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DA" w:rsidRDefault="005268DA" w:rsidP="00115049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5 клас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Урок – гра “ Математичне лото”.</w:t>
      </w:r>
    </w:p>
    <w:p w:rsidR="005268DA" w:rsidRPr="00DB31A2" w:rsidRDefault="005268DA" w:rsidP="001150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left="1560" w:hanging="1560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val="ru-RU" w:eastAsia="ru-RU"/>
        </w:rPr>
        <w:t>Тема уроку:</w:t>
      </w:r>
      <w:r w:rsidRPr="00DB31A2">
        <w:rPr>
          <w:rFonts w:ascii="Times New Roman" w:hAnsi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DB31A2">
        <w:rPr>
          <w:rFonts w:ascii="Times New Roman" w:hAnsi="Times New Roman"/>
          <w:color w:val="000000"/>
          <w:kern w:val="36"/>
          <w:sz w:val="28"/>
          <w:szCs w:val="28"/>
          <w:lang w:val="ru-RU" w:eastAsia="ru-RU"/>
        </w:rPr>
        <w:t xml:space="preserve">Урок систематизації та </w:t>
      </w:r>
      <w:r w:rsidRPr="00120F59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узагальнення</w:t>
      </w:r>
      <w:r w:rsidRPr="00DB31A2">
        <w:rPr>
          <w:rFonts w:ascii="Times New Roman" w:hAnsi="Times New Roman"/>
          <w:color w:val="000000"/>
          <w:kern w:val="36"/>
          <w:sz w:val="28"/>
          <w:szCs w:val="28"/>
          <w:lang w:val="ru-RU" w:eastAsia="ru-RU"/>
        </w:rPr>
        <w:t xml:space="preserve"> знань учнів по темі “Множення і ділення натуральних чисел”</w:t>
      </w:r>
    </w:p>
    <w:p w:rsidR="005268DA" w:rsidRPr="00DB31A2" w:rsidRDefault="005268DA" w:rsidP="00115049">
      <w:pPr>
        <w:spacing w:after="0" w:line="360" w:lineRule="auto"/>
        <w:ind w:left="1560" w:hanging="15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Мета уроку: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Систематизація та узагальнення знань, умінь і навичок учнів з теми “Множення і ділення натуральних чисел”. Повторити основні властивості, квадрат та куб числа, порядок виконання арифметичних дій. Вміти використовувати вивчений матеріал до розв’язування вправ, формувати наполегливість, увагу і зосередженість.</w:t>
      </w:r>
    </w:p>
    <w:p w:rsidR="005268DA" w:rsidRPr="00DB31A2" w:rsidRDefault="005268DA" w:rsidP="00115049">
      <w:pPr>
        <w:spacing w:after="0" w:line="360" w:lineRule="auto"/>
        <w:ind w:left="2268" w:hanging="226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Тип уроку: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  Урок систематизації та корекції знань.</w:t>
      </w:r>
    </w:p>
    <w:p w:rsidR="005268DA" w:rsidRPr="00DB31A2" w:rsidRDefault="005268DA" w:rsidP="00115049">
      <w:pPr>
        <w:spacing w:after="0" w:line="360" w:lineRule="auto"/>
        <w:ind w:left="1560" w:hanging="15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Вид уроку: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  Урок – гра “Математичне лото”.</w:t>
      </w:r>
    </w:p>
    <w:p w:rsidR="005268DA" w:rsidRPr="00DB31A2" w:rsidRDefault="005268DA" w:rsidP="00115049">
      <w:pPr>
        <w:spacing w:after="0" w:line="360" w:lineRule="auto"/>
        <w:ind w:left="1560" w:hanging="15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Обладнання: 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Роздатковий матеріал.</w:t>
      </w:r>
    </w:p>
    <w:p w:rsidR="005268DA" w:rsidRPr="00DB31A2" w:rsidRDefault="005268DA" w:rsidP="00115049">
      <w:pPr>
        <w:spacing w:after="0" w:line="360" w:lineRule="auto"/>
        <w:ind w:left="4253"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Напис на дошці: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                  Математика цікава тоді, коли дає поживу нашій винахідливості й здатності до міркувань.</w:t>
      </w:r>
    </w:p>
    <w:p w:rsidR="005268DA" w:rsidRPr="003B7DD1" w:rsidRDefault="005268DA" w:rsidP="001150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Організація класу до уроку: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 До цього уроку учні повинні повторити весь теоретичний матеріал з даної теми, а так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ож переглянути в своїх зошита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х практичні завдання, які вони виконували раніше.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268DA" w:rsidRPr="00120F59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Організація гри: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 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кожного учня необхідно заздалегідь підготувати по два листи паперу, щоб на одному з них (і лише з одного боку) був малюнок. Ці листи потрібно розділити на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9 рівних частин. На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одному листі (основі)  кожна частина нумерується, і у ній записуються завдання, а на другому листі (з малюнком) на чистій стороні -  відповідно відповіді до цих завдань. Цей другий лист розрізаний на прямокутники, фрагменти малюнка змішуються і складаються в конверт.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/>
      </w:tblPr>
      <w:tblGrid>
        <w:gridCol w:w="1951"/>
        <w:gridCol w:w="1843"/>
        <w:gridCol w:w="1876"/>
      </w:tblGrid>
      <w:tr w:rsidR="005268DA" w:rsidRPr="00DB31A2" w:rsidTr="00037762">
        <w:trPr>
          <w:trHeight w:val="70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5268DA" w:rsidRPr="00DB31A2" w:rsidTr="00037762">
        <w:trPr>
          <w:trHeight w:val="70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5268DA" w:rsidRPr="00DB31A2" w:rsidTr="00037762">
        <w:trPr>
          <w:trHeight w:val="699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</w:tbl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                    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 </w:t>
      </w:r>
    </w:p>
    <w:p w:rsidR="005268DA" w:rsidRPr="00DB31A2" w:rsidRDefault="005268DA" w:rsidP="001150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</w:p>
    <w:p w:rsidR="005268DA" w:rsidRPr="003B7DD1" w:rsidRDefault="005268DA" w:rsidP="001150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Це основа, у клітинках якої записано завдання (лист чистий з обох боків). </w:t>
      </w:r>
    </w:p>
    <w:tbl>
      <w:tblPr>
        <w:tblW w:w="0" w:type="auto"/>
        <w:jc w:val="center"/>
        <w:tblInd w:w="675" w:type="dxa"/>
        <w:tblCellMar>
          <w:left w:w="0" w:type="dxa"/>
          <w:right w:w="0" w:type="dxa"/>
        </w:tblCellMar>
        <w:tblLook w:val="0000"/>
      </w:tblPr>
      <w:tblGrid>
        <w:gridCol w:w="1985"/>
        <w:gridCol w:w="1843"/>
        <w:gridCol w:w="1842"/>
      </w:tblGrid>
      <w:tr w:rsidR="005268DA" w:rsidRPr="00DB31A2" w:rsidTr="00037762">
        <w:trPr>
          <w:trHeight w:val="557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3B7DD1" w:rsidRDefault="005268DA" w:rsidP="00037762">
            <w:pPr>
              <w:spacing w:before="100" w:beforeAutospacing="1" w:after="100" w:afterAutospacing="1" w:line="360" w:lineRule="auto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268DA" w:rsidRPr="00DB31A2" w:rsidTr="00037762">
        <w:trPr>
          <w:trHeight w:val="55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5268DA" w:rsidRPr="00DB31A2" w:rsidTr="00037762">
        <w:trPr>
          <w:trHeight w:val="572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8DA" w:rsidRPr="00DB31A2" w:rsidRDefault="005268DA" w:rsidP="00037762">
            <w:pPr>
              <w:spacing w:before="100" w:beforeAutospacing="1" w:after="100" w:afterAutospacing="1" w:line="360" w:lineRule="auto"/>
              <w:ind w:firstLine="709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B31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5268DA" w:rsidRPr="003A2344" w:rsidRDefault="005268DA" w:rsidP="001150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268DA" w:rsidRPr="00DB31A2" w:rsidRDefault="005268DA" w:rsidP="001150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Це лист з малюнком, на чистій стороні якого у клітинках записано відповіді до відповідних завдань. Малюнок на цьому листі – з другого боку.</w:t>
      </w:r>
    </w:p>
    <w:p w:rsidR="005268DA" w:rsidRPr="00DB31A2" w:rsidRDefault="005268DA" w:rsidP="001150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Правила гри: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Гра відбувається у два тури.</w:t>
      </w:r>
    </w:p>
    <w:p w:rsidR="005268DA" w:rsidRPr="00DB31A2" w:rsidRDefault="005268DA" w:rsidP="001150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1 – й тур -  теоретичний, (відбірковий). У ньому беруть участь усі учні класу. Учитель зачитує запитання. Учень, який першим  відповів на запитання, стає учасником другого туру. Два останні учні, які не відповіли на запитання , стають помічниками вчителя.</w:t>
      </w:r>
    </w:p>
    <w:p w:rsidR="005268DA" w:rsidRPr="00DB31A2" w:rsidRDefault="005268DA" w:rsidP="0011504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2 – й тур – практичний (сама гра). Клас ділиться на два варіанти.  Вчитель читає одне з 9 запитань 2 туру, спочатку для першого варіанту, а потім для другого. Помічники вчителя демонструють учням картки з записаними завданнями. Учні уважно слухають, при потребі письмово розв’язують завдання. Відповідь міститься на картці, в конверті. Цю картку слід поставити на відповідну клітинку листа – основи малюнком до нього, а відповіддю догори. Так вчитель зачитує усі 9 завдань, а таблиці кожного учня поступово покриваються картками з відповідями. Тоді вчитель накриває таблицю третім листом і обережно перевертає все це на другий бік. Коли знімається верхня основа, то усі бачать чудові картинки (при умові, що всі учасники правильно розв’язали всі завдання).</w:t>
      </w:r>
    </w:p>
    <w:p w:rsidR="005268DA" w:rsidRPr="00DB31A2" w:rsidRDefault="005268DA" w:rsidP="0011504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Умови оцінювання: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Вчитель оцінює результати гри. Якщо картинка вийшла правильною, то учень виграє, і отримує оцінку “11”. Якщо ж є помилка, то це видно по картині.  За кожну не вірно поставлену картку учневі знімається один бал.</w:t>
      </w:r>
    </w:p>
    <w:p w:rsidR="005268DA" w:rsidRPr="00DB31A2" w:rsidRDefault="005268DA" w:rsidP="0011504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Хід уроку.</w:t>
      </w:r>
    </w:p>
    <w:p w:rsidR="005268DA" w:rsidRPr="00DB31A2" w:rsidRDefault="005268DA" w:rsidP="0011504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Повідомляється тема і мета уроку, форма його проведення. Також повідомляються правила гри та умови  оцінювання.</w:t>
      </w:r>
    </w:p>
    <w:p w:rsidR="005268DA" w:rsidRPr="00DB31A2" w:rsidRDefault="005268DA" w:rsidP="00115049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1 тур (актуалізація опорних знань).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1)   Як називаються числа при множенні?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2)    Подати у вигляді суми добуток   15*3.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3)    Подати у вигляді добутку  суму    24+24+24.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4)    Знайдіть значення виразу  18х, якщо х =  0.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5)    Знайдіть значення виразу  9у, якщо у =  5.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6)    Як називаються числа при діленні?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7)    Як помножити число на розрядну одиницю?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8)    Як поділити число на розрядну одиницю?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9)    При якому </w:t>
      </w:r>
      <w:r w:rsidRPr="00120F59">
        <w:rPr>
          <w:rFonts w:ascii="Times New Roman" w:hAnsi="Times New Roman"/>
          <w:color w:val="000000"/>
          <w:sz w:val="28"/>
          <w:szCs w:val="28"/>
          <w:lang w:eastAsia="ru-RU"/>
        </w:rPr>
        <w:t>значенні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 правильні рівності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:  13*у=13;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    у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17 = 0.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10)    Розв’язати рівняння  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  а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9 = 10,     20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: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х = 4. 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11)  Закінчити речення  “Ні одне число не можна ділити на ...”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12)  Сформулювати переставну властивість множення.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13)  Сформулювати сполучну властивість множення.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14)  Сформулювати </w:t>
      </w:r>
      <w:r w:rsidRPr="00120F59">
        <w:rPr>
          <w:rFonts w:ascii="Times New Roman" w:hAnsi="Times New Roman"/>
          <w:color w:val="000000"/>
          <w:sz w:val="28"/>
          <w:szCs w:val="28"/>
          <w:lang w:eastAsia="ru-RU"/>
        </w:rPr>
        <w:t>розподільну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властивість множення.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15)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Обчислити </w:t>
      </w:r>
      <w:r w:rsidRPr="00120F59">
        <w:rPr>
          <w:rFonts w:ascii="Times New Roman" w:hAnsi="Times New Roman"/>
          <w:color w:val="000000"/>
          <w:sz w:val="28"/>
          <w:szCs w:val="28"/>
          <w:lang w:eastAsia="ru-RU"/>
        </w:rPr>
        <w:t>зручним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способом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 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4*342*25,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125* 324*8.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Обчислити: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</w:t>
      </w:r>
      <w:r w:rsidRPr="00DB31A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</w:t>
      </w:r>
      <w:r w:rsidRPr="00DB31A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Назвати дії першого ступеня.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18)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Назвати дії другого ступеня.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Назвати дію вищого ступеня.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Спростити вираз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12*3х.</w:t>
      </w:r>
    </w:p>
    <w:p w:rsidR="005268DA" w:rsidRPr="003A2344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val="ru-RU" w:eastAsia="ru-RU"/>
        </w:rPr>
      </w:pP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2 тур 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(узагальнення та систематизація раніше здобутих знань).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 варіант.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Обчислити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513*42.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Виконати дії 673*36 + 5324.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Обчислити значення виразу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17* х + 321, якщо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 = 6 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Обчислити 2888 : 76.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Виконати дії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6432 - 6000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(42 + 58).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8 годин автомобіль проїхав 528 км.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Скільки кілометрів проїде він, рухаючись з         тією самою швидкістю, за 10 год.?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Розв’язати рівняння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13х + 4х = 408.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20F59">
        <w:rPr>
          <w:rFonts w:ascii="Times New Roman" w:hAnsi="Times New Roman"/>
          <w:color w:val="000000"/>
          <w:sz w:val="28"/>
          <w:szCs w:val="28"/>
          <w:lang w:val="ru-RU" w:eastAsia="ru-RU"/>
        </w:rPr>
        <w:t>8)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Обчислити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120F5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18</w:t>
      </w:r>
      <w:r w:rsidRPr="00120F59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/>
        </w:rPr>
        <w:t>2</w:t>
      </w:r>
      <w:r w:rsidRPr="00120F5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20F5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120F5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9 – 3</w:t>
      </w:r>
      <w:r w:rsidRPr="00120F59">
        <w:rPr>
          <w:rFonts w:ascii="Times New Roman" w:hAnsi="Times New Roman"/>
          <w:color w:val="000000"/>
          <w:sz w:val="28"/>
          <w:szCs w:val="28"/>
          <w:vertAlign w:val="superscript"/>
          <w:lang w:val="ru-RU" w:eastAsia="ru-RU"/>
        </w:rPr>
        <w:t>2</w:t>
      </w:r>
      <w:r w:rsidRPr="00120F59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9)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Виконати дії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79348 – 64 * 84 + 6539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 – 11005.</w:t>
      </w:r>
    </w:p>
    <w:p w:rsidR="005268DA" w:rsidRPr="00DB31A2" w:rsidRDefault="005268DA" w:rsidP="00115049">
      <w:pPr>
        <w:spacing w:before="100" w:beforeAutospacing="1" w:after="100" w:afterAutospacing="1" w:line="36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31A2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2 варіант.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Обчислити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214*57.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Виконати дії 567*43 + 6257.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Обчислити значення виразу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19* х + 437, якщо х =6.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Обчислити 2491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53.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Виконати дії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6351 - 6000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(44 + 56).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За 6 годин потяг проїхав 432 км.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Скільки кілометрів проїде потяг за 9 год., рухаючись з тією самою 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>швидкістю?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7)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120F59">
        <w:rPr>
          <w:rFonts w:ascii="Times New Roman" w:hAnsi="Times New Roman"/>
          <w:color w:val="000000"/>
          <w:sz w:val="28"/>
          <w:szCs w:val="28"/>
          <w:lang w:eastAsia="ru-RU"/>
        </w:rPr>
        <w:t>Розв’язати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рівняння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14х + 5х = 608.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 w:rsidRPr="00DB31A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 – 2</w:t>
      </w:r>
      <w:r w:rsidRPr="00DB31A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268DA" w:rsidRPr="00DB31A2" w:rsidRDefault="005268DA" w:rsidP="00115049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9) 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Виконати дії</w:t>
      </w:r>
      <w:r w:rsidRPr="00DB31A2">
        <w:rPr>
          <w:rFonts w:ascii="Times New Roman" w:hAnsi="Times New Roman"/>
          <w:color w:val="000000"/>
          <w:sz w:val="28"/>
          <w:szCs w:val="28"/>
          <w:lang w:val="en-US" w:eastAsia="ru-RU"/>
        </w:rPr>
        <w:t>   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82453 + 28 * 82 - 6919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17 – 14009.</w:t>
      </w:r>
    </w:p>
    <w:p w:rsidR="005268DA" w:rsidRPr="00DB31A2" w:rsidRDefault="005268DA" w:rsidP="001150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Підсумок уроку: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Як працював клас? Як працювали окремі учні? Чи досягли мети уроку?</w:t>
      </w:r>
    </w:p>
    <w:p w:rsidR="005268DA" w:rsidRPr="00DB31A2" w:rsidRDefault="005268DA" w:rsidP="00115049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Оцінювання: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31A2">
        <w:rPr>
          <w:rFonts w:ascii="Times New Roman" w:hAnsi="Times New Roman"/>
          <w:color w:val="000000"/>
          <w:sz w:val="28"/>
          <w:szCs w:val="28"/>
          <w:lang w:eastAsia="ru-RU"/>
        </w:rPr>
        <w:t>Вчитель виставляє оцінки відповід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но до результатів кожного </w:t>
      </w:r>
      <w:r w:rsidRPr="00120F59">
        <w:rPr>
          <w:rFonts w:ascii="Times New Roman" w:hAnsi="Times New Roman"/>
          <w:color w:val="000000"/>
          <w:sz w:val="28"/>
          <w:szCs w:val="28"/>
          <w:lang w:eastAsia="ru-RU"/>
        </w:rPr>
        <w:t>учасника</w:t>
      </w:r>
      <w:r w:rsidRPr="00DB31A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гри.</w:t>
      </w:r>
    </w:p>
    <w:p w:rsidR="005268DA" w:rsidRDefault="005268DA" w:rsidP="00115049">
      <w:pPr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 </w:t>
      </w:r>
      <w:r w:rsidRPr="00DB31A2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Завдання додому: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</w:p>
    <w:p w:rsidR="005268DA" w:rsidRDefault="005268DA"/>
    <w:sectPr w:rsidR="005268DA" w:rsidSect="004A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049"/>
    <w:rsid w:val="00037762"/>
    <w:rsid w:val="000808A6"/>
    <w:rsid w:val="00092DC2"/>
    <w:rsid w:val="000F1E24"/>
    <w:rsid w:val="00115049"/>
    <w:rsid w:val="00120F59"/>
    <w:rsid w:val="00160BA5"/>
    <w:rsid w:val="001A4727"/>
    <w:rsid w:val="001D14FF"/>
    <w:rsid w:val="003A2344"/>
    <w:rsid w:val="003B7DD1"/>
    <w:rsid w:val="003C32E3"/>
    <w:rsid w:val="003D5E81"/>
    <w:rsid w:val="00425ACC"/>
    <w:rsid w:val="004A53CF"/>
    <w:rsid w:val="0051029A"/>
    <w:rsid w:val="005268DA"/>
    <w:rsid w:val="007055D1"/>
    <w:rsid w:val="00751A54"/>
    <w:rsid w:val="009167B8"/>
    <w:rsid w:val="00994B38"/>
    <w:rsid w:val="00A57AF5"/>
    <w:rsid w:val="00A75898"/>
    <w:rsid w:val="00B71413"/>
    <w:rsid w:val="00BD241C"/>
    <w:rsid w:val="00C26B01"/>
    <w:rsid w:val="00CD4A02"/>
    <w:rsid w:val="00DB31A2"/>
    <w:rsid w:val="00EE7B35"/>
    <w:rsid w:val="00F3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049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780</Words>
  <Characters>4450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User</cp:lastModifiedBy>
  <cp:revision>2</cp:revision>
  <dcterms:created xsi:type="dcterms:W3CDTF">2013-02-06T10:56:00Z</dcterms:created>
  <dcterms:modified xsi:type="dcterms:W3CDTF">2013-02-06T17:52:00Z</dcterms:modified>
</cp:coreProperties>
</file>