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DFA" w:rsidRDefault="00C95DFA" w:rsidP="00C95DFA">
      <w:pPr>
        <w:spacing w:line="360" w:lineRule="auto"/>
        <w:rPr>
          <w:rFonts w:ascii="Times New Roman" w:hAnsi="Times New Roman"/>
          <w:b/>
          <w:bCs/>
          <w:sz w:val="32"/>
          <w:szCs w:val="28"/>
        </w:rPr>
      </w:pPr>
    </w:p>
    <w:p w:rsidR="00C95DFA" w:rsidRPr="00C95DFA" w:rsidRDefault="00C95DFA" w:rsidP="00C95DFA">
      <w:pPr>
        <w:spacing w:line="240" w:lineRule="auto"/>
        <w:jc w:val="center"/>
        <w:rPr>
          <w:rFonts w:ascii="Times New Roman" w:hAnsi="Times New Roman"/>
          <w:b/>
          <w:sz w:val="32"/>
          <w:szCs w:val="28"/>
        </w:rPr>
      </w:pPr>
      <w:r w:rsidRPr="00C95DFA">
        <w:rPr>
          <w:rFonts w:ascii="Times New Roman" w:hAnsi="Times New Roman"/>
          <w:b/>
          <w:sz w:val="32"/>
          <w:szCs w:val="28"/>
        </w:rPr>
        <w:t>Виховний  захід:</w:t>
      </w:r>
    </w:p>
    <w:p w:rsidR="00C95DFA" w:rsidRPr="00C95DFA" w:rsidRDefault="00C95DFA" w:rsidP="00C95DFA">
      <w:pPr>
        <w:spacing w:line="240" w:lineRule="auto"/>
        <w:jc w:val="center"/>
        <w:rPr>
          <w:rFonts w:ascii="Times New Roman" w:hAnsi="Times New Roman"/>
          <w:b/>
          <w:sz w:val="36"/>
          <w:szCs w:val="28"/>
        </w:rPr>
      </w:pPr>
      <w:r w:rsidRPr="00C95DFA">
        <w:rPr>
          <w:rFonts w:ascii="Times New Roman" w:hAnsi="Times New Roman"/>
          <w:b/>
          <w:sz w:val="36"/>
          <w:szCs w:val="28"/>
        </w:rPr>
        <w:t>«ТОЛЕРАНТНІСТЬ У НАШОМУ ЖИТТІ»</w:t>
      </w:r>
    </w:p>
    <w:p w:rsidR="00C95DFA" w:rsidRPr="00C95DFA" w:rsidRDefault="00C95DFA" w:rsidP="00C95DFA">
      <w:pPr>
        <w:spacing w:line="240" w:lineRule="auto"/>
        <w:jc w:val="center"/>
        <w:rPr>
          <w:rFonts w:ascii="Times New Roman" w:hAnsi="Times New Roman"/>
          <w:b/>
          <w:sz w:val="36"/>
          <w:szCs w:val="28"/>
        </w:rPr>
      </w:pPr>
    </w:p>
    <w:p w:rsidR="00C95DFA" w:rsidRPr="00C95DFA" w:rsidRDefault="00C95DFA" w:rsidP="00C95DFA">
      <w:pPr>
        <w:spacing w:line="360" w:lineRule="auto"/>
        <w:rPr>
          <w:rFonts w:ascii="Times New Roman" w:hAnsi="Times New Roman"/>
          <w:b/>
          <w:sz w:val="28"/>
          <w:szCs w:val="28"/>
        </w:rPr>
      </w:pPr>
      <w:r w:rsidRPr="00C95DFA">
        <w:rPr>
          <w:rFonts w:ascii="Times New Roman" w:hAnsi="Times New Roman"/>
          <w:b/>
          <w:noProof/>
          <w:sz w:val="28"/>
          <w:szCs w:val="28"/>
          <w:lang w:eastAsia="uk-UA"/>
        </w:rPr>
        <w:drawing>
          <wp:anchor distT="0" distB="0" distL="114300" distR="114300" simplePos="0" relativeHeight="251659264" behindDoc="0" locked="0" layoutInCell="1" allowOverlap="1" wp14:anchorId="2DF05D4E" wp14:editId="7938398C">
            <wp:simplePos x="0" y="0"/>
            <wp:positionH relativeFrom="margin">
              <wp:align>center</wp:align>
            </wp:positionH>
            <wp:positionV relativeFrom="paragraph">
              <wp:posOffset>12700</wp:posOffset>
            </wp:positionV>
            <wp:extent cx="5053965" cy="3790343"/>
            <wp:effectExtent l="0" t="0" r="0" b="635"/>
            <wp:wrapNone/>
            <wp:docPr id="2" name="Рисунок 2" descr="C:\Users\1\Desktop\ФОТО\DSC01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Desktop\ФОТО\DSC0134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53965" cy="37903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DFA">
        <w:rPr>
          <w:rFonts w:ascii="Times New Roman" w:hAnsi="Times New Roman"/>
          <w:b/>
          <w:sz w:val="28"/>
          <w:szCs w:val="28"/>
        </w:rPr>
        <w:t xml:space="preserve">                                                       </w:t>
      </w:r>
    </w:p>
    <w:p w:rsidR="00C95DFA" w:rsidRPr="00C95DFA" w:rsidRDefault="00C95DFA" w:rsidP="00C95DFA">
      <w:pPr>
        <w:rPr>
          <w:rFonts w:ascii="Times New Roman" w:hAnsi="Times New Roman"/>
          <w:b/>
          <w:sz w:val="36"/>
          <w:szCs w:val="28"/>
        </w:rPr>
      </w:pPr>
    </w:p>
    <w:p w:rsidR="00C95DFA" w:rsidRPr="00C95DFA" w:rsidRDefault="00C95DFA" w:rsidP="00C95DFA"/>
    <w:p w:rsidR="00C95DFA" w:rsidRPr="00C95DFA" w:rsidRDefault="00C95DFA" w:rsidP="00C95DFA"/>
    <w:p w:rsidR="00C95DFA" w:rsidRPr="00C95DFA" w:rsidRDefault="00C95DFA" w:rsidP="00C95DFA"/>
    <w:p w:rsidR="00C95DFA" w:rsidRPr="00C95DFA" w:rsidRDefault="00C95DFA" w:rsidP="00C95DFA"/>
    <w:p w:rsidR="00C95DFA" w:rsidRPr="00C95DFA" w:rsidRDefault="00C95DFA" w:rsidP="00C95DFA"/>
    <w:p w:rsidR="00C95DFA" w:rsidRPr="00C95DFA" w:rsidRDefault="00C95DFA" w:rsidP="00C95DFA"/>
    <w:p w:rsidR="00C95DFA" w:rsidRPr="00C95DFA" w:rsidRDefault="00C95DFA" w:rsidP="00C95DFA"/>
    <w:p w:rsidR="00C95DFA" w:rsidRPr="00C95DFA" w:rsidRDefault="00C95DFA" w:rsidP="00C95DFA"/>
    <w:p w:rsidR="00C95DFA" w:rsidRPr="00C95DFA" w:rsidRDefault="00C95DFA" w:rsidP="00C95DFA"/>
    <w:p w:rsidR="00C95DFA" w:rsidRPr="00C95DFA" w:rsidRDefault="00C95DFA" w:rsidP="00C95DFA"/>
    <w:p w:rsidR="00C95DFA" w:rsidRPr="00C95DFA" w:rsidRDefault="00C95DFA" w:rsidP="00C95DFA">
      <w:pPr>
        <w:jc w:val="right"/>
      </w:pPr>
    </w:p>
    <w:p w:rsidR="00C95DFA" w:rsidRPr="00C95DFA" w:rsidRDefault="00C95DFA" w:rsidP="00C95DFA">
      <w:pPr>
        <w:jc w:val="right"/>
      </w:pPr>
    </w:p>
    <w:p w:rsidR="00C95DFA" w:rsidRPr="00C95DFA" w:rsidRDefault="00C95DFA" w:rsidP="00C95DFA">
      <w:pPr>
        <w:jc w:val="right"/>
      </w:pPr>
    </w:p>
    <w:p w:rsidR="00C95DFA" w:rsidRPr="00C95DFA" w:rsidRDefault="00C95DFA" w:rsidP="00C95DFA">
      <w:pPr>
        <w:spacing w:line="360" w:lineRule="auto"/>
        <w:jc w:val="center"/>
        <w:rPr>
          <w:rFonts w:ascii="Times New Roman" w:hAnsi="Times New Roman"/>
          <w:sz w:val="28"/>
          <w:szCs w:val="28"/>
        </w:rPr>
      </w:pPr>
      <w:r w:rsidRPr="00C95DFA">
        <w:rPr>
          <w:rFonts w:ascii="Times New Roman" w:hAnsi="Times New Roman"/>
          <w:sz w:val="28"/>
          <w:szCs w:val="28"/>
        </w:rPr>
        <w:t xml:space="preserve">            Підготувала: Засєдко Надія Іванівна</w:t>
      </w:r>
    </w:p>
    <w:p w:rsidR="00C95DFA" w:rsidRPr="00C95DFA" w:rsidRDefault="00C95DFA" w:rsidP="00C95DFA">
      <w:pPr>
        <w:spacing w:line="360" w:lineRule="auto"/>
        <w:jc w:val="center"/>
        <w:rPr>
          <w:rFonts w:ascii="Times New Roman" w:hAnsi="Times New Roman"/>
          <w:sz w:val="28"/>
          <w:szCs w:val="28"/>
        </w:rPr>
      </w:pPr>
      <w:r w:rsidRPr="00C95DFA">
        <w:rPr>
          <w:rFonts w:ascii="Times New Roman" w:hAnsi="Times New Roman"/>
          <w:sz w:val="28"/>
          <w:szCs w:val="28"/>
        </w:rPr>
        <w:t xml:space="preserve">                                         вчитель правознавства </w:t>
      </w:r>
      <w:proofErr w:type="spellStart"/>
      <w:r w:rsidRPr="00C95DFA">
        <w:rPr>
          <w:rFonts w:ascii="Times New Roman" w:hAnsi="Times New Roman"/>
          <w:sz w:val="28"/>
          <w:szCs w:val="28"/>
        </w:rPr>
        <w:t>Саранчуківської</w:t>
      </w:r>
      <w:proofErr w:type="spellEnd"/>
      <w:r w:rsidRPr="00C95DFA">
        <w:rPr>
          <w:rFonts w:ascii="Times New Roman" w:hAnsi="Times New Roman"/>
          <w:sz w:val="28"/>
          <w:szCs w:val="28"/>
        </w:rPr>
        <w:t xml:space="preserve"> ЗОШ </w:t>
      </w:r>
      <w:r w:rsidRPr="00C95DFA">
        <w:rPr>
          <w:rFonts w:ascii="Times New Roman" w:hAnsi="Times New Roman"/>
          <w:sz w:val="28"/>
          <w:szCs w:val="28"/>
          <w:lang w:val="en-US"/>
        </w:rPr>
        <w:t>I</w:t>
      </w:r>
      <w:r w:rsidRPr="00C95DFA">
        <w:rPr>
          <w:rFonts w:ascii="Times New Roman" w:hAnsi="Times New Roman"/>
          <w:sz w:val="28"/>
          <w:szCs w:val="28"/>
          <w:lang w:val="ru-RU"/>
        </w:rPr>
        <w:t>-</w:t>
      </w:r>
      <w:r w:rsidRPr="00C95DFA">
        <w:rPr>
          <w:rFonts w:ascii="Times New Roman" w:hAnsi="Times New Roman"/>
          <w:sz w:val="28"/>
          <w:szCs w:val="28"/>
          <w:lang w:val="en-US"/>
        </w:rPr>
        <w:t>III</w:t>
      </w:r>
      <w:r w:rsidRPr="00C95DFA">
        <w:rPr>
          <w:rFonts w:ascii="Times New Roman" w:hAnsi="Times New Roman"/>
          <w:sz w:val="28"/>
          <w:szCs w:val="28"/>
        </w:rPr>
        <w:t xml:space="preserve"> ст.</w:t>
      </w:r>
    </w:p>
    <w:p w:rsidR="00C95DFA" w:rsidRPr="00C95DFA" w:rsidRDefault="00C95DFA" w:rsidP="00C95DFA">
      <w:pPr>
        <w:spacing w:line="360" w:lineRule="auto"/>
        <w:jc w:val="right"/>
        <w:rPr>
          <w:rFonts w:ascii="Times New Roman" w:hAnsi="Times New Roman"/>
          <w:sz w:val="28"/>
          <w:szCs w:val="28"/>
        </w:rPr>
      </w:pPr>
    </w:p>
    <w:p w:rsidR="00C95DFA" w:rsidRPr="00C95DFA" w:rsidRDefault="00C95DFA" w:rsidP="00C95DFA">
      <w:pPr>
        <w:spacing w:line="360" w:lineRule="auto"/>
        <w:rPr>
          <w:rFonts w:ascii="Times New Roman" w:hAnsi="Times New Roman"/>
          <w:sz w:val="28"/>
          <w:szCs w:val="28"/>
        </w:rPr>
      </w:pPr>
    </w:p>
    <w:p w:rsidR="00C95DFA" w:rsidRPr="00C95DFA" w:rsidRDefault="00C95DFA" w:rsidP="00C95DFA">
      <w:pPr>
        <w:spacing w:line="360" w:lineRule="auto"/>
        <w:rPr>
          <w:rFonts w:ascii="Times New Roman" w:hAnsi="Times New Roman"/>
          <w:sz w:val="28"/>
          <w:szCs w:val="28"/>
        </w:rPr>
      </w:pPr>
      <w:r w:rsidRPr="00C95DFA">
        <w:rPr>
          <w:rFonts w:ascii="Times New Roman" w:hAnsi="Times New Roman"/>
          <w:sz w:val="28"/>
          <w:szCs w:val="28"/>
        </w:rPr>
        <w:t xml:space="preserve">                                               </w:t>
      </w:r>
    </w:p>
    <w:p w:rsidR="00C95DFA" w:rsidRPr="00C95DFA" w:rsidRDefault="00C95DFA" w:rsidP="00C95DFA">
      <w:pPr>
        <w:spacing w:line="360" w:lineRule="auto"/>
        <w:jc w:val="center"/>
        <w:rPr>
          <w:rFonts w:ascii="Times New Roman" w:hAnsi="Times New Roman"/>
          <w:sz w:val="28"/>
          <w:szCs w:val="28"/>
        </w:rPr>
      </w:pPr>
      <w:r w:rsidRPr="00C95DFA">
        <w:rPr>
          <w:rFonts w:ascii="Times New Roman" w:hAnsi="Times New Roman"/>
          <w:sz w:val="28"/>
          <w:szCs w:val="28"/>
        </w:rPr>
        <w:t>м. Бережани – 2014</w:t>
      </w:r>
    </w:p>
    <w:p w:rsidR="00C95DFA" w:rsidRPr="00C95DFA" w:rsidRDefault="00C95DFA" w:rsidP="00C95DFA">
      <w:pPr>
        <w:jc w:val="center"/>
      </w:pPr>
    </w:p>
    <w:p w:rsidR="00C95DFA" w:rsidRPr="00C95DFA" w:rsidRDefault="00C95DFA" w:rsidP="00C95DFA">
      <w:pPr>
        <w:jc w:val="center"/>
      </w:pPr>
    </w:p>
    <w:p w:rsidR="00C95DFA" w:rsidRDefault="00C95DFA" w:rsidP="00C95DFA">
      <w:pPr>
        <w:spacing w:line="360" w:lineRule="auto"/>
        <w:rPr>
          <w:rFonts w:ascii="Times New Roman" w:hAnsi="Times New Roman"/>
          <w:b/>
          <w:bCs/>
          <w:sz w:val="32"/>
          <w:szCs w:val="28"/>
        </w:rPr>
      </w:pPr>
    </w:p>
    <w:p w:rsidR="00C95DFA" w:rsidRPr="00DA2499" w:rsidRDefault="00C95DFA" w:rsidP="00C95DFA">
      <w:pPr>
        <w:spacing w:line="360" w:lineRule="auto"/>
        <w:rPr>
          <w:rFonts w:ascii="Times New Roman" w:hAnsi="Times New Roman"/>
          <w:b/>
          <w:bCs/>
          <w:sz w:val="32"/>
          <w:szCs w:val="28"/>
        </w:rPr>
      </w:pPr>
      <w:bookmarkStart w:id="0" w:name="_GoBack"/>
      <w:bookmarkEnd w:id="0"/>
      <w:r w:rsidRPr="00DA2499">
        <w:rPr>
          <w:rFonts w:ascii="Times New Roman" w:hAnsi="Times New Roman"/>
          <w:b/>
          <w:bCs/>
          <w:sz w:val="32"/>
          <w:szCs w:val="28"/>
        </w:rPr>
        <w:lastRenderedPageBreak/>
        <w:t>Виховна година «Толерантність у нашому житті»</w:t>
      </w:r>
    </w:p>
    <w:p w:rsidR="00C95DFA" w:rsidRPr="00DA2499" w:rsidRDefault="00C95DFA" w:rsidP="00C95DFA">
      <w:pPr>
        <w:spacing w:line="360" w:lineRule="auto"/>
        <w:jc w:val="center"/>
        <w:rPr>
          <w:rFonts w:ascii="Times New Roman" w:hAnsi="Times New Roman"/>
          <w:b/>
          <w:i/>
          <w:sz w:val="32"/>
          <w:szCs w:val="28"/>
        </w:rPr>
      </w:pPr>
      <w:r w:rsidRPr="00DA2499">
        <w:rPr>
          <w:rFonts w:ascii="Times New Roman" w:hAnsi="Times New Roman"/>
          <w:b/>
          <w:bCs/>
          <w:i/>
          <w:sz w:val="32"/>
          <w:szCs w:val="28"/>
        </w:rPr>
        <w:t>( для учнів 10 класу )</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
          <w:bCs/>
          <w:sz w:val="28"/>
          <w:szCs w:val="28"/>
        </w:rPr>
        <w:t>Мета</w:t>
      </w:r>
      <w:r w:rsidRPr="00DA2499">
        <w:rPr>
          <w:rFonts w:ascii="Times New Roman" w:hAnsi="Times New Roman"/>
          <w:bCs/>
          <w:sz w:val="28"/>
          <w:szCs w:val="28"/>
        </w:rPr>
        <w:t>: розкрити поняття «толерантність», використовуючи історичні факти, афоризми видатних людей, показати певні рівні толерантної поведінки людини;</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 xml:space="preserve"> </w:t>
      </w:r>
      <w:r w:rsidRPr="00DA2499">
        <w:rPr>
          <w:rFonts w:ascii="Times New Roman" w:hAnsi="Times New Roman"/>
          <w:bCs/>
          <w:i/>
          <w:sz w:val="28"/>
          <w:szCs w:val="28"/>
        </w:rPr>
        <w:t xml:space="preserve">розвивати </w:t>
      </w:r>
      <w:r w:rsidRPr="00DA2499">
        <w:rPr>
          <w:rFonts w:ascii="Times New Roman" w:hAnsi="Times New Roman"/>
          <w:bCs/>
          <w:sz w:val="28"/>
          <w:szCs w:val="28"/>
        </w:rPr>
        <w:t xml:space="preserve"> вміння аналізувати, приймати рішення, вибирати правильну позицію;  виховувати спостережливість, уважність до інших людей, здатність бачити і розуміти відмінність іншої людини від себе, вчити встановлювати стосунки на доброзичливій основі;</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i/>
          <w:sz w:val="28"/>
          <w:szCs w:val="28"/>
        </w:rPr>
        <w:t xml:space="preserve"> виховувати</w:t>
      </w:r>
      <w:r w:rsidRPr="00DA2499">
        <w:rPr>
          <w:rFonts w:ascii="Times New Roman" w:hAnsi="Times New Roman"/>
          <w:bCs/>
          <w:sz w:val="28"/>
          <w:szCs w:val="28"/>
        </w:rPr>
        <w:t xml:space="preserve"> чуйність, взаємоповагу, людяність, терпимість і небайдужість; виховувати почуття взаємодопомоги  та дружнього  сприйняття іншої людини; сприяти формуванню ціннісних установок на толерантне спілкування та навичок толерантної поведінки, звичок.</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
          <w:bCs/>
          <w:sz w:val="28"/>
          <w:szCs w:val="28"/>
        </w:rPr>
        <w:t>Обладнання</w:t>
      </w:r>
      <w:r w:rsidRPr="00DA2499">
        <w:rPr>
          <w:rFonts w:ascii="Times New Roman" w:hAnsi="Times New Roman"/>
          <w:bCs/>
          <w:sz w:val="28"/>
          <w:szCs w:val="28"/>
        </w:rPr>
        <w:t>: картки, телевізор, квітка - ромашка, кольорові олівці, ватман, маркери .</w:t>
      </w:r>
    </w:p>
    <w:p w:rsidR="00C95DFA" w:rsidRPr="00DA2499" w:rsidRDefault="00C95DFA" w:rsidP="00C95DFA">
      <w:pPr>
        <w:spacing w:line="360" w:lineRule="auto"/>
        <w:rPr>
          <w:rFonts w:ascii="Times New Roman" w:hAnsi="Times New Roman"/>
          <w:sz w:val="28"/>
          <w:szCs w:val="28"/>
        </w:rPr>
      </w:pPr>
      <w:r w:rsidRPr="00DA2499">
        <w:rPr>
          <w:rFonts w:ascii="Times New Roman" w:hAnsi="Times New Roman"/>
          <w:b/>
          <w:bCs/>
          <w:sz w:val="28"/>
          <w:szCs w:val="28"/>
        </w:rPr>
        <w:t>Форма проведення</w:t>
      </w:r>
      <w:r w:rsidRPr="00DA2499">
        <w:rPr>
          <w:rFonts w:ascii="Times New Roman" w:hAnsi="Times New Roman"/>
          <w:bCs/>
          <w:sz w:val="28"/>
          <w:szCs w:val="28"/>
        </w:rPr>
        <w:t>: заняття з елементами тренінгу</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
          <w:bCs/>
          <w:sz w:val="28"/>
          <w:szCs w:val="28"/>
        </w:rPr>
        <w:t>Епіграф до заходу</w:t>
      </w:r>
      <w:r w:rsidRPr="00DA2499">
        <w:rPr>
          <w:rFonts w:ascii="Times New Roman" w:hAnsi="Times New Roman"/>
          <w:bCs/>
          <w:sz w:val="28"/>
          <w:szCs w:val="28"/>
        </w:rPr>
        <w:t xml:space="preserve">: «Усі люди мають недоліки – хто більші, хто менші.    Ось чому і   дружба, і допомога, і спілкування  були б неможливими, якби не існувало між нами    взаємної терпимості»   </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 xml:space="preserve">                                                        </w:t>
      </w:r>
      <w:proofErr w:type="spellStart"/>
      <w:r w:rsidRPr="00DA2499">
        <w:rPr>
          <w:rFonts w:ascii="Times New Roman" w:hAnsi="Times New Roman"/>
          <w:bCs/>
          <w:sz w:val="28"/>
          <w:szCs w:val="28"/>
        </w:rPr>
        <w:t>Г.Гвіччардіні</w:t>
      </w:r>
      <w:proofErr w:type="spellEnd"/>
      <w:r w:rsidRPr="00DA2499">
        <w:rPr>
          <w:rFonts w:ascii="Times New Roman" w:hAnsi="Times New Roman"/>
          <w:bCs/>
          <w:sz w:val="28"/>
          <w:szCs w:val="28"/>
        </w:rPr>
        <w:t xml:space="preserve"> – італійський історик, філософ-гуманіст</w:t>
      </w:r>
    </w:p>
    <w:p w:rsidR="00C95DFA" w:rsidRPr="00DA2499" w:rsidRDefault="00C95DFA" w:rsidP="00C95DFA">
      <w:pPr>
        <w:spacing w:line="360" w:lineRule="auto"/>
        <w:rPr>
          <w:rFonts w:ascii="Times New Roman" w:hAnsi="Times New Roman"/>
          <w:b/>
          <w:bCs/>
          <w:sz w:val="28"/>
          <w:szCs w:val="28"/>
        </w:rPr>
      </w:pPr>
      <w:r w:rsidRPr="00DA2499">
        <w:rPr>
          <w:rFonts w:ascii="Times New Roman" w:hAnsi="Times New Roman"/>
          <w:b/>
          <w:bCs/>
          <w:sz w:val="28"/>
          <w:szCs w:val="28"/>
        </w:rPr>
        <w:t>Хід заняття</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
          <w:bCs/>
          <w:sz w:val="28"/>
          <w:szCs w:val="28"/>
        </w:rPr>
        <w:t>І. Організація класу</w:t>
      </w:r>
      <w:r w:rsidRPr="00DA2499">
        <w:rPr>
          <w:rFonts w:ascii="Times New Roman" w:hAnsi="Times New Roman"/>
          <w:bCs/>
          <w:sz w:val="28"/>
          <w:szCs w:val="28"/>
        </w:rPr>
        <w:t>.</w:t>
      </w:r>
    </w:p>
    <w:p w:rsidR="00C95DFA" w:rsidRPr="00DA2499" w:rsidRDefault="00C95DFA" w:rsidP="00C95DFA">
      <w:pPr>
        <w:spacing w:line="360" w:lineRule="auto"/>
        <w:rPr>
          <w:rFonts w:ascii="Times New Roman" w:hAnsi="Times New Roman"/>
          <w:b/>
          <w:bCs/>
          <w:sz w:val="28"/>
          <w:szCs w:val="28"/>
        </w:rPr>
      </w:pPr>
      <w:r w:rsidRPr="00DA2499">
        <w:rPr>
          <w:rFonts w:ascii="Times New Roman" w:hAnsi="Times New Roman"/>
          <w:b/>
          <w:bCs/>
          <w:sz w:val="28"/>
          <w:szCs w:val="28"/>
        </w:rPr>
        <w:t>ІІ. Повідомлення теми та мети заняття.</w:t>
      </w:r>
    </w:p>
    <w:p w:rsidR="00C95DFA" w:rsidRPr="00DA2499" w:rsidRDefault="00C95DFA" w:rsidP="00C95DFA">
      <w:pPr>
        <w:spacing w:line="360" w:lineRule="auto"/>
        <w:rPr>
          <w:rFonts w:ascii="Times New Roman" w:hAnsi="Times New Roman"/>
          <w:b/>
          <w:bCs/>
          <w:sz w:val="28"/>
          <w:szCs w:val="28"/>
        </w:rPr>
      </w:pPr>
      <w:r w:rsidRPr="00DA2499">
        <w:rPr>
          <w:rFonts w:ascii="Times New Roman" w:hAnsi="Times New Roman"/>
          <w:b/>
          <w:bCs/>
          <w:sz w:val="28"/>
          <w:szCs w:val="28"/>
        </w:rPr>
        <w:t>Слайд1</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 xml:space="preserve"> Тема сьогоднішнього нашого тренінгу − «Толерантність та нетерпимість». Що означає поняття «толерантність»? Чи завжди ми в житті толерантні до інших </w:t>
      </w:r>
      <w:r w:rsidRPr="00DA2499">
        <w:rPr>
          <w:rFonts w:ascii="Times New Roman" w:hAnsi="Times New Roman"/>
          <w:bCs/>
          <w:sz w:val="28"/>
          <w:szCs w:val="28"/>
        </w:rPr>
        <w:lastRenderedPageBreak/>
        <w:t xml:space="preserve">людей? Які якості має толерантна людина і як їх виховати в собі? На ці та багато інших запитань нам доведеться сьогодні відповісти.   </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
          <w:bCs/>
          <w:sz w:val="28"/>
          <w:szCs w:val="28"/>
        </w:rPr>
        <w:t>ІІІ. Основна частина заняття</w:t>
      </w:r>
      <w:r w:rsidRPr="00DA2499">
        <w:rPr>
          <w:rFonts w:ascii="Times New Roman" w:hAnsi="Times New Roman"/>
          <w:bCs/>
          <w:sz w:val="28"/>
          <w:szCs w:val="28"/>
        </w:rPr>
        <w:t>.</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 xml:space="preserve">      Вчитель: Наша зустріч починається з мультфільму. Подивіться на екран.</w:t>
      </w:r>
    </w:p>
    <w:p w:rsidR="00C95DFA" w:rsidRPr="00DA2499" w:rsidRDefault="00C95DFA" w:rsidP="00C95DFA">
      <w:pPr>
        <w:spacing w:line="360" w:lineRule="auto"/>
        <w:rPr>
          <w:rFonts w:ascii="Times New Roman" w:hAnsi="Times New Roman"/>
          <w:bCs/>
          <w:i/>
          <w:sz w:val="28"/>
          <w:szCs w:val="28"/>
        </w:rPr>
      </w:pPr>
      <w:r w:rsidRPr="00DA2499">
        <w:rPr>
          <w:rFonts w:ascii="Times New Roman" w:hAnsi="Times New Roman"/>
          <w:bCs/>
          <w:i/>
          <w:sz w:val="28"/>
          <w:szCs w:val="28"/>
        </w:rPr>
        <w:t xml:space="preserve">(Перегляд  уривку з  мультфільму  “Просто так” ). </w:t>
      </w: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t xml:space="preserve">  Що хотів передати автор мультфільму?( </w:t>
      </w:r>
      <w:r w:rsidRPr="00DA2499">
        <w:rPr>
          <w:rFonts w:ascii="Times New Roman" w:hAnsi="Times New Roman"/>
          <w:bCs/>
          <w:i/>
          <w:sz w:val="28"/>
          <w:szCs w:val="28"/>
        </w:rPr>
        <w:t>гарний настрій</w:t>
      </w:r>
      <w:r w:rsidRPr="00DA2499">
        <w:rPr>
          <w:rFonts w:ascii="Times New Roman" w:hAnsi="Times New Roman"/>
          <w:bCs/>
          <w:sz w:val="28"/>
          <w:szCs w:val="28"/>
        </w:rPr>
        <w:t xml:space="preserve"> )</w:t>
      </w: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t xml:space="preserve"> Я теж би хотіла бачити  вас усіх у гарному настрої і сподіваюсь, що сьогоднішня спільна робота не буде марною, а знання, які ви отримаєте, знадобляться вам у подальшому житті. </w:t>
      </w: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t xml:space="preserve"> Зараз я попрошу вас стати в коло . </w:t>
      </w:r>
    </w:p>
    <w:p w:rsidR="00C95DFA" w:rsidRPr="00DA2499" w:rsidRDefault="00C95DFA" w:rsidP="00C95DFA">
      <w:pPr>
        <w:spacing w:line="360" w:lineRule="auto"/>
        <w:rPr>
          <w:rFonts w:ascii="Times New Roman" w:hAnsi="Times New Roman"/>
          <w:b/>
          <w:bCs/>
          <w:sz w:val="28"/>
          <w:szCs w:val="28"/>
        </w:rPr>
      </w:pPr>
      <w:r w:rsidRPr="00DA2499">
        <w:rPr>
          <w:rFonts w:ascii="Times New Roman" w:hAnsi="Times New Roman"/>
          <w:b/>
          <w:bCs/>
          <w:sz w:val="28"/>
          <w:szCs w:val="28"/>
        </w:rPr>
        <w:t xml:space="preserve"> Вправа «Чим ми різні»</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Складіть руки в замок.</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 Подивіться, чи всі однаково це зробили .</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w:t>
      </w:r>
      <w:proofErr w:type="spellStart"/>
      <w:r w:rsidRPr="00DA2499">
        <w:rPr>
          <w:rFonts w:ascii="Times New Roman" w:hAnsi="Times New Roman"/>
          <w:bCs/>
          <w:sz w:val="28"/>
          <w:szCs w:val="28"/>
        </w:rPr>
        <w:t>Підніміть</w:t>
      </w:r>
      <w:proofErr w:type="spellEnd"/>
      <w:r w:rsidRPr="00DA2499">
        <w:rPr>
          <w:rFonts w:ascii="Times New Roman" w:hAnsi="Times New Roman"/>
          <w:bCs/>
          <w:sz w:val="28"/>
          <w:szCs w:val="28"/>
        </w:rPr>
        <w:t xml:space="preserve"> руки ті,</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 У кого є старший брат?</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 xml:space="preserve">-Хто любить лимони? </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-Хто любить яскраво одягатися?</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 xml:space="preserve">Молодці. А тепер подумайте і скажіть, який висновок ми можемо зробити після </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виконання цієї вправи? (</w:t>
      </w:r>
      <w:r w:rsidRPr="00DA2499">
        <w:rPr>
          <w:rFonts w:ascii="Times New Roman" w:hAnsi="Times New Roman"/>
          <w:bCs/>
          <w:i/>
          <w:sz w:val="28"/>
          <w:szCs w:val="28"/>
        </w:rPr>
        <w:t>Усі люди різні</w:t>
      </w:r>
      <w:r w:rsidRPr="00DA2499">
        <w:rPr>
          <w:rFonts w:ascii="Times New Roman" w:hAnsi="Times New Roman"/>
          <w:bCs/>
          <w:sz w:val="28"/>
          <w:szCs w:val="28"/>
        </w:rPr>
        <w:t>).</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 xml:space="preserve"> Хочу  сказати, що ваш клас – це маленька </w:t>
      </w:r>
      <w:proofErr w:type="spellStart"/>
      <w:r w:rsidRPr="00DA2499">
        <w:rPr>
          <w:rFonts w:ascii="Times New Roman" w:hAnsi="Times New Roman"/>
          <w:bCs/>
          <w:sz w:val="28"/>
          <w:szCs w:val="28"/>
        </w:rPr>
        <w:t>родина.І</w:t>
      </w:r>
      <w:proofErr w:type="spellEnd"/>
      <w:r w:rsidRPr="00DA2499">
        <w:rPr>
          <w:rFonts w:ascii="Times New Roman" w:hAnsi="Times New Roman"/>
          <w:bCs/>
          <w:sz w:val="28"/>
          <w:szCs w:val="28"/>
        </w:rPr>
        <w:t xml:space="preserve"> хоч ми всі дуже різні, мені  хотілося б, щоб серед вас панували добро, повага, взаєморозуміння, не було сварок. Що   для цього потрібно? Хочете дізнатися?  Послухайте притчу</w:t>
      </w:r>
    </w:p>
    <w:p w:rsidR="00C95DFA" w:rsidRPr="00DA2499" w:rsidRDefault="00C95DFA" w:rsidP="00C95DFA">
      <w:pPr>
        <w:spacing w:line="360" w:lineRule="auto"/>
        <w:rPr>
          <w:rFonts w:ascii="Times New Roman" w:hAnsi="Times New Roman"/>
          <w:b/>
          <w:bCs/>
          <w:sz w:val="28"/>
          <w:szCs w:val="28"/>
        </w:rPr>
      </w:pPr>
      <w:r w:rsidRPr="00DA2499">
        <w:rPr>
          <w:rFonts w:ascii="Times New Roman" w:hAnsi="Times New Roman"/>
          <w:b/>
          <w:bCs/>
          <w:sz w:val="28"/>
          <w:szCs w:val="28"/>
        </w:rPr>
        <w:t>Китайська притча «Дружна родина»  (Баглай Марта)</w:t>
      </w: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t>Жила колись на світі родина. Вона була не проста. Більше 100 людей було в ній. І займала вона ціле село. Так і жили всією родиною й усім селом. Ви скажете: «Ну то й що, є чимало й більших сімей на світі. Але річ у тім, що родина була особлива — мир і спокій панували в ній, а отже, і в селі. Ні сварок, ні лайки, ні, крий Боже, бійок і розбрату.</w:t>
      </w: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lastRenderedPageBreak/>
        <w:t>Чутка про цю родину дійшла до самого володаря країни. І він вирішив перевірити, чи правду кажуть люди. Прибув він у село, і душа його зраділа: навкруги чистота, краса, статок і мир. Добре дітям, спокійно старим. Зачудувався володар. Вирішив довідатися, як жителі села досягли такого ладу, прийшов до глави родини: «Розкажи, чому така згода і лад у твоїй родині?». Той взяв аркуш паперу й став щось писати. Писав довго — видно, не дуже сильний був у грамоті. Потім передав аркуш володарю. Три слова були на папері: «Любов, прощення, терпіння». І наприкінці аркуша: «Сто разів любов, сто разів прощення, сто разів терпіння». Прочитав володар, почухав потилицю і запитав:</w:t>
      </w: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t>—</w:t>
      </w:r>
      <w:r w:rsidRPr="00DA2499">
        <w:rPr>
          <w:rFonts w:ascii="Times New Roman" w:hAnsi="Times New Roman"/>
          <w:bCs/>
          <w:sz w:val="28"/>
          <w:szCs w:val="28"/>
        </w:rPr>
        <w:tab/>
        <w:t>І все?</w:t>
      </w: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t>—</w:t>
      </w:r>
      <w:r w:rsidRPr="00DA2499">
        <w:rPr>
          <w:rFonts w:ascii="Times New Roman" w:hAnsi="Times New Roman"/>
          <w:bCs/>
          <w:sz w:val="28"/>
          <w:szCs w:val="28"/>
        </w:rPr>
        <w:tab/>
        <w:t xml:space="preserve">Так, — відповів старий, — це і є основа життя всякої гарної родини. — І подумавши, додав: — І світу теж. </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
          <w:bCs/>
          <w:sz w:val="28"/>
          <w:szCs w:val="28"/>
        </w:rPr>
        <w:t>Вчитель</w:t>
      </w:r>
      <w:r w:rsidRPr="00DA2499">
        <w:rPr>
          <w:rFonts w:ascii="Times New Roman" w:hAnsi="Times New Roman"/>
          <w:bCs/>
          <w:sz w:val="28"/>
          <w:szCs w:val="28"/>
        </w:rPr>
        <w:t xml:space="preserve"> :    Як ви думаєте, скільки разів нам треба любити, прощати і терпіти?</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
          <w:bCs/>
          <w:sz w:val="28"/>
          <w:szCs w:val="28"/>
        </w:rPr>
        <w:t>Учні</w:t>
      </w:r>
      <w:r w:rsidRPr="00DA2499">
        <w:rPr>
          <w:rFonts w:ascii="Times New Roman" w:hAnsi="Times New Roman"/>
          <w:bCs/>
          <w:sz w:val="28"/>
          <w:szCs w:val="28"/>
        </w:rPr>
        <w:t>:  Дванадцять  разів, за кількістю учнів у класі.</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
          <w:bCs/>
          <w:sz w:val="28"/>
          <w:szCs w:val="28"/>
        </w:rPr>
        <w:t>Вчитель.</w:t>
      </w:r>
      <w:r w:rsidRPr="00DA2499">
        <w:rPr>
          <w:rFonts w:ascii="Times New Roman" w:hAnsi="Times New Roman"/>
          <w:bCs/>
          <w:sz w:val="28"/>
          <w:szCs w:val="28"/>
        </w:rPr>
        <w:t xml:space="preserve"> Усі люди різняться між собою. Одні мають білий колір шкіри, інші – чорний або жовтий. Одні люди високі, інші – невисокі. Одні стрункі, інші – повні. Люди звертають увагу на відмінності, але це не означає, що хтось є кращим за інших. Хоча в історії були випадки, коли люди лише через колір шкіри чи соціальне походження принижували інших людей, вважали їх гіршими за себе. Згадаємо такі випадки в історії людства. Чому виникають сварки, бійки, війни?</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 xml:space="preserve">      Війни виникають, мабуть, тому, що виникав розлад між людьми, не було між ними злагоди, кожен хотів слави або заздрив іншому, хотів довести, що він кращий, або прагнув помсти.</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 xml:space="preserve">       Сьогодні ми познайомимось з вами з новим словом « толерантність». </w:t>
      </w:r>
    </w:p>
    <w:p w:rsidR="00C95DFA" w:rsidRPr="00DA2499" w:rsidRDefault="00C95DFA" w:rsidP="00C95DFA">
      <w:pPr>
        <w:spacing w:line="360" w:lineRule="auto"/>
        <w:rPr>
          <w:rFonts w:ascii="Times New Roman" w:hAnsi="Times New Roman"/>
          <w:b/>
          <w:bCs/>
          <w:sz w:val="28"/>
          <w:szCs w:val="28"/>
        </w:rPr>
      </w:pPr>
      <w:r w:rsidRPr="00DA2499">
        <w:rPr>
          <w:rFonts w:ascii="Times New Roman" w:hAnsi="Times New Roman"/>
          <w:b/>
          <w:bCs/>
          <w:sz w:val="28"/>
          <w:szCs w:val="28"/>
        </w:rPr>
        <w:t>Слайд 2</w:t>
      </w: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t xml:space="preserve">       Поняття «толерантність» у різних мовах має різні відтінки. Я познайомлю вас лише з деякими.</w:t>
      </w: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t>-</w:t>
      </w:r>
      <w:r w:rsidRPr="00DA2499">
        <w:rPr>
          <w:rFonts w:ascii="Times New Roman" w:hAnsi="Times New Roman"/>
          <w:bCs/>
          <w:sz w:val="28"/>
          <w:szCs w:val="28"/>
        </w:rPr>
        <w:tab/>
        <w:t xml:space="preserve"> В англійській мові – це готовність і здатність без протесту сприймати особистість або подію.</w:t>
      </w: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t>-</w:t>
      </w:r>
      <w:r w:rsidRPr="00DA2499">
        <w:rPr>
          <w:rFonts w:ascii="Times New Roman" w:hAnsi="Times New Roman"/>
          <w:bCs/>
          <w:sz w:val="28"/>
          <w:szCs w:val="28"/>
        </w:rPr>
        <w:tab/>
        <w:t>У французькій – повага свободи іншого, його способи думки, поведінки, політичних і релігійних поглядів.</w:t>
      </w: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lastRenderedPageBreak/>
        <w:t>-</w:t>
      </w:r>
      <w:r w:rsidRPr="00DA2499">
        <w:rPr>
          <w:rFonts w:ascii="Times New Roman" w:hAnsi="Times New Roman"/>
          <w:bCs/>
          <w:sz w:val="28"/>
          <w:szCs w:val="28"/>
        </w:rPr>
        <w:tab/>
        <w:t>У китайській – уміння дозволяти, допускати, проявляти терпимість до інших.</w:t>
      </w: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t>-</w:t>
      </w:r>
      <w:r w:rsidRPr="00DA2499">
        <w:rPr>
          <w:rFonts w:ascii="Times New Roman" w:hAnsi="Times New Roman"/>
          <w:bCs/>
          <w:sz w:val="28"/>
          <w:szCs w:val="28"/>
        </w:rPr>
        <w:tab/>
        <w:t>В арабській – прощення, поблажливість, схильність до інших.</w:t>
      </w: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t>-</w:t>
      </w:r>
      <w:r w:rsidRPr="00DA2499">
        <w:rPr>
          <w:rFonts w:ascii="Times New Roman" w:hAnsi="Times New Roman"/>
          <w:bCs/>
          <w:sz w:val="28"/>
          <w:szCs w:val="28"/>
        </w:rPr>
        <w:tab/>
        <w:t>У перській – терпіння, витривалість, готовність до примирення.</w:t>
      </w:r>
    </w:p>
    <w:p w:rsidR="00C95DFA" w:rsidRPr="00DA2499" w:rsidRDefault="00C95DFA" w:rsidP="00C95DFA">
      <w:pPr>
        <w:spacing w:line="360" w:lineRule="auto"/>
        <w:rPr>
          <w:rFonts w:ascii="Times New Roman" w:hAnsi="Times New Roman"/>
          <w:b/>
          <w:bCs/>
          <w:sz w:val="28"/>
          <w:szCs w:val="28"/>
        </w:rPr>
      </w:pPr>
      <w:r w:rsidRPr="00DA2499">
        <w:rPr>
          <w:rFonts w:ascii="Times New Roman" w:hAnsi="Times New Roman"/>
          <w:b/>
          <w:bCs/>
          <w:sz w:val="28"/>
          <w:szCs w:val="28"/>
        </w:rPr>
        <w:t>Слайд  3  Визначення «толерантності»</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 xml:space="preserve">Термін «толерантність» походить з латинської і означає різновид взаємодії та взаємовідносин між окремими людьми на основі взаємоповаги. </w:t>
      </w: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t xml:space="preserve">Толерантність – терпіння до чужих думок, поведінки, повага до національних і культурних відмінностей, прагнення до взаєморозуміння між народами світу. </w:t>
      </w: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t>Толерантність – це визнання і повага до інших людей, вміння жити разом з іншими людьми.</w:t>
      </w: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t xml:space="preserve">Толерантність  передбачає, що у мене є свої погляди, у когось іншого вони інші, і хоча я ці погляди не поділяю, але терпимо до них ставлюся.       А є й така історія, пов'язана з цим словом. </w:t>
      </w:r>
    </w:p>
    <w:p w:rsidR="00C95DFA" w:rsidRPr="00DA2499" w:rsidRDefault="00C95DFA" w:rsidP="00C95DFA">
      <w:pPr>
        <w:spacing w:line="360" w:lineRule="auto"/>
        <w:rPr>
          <w:rFonts w:ascii="Times New Roman" w:hAnsi="Times New Roman"/>
          <w:b/>
          <w:bCs/>
          <w:sz w:val="28"/>
          <w:szCs w:val="28"/>
        </w:rPr>
      </w:pPr>
      <w:proofErr w:type="spellStart"/>
      <w:r w:rsidRPr="00DA2499">
        <w:rPr>
          <w:rFonts w:ascii="Times New Roman" w:hAnsi="Times New Roman"/>
          <w:b/>
          <w:bCs/>
          <w:sz w:val="28"/>
          <w:szCs w:val="28"/>
        </w:rPr>
        <w:t>Дзодз</w:t>
      </w:r>
      <w:proofErr w:type="spellEnd"/>
      <w:r w:rsidRPr="00DA2499">
        <w:rPr>
          <w:rFonts w:ascii="Times New Roman" w:hAnsi="Times New Roman"/>
          <w:b/>
          <w:bCs/>
          <w:sz w:val="28"/>
          <w:szCs w:val="28"/>
        </w:rPr>
        <w:t xml:space="preserve"> Марія</w:t>
      </w:r>
    </w:p>
    <w:p w:rsidR="00C95DFA" w:rsidRPr="00DA2499" w:rsidRDefault="00C95DFA" w:rsidP="00C95DFA">
      <w:pPr>
        <w:spacing w:line="240" w:lineRule="auto"/>
        <w:rPr>
          <w:rFonts w:ascii="Times New Roman" w:hAnsi="Times New Roman"/>
          <w:b/>
          <w:bCs/>
          <w:sz w:val="28"/>
          <w:szCs w:val="28"/>
        </w:rPr>
      </w:pPr>
      <w:r w:rsidRPr="00DA2499">
        <w:rPr>
          <w:rFonts w:ascii="Times New Roman" w:hAnsi="Times New Roman"/>
          <w:bCs/>
          <w:sz w:val="28"/>
          <w:szCs w:val="28"/>
        </w:rPr>
        <w:t xml:space="preserve">Близько двох століть  назад у Франції  жив  князь </w:t>
      </w:r>
      <w:proofErr w:type="spellStart"/>
      <w:r w:rsidRPr="00DA2499">
        <w:rPr>
          <w:rFonts w:ascii="Times New Roman" w:hAnsi="Times New Roman"/>
          <w:bCs/>
          <w:sz w:val="28"/>
          <w:szCs w:val="28"/>
        </w:rPr>
        <w:t>Талейран</w:t>
      </w:r>
      <w:proofErr w:type="spellEnd"/>
      <w:r w:rsidRPr="00DA2499">
        <w:rPr>
          <w:rFonts w:ascii="Times New Roman" w:hAnsi="Times New Roman"/>
          <w:bCs/>
          <w:sz w:val="28"/>
          <w:szCs w:val="28"/>
        </w:rPr>
        <w:t xml:space="preserve"> </w:t>
      </w:r>
      <w:proofErr w:type="spellStart"/>
      <w:r w:rsidRPr="00DA2499">
        <w:rPr>
          <w:rFonts w:ascii="Times New Roman" w:hAnsi="Times New Roman"/>
          <w:bCs/>
          <w:sz w:val="28"/>
          <w:szCs w:val="28"/>
        </w:rPr>
        <w:t>Перигор</w:t>
      </w:r>
      <w:proofErr w:type="spellEnd"/>
      <w:r w:rsidRPr="00DA2499">
        <w:rPr>
          <w:rFonts w:ascii="Times New Roman" w:hAnsi="Times New Roman"/>
          <w:bCs/>
          <w:sz w:val="28"/>
          <w:szCs w:val="28"/>
        </w:rPr>
        <w:t>.  Він відрізнявся тим, що при різних правителях залишався  міністром закордонних  справ.  Він  враховував настрої людей, шанобливо до них ставився, при цьому зберігаючи свою точку зору. Багато хто стверджує, що якраз від імені цієї людини склалося поняття “толерантність”.</w:t>
      </w: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t xml:space="preserve">       Англійський письменник Бернард Шоу одного разу написав: “Тепер,  коли  ми навчилися літати по повітрю, як птахи, плавати під водою, як риби, нам не вистачає тільки одного – навчитися жити на землі, як люди”.</w:t>
      </w:r>
    </w:p>
    <w:p w:rsidR="00C95DFA" w:rsidRPr="00DA2499" w:rsidRDefault="00C95DFA" w:rsidP="00C95DFA">
      <w:pPr>
        <w:spacing w:line="360" w:lineRule="auto"/>
        <w:rPr>
          <w:rFonts w:ascii="Times New Roman" w:hAnsi="Times New Roman"/>
          <w:b/>
          <w:bCs/>
          <w:sz w:val="28"/>
          <w:szCs w:val="28"/>
        </w:rPr>
      </w:pPr>
      <w:r w:rsidRPr="00DA2499">
        <w:rPr>
          <w:rFonts w:ascii="Times New Roman" w:hAnsi="Times New Roman"/>
          <w:b/>
          <w:bCs/>
          <w:sz w:val="28"/>
          <w:szCs w:val="28"/>
        </w:rPr>
        <w:t xml:space="preserve">Слайд №4. </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 xml:space="preserve">      (Зображена планета,  на  ній стоять діти з різних  країн з  квітами  в руках). </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
          <w:bCs/>
          <w:sz w:val="28"/>
          <w:szCs w:val="28"/>
        </w:rPr>
        <w:t>Вчитель:</w:t>
      </w:r>
      <w:r w:rsidRPr="00DA2499">
        <w:rPr>
          <w:rFonts w:ascii="Times New Roman" w:hAnsi="Times New Roman"/>
          <w:bCs/>
          <w:sz w:val="28"/>
          <w:szCs w:val="28"/>
        </w:rPr>
        <w:t xml:space="preserve"> Це зображення символізує мирне сусідство, розуміння, бажання подружитися один з одним. Тут люди з різними кольорами шкіри, різної віри, але вони разом. Вони цікаві один одному.</w:t>
      </w:r>
    </w:p>
    <w:p w:rsidR="00C95DFA" w:rsidRPr="00DA2499" w:rsidRDefault="00C95DFA" w:rsidP="00C95DFA">
      <w:pPr>
        <w:spacing w:line="360" w:lineRule="auto"/>
        <w:rPr>
          <w:rFonts w:ascii="Times New Roman" w:hAnsi="Times New Roman"/>
          <w:b/>
          <w:bCs/>
          <w:sz w:val="28"/>
          <w:szCs w:val="28"/>
        </w:rPr>
      </w:pPr>
      <w:r w:rsidRPr="00DA2499">
        <w:rPr>
          <w:rFonts w:ascii="Times New Roman" w:hAnsi="Times New Roman"/>
          <w:b/>
          <w:bCs/>
          <w:sz w:val="28"/>
          <w:szCs w:val="28"/>
        </w:rPr>
        <w:t>Вправа  «Біла ворона» (6 хв)</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
          <w:bCs/>
          <w:sz w:val="28"/>
          <w:szCs w:val="28"/>
        </w:rPr>
        <w:t>Мета:</w:t>
      </w:r>
      <w:r w:rsidRPr="00DA2499">
        <w:rPr>
          <w:rFonts w:ascii="Times New Roman" w:hAnsi="Times New Roman"/>
          <w:bCs/>
          <w:sz w:val="28"/>
          <w:szCs w:val="28"/>
        </w:rPr>
        <w:t xml:space="preserve"> продемонструвати психологічний стан людини, яка за певними ознаками відрізняється від решти.</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Учасникам роздаються картки (заздалегідь підготовлені).</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lastRenderedPageBreak/>
        <w:t xml:space="preserve">Кожному учаснику дається аркуш паперу ( на аркушах паперу вказані люди -        вчитель, бомж, студент, лікар, голова банку, багатодітна мати ). </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Після того як учні отримали картки їм даються запитання. Якщо ця людина може це зробити в житті то дає крок вперед, якщо ні то залишається на місці .</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Запитання до учасників .</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w:t>
      </w:r>
      <w:r w:rsidRPr="00DA2499">
        <w:rPr>
          <w:rFonts w:ascii="Times New Roman" w:hAnsi="Times New Roman"/>
          <w:bCs/>
          <w:sz w:val="28"/>
          <w:szCs w:val="28"/>
        </w:rPr>
        <w:tab/>
        <w:t>Вечеряти в дорогих ресторанах ;</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w:t>
      </w:r>
      <w:r w:rsidRPr="00DA2499">
        <w:rPr>
          <w:rFonts w:ascii="Times New Roman" w:hAnsi="Times New Roman"/>
          <w:bCs/>
          <w:sz w:val="28"/>
          <w:szCs w:val="28"/>
        </w:rPr>
        <w:tab/>
        <w:t>Поїхати на екскурсію в Італію;</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         Сходити в кінотеатр на показ улюбленого кінофільму;</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         Придбати телевізор в магазині;</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         Лікуватися;</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w:t>
      </w:r>
      <w:r w:rsidRPr="00DA2499">
        <w:rPr>
          <w:rFonts w:ascii="Times New Roman" w:hAnsi="Times New Roman"/>
          <w:bCs/>
          <w:sz w:val="28"/>
          <w:szCs w:val="28"/>
        </w:rPr>
        <w:tab/>
        <w:t>Що ви відчуваєте стосовно самотнього учасника?</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w:t>
      </w:r>
      <w:r w:rsidRPr="00DA2499">
        <w:rPr>
          <w:rFonts w:ascii="Times New Roman" w:hAnsi="Times New Roman"/>
          <w:bCs/>
          <w:sz w:val="28"/>
          <w:szCs w:val="28"/>
        </w:rPr>
        <w:tab/>
        <w:t>Чи хотіли б ви опинитися на його місці?</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w:t>
      </w:r>
      <w:r w:rsidRPr="00DA2499">
        <w:rPr>
          <w:rFonts w:ascii="Times New Roman" w:hAnsi="Times New Roman"/>
          <w:bCs/>
          <w:sz w:val="28"/>
          <w:szCs w:val="28"/>
        </w:rPr>
        <w:tab/>
        <w:t>Чому?</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Ведучий говорить з учасниками про те, що в житті часто доводиться стикатися з такими ситуаціями, і не завжди ми ставимо себе на місце того, ким знехтували, хто залишився наодинці. Треба пам'ятати про це!</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 xml:space="preserve"> У мене є квітка, на пелюстках якої я завчасно написала основні риси, які притаманні толерантній терпимій людині. Ваше завдання полягає в тому, щоб розмалювати пелюстки ромашки різними кольорами, які асоціюються у вас з певними рисами характеру. </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
          <w:bCs/>
          <w:sz w:val="28"/>
          <w:szCs w:val="28"/>
        </w:rPr>
        <w:t>Діти розмальовують ромашку. Далі обговорення</w:t>
      </w:r>
      <w:r w:rsidRPr="00DA2499">
        <w:rPr>
          <w:rFonts w:ascii="Times New Roman" w:hAnsi="Times New Roman"/>
          <w:bCs/>
          <w:sz w:val="28"/>
          <w:szCs w:val="28"/>
        </w:rPr>
        <w:t>:</w:t>
      </w:r>
    </w:p>
    <w:p w:rsidR="00C95DFA" w:rsidRPr="00DA2499" w:rsidRDefault="00C95DFA" w:rsidP="00C95DFA">
      <w:pPr>
        <w:spacing w:line="360" w:lineRule="auto"/>
        <w:rPr>
          <w:rFonts w:ascii="Times New Roman" w:hAnsi="Times New Roman"/>
          <w:bCs/>
          <w:sz w:val="28"/>
          <w:szCs w:val="28"/>
        </w:rPr>
      </w:pP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Подивіться на ромашку свого сусіда, однокласників і дайте відповідь на запитання:</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w:t>
      </w:r>
      <w:r w:rsidRPr="00DA2499">
        <w:rPr>
          <w:rFonts w:ascii="Times New Roman" w:hAnsi="Times New Roman"/>
          <w:bCs/>
          <w:sz w:val="28"/>
          <w:szCs w:val="28"/>
        </w:rPr>
        <w:tab/>
        <w:t>Якими кольорами розмалювали пелюстки ви і ваші однокласники?</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w:t>
      </w:r>
      <w:r w:rsidRPr="00DA2499">
        <w:rPr>
          <w:rFonts w:ascii="Times New Roman" w:hAnsi="Times New Roman"/>
          <w:bCs/>
          <w:sz w:val="28"/>
          <w:szCs w:val="28"/>
        </w:rPr>
        <w:tab/>
        <w:t>Як, ви,  думаєте чому це переважно світлі, яскраві кольори?</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
          <w:bCs/>
          <w:sz w:val="28"/>
          <w:szCs w:val="28"/>
        </w:rPr>
        <w:lastRenderedPageBreak/>
        <w:t>Слайд 5.</w:t>
      </w:r>
      <w:r w:rsidRPr="00DA2499">
        <w:rPr>
          <w:rFonts w:ascii="Times New Roman" w:hAnsi="Times New Roman"/>
          <w:bCs/>
          <w:sz w:val="28"/>
          <w:szCs w:val="28"/>
        </w:rPr>
        <w:t xml:space="preserve">  </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А тепер погляньте на мою квітку, чи відрізняються мої кольори від ваших?</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
          <w:bCs/>
          <w:sz w:val="28"/>
          <w:szCs w:val="28"/>
        </w:rPr>
        <w:t xml:space="preserve"> Гра «Асоціативний ряд» </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ab/>
        <w:t xml:space="preserve">Давайте спробуємо на кожну літеру слова толерантність назвати рису характеру, притаманну толерантній людині. </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 xml:space="preserve">(На дошці записане у стовпчик слово толерантність, учні по черзі називають рису характеру і виходять записувати її) </w:t>
      </w:r>
    </w:p>
    <w:p w:rsidR="00C95DFA" w:rsidRPr="00DA2499" w:rsidRDefault="00C95DFA" w:rsidP="00C95DFA">
      <w:pPr>
        <w:spacing w:line="240" w:lineRule="auto"/>
        <w:rPr>
          <w:rFonts w:ascii="Times New Roman" w:hAnsi="Times New Roman"/>
          <w:b/>
          <w:bCs/>
          <w:sz w:val="28"/>
          <w:szCs w:val="28"/>
        </w:rPr>
      </w:pPr>
      <w:r w:rsidRPr="00DA2499">
        <w:rPr>
          <w:rFonts w:ascii="Times New Roman" w:hAnsi="Times New Roman"/>
          <w:b/>
          <w:bCs/>
          <w:sz w:val="28"/>
          <w:szCs w:val="28"/>
        </w:rPr>
        <w:t xml:space="preserve">Т – терплячий, товариський, тактовний. </w:t>
      </w:r>
    </w:p>
    <w:p w:rsidR="00C95DFA" w:rsidRPr="00DA2499" w:rsidRDefault="00C95DFA" w:rsidP="00C95DFA">
      <w:pPr>
        <w:spacing w:line="240" w:lineRule="auto"/>
        <w:rPr>
          <w:rFonts w:ascii="Times New Roman" w:hAnsi="Times New Roman"/>
          <w:b/>
          <w:bCs/>
          <w:sz w:val="28"/>
          <w:szCs w:val="28"/>
        </w:rPr>
      </w:pPr>
      <w:r w:rsidRPr="00DA2499">
        <w:rPr>
          <w:rFonts w:ascii="Times New Roman" w:hAnsi="Times New Roman"/>
          <w:b/>
          <w:bCs/>
          <w:sz w:val="28"/>
          <w:szCs w:val="28"/>
        </w:rPr>
        <w:t xml:space="preserve"> О – обережний, об'єктивний, оригінальний, особливий. </w:t>
      </w:r>
    </w:p>
    <w:p w:rsidR="00C95DFA" w:rsidRPr="00DA2499" w:rsidRDefault="00C95DFA" w:rsidP="00C95DFA">
      <w:pPr>
        <w:spacing w:line="240" w:lineRule="auto"/>
        <w:rPr>
          <w:rFonts w:ascii="Times New Roman" w:hAnsi="Times New Roman"/>
          <w:b/>
          <w:bCs/>
          <w:sz w:val="28"/>
          <w:szCs w:val="28"/>
        </w:rPr>
      </w:pPr>
      <w:r w:rsidRPr="00DA2499">
        <w:rPr>
          <w:rFonts w:ascii="Times New Roman" w:hAnsi="Times New Roman"/>
          <w:b/>
          <w:bCs/>
          <w:sz w:val="28"/>
          <w:szCs w:val="28"/>
        </w:rPr>
        <w:t xml:space="preserve"> Л – лояльний, лагідний, легкий у спілкуванні. </w:t>
      </w:r>
    </w:p>
    <w:p w:rsidR="00C95DFA" w:rsidRPr="00DA2499" w:rsidRDefault="00C95DFA" w:rsidP="00C95DFA">
      <w:pPr>
        <w:spacing w:line="240" w:lineRule="auto"/>
        <w:rPr>
          <w:rFonts w:ascii="Times New Roman" w:hAnsi="Times New Roman"/>
          <w:b/>
          <w:bCs/>
          <w:sz w:val="28"/>
          <w:szCs w:val="28"/>
        </w:rPr>
      </w:pPr>
      <w:r w:rsidRPr="00DA2499">
        <w:rPr>
          <w:rFonts w:ascii="Times New Roman" w:hAnsi="Times New Roman"/>
          <w:b/>
          <w:bCs/>
          <w:sz w:val="28"/>
          <w:szCs w:val="28"/>
        </w:rPr>
        <w:t xml:space="preserve"> Е – енергійний, елегантний, ефективний. </w:t>
      </w:r>
    </w:p>
    <w:p w:rsidR="00C95DFA" w:rsidRPr="00DA2499" w:rsidRDefault="00C95DFA" w:rsidP="00C95DFA">
      <w:pPr>
        <w:spacing w:line="240" w:lineRule="auto"/>
        <w:rPr>
          <w:rFonts w:ascii="Times New Roman" w:hAnsi="Times New Roman"/>
          <w:b/>
          <w:bCs/>
          <w:sz w:val="28"/>
          <w:szCs w:val="28"/>
        </w:rPr>
      </w:pPr>
      <w:r w:rsidRPr="00DA2499">
        <w:rPr>
          <w:rFonts w:ascii="Times New Roman" w:hAnsi="Times New Roman"/>
          <w:b/>
          <w:bCs/>
          <w:sz w:val="28"/>
          <w:szCs w:val="28"/>
        </w:rPr>
        <w:t xml:space="preserve"> Р – рівний, розсудливий, рівнозначний, рівноправний. </w:t>
      </w:r>
    </w:p>
    <w:p w:rsidR="00C95DFA" w:rsidRPr="00DA2499" w:rsidRDefault="00C95DFA" w:rsidP="00C95DFA">
      <w:pPr>
        <w:spacing w:line="240" w:lineRule="auto"/>
        <w:rPr>
          <w:rFonts w:ascii="Times New Roman" w:hAnsi="Times New Roman"/>
          <w:b/>
          <w:bCs/>
          <w:sz w:val="28"/>
          <w:szCs w:val="28"/>
        </w:rPr>
      </w:pPr>
      <w:r w:rsidRPr="00DA2499">
        <w:rPr>
          <w:rFonts w:ascii="Times New Roman" w:hAnsi="Times New Roman"/>
          <w:b/>
          <w:bCs/>
          <w:sz w:val="28"/>
          <w:szCs w:val="28"/>
        </w:rPr>
        <w:t xml:space="preserve"> А – активний, акуратний, авторитетний. </w:t>
      </w:r>
    </w:p>
    <w:p w:rsidR="00C95DFA" w:rsidRPr="00DA2499" w:rsidRDefault="00C95DFA" w:rsidP="00C95DFA">
      <w:pPr>
        <w:spacing w:line="240" w:lineRule="auto"/>
        <w:rPr>
          <w:rFonts w:ascii="Times New Roman" w:hAnsi="Times New Roman"/>
          <w:b/>
          <w:bCs/>
          <w:sz w:val="28"/>
          <w:szCs w:val="28"/>
        </w:rPr>
      </w:pPr>
      <w:r w:rsidRPr="00DA2499">
        <w:rPr>
          <w:rFonts w:ascii="Times New Roman" w:hAnsi="Times New Roman"/>
          <w:b/>
          <w:bCs/>
          <w:sz w:val="28"/>
          <w:szCs w:val="28"/>
        </w:rPr>
        <w:t xml:space="preserve"> Н – надійний, найдорожчий. </w:t>
      </w:r>
    </w:p>
    <w:p w:rsidR="00C95DFA" w:rsidRPr="00DA2499" w:rsidRDefault="00C95DFA" w:rsidP="00C95DFA">
      <w:pPr>
        <w:spacing w:line="240" w:lineRule="auto"/>
        <w:rPr>
          <w:rFonts w:ascii="Times New Roman" w:hAnsi="Times New Roman"/>
          <w:b/>
          <w:bCs/>
          <w:sz w:val="28"/>
          <w:szCs w:val="28"/>
        </w:rPr>
      </w:pPr>
      <w:r w:rsidRPr="00DA2499">
        <w:rPr>
          <w:rFonts w:ascii="Times New Roman" w:hAnsi="Times New Roman"/>
          <w:b/>
          <w:bCs/>
          <w:sz w:val="28"/>
          <w:szCs w:val="28"/>
        </w:rPr>
        <w:t xml:space="preserve"> Т – терплячий. </w:t>
      </w:r>
    </w:p>
    <w:p w:rsidR="00C95DFA" w:rsidRPr="00DA2499" w:rsidRDefault="00C95DFA" w:rsidP="00C95DFA">
      <w:pPr>
        <w:spacing w:line="240" w:lineRule="auto"/>
        <w:rPr>
          <w:rFonts w:ascii="Times New Roman" w:hAnsi="Times New Roman"/>
          <w:b/>
          <w:bCs/>
          <w:sz w:val="28"/>
          <w:szCs w:val="28"/>
        </w:rPr>
      </w:pPr>
      <w:r w:rsidRPr="00DA2499">
        <w:rPr>
          <w:rFonts w:ascii="Times New Roman" w:hAnsi="Times New Roman"/>
          <w:b/>
          <w:bCs/>
          <w:sz w:val="28"/>
          <w:szCs w:val="28"/>
        </w:rPr>
        <w:t xml:space="preserve"> Н – необхідний людям, ніжний, незалежний. </w:t>
      </w:r>
    </w:p>
    <w:p w:rsidR="00C95DFA" w:rsidRPr="00DA2499" w:rsidRDefault="00C95DFA" w:rsidP="00C95DFA">
      <w:pPr>
        <w:spacing w:line="240" w:lineRule="auto"/>
        <w:rPr>
          <w:rFonts w:ascii="Times New Roman" w:hAnsi="Times New Roman"/>
          <w:b/>
          <w:bCs/>
          <w:sz w:val="28"/>
          <w:szCs w:val="28"/>
        </w:rPr>
      </w:pPr>
      <w:r w:rsidRPr="00DA2499">
        <w:rPr>
          <w:rFonts w:ascii="Times New Roman" w:hAnsi="Times New Roman"/>
          <w:b/>
          <w:bCs/>
          <w:sz w:val="28"/>
          <w:szCs w:val="28"/>
        </w:rPr>
        <w:t xml:space="preserve"> І – інтелігентний, ідеальний, ідейний. </w:t>
      </w:r>
    </w:p>
    <w:p w:rsidR="00C95DFA" w:rsidRPr="00DA2499" w:rsidRDefault="00C95DFA" w:rsidP="00C95DFA">
      <w:pPr>
        <w:spacing w:line="240" w:lineRule="auto"/>
        <w:rPr>
          <w:rFonts w:ascii="Times New Roman" w:hAnsi="Times New Roman"/>
          <w:b/>
          <w:bCs/>
          <w:sz w:val="28"/>
          <w:szCs w:val="28"/>
        </w:rPr>
      </w:pPr>
      <w:r w:rsidRPr="00DA2499">
        <w:rPr>
          <w:rFonts w:ascii="Times New Roman" w:hAnsi="Times New Roman"/>
          <w:b/>
          <w:bCs/>
          <w:sz w:val="28"/>
          <w:szCs w:val="28"/>
        </w:rPr>
        <w:t xml:space="preserve"> С – співчуваючий, сприймаючий свободу думок і дій іншого, страждаючий. </w:t>
      </w:r>
    </w:p>
    <w:p w:rsidR="00C95DFA" w:rsidRPr="00DA2499" w:rsidRDefault="00C95DFA" w:rsidP="00C95DFA">
      <w:pPr>
        <w:spacing w:line="240" w:lineRule="auto"/>
        <w:rPr>
          <w:rFonts w:ascii="Times New Roman" w:hAnsi="Times New Roman"/>
          <w:b/>
          <w:bCs/>
          <w:sz w:val="28"/>
          <w:szCs w:val="28"/>
        </w:rPr>
      </w:pPr>
      <w:r w:rsidRPr="00DA2499">
        <w:rPr>
          <w:rFonts w:ascii="Times New Roman" w:hAnsi="Times New Roman"/>
          <w:b/>
          <w:bCs/>
          <w:sz w:val="28"/>
          <w:szCs w:val="28"/>
        </w:rPr>
        <w:t xml:space="preserve"> Т – тактовний, товариський. </w:t>
      </w:r>
    </w:p>
    <w:p w:rsidR="00C95DFA" w:rsidRPr="00DA2499" w:rsidRDefault="00C95DFA" w:rsidP="00C95DFA">
      <w:pPr>
        <w:spacing w:line="240" w:lineRule="auto"/>
        <w:rPr>
          <w:rFonts w:ascii="Times New Roman" w:hAnsi="Times New Roman"/>
          <w:b/>
          <w:bCs/>
          <w:sz w:val="28"/>
          <w:szCs w:val="28"/>
        </w:rPr>
      </w:pPr>
      <w:r w:rsidRPr="00DA2499">
        <w:rPr>
          <w:rFonts w:ascii="Times New Roman" w:hAnsi="Times New Roman"/>
          <w:b/>
          <w:bCs/>
          <w:sz w:val="28"/>
          <w:szCs w:val="28"/>
        </w:rPr>
        <w:t xml:space="preserve"> Ь. </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 xml:space="preserve"> Я бажаю, щоб ви про них не забували та шукали їх у собі.</w:t>
      </w:r>
    </w:p>
    <w:p w:rsidR="00C95DFA" w:rsidRPr="00DA2499" w:rsidRDefault="00C95DFA" w:rsidP="00C95DFA">
      <w:pPr>
        <w:spacing w:line="360" w:lineRule="auto"/>
        <w:rPr>
          <w:rFonts w:ascii="Times New Roman" w:hAnsi="Times New Roman"/>
          <w:bCs/>
          <w:sz w:val="28"/>
          <w:szCs w:val="28"/>
        </w:rPr>
      </w:pPr>
      <w:r w:rsidRPr="00DA2499">
        <w:rPr>
          <w:rFonts w:ascii="Times New Roman" w:hAnsi="Times New Roman"/>
          <w:bCs/>
          <w:sz w:val="28"/>
          <w:szCs w:val="28"/>
        </w:rPr>
        <w:t>Підбиття підсумків, прощання</w:t>
      </w:r>
    </w:p>
    <w:p w:rsidR="00C95DFA" w:rsidRPr="00DA2499" w:rsidRDefault="00C95DFA" w:rsidP="00C95DFA">
      <w:pPr>
        <w:spacing w:line="360" w:lineRule="auto"/>
        <w:rPr>
          <w:rFonts w:ascii="Times New Roman" w:hAnsi="Times New Roman"/>
          <w:b/>
          <w:bCs/>
          <w:sz w:val="28"/>
          <w:szCs w:val="28"/>
        </w:rPr>
      </w:pPr>
      <w:r w:rsidRPr="00DA2499">
        <w:rPr>
          <w:rFonts w:ascii="Times New Roman" w:hAnsi="Times New Roman"/>
          <w:b/>
          <w:bCs/>
          <w:sz w:val="28"/>
          <w:szCs w:val="28"/>
        </w:rPr>
        <w:t>Притча про цвяхи.</w:t>
      </w: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t>Жив собі хлопчик із жахливим характером. Якось батько дав йому мішок із цвяхами й велів по одному забивати їх у паркан щоразу, коли хлопчик втратить терпець і з кимось посвариться. У перший день хлопчик забив 37 цвяхів. Згодом він навчився володіти собою, і кількість цвяхів щодня зменшувалася. Хлопчик зрозумів, що легше навчитися опановувати себе, ніж забивати цвяхи.</w:t>
      </w: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t>Нарешті настав день, коли він не забив жодного цвяха. Син підійшов до батька й сказав йому про це.</w:t>
      </w: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lastRenderedPageBreak/>
        <w:t>Тоді батько велів синові витягати із паркана по одному цвяху тими днями, коли він не втратить самоконтролю, і ні з ким не посвариться.</w:t>
      </w: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t>Минали дні, і згодом син зміг сказати батькові, що у паркані не залишилося жодного цвяха. Батько підвів сина до паркана і сказав: «Ти добре поводишся, але подивися, скільки дірок залишилося... Паркан ніколи не буде таким, як колись».</w:t>
      </w: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t>Коли ви з кимось сваритесь і говорите щось неприємне, ви залишаєте по собі такі ж рани, як ці дірки від цвяхів. І рани зостаються, попри те, скільки разів потім ви попросите пробачення. Словесні рани завдають такого ж болю, як і фізичні.</w:t>
      </w: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t xml:space="preserve">Не залишайте на своєму шляху цих дірок. Не забивайте цвяхи ворожнечі, нерозуміння і жорстокості в душі людей. Будьте толерантним </w:t>
      </w:r>
    </w:p>
    <w:p w:rsidR="00C95DFA" w:rsidRPr="00DA2499" w:rsidRDefault="00C95DFA" w:rsidP="00C95DFA">
      <w:pPr>
        <w:spacing w:line="360" w:lineRule="auto"/>
        <w:rPr>
          <w:rFonts w:ascii="Times New Roman" w:hAnsi="Times New Roman"/>
          <w:b/>
          <w:bCs/>
          <w:sz w:val="28"/>
          <w:szCs w:val="28"/>
        </w:rPr>
      </w:pPr>
      <w:r w:rsidRPr="00DA2499">
        <w:rPr>
          <w:rFonts w:ascii="Times New Roman" w:hAnsi="Times New Roman"/>
          <w:b/>
          <w:bCs/>
          <w:sz w:val="28"/>
          <w:szCs w:val="28"/>
        </w:rPr>
        <w:t xml:space="preserve">IV. Підсумок заняття   </w:t>
      </w:r>
    </w:p>
    <w:p w:rsidR="00C95DFA" w:rsidRPr="00DA2499" w:rsidRDefault="00C95DFA" w:rsidP="00C95DFA">
      <w:pPr>
        <w:pStyle w:val="a3"/>
        <w:numPr>
          <w:ilvl w:val="0"/>
          <w:numId w:val="1"/>
        </w:numPr>
        <w:spacing w:line="240" w:lineRule="auto"/>
        <w:rPr>
          <w:rFonts w:ascii="Times New Roman" w:hAnsi="Times New Roman"/>
          <w:bCs/>
          <w:sz w:val="28"/>
          <w:szCs w:val="28"/>
        </w:rPr>
      </w:pPr>
      <w:r w:rsidRPr="00DA2499">
        <w:rPr>
          <w:rFonts w:ascii="Times New Roman" w:hAnsi="Times New Roman"/>
          <w:bCs/>
          <w:sz w:val="28"/>
          <w:szCs w:val="28"/>
        </w:rPr>
        <w:t xml:space="preserve"> Що нового дізналися на сьогоднішньому занятті?</w:t>
      </w: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t xml:space="preserve">     -</w:t>
      </w:r>
      <w:r w:rsidRPr="00DA2499">
        <w:rPr>
          <w:rFonts w:ascii="Times New Roman" w:hAnsi="Times New Roman"/>
          <w:bCs/>
          <w:sz w:val="28"/>
          <w:szCs w:val="28"/>
        </w:rPr>
        <w:tab/>
        <w:t>Сформулюйте, що таке толерантність?</w:t>
      </w: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t xml:space="preserve">     -</w:t>
      </w:r>
      <w:r w:rsidRPr="00DA2499">
        <w:rPr>
          <w:rFonts w:ascii="Times New Roman" w:hAnsi="Times New Roman"/>
          <w:bCs/>
          <w:sz w:val="28"/>
          <w:szCs w:val="28"/>
        </w:rPr>
        <w:tab/>
        <w:t>Яке значення має така риса характеру в житті людини? Чому необхідно бути толерантним?</w:t>
      </w: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t xml:space="preserve">     -</w:t>
      </w:r>
      <w:r w:rsidRPr="00DA2499">
        <w:rPr>
          <w:rFonts w:ascii="Times New Roman" w:hAnsi="Times New Roman"/>
          <w:bCs/>
          <w:sz w:val="28"/>
          <w:szCs w:val="28"/>
        </w:rPr>
        <w:tab/>
        <w:t>Чи допоможуть вам отримані сьогодні знання вийти з неординарних, критичних ситуацій?</w:t>
      </w:r>
    </w:p>
    <w:p w:rsidR="00C95DFA" w:rsidRPr="00DA2499" w:rsidRDefault="00C95DFA" w:rsidP="00C95DFA">
      <w:pPr>
        <w:spacing w:line="240" w:lineRule="auto"/>
        <w:rPr>
          <w:rFonts w:ascii="Times New Roman" w:hAnsi="Times New Roman"/>
          <w:bCs/>
          <w:sz w:val="28"/>
          <w:szCs w:val="28"/>
        </w:rPr>
      </w:pP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t xml:space="preserve">     -</w:t>
      </w:r>
      <w:r w:rsidRPr="00DA2499">
        <w:rPr>
          <w:rFonts w:ascii="Times New Roman" w:hAnsi="Times New Roman"/>
          <w:bCs/>
          <w:sz w:val="28"/>
          <w:szCs w:val="28"/>
        </w:rPr>
        <w:tab/>
        <w:t>Для цього намагайтеся дотримуватись рекомендацій, побажань</w:t>
      </w:r>
    </w:p>
    <w:p w:rsidR="00C95DFA" w:rsidRPr="00DA2499" w:rsidRDefault="00C95DFA" w:rsidP="00C95DFA">
      <w:pPr>
        <w:spacing w:line="240" w:lineRule="auto"/>
        <w:rPr>
          <w:rFonts w:ascii="Times New Roman" w:hAnsi="Times New Roman"/>
          <w:b/>
          <w:bCs/>
          <w:sz w:val="28"/>
          <w:szCs w:val="28"/>
        </w:rPr>
      </w:pPr>
      <w:r w:rsidRPr="00DA2499">
        <w:rPr>
          <w:rFonts w:ascii="Times New Roman" w:hAnsi="Times New Roman"/>
          <w:b/>
          <w:bCs/>
          <w:sz w:val="28"/>
          <w:szCs w:val="28"/>
        </w:rPr>
        <w:t>«Мішечок порад»:</w:t>
      </w: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t>-</w:t>
      </w:r>
      <w:r w:rsidRPr="00DA2499">
        <w:rPr>
          <w:rFonts w:ascii="Times New Roman" w:hAnsi="Times New Roman"/>
          <w:bCs/>
          <w:sz w:val="28"/>
          <w:szCs w:val="28"/>
        </w:rPr>
        <w:tab/>
        <w:t>будьте готові до того, що всі люди різні – не кращі й не гірші, а просто різні;</w:t>
      </w: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t>-</w:t>
      </w:r>
      <w:r w:rsidRPr="00DA2499">
        <w:rPr>
          <w:rFonts w:ascii="Times New Roman" w:hAnsi="Times New Roman"/>
          <w:bCs/>
          <w:sz w:val="28"/>
          <w:szCs w:val="28"/>
        </w:rPr>
        <w:tab/>
        <w:t>навчіться сприймати людей такими, якими вони є, не намагайтесь змінити в них те, що нам не подобається;</w:t>
      </w: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t>-</w:t>
      </w:r>
      <w:r w:rsidRPr="00DA2499">
        <w:rPr>
          <w:rFonts w:ascii="Times New Roman" w:hAnsi="Times New Roman"/>
          <w:bCs/>
          <w:sz w:val="28"/>
          <w:szCs w:val="28"/>
        </w:rPr>
        <w:tab/>
        <w:t>цінуйте в кожній людині особистість і поважайте її думки, почуття, переконання, незалежно від того, чи збігаються вони з вашими;</w:t>
      </w: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t>-</w:t>
      </w:r>
      <w:r w:rsidRPr="00DA2499">
        <w:rPr>
          <w:rFonts w:ascii="Times New Roman" w:hAnsi="Times New Roman"/>
          <w:bCs/>
          <w:sz w:val="28"/>
          <w:szCs w:val="28"/>
        </w:rPr>
        <w:tab/>
        <w:t>зберігайте „ своє обличчя ”, знайдіть себе і за будь-яких обставин залишайтеся самим собою.</w:t>
      </w:r>
    </w:p>
    <w:p w:rsidR="00C95DFA" w:rsidRPr="00DA2499" w:rsidRDefault="00C95DFA" w:rsidP="00C95DFA">
      <w:pPr>
        <w:spacing w:line="240" w:lineRule="auto"/>
        <w:rPr>
          <w:rFonts w:ascii="Times New Roman" w:hAnsi="Times New Roman"/>
          <w:bCs/>
          <w:sz w:val="28"/>
          <w:szCs w:val="28"/>
        </w:rPr>
      </w:pPr>
      <w:r w:rsidRPr="00DA2499">
        <w:rPr>
          <w:rFonts w:ascii="Times New Roman" w:hAnsi="Times New Roman"/>
          <w:bCs/>
          <w:sz w:val="28"/>
          <w:szCs w:val="28"/>
        </w:rPr>
        <w:t>А у подарунок для вас в мене є відеоролик «Друг» , який  вам буде нагадувати про тему нашої сьогоднішньої виховної</w:t>
      </w:r>
    </w:p>
    <w:p w:rsidR="00C95DFA" w:rsidRPr="00DA2499" w:rsidRDefault="00C95DFA" w:rsidP="00C95DFA">
      <w:pPr>
        <w:spacing w:line="240" w:lineRule="auto"/>
        <w:rPr>
          <w:rFonts w:ascii="Times New Roman" w:hAnsi="Times New Roman"/>
          <w:bCs/>
          <w:sz w:val="28"/>
          <w:szCs w:val="28"/>
        </w:rPr>
      </w:pPr>
    </w:p>
    <w:p w:rsidR="00C95DFA" w:rsidRDefault="00C95DFA" w:rsidP="00C95DFA"/>
    <w:p w:rsidR="00F535A7" w:rsidRDefault="00F535A7"/>
    <w:sectPr w:rsidR="00F535A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9D2DDF"/>
    <w:multiLevelType w:val="hybridMultilevel"/>
    <w:tmpl w:val="2530F4AE"/>
    <w:lvl w:ilvl="0" w:tplc="E87685E4">
      <w:start w:val="4"/>
      <w:numFmt w:val="bullet"/>
      <w:lvlText w:val="-"/>
      <w:lvlJc w:val="left"/>
      <w:pPr>
        <w:ind w:left="720" w:hanging="360"/>
      </w:pPr>
      <w:rPr>
        <w:rFonts w:ascii="Calibri" w:eastAsia="SimSun"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E92"/>
    <w:rsid w:val="00252E92"/>
    <w:rsid w:val="00C95DFA"/>
    <w:rsid w:val="00F53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EA2BF-D92B-4AE0-9DFC-6C0D4928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DFA"/>
    <w:rPr>
      <w:rFonts w:ascii="Calibri" w:eastAsia="SimSu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95D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7258</Words>
  <Characters>4138</Characters>
  <Application>Microsoft Office Word</Application>
  <DocSecurity>0</DocSecurity>
  <Lines>34</Lines>
  <Paragraphs>22</Paragraphs>
  <ScaleCrop>false</ScaleCrop>
  <Company/>
  <LinksUpToDate>false</LinksUpToDate>
  <CharactersWithSpaces>11374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2014-12-10T19:01:00Z</dcterms:created>
  <dcterms:modified xsi:type="dcterms:W3CDTF">2014-12-10T19:03:00Z</dcterms:modified>
</cp:coreProperties>
</file>