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486" w:rsidRDefault="009C4486" w:rsidP="009C4486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Рішення педагогічної ради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Куропатницького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ліцею від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 xml:space="preserve">31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uk-UA"/>
        </w:rPr>
        <w:t>травня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2024 з питання «МОНІТОРИНГ забезпечення якості освіти з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математики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-11 класах»</w:t>
      </w:r>
    </w:p>
    <w:p w:rsidR="009C4486" w:rsidRDefault="009C4486" w:rsidP="009C4486">
      <w:pPr>
        <w:spacing w:after="0" w:line="264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Стан викладання </w:t>
      </w:r>
      <w:r>
        <w:rPr>
          <w:rFonts w:ascii="Times New Roman" w:hAnsi="Times New Roman" w:cs="Times New Roman"/>
          <w:sz w:val="28"/>
          <w:szCs w:val="28"/>
        </w:rPr>
        <w:t>математики</w:t>
      </w:r>
      <w:r>
        <w:rPr>
          <w:rFonts w:ascii="Times New Roman" w:hAnsi="Times New Roman" w:cs="Times New Roman"/>
          <w:sz w:val="28"/>
          <w:szCs w:val="28"/>
        </w:rPr>
        <w:t xml:space="preserve"> вважати достатнім.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Адміністрації ліцею: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за результатами вивчення стану викладання та рівня навчальних досягнень учнів </w:t>
      </w:r>
      <w:r>
        <w:rPr>
          <w:rFonts w:ascii="Times New Roman" w:hAnsi="Times New Roman" w:cs="Times New Roman"/>
          <w:sz w:val="28"/>
          <w:szCs w:val="28"/>
        </w:rPr>
        <w:t>з математики</w:t>
      </w:r>
      <w:r>
        <w:rPr>
          <w:rFonts w:ascii="Times New Roman" w:hAnsi="Times New Roman" w:cs="Times New Roman"/>
          <w:sz w:val="28"/>
          <w:szCs w:val="28"/>
        </w:rPr>
        <w:t xml:space="preserve"> видати наказ із конкретними висновками, відстежувати виконання рекомендацій;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15.06</w:t>
      </w:r>
      <w:r>
        <w:rPr>
          <w:rFonts w:ascii="Times New Roman" w:hAnsi="Times New Roman" w:cs="Times New Roman"/>
          <w:sz w:val="28"/>
          <w:szCs w:val="28"/>
        </w:rPr>
        <w:t>.2024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 наступному навчальному році продовжити роботу з підготовки вчителів </w:t>
      </w:r>
      <w:r>
        <w:rPr>
          <w:rFonts w:ascii="Times New Roman" w:hAnsi="Times New Roman" w:cs="Times New Roman"/>
          <w:sz w:val="28"/>
          <w:szCs w:val="28"/>
        </w:rPr>
        <w:t>математики</w:t>
      </w:r>
      <w:r>
        <w:rPr>
          <w:rFonts w:ascii="Times New Roman" w:hAnsi="Times New Roman" w:cs="Times New Roman"/>
          <w:sz w:val="28"/>
          <w:szCs w:val="28"/>
        </w:rPr>
        <w:t xml:space="preserve"> до переходу до навчання за новим Державним стандартом базової і повної загальної середньої освіти;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01.09.2024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активізувати роботу з підготовки обдарованих школярів до участі в інтелектуальних змаганнях;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року 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зорієнтувати вчителів на постійне підвищення фахового рівня шляхом самоосвіти, участі в професійних конкурсах;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Протягом року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особливу увагу приділити здійсненню моніторингу результативності освітнього процесу з </w:t>
      </w:r>
      <w:r>
        <w:rPr>
          <w:rFonts w:ascii="Times New Roman" w:hAnsi="Times New Roman" w:cs="Times New Roman"/>
          <w:sz w:val="28"/>
          <w:szCs w:val="28"/>
        </w:rPr>
        <w:t>математики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Вчителям </w:t>
      </w:r>
      <w:r w:rsidR="003913CD">
        <w:rPr>
          <w:rFonts w:ascii="Times New Roman" w:hAnsi="Times New Roman" w:cs="Times New Roman"/>
          <w:sz w:val="28"/>
          <w:szCs w:val="28"/>
        </w:rPr>
        <w:t xml:space="preserve">математики Івашків О.В., </w:t>
      </w:r>
      <w:proofErr w:type="spellStart"/>
      <w:r w:rsidR="003913CD">
        <w:rPr>
          <w:rFonts w:ascii="Times New Roman" w:hAnsi="Times New Roman" w:cs="Times New Roman"/>
          <w:sz w:val="28"/>
          <w:szCs w:val="28"/>
        </w:rPr>
        <w:t>Петрунцьо</w:t>
      </w:r>
      <w:proofErr w:type="spellEnd"/>
      <w:r w:rsidR="003913CD">
        <w:rPr>
          <w:rFonts w:ascii="Times New Roman" w:hAnsi="Times New Roman" w:cs="Times New Roman"/>
          <w:sz w:val="28"/>
          <w:szCs w:val="28"/>
        </w:rPr>
        <w:t xml:space="preserve"> С.В., </w:t>
      </w:r>
      <w:proofErr w:type="spellStart"/>
      <w:r w:rsidR="003913CD">
        <w:rPr>
          <w:rFonts w:ascii="Times New Roman" w:hAnsi="Times New Roman" w:cs="Times New Roman"/>
          <w:sz w:val="28"/>
          <w:szCs w:val="28"/>
        </w:rPr>
        <w:t>Чуловській</w:t>
      </w:r>
      <w:proofErr w:type="spellEnd"/>
      <w:r w:rsidR="003913CD">
        <w:rPr>
          <w:rFonts w:ascii="Times New Roman" w:hAnsi="Times New Roman" w:cs="Times New Roman"/>
          <w:sz w:val="28"/>
          <w:szCs w:val="28"/>
        </w:rPr>
        <w:t xml:space="preserve"> М.М.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освітній процес </w:t>
      </w:r>
      <w:r w:rsidR="004D1520">
        <w:rPr>
          <w:rFonts w:ascii="Times New Roman" w:hAnsi="Times New Roman" w:cs="Times New Roman"/>
          <w:sz w:val="28"/>
          <w:szCs w:val="28"/>
        </w:rPr>
        <w:t>з математики</w:t>
      </w:r>
      <w:r>
        <w:rPr>
          <w:rFonts w:ascii="Times New Roman" w:hAnsi="Times New Roman" w:cs="Times New Roman"/>
          <w:sz w:val="28"/>
          <w:szCs w:val="28"/>
        </w:rPr>
        <w:t xml:space="preserve"> здійснювати відповідно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Інструктивно</w:t>
      </w:r>
      <w:proofErr w:type="spellEnd"/>
      <w:r>
        <w:rPr>
          <w:rFonts w:ascii="Times New Roman" w:hAnsi="Times New Roman" w:cs="Times New Roman"/>
          <w:sz w:val="28"/>
          <w:szCs w:val="28"/>
        </w:rPr>
        <w:t>-методичних листів і рекомендацій про викладання предметів, програм та інших нормативних документів Міністерства освіти і науки України;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навчання вести з урахуванням особистісно зорієнтованого, діяльнісного 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підходів, використовуючи сучасні форми та методи навчання, сфокусовані на учневі;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використовувати навчально-методичну літературу з грифом Міністерства освіти і науки України;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під час проведення поточного та підсумкового оцінювання застосовувати тестові завдання різних форматів, типів і рівнів складності; 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пріоритетну увагу приділити підвищенню якості організації та проведення уроку, урізноманітненню форм і методів його проведення;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посилити індивідуальну роботу з підготовки учнів до ІІ та ІІІ етапів Всеукраїнських учнівських олімпіад </w:t>
      </w:r>
      <w:r w:rsidR="004D1520">
        <w:rPr>
          <w:rFonts w:ascii="Times New Roman" w:hAnsi="Times New Roman" w:cs="Times New Roman"/>
          <w:sz w:val="28"/>
          <w:szCs w:val="28"/>
        </w:rPr>
        <w:t>з математики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9C4486" w:rsidRDefault="00CF24A3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9C4486">
        <w:rPr>
          <w:rFonts w:ascii="Times New Roman" w:hAnsi="Times New Roman" w:cs="Times New Roman"/>
          <w:sz w:val="28"/>
          <w:szCs w:val="28"/>
        </w:rPr>
        <w:t xml:space="preserve">) постійно підвищувати свій професійний рівень засобами самоосвіти та шляхом активної участі в роботі МО вчителів </w:t>
      </w:r>
      <w:proofErr w:type="spellStart"/>
      <w:r w:rsidR="009C4486">
        <w:rPr>
          <w:rFonts w:ascii="Times New Roman" w:hAnsi="Times New Roman" w:cs="Times New Roman"/>
          <w:sz w:val="28"/>
          <w:szCs w:val="28"/>
        </w:rPr>
        <w:t>фіз</w:t>
      </w:r>
      <w:r>
        <w:rPr>
          <w:rFonts w:ascii="Times New Roman" w:hAnsi="Times New Roman" w:cs="Times New Roman"/>
          <w:sz w:val="28"/>
          <w:szCs w:val="28"/>
        </w:rPr>
        <w:t>математики</w:t>
      </w:r>
      <w:proofErr w:type="spellEnd"/>
      <w:r w:rsidR="009C4486">
        <w:rPr>
          <w:rFonts w:ascii="Times New Roman" w:hAnsi="Times New Roman" w:cs="Times New Roman"/>
          <w:sz w:val="28"/>
          <w:szCs w:val="28"/>
        </w:rPr>
        <w:t>, участі в професійних конкурсах;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використовувати ефективний педагогічний досвід для підвищення якості освітнього процесу з </w:t>
      </w:r>
      <w:r w:rsidR="00CF24A3">
        <w:rPr>
          <w:rFonts w:ascii="Times New Roman" w:hAnsi="Times New Roman" w:cs="Times New Roman"/>
          <w:sz w:val="28"/>
          <w:szCs w:val="28"/>
        </w:rPr>
        <w:t>математики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неухильно підвищувати професійний рівень із використання інформаційно-комунікаційних технологій.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проаналізувати підсумки ІІ (районного) етапу Всеукраїнських учнівських олімпіад </w:t>
      </w:r>
      <w:r w:rsidR="00CF24A3">
        <w:rPr>
          <w:rFonts w:ascii="Times New Roman" w:hAnsi="Times New Roman" w:cs="Times New Roman"/>
          <w:sz w:val="28"/>
          <w:szCs w:val="28"/>
        </w:rPr>
        <w:t>з математики</w:t>
      </w:r>
      <w:r>
        <w:rPr>
          <w:rFonts w:ascii="Times New Roman" w:hAnsi="Times New Roman" w:cs="Times New Roman"/>
          <w:sz w:val="28"/>
          <w:szCs w:val="28"/>
        </w:rPr>
        <w:t xml:space="preserve"> й розробити низку заходів для якісної підготовки обдарованих учнів до інтелектуальних змагань: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відбірково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-тренувальні збори для підготовки учнів до інтелектуальних змагань; індивідуальні заняття з учнями; проведення тренінгів із розв’язання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олімпіадних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завдань тощо;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жовтня 2024 року</w:t>
      </w:r>
    </w:p>
    <w:p w:rsidR="009C4486" w:rsidRDefault="009C4486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 звертати увагу на практичне закріплення вивченого матеріалу шляхом розв’язування кількісних і якісних </w:t>
      </w:r>
      <w:r w:rsidR="005A5B47">
        <w:rPr>
          <w:rFonts w:ascii="Times New Roman" w:hAnsi="Times New Roman" w:cs="Times New Roman"/>
          <w:sz w:val="28"/>
          <w:szCs w:val="28"/>
        </w:rPr>
        <w:t>завдань</w:t>
      </w:r>
      <w:r>
        <w:rPr>
          <w:rFonts w:ascii="Times New Roman" w:hAnsi="Times New Roman" w:cs="Times New Roman"/>
          <w:sz w:val="28"/>
          <w:szCs w:val="28"/>
        </w:rPr>
        <w:t xml:space="preserve">, повторення навчального матеріалу, раціонально використовувати час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Протягом року</w:t>
      </w:r>
    </w:p>
    <w:p w:rsidR="009C4486" w:rsidRDefault="005A5B47" w:rsidP="009C44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9C4486">
        <w:rPr>
          <w:rFonts w:ascii="Times New Roman" w:hAnsi="Times New Roman" w:cs="Times New Roman"/>
          <w:sz w:val="28"/>
          <w:szCs w:val="28"/>
        </w:rPr>
        <w:t xml:space="preserve">) індивідуальну роботу зі здібними учнями з </w:t>
      </w:r>
      <w:r>
        <w:rPr>
          <w:rFonts w:ascii="Times New Roman" w:hAnsi="Times New Roman" w:cs="Times New Roman"/>
          <w:sz w:val="28"/>
          <w:szCs w:val="28"/>
        </w:rPr>
        <w:t>математики</w:t>
      </w:r>
      <w:bookmarkStart w:id="0" w:name="_GoBack"/>
      <w:bookmarkEnd w:id="0"/>
      <w:r w:rsidR="009C4486">
        <w:rPr>
          <w:rFonts w:ascii="Times New Roman" w:hAnsi="Times New Roman" w:cs="Times New Roman"/>
          <w:sz w:val="28"/>
          <w:szCs w:val="28"/>
        </w:rPr>
        <w:t xml:space="preserve"> проводити систематично, залучаючи їх до підготовки повідомлень, презентацій, розв’язування нестандартних завдань підвищеної складності.</w:t>
      </w:r>
    </w:p>
    <w:p w:rsidR="009C4486" w:rsidRDefault="009C4486" w:rsidP="009C448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Постійно </w:t>
      </w:r>
    </w:p>
    <w:p w:rsidR="001D695F" w:rsidRDefault="001D695F"/>
    <w:sectPr w:rsidR="001D69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8F7"/>
    <w:rsid w:val="001D695F"/>
    <w:rsid w:val="003913CD"/>
    <w:rsid w:val="004D1520"/>
    <w:rsid w:val="005A5B47"/>
    <w:rsid w:val="009C4486"/>
    <w:rsid w:val="00CF24A3"/>
    <w:rsid w:val="00E7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38386-AACD-4340-9249-D8DB275B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486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9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1989</Words>
  <Characters>1135</Characters>
  <Application>Microsoft Office Word</Application>
  <DocSecurity>0</DocSecurity>
  <Lines>9</Lines>
  <Paragraphs>6</Paragraphs>
  <ScaleCrop>false</ScaleCrop>
  <Company>diakov.net</Company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2024-06-03T16:23:00Z</dcterms:created>
  <dcterms:modified xsi:type="dcterms:W3CDTF">2024-06-03T16:28:00Z</dcterms:modified>
</cp:coreProperties>
</file>