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A7B" w:rsidRPr="00CE2C7B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Підсумок проведення </w:t>
      </w:r>
    </w:p>
    <w:p w:rsidR="00377152" w:rsidRPr="00CE2C7B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процедури </w:t>
      </w:r>
      <w:r w:rsidR="00E628B1" w:rsidRPr="00CE2C7B"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proofErr w:type="spellStart"/>
      <w:r w:rsidR="00E628B1" w:rsidRPr="00CE2C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E628B1" w:rsidRPr="00CE2C7B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за усіма напрямками із використанням IAC </w:t>
      </w:r>
      <w:proofErr w:type="spellStart"/>
      <w:r w:rsidR="00E628B1" w:rsidRPr="00CE2C7B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="00E628B1"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у 202</w:t>
      </w:r>
      <w:r w:rsidR="00E628B1" w:rsidRPr="00CE2C7B">
        <w:rPr>
          <w:rFonts w:ascii="Times New Roman" w:hAnsi="Times New Roman" w:cs="Times New Roman"/>
          <w:sz w:val="28"/>
          <w:szCs w:val="28"/>
        </w:rPr>
        <w:t>4-2025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.</w:t>
      </w:r>
    </w:p>
    <w:p w:rsidR="0015145F" w:rsidRPr="00CE2C7B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A7B" w:rsidRPr="00CE2C7B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CE2C7B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E628B1" w:rsidRPr="00CE2C7B" w:rsidRDefault="00E628B1" w:rsidP="00E628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для поліпшення доступності закладу о</w:t>
      </w:r>
      <w:r w:rsidRPr="00CE2C7B">
        <w:rPr>
          <w:rFonts w:ascii="Times New Roman" w:hAnsi="Times New Roman" w:cs="Times New Roman"/>
          <w:sz w:val="28"/>
          <w:szCs w:val="28"/>
        </w:rPr>
        <w:t>глянути приміщення та територію і визначити першочергові кроки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та дії, які не потребують фінансових витрат і можуть бути виконані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одразу</w:t>
      </w:r>
    </w:p>
    <w:p w:rsidR="00E628B1" w:rsidRPr="00CE2C7B" w:rsidRDefault="00E628B1" w:rsidP="00E628B1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до 1 липня 2025 р.</w:t>
      </w:r>
    </w:p>
    <w:p w:rsidR="00E628B1" w:rsidRPr="00CE2C7B" w:rsidRDefault="00E628B1" w:rsidP="00E628B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включити план доступності до стратегії розвитку закладу з відображенням його реалізації у поточному плануванні та моніторингу виконання у річному звіті</w:t>
      </w:r>
    </w:p>
    <w:p w:rsidR="00E628B1" w:rsidRPr="00CE2C7B" w:rsidRDefault="00E628B1" w:rsidP="00E628B1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до 1 </w:t>
      </w:r>
      <w:r w:rsidRPr="00CE2C7B">
        <w:rPr>
          <w:rFonts w:ascii="Times New Roman" w:hAnsi="Times New Roman" w:cs="Times New Roman"/>
          <w:sz w:val="28"/>
          <w:szCs w:val="28"/>
        </w:rPr>
        <w:t>вересня</w:t>
      </w:r>
      <w:r w:rsidRPr="00CE2C7B">
        <w:rPr>
          <w:rFonts w:ascii="Times New Roman" w:hAnsi="Times New Roman" w:cs="Times New Roman"/>
          <w:sz w:val="28"/>
          <w:szCs w:val="28"/>
        </w:rPr>
        <w:t xml:space="preserve"> 2025 р.</w:t>
      </w:r>
    </w:p>
    <w:p w:rsidR="00A94314" w:rsidRPr="00CE2C7B" w:rsidRDefault="00A94314" w:rsidP="003258E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здійснювати систематичний моніторинг з </w:t>
      </w:r>
      <w:r w:rsidRPr="00CE2C7B">
        <w:rPr>
          <w:rFonts w:ascii="Times New Roman" w:hAnsi="Times New Roman" w:cs="Times New Roman"/>
          <w:sz w:val="28"/>
          <w:szCs w:val="28"/>
        </w:rPr>
        <w:t>метою  виявлення об’єктивного та раціонального підходу до оцінювання результатів навчання учнів з боку вчителя, простеження системності в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оцінюванні учнів, динаміки їхніх результатів навчання</w:t>
      </w:r>
    </w:p>
    <w:p w:rsidR="00A94314" w:rsidRPr="00CE2C7B" w:rsidRDefault="00A94314" w:rsidP="00A9431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864949" w:rsidRPr="00CE2C7B" w:rsidRDefault="00196332" w:rsidP="00174E3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у систему методичної роботи закладу освіти напрям, який забезпечує вивчення питань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підходу під час оцінювання результатів навчання учнів</w:t>
      </w:r>
      <w:r w:rsidR="00663391" w:rsidRPr="00CE2C7B">
        <w:rPr>
          <w:rFonts w:ascii="Times New Roman" w:hAnsi="Times New Roman" w:cs="Times New Roman"/>
          <w:sz w:val="28"/>
          <w:szCs w:val="28"/>
        </w:rPr>
        <w:t>.</w:t>
      </w:r>
    </w:p>
    <w:p w:rsidR="00812F0B" w:rsidRPr="00CE2C7B" w:rsidRDefault="003D5849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Серпень 2025 </w:t>
      </w:r>
      <w:r w:rsidR="00812F0B" w:rsidRPr="00CE2C7B">
        <w:rPr>
          <w:rFonts w:ascii="Times New Roman" w:hAnsi="Times New Roman" w:cs="Times New Roman"/>
          <w:sz w:val="28"/>
          <w:szCs w:val="28"/>
        </w:rPr>
        <w:t>р.</w:t>
      </w:r>
    </w:p>
    <w:p w:rsidR="00766374" w:rsidRPr="00CE2C7B" w:rsidRDefault="00766374" w:rsidP="007663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на засіданнях педагогічної ради розглядати питання і виносити рішення щодо оцінювання результатів навчання учнів, для яких розроблені індивідуальні програми розвитку, індивідуальні навчальні плани;</w:t>
      </w:r>
    </w:p>
    <w:p w:rsidR="00766374" w:rsidRPr="00CE2C7B" w:rsidRDefault="00766374" w:rsidP="0076637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у 2025-2026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.</w:t>
      </w:r>
    </w:p>
    <w:p w:rsidR="00766374" w:rsidRPr="00CE2C7B" w:rsidRDefault="00766374" w:rsidP="0076637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періодично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моніторити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стан дотримання норм академічної доброчесності у закладі освіти, шляхом вивчення публікацій педагогічних працівників, опитувань педагогічних працівників і учнів, спостережень за проведенням навчальних занять. Отриману в результаті моніторингу інформацію розглянути на засіданні педагогічної ради і використати у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самооцінюванні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якості освітньої діяльності та якості освіти у закладі;</w:t>
      </w:r>
    </w:p>
    <w:p w:rsidR="00766374" w:rsidRPr="00CE2C7B" w:rsidRDefault="00766374" w:rsidP="0076637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грудень 2025 р.</w:t>
      </w:r>
    </w:p>
    <w:p w:rsidR="0015145F" w:rsidRPr="00CE2C7B" w:rsidRDefault="00CE2C7B" w:rsidP="00CE2C7B">
      <w:pPr>
        <w:pStyle w:val="a3"/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забезпечити створення та постійну підтримку оф</w:t>
      </w:r>
      <w:r w:rsidRPr="00CE2C7B">
        <w:rPr>
          <w:rFonts w:ascii="Times New Roman" w:hAnsi="Times New Roman" w:cs="Times New Roman"/>
          <w:sz w:val="28"/>
          <w:szCs w:val="28"/>
        </w:rPr>
        <w:t>іційн</w:t>
      </w:r>
      <w:r w:rsidRPr="00CE2C7B">
        <w:rPr>
          <w:rFonts w:ascii="Times New Roman" w:hAnsi="Times New Roman" w:cs="Times New Roman"/>
          <w:sz w:val="28"/>
          <w:szCs w:val="28"/>
        </w:rPr>
        <w:t xml:space="preserve">ого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вебсайт</w:t>
      </w:r>
      <w:r w:rsidRPr="00CE2C7B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, який містить всю необхідну інформацію про діяльність закладу освіти</w:t>
      </w:r>
      <w:r w:rsidRPr="00CE2C7B">
        <w:rPr>
          <w:rFonts w:ascii="Times New Roman" w:hAnsi="Times New Roman" w:cs="Times New Roman"/>
          <w:sz w:val="28"/>
          <w:szCs w:val="28"/>
        </w:rPr>
        <w:t>, сто</w:t>
      </w:r>
      <w:r w:rsidRPr="00CE2C7B">
        <w:rPr>
          <w:rFonts w:ascii="Times New Roman" w:hAnsi="Times New Roman" w:cs="Times New Roman"/>
          <w:sz w:val="28"/>
          <w:szCs w:val="28"/>
        </w:rPr>
        <w:t>рінки у соціальних мережах</w:t>
      </w:r>
      <w:r w:rsidRPr="00CE2C7B">
        <w:rPr>
          <w:rFonts w:ascii="Times New Roman" w:hAnsi="Times New Roman" w:cs="Times New Roman"/>
          <w:sz w:val="28"/>
          <w:szCs w:val="28"/>
        </w:rPr>
        <w:t xml:space="preserve">. </w:t>
      </w:r>
      <w:r w:rsidRPr="00CE2C7B">
        <w:rPr>
          <w:rFonts w:ascii="Times New Roman" w:hAnsi="Times New Roman" w:cs="Times New Roman"/>
          <w:sz w:val="28"/>
          <w:szCs w:val="28"/>
        </w:rPr>
        <w:t xml:space="preserve">Інформація, що розміщується на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та у соціальних мережах, має стосуватися усіх аспектів діяльності закладу освіти</w:t>
      </w:r>
      <w:r w:rsidRPr="00CE2C7B">
        <w:rPr>
          <w:rFonts w:ascii="Times New Roman" w:hAnsi="Times New Roman" w:cs="Times New Roman"/>
          <w:sz w:val="28"/>
          <w:szCs w:val="28"/>
        </w:rPr>
        <w:t xml:space="preserve">, </w:t>
      </w:r>
      <w:r w:rsidRPr="00CE2C7B">
        <w:rPr>
          <w:rFonts w:ascii="Times New Roman" w:hAnsi="Times New Roman" w:cs="Times New Roman"/>
          <w:sz w:val="28"/>
          <w:szCs w:val="28"/>
        </w:rPr>
        <w:t xml:space="preserve">бути актуальною та постійно оновлюватися. </w:t>
      </w:r>
      <w:r w:rsidRPr="00CE2C7B">
        <w:rPr>
          <w:rFonts w:ascii="Times New Roman" w:hAnsi="Times New Roman" w:cs="Times New Roman"/>
          <w:sz w:val="28"/>
          <w:szCs w:val="28"/>
        </w:rPr>
        <w:cr/>
      </w: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15145F" w:rsidRPr="00CE2C7B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E2C7B">
        <w:rPr>
          <w:rFonts w:ascii="Times New Roman" w:hAnsi="Times New Roman" w:cs="Times New Roman"/>
          <w:b/>
          <w:i/>
          <w:sz w:val="28"/>
          <w:szCs w:val="28"/>
        </w:rPr>
        <w:t>Головам шкільних МО:</w:t>
      </w:r>
    </w:p>
    <w:p w:rsidR="005D5879" w:rsidRPr="00CE2C7B" w:rsidRDefault="005D5879" w:rsidP="007B2A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обговорити на засіданні МО питання впровадження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та оприлюднити найкращі методичні розробки вчителів з питань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провдення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майстер-класів для інших шкільних МО</w:t>
      </w:r>
      <w:r w:rsidR="00663391" w:rsidRPr="00CE2C7B">
        <w:rPr>
          <w:rFonts w:ascii="Times New Roman" w:hAnsi="Times New Roman" w:cs="Times New Roman"/>
          <w:sz w:val="28"/>
          <w:szCs w:val="28"/>
        </w:rPr>
        <w:t>.</w:t>
      </w:r>
    </w:p>
    <w:p w:rsidR="00812F0B" w:rsidRPr="00CE2C7B" w:rsidRDefault="003D5849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До грудня 2025 р.</w:t>
      </w:r>
      <w:r w:rsidR="00812F0B" w:rsidRPr="00CE2C7B">
        <w:rPr>
          <w:rFonts w:ascii="Times New Roman" w:hAnsi="Times New Roman" w:cs="Times New Roman"/>
          <w:sz w:val="28"/>
          <w:szCs w:val="28"/>
        </w:rPr>
        <w:t>.</w:t>
      </w:r>
    </w:p>
    <w:p w:rsidR="00766374" w:rsidRPr="00CE2C7B" w:rsidRDefault="00766374" w:rsidP="0076637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обговорити на засіданні МО алгоритм особистісно орієнтованого підходу та впровадження його в навчання учнів:</w:t>
      </w:r>
    </w:p>
    <w:p w:rsidR="00766374" w:rsidRPr="00CE2C7B" w:rsidRDefault="00766374" w:rsidP="0076637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lastRenderedPageBreak/>
        <w:t>інформування учнів про очікувані результати навчання та перелік завдань під час вивчення кожної теми;</w:t>
      </w:r>
    </w:p>
    <w:p w:rsidR="00766374" w:rsidRPr="00CE2C7B" w:rsidRDefault="00766374" w:rsidP="0076637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розроблення диференційованих завдань для роботи з учнями;</w:t>
      </w:r>
    </w:p>
    <w:p w:rsidR="00766374" w:rsidRPr="00CE2C7B" w:rsidRDefault="00766374" w:rsidP="0076637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розроблення завдань, на які неможливо знайти готову відповідь у підручниках та інших інформаційних джерелах;</w:t>
      </w:r>
    </w:p>
    <w:p w:rsidR="00766374" w:rsidRPr="00CE2C7B" w:rsidRDefault="00766374" w:rsidP="0076637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удосконалення критеріїв оцінювання, які мотивують учнів до самостійної роботи, висловлювання своєї аргументованої думки, власного бачення;</w:t>
      </w:r>
    </w:p>
    <w:p w:rsidR="00766374" w:rsidRPr="00CE2C7B" w:rsidRDefault="00766374" w:rsidP="0076637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протягом І семестру </w:t>
      </w:r>
      <w:r w:rsidRPr="00CE2C7B">
        <w:rPr>
          <w:rFonts w:ascii="Times New Roman" w:hAnsi="Times New Roman" w:cs="Times New Roman"/>
          <w:sz w:val="28"/>
          <w:szCs w:val="28"/>
        </w:rPr>
        <w:t xml:space="preserve">2025-2026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.</w:t>
      </w:r>
    </w:p>
    <w:p w:rsidR="00812F0B" w:rsidRPr="00CE2C7B" w:rsidRDefault="00812F0B" w:rsidP="00812F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45F" w:rsidRPr="00CE2C7B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E2C7B"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працівникам:</w:t>
      </w:r>
    </w:p>
    <w:p w:rsidR="00F1695F" w:rsidRPr="00CE2C7B" w:rsidRDefault="00F1695F" w:rsidP="00F169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забезпечити </w:t>
      </w:r>
      <w:r w:rsidRPr="00CE2C7B">
        <w:rPr>
          <w:rFonts w:ascii="Times New Roman" w:hAnsi="Times New Roman" w:cs="Times New Roman"/>
          <w:sz w:val="28"/>
          <w:szCs w:val="28"/>
        </w:rPr>
        <w:t>наскрізне включення в освітній процес тем про здорове харчування,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користь фізичної активності, спорту, правила екологічної поведінки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задля сталого розвитку учнів усіх класів;</w:t>
      </w:r>
    </w:p>
    <w:p w:rsidR="00F1695F" w:rsidRPr="00CE2C7B" w:rsidRDefault="00F1695F" w:rsidP="00F1695F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1695F" w:rsidRPr="00CE2C7B" w:rsidRDefault="00F1695F" w:rsidP="002C54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враховувати при планування своєї траєкторії професійного зростання </w:t>
      </w:r>
      <w:r w:rsidRPr="00CE2C7B">
        <w:rPr>
          <w:rFonts w:ascii="Times New Roman" w:hAnsi="Times New Roman" w:cs="Times New Roman"/>
          <w:sz w:val="28"/>
          <w:szCs w:val="28"/>
        </w:rPr>
        <w:t xml:space="preserve"> навчання/обміни досвідом із тематики формування навичок здорового способу життя, інтеграції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здоров’язбережувальної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та екологічної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до викладання</w:t>
      </w:r>
      <w:r w:rsidRPr="00CE2C7B">
        <w:rPr>
          <w:rFonts w:ascii="Times New Roman" w:hAnsi="Times New Roman" w:cs="Times New Roman"/>
          <w:sz w:val="28"/>
          <w:szCs w:val="28"/>
        </w:rPr>
        <w:t xml:space="preserve"> </w:t>
      </w:r>
      <w:r w:rsidRPr="00CE2C7B">
        <w:rPr>
          <w:rFonts w:ascii="Times New Roman" w:hAnsi="Times New Roman" w:cs="Times New Roman"/>
          <w:sz w:val="28"/>
          <w:szCs w:val="28"/>
        </w:rPr>
        <w:t>всіх предметів навчального плану;</w:t>
      </w:r>
    </w:p>
    <w:p w:rsidR="00F1695F" w:rsidRPr="00CE2C7B" w:rsidRDefault="00F1695F" w:rsidP="00F1695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F1695F" w:rsidRPr="00CE2C7B" w:rsidRDefault="00F1695F" w:rsidP="00F1695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45F" w:rsidRPr="00CE2C7B" w:rsidRDefault="0015145F" w:rsidP="00D25E1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опрацювати матеріали з Абетки директора (</w:t>
      </w:r>
      <w:hyperlink r:id="rId6" w:history="1">
        <w:r w:rsidRPr="00CE2C7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http://surl.li/ebbxs</w:t>
        </w:r>
      </w:hyperlink>
      <w:r w:rsidRPr="00CE2C7B">
        <w:rPr>
          <w:rFonts w:ascii="Times New Roman" w:hAnsi="Times New Roman" w:cs="Times New Roman"/>
          <w:sz w:val="28"/>
          <w:szCs w:val="28"/>
        </w:rPr>
        <w:t xml:space="preserve">): розділ </w:t>
      </w:r>
      <w:r w:rsidR="00A94314" w:rsidRPr="00CE2C7B">
        <w:rPr>
          <w:rFonts w:ascii="Times New Roman" w:hAnsi="Times New Roman" w:cs="Times New Roman"/>
          <w:sz w:val="28"/>
          <w:szCs w:val="28"/>
        </w:rPr>
        <w:t>2 і 3</w:t>
      </w:r>
      <w:r w:rsidRPr="00CE2C7B">
        <w:rPr>
          <w:rFonts w:ascii="Times New Roman" w:hAnsi="Times New Roman" w:cs="Times New Roman"/>
          <w:sz w:val="28"/>
          <w:szCs w:val="28"/>
        </w:rPr>
        <w:t xml:space="preserve"> на ст. </w:t>
      </w:r>
      <w:r w:rsidR="00CE2C7B" w:rsidRPr="00CE2C7B">
        <w:rPr>
          <w:rFonts w:ascii="Times New Roman" w:hAnsi="Times New Roman" w:cs="Times New Roman"/>
          <w:sz w:val="28"/>
          <w:szCs w:val="28"/>
        </w:rPr>
        <w:t>123</w:t>
      </w:r>
      <w:r w:rsidRPr="00CE2C7B">
        <w:rPr>
          <w:rFonts w:ascii="Times New Roman" w:hAnsi="Times New Roman" w:cs="Times New Roman"/>
          <w:sz w:val="28"/>
          <w:szCs w:val="28"/>
        </w:rPr>
        <w:t>-201;</w:t>
      </w:r>
    </w:p>
    <w:p w:rsidR="00812F0B" w:rsidRPr="00CE2C7B" w:rsidRDefault="00A94314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серпень 2025</w:t>
      </w:r>
      <w:r w:rsidR="00812F0B" w:rsidRPr="00CE2C7B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A94314" w:rsidRPr="00CE2C7B" w:rsidRDefault="00A94314" w:rsidP="00A943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визначити необхідність індивідуальної освітньої траєкторії для окремих учнів</w:t>
      </w:r>
    </w:p>
    <w:p w:rsidR="00A94314" w:rsidRPr="00CE2C7B" w:rsidRDefault="00A94314" w:rsidP="00A9431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до грудня 2025 р.</w:t>
      </w:r>
    </w:p>
    <w:p w:rsidR="001E2728" w:rsidRPr="00CE2C7B" w:rsidRDefault="001E2728" w:rsidP="001E27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E2C7B">
        <w:rPr>
          <w:rFonts w:ascii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такі підходи до формування критеріїв оцінювання:</w:t>
      </w:r>
    </w:p>
    <w:p w:rsidR="001E2728" w:rsidRPr="00CE2C7B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оцінювати не лише результат роботи, але й процес навчання, індивідуальний поступ кожного учня;</w:t>
      </w:r>
    </w:p>
    <w:p w:rsidR="001E2728" w:rsidRPr="00CE2C7B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позитивно оцінювати досягнення учнів незалежно від того, значні вони чи скромні, якщо вони є результатом справжніх зусиль дитини — в цьому є мотивуюча роль оцінювання;</w:t>
      </w:r>
    </w:p>
    <w:p w:rsidR="0015145F" w:rsidRPr="00CE2C7B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оцінювати рівень аргументації та вміння учнів висловлювати свою думку;</w:t>
      </w:r>
    </w:p>
    <w:p w:rsidR="00812F0B" w:rsidRPr="00CE2C7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1E2728" w:rsidRPr="00CE2C7B" w:rsidRDefault="00C52617" w:rsidP="00A556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для впровадження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підходу у якості інструментарію для оцінювання обирати або розробляти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завдання (кейси з описом практичної ситуації, вирішення якої потребує навчальних дій);</w:t>
      </w:r>
    </w:p>
    <w:p w:rsidR="00812F0B" w:rsidRPr="00CE2C7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1665D5" w:rsidRPr="00CE2C7B" w:rsidRDefault="001665D5" w:rsidP="005503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 розвивати в учнів відповідальне ставлення до навчання через виконання низки організаційних та методичних кроків, наприклад:</w:t>
      </w:r>
    </w:p>
    <w:p w:rsidR="001665D5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активізація участі учнів в організації своєї навчальної діяльності;</w:t>
      </w:r>
    </w:p>
    <w:p w:rsidR="001665D5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наявність чітких критеріїв оцінювання навчальних досягнень учнів;</w:t>
      </w:r>
    </w:p>
    <w:p w:rsidR="001665D5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• зосередження освітнього процесу на оволодіння учнями ключовими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, а не на відтворенні інформації;</w:t>
      </w:r>
    </w:p>
    <w:p w:rsidR="001665D5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можливість вибору учнями власної освітньої траєкторії;</w:t>
      </w:r>
    </w:p>
    <w:p w:rsidR="001665D5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заохочення і позитивне оцінювання роботи учня;</w:t>
      </w:r>
    </w:p>
    <w:p w:rsidR="00C52617" w:rsidRPr="00CE2C7B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lastRenderedPageBreak/>
        <w:t>• надання конструктивного зворотного зв’язку на роботи учнів, їхні результати навчання;</w:t>
      </w:r>
    </w:p>
    <w:p w:rsidR="00812F0B" w:rsidRPr="00CE2C7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462114" w:rsidRPr="00CE2C7B" w:rsidRDefault="00462114" w:rsidP="004621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 Сприяти розвитку навичок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 xml:space="preserve"> навчальної діяльності дитини, а саме:</w:t>
      </w:r>
    </w:p>
    <w:p w:rsidR="00462114" w:rsidRPr="00CE2C7B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регулярно нагадувати учням про цілі та критерії оцінювання;</w:t>
      </w:r>
    </w:p>
    <w:p w:rsidR="00462114" w:rsidRPr="00CE2C7B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 xml:space="preserve">• планувати при проведенні навчальних занять час для 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E2C7B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CE2C7B">
        <w:rPr>
          <w:rFonts w:ascii="Times New Roman" w:hAnsi="Times New Roman" w:cs="Times New Roman"/>
          <w:sz w:val="28"/>
          <w:szCs w:val="28"/>
        </w:rPr>
        <w:t>;</w:t>
      </w:r>
    </w:p>
    <w:p w:rsidR="00462114" w:rsidRPr="00CE2C7B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оприлюднювати мету навчального заняття, критерії оцінювання результатів навчання;</w:t>
      </w:r>
    </w:p>
    <w:p w:rsidR="001665D5" w:rsidRPr="00CE2C7B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• надавати завдання на рефлексію власної діяльності.</w:t>
      </w:r>
    </w:p>
    <w:bookmarkEnd w:id="0"/>
    <w:p w:rsidR="00812F0B" w:rsidRPr="00CE2C7B" w:rsidRDefault="00812F0B" w:rsidP="00812F0B">
      <w:pPr>
        <w:pStyle w:val="a3"/>
        <w:spacing w:after="0" w:line="240" w:lineRule="auto"/>
        <w:ind w:left="993" w:hanging="273"/>
        <w:jc w:val="right"/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t>постійно</w:t>
      </w:r>
    </w:p>
    <w:p w:rsidR="00663391" w:rsidRPr="00CE2C7B" w:rsidRDefault="00663391">
      <w:pPr>
        <w:rPr>
          <w:rFonts w:ascii="Times New Roman" w:hAnsi="Times New Roman" w:cs="Times New Roman"/>
          <w:sz w:val="28"/>
          <w:szCs w:val="28"/>
        </w:rPr>
      </w:pPr>
      <w:r w:rsidRPr="00CE2C7B">
        <w:rPr>
          <w:rFonts w:ascii="Times New Roman" w:hAnsi="Times New Roman" w:cs="Times New Roman"/>
          <w:sz w:val="28"/>
          <w:szCs w:val="28"/>
        </w:rPr>
        <w:br w:type="page"/>
      </w:r>
    </w:p>
    <w:sectPr w:rsidR="00663391" w:rsidRPr="00CE2C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AA2"/>
    <w:multiLevelType w:val="hybridMultilevel"/>
    <w:tmpl w:val="21FC0B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64EAB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6AB4"/>
    <w:multiLevelType w:val="hybridMultilevel"/>
    <w:tmpl w:val="A20C0E0C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E30D95"/>
    <w:multiLevelType w:val="hybridMultilevel"/>
    <w:tmpl w:val="7BDAF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3291"/>
    <w:multiLevelType w:val="hybridMultilevel"/>
    <w:tmpl w:val="6414BA58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6F5"/>
    <w:multiLevelType w:val="hybridMultilevel"/>
    <w:tmpl w:val="35742E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B1BD5"/>
    <w:multiLevelType w:val="hybridMultilevel"/>
    <w:tmpl w:val="C01EB110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5FE2"/>
    <w:multiLevelType w:val="hybridMultilevel"/>
    <w:tmpl w:val="73D2D42C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981945"/>
    <w:multiLevelType w:val="hybridMultilevel"/>
    <w:tmpl w:val="E5B02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E88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52BE3"/>
    <w:multiLevelType w:val="hybridMultilevel"/>
    <w:tmpl w:val="CE3C7158"/>
    <w:lvl w:ilvl="0" w:tplc="BFD629F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1F4DA9"/>
    <w:multiLevelType w:val="hybridMultilevel"/>
    <w:tmpl w:val="32D205CE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403FDE"/>
    <w:multiLevelType w:val="hybridMultilevel"/>
    <w:tmpl w:val="D3EEE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D2DFF"/>
    <w:multiLevelType w:val="hybridMultilevel"/>
    <w:tmpl w:val="27043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A6E44"/>
    <w:multiLevelType w:val="hybridMultilevel"/>
    <w:tmpl w:val="D8BA0A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8725D8"/>
    <w:multiLevelType w:val="hybridMultilevel"/>
    <w:tmpl w:val="35B6CEDC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290B1D"/>
    <w:multiLevelType w:val="hybridMultilevel"/>
    <w:tmpl w:val="F14EEE80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CB40A5D"/>
    <w:multiLevelType w:val="hybridMultilevel"/>
    <w:tmpl w:val="A57893D4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0"/>
  </w:num>
  <w:num w:numId="5">
    <w:abstractNumId w:val="1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B1"/>
    <w:rsid w:val="00047F0B"/>
    <w:rsid w:val="000B53F2"/>
    <w:rsid w:val="0015145F"/>
    <w:rsid w:val="001665D5"/>
    <w:rsid w:val="00196332"/>
    <w:rsid w:val="001E2728"/>
    <w:rsid w:val="00215F0F"/>
    <w:rsid w:val="00241573"/>
    <w:rsid w:val="002B0F83"/>
    <w:rsid w:val="00377152"/>
    <w:rsid w:val="003D5849"/>
    <w:rsid w:val="003F3B33"/>
    <w:rsid w:val="004421B1"/>
    <w:rsid w:val="00462114"/>
    <w:rsid w:val="004E2FA4"/>
    <w:rsid w:val="005D5879"/>
    <w:rsid w:val="00663391"/>
    <w:rsid w:val="00674A7B"/>
    <w:rsid w:val="006C5856"/>
    <w:rsid w:val="00766374"/>
    <w:rsid w:val="007B7A10"/>
    <w:rsid w:val="00812F0B"/>
    <w:rsid w:val="00837D3F"/>
    <w:rsid w:val="00840972"/>
    <w:rsid w:val="00864949"/>
    <w:rsid w:val="00933475"/>
    <w:rsid w:val="009C145C"/>
    <w:rsid w:val="00A556AF"/>
    <w:rsid w:val="00A92F4C"/>
    <w:rsid w:val="00A94314"/>
    <w:rsid w:val="00B97A8B"/>
    <w:rsid w:val="00C52617"/>
    <w:rsid w:val="00CE2C7B"/>
    <w:rsid w:val="00D8310F"/>
    <w:rsid w:val="00E160CA"/>
    <w:rsid w:val="00E628B1"/>
    <w:rsid w:val="00EE7219"/>
    <w:rsid w:val="00F1695F"/>
    <w:rsid w:val="00F660A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5264"/>
  <w15:chartTrackingRefBased/>
  <w15:docId w15:val="{C372B19A-8147-4F53-B924-F9D518A5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4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145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2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E2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2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302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287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6081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44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472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05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992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211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7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6947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31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399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025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5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61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037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64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341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16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493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543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71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66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061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895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507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765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638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3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6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883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87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599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154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1659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311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0680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7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0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717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14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283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335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93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389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10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6991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32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432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7616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49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9958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03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467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789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22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19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9880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312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2964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513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7476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74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833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09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80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86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8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647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376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45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573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842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510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431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url.li/ebbx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EE144-CE55-480B-82DC-03953F10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3247</Words>
  <Characters>1851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Director</cp:lastModifiedBy>
  <cp:revision>39</cp:revision>
  <cp:lastPrinted>2025-06-09T09:04:00Z</cp:lastPrinted>
  <dcterms:created xsi:type="dcterms:W3CDTF">2024-01-01T12:20:00Z</dcterms:created>
  <dcterms:modified xsi:type="dcterms:W3CDTF">2025-06-09T09:36:00Z</dcterms:modified>
</cp:coreProperties>
</file>