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E76" w:rsidRDefault="00301E76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Рішення педагогічної ради від 4 січня 2024 року з питання </w:t>
      </w:r>
    </w:p>
    <w:p w:rsidR="00301E76" w:rsidRDefault="00301E76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74A7B" w:rsidRPr="00674A7B">
        <w:rPr>
          <w:rFonts w:ascii="Times New Roman" w:hAnsi="Times New Roman" w:cs="Times New Roman"/>
          <w:sz w:val="28"/>
          <w:szCs w:val="28"/>
        </w:rPr>
        <w:t xml:space="preserve">Підсумок проведення процедури </w:t>
      </w:r>
      <w:proofErr w:type="spellStart"/>
      <w:r w:rsidR="00674A7B" w:rsidRPr="00674A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="00674A7B" w:rsidRPr="00674A7B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у </w:t>
      </w:r>
      <w:proofErr w:type="spellStart"/>
      <w:r w:rsidR="00674A7B" w:rsidRPr="00674A7B">
        <w:rPr>
          <w:rFonts w:ascii="Times New Roman" w:hAnsi="Times New Roman" w:cs="Times New Roman"/>
          <w:sz w:val="28"/>
          <w:szCs w:val="28"/>
        </w:rPr>
        <w:t>Куропатницькому</w:t>
      </w:r>
      <w:proofErr w:type="spellEnd"/>
      <w:r w:rsidR="00674A7B" w:rsidRPr="00674A7B">
        <w:rPr>
          <w:rFonts w:ascii="Times New Roman" w:hAnsi="Times New Roman" w:cs="Times New Roman"/>
          <w:sz w:val="28"/>
          <w:szCs w:val="28"/>
        </w:rPr>
        <w:t xml:space="preserve"> ліцеї</w:t>
      </w:r>
      <w:r w:rsidR="00674A7B" w:rsidRPr="00301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152" w:rsidRDefault="00674A7B" w:rsidP="00674A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391">
        <w:rPr>
          <w:rFonts w:ascii="Times New Roman" w:hAnsi="Times New Roman" w:cs="Times New Roman"/>
          <w:i/>
          <w:sz w:val="28"/>
          <w:szCs w:val="28"/>
          <w:u w:val="single"/>
        </w:rPr>
        <w:t>за напрямом 2 «Система оцінювання здобувачів освіти закладу освіти»</w:t>
      </w:r>
      <w:r w:rsidRPr="00674A7B">
        <w:rPr>
          <w:rFonts w:ascii="Times New Roman" w:hAnsi="Times New Roman" w:cs="Times New Roman"/>
          <w:sz w:val="28"/>
          <w:szCs w:val="28"/>
        </w:rPr>
        <w:t xml:space="preserve"> із використанням IAC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EvaluEd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у 2023-2024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>.</w:t>
      </w:r>
      <w:r w:rsidR="00301E76">
        <w:rPr>
          <w:rFonts w:ascii="Times New Roman" w:hAnsi="Times New Roman" w:cs="Times New Roman"/>
          <w:sz w:val="28"/>
          <w:szCs w:val="28"/>
        </w:rPr>
        <w:t>»</w:t>
      </w:r>
    </w:p>
    <w:p w:rsidR="0015145F" w:rsidRDefault="0015145F" w:rsidP="00674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4A7B" w:rsidRPr="00663391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Адміністрації ліцею:</w:t>
      </w:r>
    </w:p>
    <w:p w:rsidR="00812F0B" w:rsidRDefault="00047F0B" w:rsidP="00174E3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2F0B">
        <w:rPr>
          <w:rFonts w:ascii="Times New Roman" w:hAnsi="Times New Roman" w:cs="Times New Roman"/>
          <w:sz w:val="28"/>
          <w:szCs w:val="28"/>
        </w:rPr>
        <w:t xml:space="preserve">сприяти впровадженню </w:t>
      </w:r>
      <w:proofErr w:type="spellStart"/>
      <w:r w:rsidRPr="00812F0B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812F0B">
        <w:rPr>
          <w:rFonts w:ascii="Times New Roman" w:hAnsi="Times New Roman" w:cs="Times New Roman"/>
          <w:sz w:val="28"/>
          <w:szCs w:val="28"/>
        </w:rPr>
        <w:t xml:space="preserve"> підходу в системі оцінювання</w:t>
      </w:r>
      <w:r w:rsidR="00A556AF" w:rsidRPr="00812F0B">
        <w:rPr>
          <w:rFonts w:ascii="Times New Roman" w:hAnsi="Times New Roman" w:cs="Times New Roman"/>
          <w:sz w:val="28"/>
          <w:szCs w:val="28"/>
        </w:rPr>
        <w:t xml:space="preserve">, зокрема розробленню педагогічними працівниками </w:t>
      </w:r>
      <w:proofErr w:type="spellStart"/>
      <w:r w:rsidR="00A556AF" w:rsidRPr="00812F0B">
        <w:rPr>
          <w:rFonts w:ascii="Times New Roman" w:hAnsi="Times New Roman" w:cs="Times New Roman"/>
          <w:sz w:val="28"/>
          <w:szCs w:val="28"/>
        </w:rPr>
        <w:t>компетентнісних</w:t>
      </w:r>
      <w:proofErr w:type="spellEnd"/>
      <w:r w:rsidR="00A556AF" w:rsidRPr="00812F0B">
        <w:rPr>
          <w:rFonts w:ascii="Times New Roman" w:hAnsi="Times New Roman" w:cs="Times New Roman"/>
          <w:sz w:val="28"/>
          <w:szCs w:val="28"/>
        </w:rPr>
        <w:t xml:space="preserve"> завдань (кейсів з описом практичної ситуації, вирішення якої потребує навчальних дій) шляхом проведення семінарів,</w:t>
      </w:r>
      <w:r w:rsidR="00864949" w:rsidRPr="00812F0B">
        <w:rPr>
          <w:rFonts w:ascii="Times New Roman" w:hAnsi="Times New Roman" w:cs="Times New Roman"/>
          <w:sz w:val="28"/>
          <w:szCs w:val="28"/>
        </w:rPr>
        <w:t xml:space="preserve"> майстер-класів, круглих столів;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ІІ семестру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64949" w:rsidRDefault="00196332" w:rsidP="00174E33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2F0B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812F0B">
        <w:rPr>
          <w:rFonts w:ascii="Times New Roman" w:hAnsi="Times New Roman" w:cs="Times New Roman"/>
          <w:sz w:val="28"/>
          <w:szCs w:val="28"/>
        </w:rPr>
        <w:t xml:space="preserve"> у систему методичної роботи закладу освіти напрям, який забезпечує вивчення питань </w:t>
      </w:r>
      <w:proofErr w:type="spellStart"/>
      <w:r w:rsidRPr="00812F0B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812F0B">
        <w:rPr>
          <w:rFonts w:ascii="Times New Roman" w:hAnsi="Times New Roman" w:cs="Times New Roman"/>
          <w:sz w:val="28"/>
          <w:szCs w:val="28"/>
        </w:rPr>
        <w:t xml:space="preserve"> підходу під час оцінювання результатів навчання учнів</w:t>
      </w:r>
      <w:r w:rsidR="00663391" w:rsidRPr="00812F0B">
        <w:rPr>
          <w:rFonts w:ascii="Times New Roman" w:hAnsi="Times New Roman" w:cs="Times New Roman"/>
          <w:sz w:val="28"/>
          <w:szCs w:val="28"/>
        </w:rPr>
        <w:t>.</w:t>
      </w:r>
    </w:p>
    <w:p w:rsidR="00812F0B" w:rsidRP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2024-2025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5145F" w:rsidRDefault="0015145F" w:rsidP="00674A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145F" w:rsidRPr="00663391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Головам шкільних МО:</w:t>
      </w:r>
    </w:p>
    <w:p w:rsidR="009C145C" w:rsidRDefault="009C145C" w:rsidP="00E028D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9C145C">
        <w:rPr>
          <w:rFonts w:ascii="Times New Roman" w:hAnsi="Times New Roman" w:cs="Times New Roman"/>
          <w:sz w:val="28"/>
          <w:szCs w:val="28"/>
        </w:rPr>
        <w:t xml:space="preserve">бговорити на засіданні МО питання «Чи вчителі знають, що таке </w:t>
      </w:r>
      <w:proofErr w:type="spellStart"/>
      <w:r w:rsidRPr="009C145C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9C145C">
        <w:rPr>
          <w:rFonts w:ascii="Times New Roman" w:hAnsi="Times New Roman" w:cs="Times New Roman"/>
          <w:sz w:val="28"/>
          <w:szCs w:val="28"/>
        </w:rPr>
        <w:t xml:space="preserve"> завдання? Чи розробляють вони такі завдання самостійно?»</w:t>
      </w:r>
      <w:r>
        <w:rPr>
          <w:rFonts w:ascii="Times New Roman" w:hAnsi="Times New Roman" w:cs="Times New Roman"/>
          <w:sz w:val="28"/>
          <w:szCs w:val="28"/>
        </w:rPr>
        <w:t xml:space="preserve"> та зібрати практичні кейси з предметними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компетентнісними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завданнями;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ІІ семестру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5879" w:rsidRDefault="005D5879" w:rsidP="007B2A34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обговорити на засіданні МО питання</w:t>
      </w:r>
      <w:r w:rsidRPr="005D5879">
        <w:rPr>
          <w:rFonts w:ascii="Times New Roman" w:hAnsi="Times New Roman" w:cs="Times New Roman"/>
          <w:sz w:val="28"/>
          <w:szCs w:val="28"/>
        </w:rPr>
        <w:t xml:space="preserve"> впровадження 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5D5879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 о</w:t>
      </w:r>
      <w:r w:rsidRPr="005D5879">
        <w:rPr>
          <w:rFonts w:ascii="Times New Roman" w:hAnsi="Times New Roman" w:cs="Times New Roman"/>
          <w:sz w:val="28"/>
          <w:szCs w:val="28"/>
        </w:rPr>
        <w:t xml:space="preserve">прилюднити найкращі методичні розробки вчителів з питань 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5D587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D5879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провдення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майстер-класів для інших шкільних МО</w:t>
      </w:r>
      <w:r w:rsidR="00663391">
        <w:rPr>
          <w:rFonts w:ascii="Times New Roman" w:hAnsi="Times New Roman" w:cs="Times New Roman"/>
          <w:sz w:val="28"/>
          <w:szCs w:val="28"/>
        </w:rPr>
        <w:t>.</w:t>
      </w:r>
    </w:p>
    <w:p w:rsidR="00812F0B" w:rsidRP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2024-2025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12F0B" w:rsidRPr="005D5879" w:rsidRDefault="00812F0B" w:rsidP="00812F0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145F" w:rsidRPr="00663391" w:rsidRDefault="0015145F" w:rsidP="00674A7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Педагогічним працівникам:</w:t>
      </w:r>
    </w:p>
    <w:p w:rsidR="0015145F" w:rsidRDefault="0015145F" w:rsidP="00D25E1F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15145F">
        <w:rPr>
          <w:rFonts w:ascii="Times New Roman" w:hAnsi="Times New Roman" w:cs="Times New Roman"/>
          <w:sz w:val="28"/>
          <w:szCs w:val="28"/>
        </w:rPr>
        <w:t>працювати матеріали з Абетки директора (</w:t>
      </w:r>
      <w:hyperlink r:id="rId6" w:history="1">
        <w:r w:rsidRPr="0015145F">
          <w:rPr>
            <w:rStyle w:val="a4"/>
            <w:rFonts w:ascii="Times New Roman" w:hAnsi="Times New Roman" w:cs="Times New Roman"/>
            <w:sz w:val="28"/>
            <w:szCs w:val="28"/>
          </w:rPr>
          <w:t>http://surl.li/ebbxs</w:t>
        </w:r>
      </w:hyperlink>
      <w:r>
        <w:rPr>
          <w:rFonts w:ascii="Times New Roman" w:hAnsi="Times New Roman" w:cs="Times New Roman"/>
          <w:sz w:val="28"/>
          <w:szCs w:val="28"/>
        </w:rPr>
        <w:t>): розділ 3 і 4 на ст. 125-201;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січень 2024 р.</w:t>
      </w:r>
    </w:p>
    <w:p w:rsidR="001E2728" w:rsidRPr="001E2728" w:rsidRDefault="001E2728" w:rsidP="001E2728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301E76">
        <w:rPr>
          <w:rFonts w:ascii="Times New Roman" w:hAnsi="Times New Roman" w:cs="Times New Roman"/>
          <w:sz w:val="28"/>
          <w:szCs w:val="28"/>
          <w:lang w:val="ru-RU"/>
        </w:rPr>
        <w:t>враховувати</w:t>
      </w:r>
      <w:proofErr w:type="spellEnd"/>
      <w:r w:rsidRPr="001E2728">
        <w:rPr>
          <w:rFonts w:ascii="Times New Roman" w:hAnsi="Times New Roman" w:cs="Times New Roman"/>
          <w:sz w:val="28"/>
          <w:szCs w:val="28"/>
        </w:rPr>
        <w:t xml:space="preserve"> такі підходи до формування критеріїв оцінювання:</w:t>
      </w:r>
    </w:p>
    <w:p w:rsidR="001E2728" w:rsidRPr="001E2728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1E2728">
        <w:rPr>
          <w:rFonts w:ascii="Times New Roman" w:hAnsi="Times New Roman" w:cs="Times New Roman"/>
          <w:sz w:val="28"/>
          <w:szCs w:val="28"/>
        </w:rPr>
        <w:t xml:space="preserve">• оцінювати не лише результат роботи, але й процес навчання, 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1E2728">
        <w:rPr>
          <w:rFonts w:ascii="Times New Roman" w:hAnsi="Times New Roman" w:cs="Times New Roman"/>
          <w:sz w:val="28"/>
          <w:szCs w:val="28"/>
        </w:rPr>
        <w:t>ндивідуальний поступ кожного учня;</w:t>
      </w:r>
    </w:p>
    <w:p w:rsidR="001E2728" w:rsidRPr="001E2728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1E2728">
        <w:rPr>
          <w:rFonts w:ascii="Times New Roman" w:hAnsi="Times New Roman" w:cs="Times New Roman"/>
          <w:sz w:val="28"/>
          <w:szCs w:val="28"/>
        </w:rPr>
        <w:t>• позитивно оцінювати досягнення учнів незалежно від того, значні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728">
        <w:rPr>
          <w:rFonts w:ascii="Times New Roman" w:hAnsi="Times New Roman" w:cs="Times New Roman"/>
          <w:sz w:val="28"/>
          <w:szCs w:val="28"/>
        </w:rPr>
        <w:t>вони чи скромні, якщо вони є результатом справжніх зусиль дитини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728">
        <w:rPr>
          <w:rFonts w:ascii="Times New Roman" w:hAnsi="Times New Roman" w:cs="Times New Roman"/>
          <w:sz w:val="28"/>
          <w:szCs w:val="28"/>
        </w:rPr>
        <w:t>в цьому є мотивуюча роль оцінювання;</w:t>
      </w:r>
    </w:p>
    <w:p w:rsidR="0015145F" w:rsidRDefault="001E2728" w:rsidP="001E2728">
      <w:pPr>
        <w:pStyle w:val="a3"/>
        <w:spacing w:after="0" w:line="240" w:lineRule="auto"/>
        <w:ind w:left="1134" w:hanging="414"/>
        <w:jc w:val="both"/>
        <w:rPr>
          <w:rFonts w:ascii="Times New Roman" w:hAnsi="Times New Roman" w:cs="Times New Roman"/>
          <w:sz w:val="28"/>
          <w:szCs w:val="28"/>
        </w:rPr>
      </w:pPr>
      <w:r w:rsidRPr="001E2728">
        <w:rPr>
          <w:rFonts w:ascii="Times New Roman" w:hAnsi="Times New Roman" w:cs="Times New Roman"/>
          <w:sz w:val="28"/>
          <w:szCs w:val="28"/>
        </w:rPr>
        <w:t>• оцінювати рівень аргументації та вміння учнів висловлювати свою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2728">
        <w:rPr>
          <w:rFonts w:ascii="Times New Roman" w:hAnsi="Times New Roman" w:cs="Times New Roman"/>
          <w:sz w:val="28"/>
          <w:szCs w:val="28"/>
        </w:rPr>
        <w:t>думку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F0B" w:rsidRPr="00812F0B" w:rsidRDefault="00812F0B" w:rsidP="00812F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1E2728" w:rsidRDefault="00C52617" w:rsidP="00A556AF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2617">
        <w:rPr>
          <w:rFonts w:ascii="Times New Roman" w:hAnsi="Times New Roman" w:cs="Times New Roman"/>
          <w:sz w:val="28"/>
          <w:szCs w:val="28"/>
        </w:rPr>
        <w:t xml:space="preserve">для впровадження </w:t>
      </w:r>
      <w:proofErr w:type="spellStart"/>
      <w:r w:rsidRPr="00C52617">
        <w:rPr>
          <w:rFonts w:ascii="Times New Roman" w:hAnsi="Times New Roman" w:cs="Times New Roman"/>
          <w:sz w:val="28"/>
          <w:szCs w:val="28"/>
        </w:rPr>
        <w:t>компетентнісного</w:t>
      </w:r>
      <w:proofErr w:type="spellEnd"/>
      <w:r w:rsidRPr="00C52617">
        <w:rPr>
          <w:rFonts w:ascii="Times New Roman" w:hAnsi="Times New Roman" w:cs="Times New Roman"/>
          <w:sz w:val="28"/>
          <w:szCs w:val="28"/>
        </w:rPr>
        <w:t xml:space="preserve"> підходу у якості інструментарію для оцінювання обирати або розробляти </w:t>
      </w:r>
      <w:proofErr w:type="spellStart"/>
      <w:r w:rsidRPr="00C52617">
        <w:rPr>
          <w:rFonts w:ascii="Times New Roman" w:hAnsi="Times New Roman" w:cs="Times New Roman"/>
          <w:sz w:val="28"/>
          <w:szCs w:val="28"/>
        </w:rPr>
        <w:t>компетентнісні</w:t>
      </w:r>
      <w:proofErr w:type="spellEnd"/>
      <w:r w:rsidRPr="00C52617">
        <w:rPr>
          <w:rFonts w:ascii="Times New Roman" w:hAnsi="Times New Roman" w:cs="Times New Roman"/>
          <w:sz w:val="28"/>
          <w:szCs w:val="28"/>
        </w:rPr>
        <w:t xml:space="preserve"> завдання (кейси з описом практичної ситуації, вирішення якої потребує навчальних дій)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F0B" w:rsidRDefault="00812F0B" w:rsidP="00812F0B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1665D5" w:rsidRPr="001665D5" w:rsidRDefault="001665D5" w:rsidP="0055035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lastRenderedPageBreak/>
        <w:t xml:space="preserve"> розвивати </w:t>
      </w:r>
      <w:r>
        <w:rPr>
          <w:rFonts w:ascii="Times New Roman" w:hAnsi="Times New Roman" w:cs="Times New Roman"/>
          <w:sz w:val="28"/>
          <w:szCs w:val="28"/>
        </w:rPr>
        <w:t xml:space="preserve">в учнів </w:t>
      </w:r>
      <w:r w:rsidRPr="001665D5">
        <w:rPr>
          <w:rFonts w:ascii="Times New Roman" w:hAnsi="Times New Roman" w:cs="Times New Roman"/>
          <w:sz w:val="28"/>
          <w:szCs w:val="28"/>
        </w:rPr>
        <w:t xml:space="preserve">відповідальне ставлення до навчання </w:t>
      </w:r>
      <w:r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1665D5">
        <w:rPr>
          <w:rFonts w:ascii="Times New Roman" w:hAnsi="Times New Roman" w:cs="Times New Roman"/>
          <w:sz w:val="28"/>
          <w:szCs w:val="28"/>
        </w:rPr>
        <w:t>виконання низки організаційних та методичних кроків, наприклад: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активізація участі учнів в організації своєї навчальної діяльності;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наявність чітких критеріїв оцінювання навчальних досягнень учнів;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 xml:space="preserve">• зосередження освітнього процесу на оволодіння учнями ключовими </w:t>
      </w:r>
      <w:proofErr w:type="spellStart"/>
      <w:r w:rsidRPr="001665D5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Pr="001665D5">
        <w:rPr>
          <w:rFonts w:ascii="Times New Roman" w:hAnsi="Times New Roman" w:cs="Times New Roman"/>
          <w:sz w:val="28"/>
          <w:szCs w:val="28"/>
        </w:rPr>
        <w:t>, а не на відтворенні інформації;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можливість вибору учнями власної освітньої траєкторії;</w:t>
      </w:r>
    </w:p>
    <w:p w:rsidR="001665D5" w:rsidRPr="001665D5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заохочення і позитивне оцінювання роботи учня;</w:t>
      </w:r>
    </w:p>
    <w:p w:rsidR="00C52617" w:rsidRDefault="001665D5" w:rsidP="001665D5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1665D5">
        <w:rPr>
          <w:rFonts w:ascii="Times New Roman" w:hAnsi="Times New Roman" w:cs="Times New Roman"/>
          <w:sz w:val="28"/>
          <w:szCs w:val="28"/>
        </w:rPr>
        <w:t>• надання конструктивного зворотного зв’язку на роботи учнів, їхні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665D5">
        <w:rPr>
          <w:rFonts w:ascii="Times New Roman" w:hAnsi="Times New Roman" w:cs="Times New Roman"/>
          <w:sz w:val="28"/>
          <w:szCs w:val="28"/>
        </w:rPr>
        <w:t>результати навчання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12F0B" w:rsidRPr="00812F0B" w:rsidRDefault="00812F0B" w:rsidP="00812F0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462114" w:rsidRPr="00462114" w:rsidRDefault="00462114" w:rsidP="0046211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Сприяти </w:t>
      </w:r>
      <w:r w:rsidRPr="00462114">
        <w:rPr>
          <w:rFonts w:ascii="Times New Roman" w:hAnsi="Times New Roman" w:cs="Times New Roman"/>
          <w:sz w:val="28"/>
          <w:szCs w:val="28"/>
        </w:rPr>
        <w:t xml:space="preserve">розвитку навичок 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 xml:space="preserve"> навчальної діяльності дитини</w:t>
      </w:r>
      <w:r>
        <w:rPr>
          <w:rFonts w:ascii="Times New Roman" w:hAnsi="Times New Roman" w:cs="Times New Roman"/>
          <w:sz w:val="28"/>
          <w:szCs w:val="28"/>
        </w:rPr>
        <w:t>, а саме</w:t>
      </w:r>
      <w:r w:rsidRPr="00462114">
        <w:rPr>
          <w:rFonts w:ascii="Times New Roman" w:hAnsi="Times New Roman" w:cs="Times New Roman"/>
          <w:sz w:val="28"/>
          <w:szCs w:val="28"/>
        </w:rPr>
        <w:t>:</w:t>
      </w:r>
    </w:p>
    <w:p w:rsidR="00462114" w:rsidRPr="00462114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>• регулярно нагадувати учням про цілі та критерії оцінювання;</w:t>
      </w:r>
    </w:p>
    <w:p w:rsidR="00462114" w:rsidRPr="00462114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 xml:space="preserve">• планувати при проведенні навчальних занять час для 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62114">
        <w:rPr>
          <w:rFonts w:ascii="Times New Roman" w:hAnsi="Times New Roman" w:cs="Times New Roman"/>
          <w:sz w:val="28"/>
          <w:szCs w:val="28"/>
        </w:rPr>
        <w:t>взаємооцінювання</w:t>
      </w:r>
      <w:proofErr w:type="spellEnd"/>
      <w:r w:rsidRPr="00462114">
        <w:rPr>
          <w:rFonts w:ascii="Times New Roman" w:hAnsi="Times New Roman" w:cs="Times New Roman"/>
          <w:sz w:val="28"/>
          <w:szCs w:val="28"/>
        </w:rPr>
        <w:t>;</w:t>
      </w:r>
    </w:p>
    <w:p w:rsidR="00462114" w:rsidRPr="00462114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>• оприлюднювати мету навчального заняття, критерії оцінювання результатів навчання;</w:t>
      </w:r>
    </w:p>
    <w:p w:rsidR="001665D5" w:rsidRDefault="00462114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  <w:r w:rsidRPr="00462114">
        <w:rPr>
          <w:rFonts w:ascii="Times New Roman" w:hAnsi="Times New Roman" w:cs="Times New Roman"/>
          <w:sz w:val="28"/>
          <w:szCs w:val="28"/>
        </w:rPr>
        <w:t>• надавати завдання на рефлексію власної діяльності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2F0B" w:rsidRDefault="00812F0B" w:rsidP="00812F0B">
      <w:pPr>
        <w:pStyle w:val="a3"/>
        <w:spacing w:after="0" w:line="240" w:lineRule="auto"/>
        <w:ind w:left="993" w:hanging="27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663391" w:rsidRDefault="006633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63391" w:rsidRPr="001665D5" w:rsidRDefault="00663391" w:rsidP="00462114">
      <w:pPr>
        <w:pStyle w:val="a3"/>
        <w:spacing w:after="0" w:line="240" w:lineRule="auto"/>
        <w:ind w:left="993" w:hanging="273"/>
        <w:jc w:val="both"/>
        <w:rPr>
          <w:rFonts w:ascii="Times New Roman" w:hAnsi="Times New Roman" w:cs="Times New Roman"/>
          <w:sz w:val="28"/>
          <w:szCs w:val="28"/>
        </w:rPr>
      </w:pPr>
    </w:p>
    <w:p w:rsidR="00301E76" w:rsidRDefault="00301E76" w:rsidP="00301E7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Рішення педагогічної ради від 4 січня 2024 року з питання </w:t>
      </w:r>
    </w:p>
    <w:p w:rsidR="00301E76" w:rsidRDefault="00301E76" w:rsidP="006633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663391" w:rsidRPr="00674A7B">
        <w:rPr>
          <w:rFonts w:ascii="Times New Roman" w:hAnsi="Times New Roman" w:cs="Times New Roman"/>
          <w:sz w:val="28"/>
          <w:szCs w:val="28"/>
        </w:rPr>
        <w:t xml:space="preserve">Підсумок проведення процедури </w:t>
      </w:r>
      <w:proofErr w:type="spellStart"/>
      <w:r w:rsidR="00663391" w:rsidRPr="00674A7B">
        <w:rPr>
          <w:rFonts w:ascii="Times New Roman" w:hAnsi="Times New Roman" w:cs="Times New Roman"/>
          <w:sz w:val="28"/>
          <w:szCs w:val="28"/>
        </w:rPr>
        <w:t>самооцінювання</w:t>
      </w:r>
      <w:proofErr w:type="spellEnd"/>
      <w:r w:rsidR="00663391" w:rsidRPr="00674A7B">
        <w:rPr>
          <w:rFonts w:ascii="Times New Roman" w:hAnsi="Times New Roman" w:cs="Times New Roman"/>
          <w:sz w:val="28"/>
          <w:szCs w:val="28"/>
        </w:rPr>
        <w:t xml:space="preserve"> освітніх та управлінських процесів у </w:t>
      </w:r>
      <w:proofErr w:type="spellStart"/>
      <w:r w:rsidR="00663391" w:rsidRPr="00674A7B">
        <w:rPr>
          <w:rFonts w:ascii="Times New Roman" w:hAnsi="Times New Roman" w:cs="Times New Roman"/>
          <w:sz w:val="28"/>
          <w:szCs w:val="28"/>
        </w:rPr>
        <w:t>Куропатницькому</w:t>
      </w:r>
      <w:proofErr w:type="spellEnd"/>
      <w:r w:rsidR="00663391" w:rsidRPr="00674A7B">
        <w:rPr>
          <w:rFonts w:ascii="Times New Roman" w:hAnsi="Times New Roman" w:cs="Times New Roman"/>
          <w:sz w:val="28"/>
          <w:szCs w:val="28"/>
        </w:rPr>
        <w:t xml:space="preserve"> ліцеї</w:t>
      </w:r>
      <w:r w:rsidR="00663391" w:rsidRPr="00301E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391" w:rsidRDefault="00663391" w:rsidP="0066339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63391">
        <w:rPr>
          <w:rFonts w:ascii="Times New Roman" w:hAnsi="Times New Roman" w:cs="Times New Roman"/>
          <w:i/>
          <w:sz w:val="28"/>
          <w:szCs w:val="28"/>
          <w:u w:val="single"/>
        </w:rPr>
        <w:t>за напрямом 3 «Педагогічна діяльність педагогічних працівників закладу освіти»</w:t>
      </w:r>
      <w:r w:rsidRPr="00674A7B">
        <w:rPr>
          <w:rFonts w:ascii="Times New Roman" w:hAnsi="Times New Roman" w:cs="Times New Roman"/>
          <w:sz w:val="28"/>
          <w:szCs w:val="28"/>
        </w:rPr>
        <w:t xml:space="preserve"> із використанням IAC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EvaluEd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 xml:space="preserve"> у 2023-2024 </w:t>
      </w:r>
      <w:proofErr w:type="spellStart"/>
      <w:r w:rsidRPr="00674A7B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Pr="00674A7B">
        <w:rPr>
          <w:rFonts w:ascii="Times New Roman" w:hAnsi="Times New Roman" w:cs="Times New Roman"/>
          <w:sz w:val="28"/>
          <w:szCs w:val="28"/>
        </w:rPr>
        <w:t>.</w:t>
      </w:r>
      <w:r w:rsidR="00301E76">
        <w:rPr>
          <w:rFonts w:ascii="Times New Roman" w:hAnsi="Times New Roman" w:cs="Times New Roman"/>
          <w:sz w:val="28"/>
          <w:szCs w:val="28"/>
        </w:rPr>
        <w:t>»</w:t>
      </w:r>
    </w:p>
    <w:p w:rsidR="00663391" w:rsidRDefault="00663391" w:rsidP="006633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391" w:rsidRPr="00663391" w:rsidRDefault="00663391" w:rsidP="0066339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Адміністрації ліцею:</w:t>
      </w:r>
    </w:p>
    <w:p w:rsidR="00663391" w:rsidRDefault="002B0F83" w:rsidP="006C5856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C5856">
        <w:rPr>
          <w:rFonts w:ascii="Times New Roman" w:hAnsi="Times New Roman" w:cs="Times New Roman"/>
          <w:sz w:val="28"/>
          <w:szCs w:val="28"/>
        </w:rPr>
        <w:t xml:space="preserve">а засіданнях педагогічної ради розглядати питання і виносити </w:t>
      </w:r>
      <w:r w:rsidR="006C5856" w:rsidRPr="006C5856">
        <w:rPr>
          <w:rFonts w:ascii="Times New Roman" w:hAnsi="Times New Roman" w:cs="Times New Roman"/>
          <w:sz w:val="28"/>
          <w:szCs w:val="28"/>
        </w:rPr>
        <w:t>рішен</w:t>
      </w:r>
      <w:r w:rsidR="006C5856">
        <w:rPr>
          <w:rFonts w:ascii="Times New Roman" w:hAnsi="Times New Roman" w:cs="Times New Roman"/>
          <w:sz w:val="28"/>
          <w:szCs w:val="28"/>
        </w:rPr>
        <w:t>ня</w:t>
      </w:r>
      <w:r w:rsidR="006C5856" w:rsidRPr="006C5856">
        <w:rPr>
          <w:rFonts w:ascii="Times New Roman" w:hAnsi="Times New Roman" w:cs="Times New Roman"/>
          <w:sz w:val="28"/>
          <w:szCs w:val="28"/>
        </w:rPr>
        <w:t xml:space="preserve"> щодо оцінювання результатів навчання учнів, для яких розроблені індивідуальні програми розвитку, індивідуальні навчальні плани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37D3F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2024-2025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F83" w:rsidRDefault="00B97A8B" w:rsidP="00A648F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сприяти процесу </w:t>
      </w:r>
      <w:proofErr w:type="spellStart"/>
      <w:r w:rsidRPr="00B97A8B">
        <w:rPr>
          <w:rFonts w:ascii="Times New Roman" w:hAnsi="Times New Roman" w:cs="Times New Roman"/>
          <w:sz w:val="28"/>
          <w:szCs w:val="28"/>
        </w:rPr>
        <w:t>взаємовідвідування</w:t>
      </w:r>
      <w:proofErr w:type="spellEnd"/>
      <w:r w:rsidRPr="00B97A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навчальних занять, а також </w:t>
      </w:r>
      <w:r w:rsidRPr="00B97A8B">
        <w:rPr>
          <w:rFonts w:ascii="Times New Roman" w:hAnsi="Times New Roman" w:cs="Times New Roman"/>
          <w:sz w:val="28"/>
          <w:szCs w:val="28"/>
        </w:rPr>
        <w:t>проведенн</w:t>
      </w:r>
      <w:r>
        <w:rPr>
          <w:rFonts w:ascii="Times New Roman" w:hAnsi="Times New Roman" w:cs="Times New Roman"/>
          <w:sz w:val="28"/>
          <w:szCs w:val="28"/>
        </w:rPr>
        <w:t xml:space="preserve">ю </w:t>
      </w:r>
      <w:r w:rsidRPr="00B97A8B">
        <w:rPr>
          <w:rFonts w:ascii="Times New Roman" w:hAnsi="Times New Roman" w:cs="Times New Roman"/>
          <w:sz w:val="28"/>
          <w:szCs w:val="28"/>
        </w:rPr>
        <w:t>інтегрованих бінарних навчальних занять, що підвищить педагогічну майстерність вчителів та буде розвива</w:t>
      </w:r>
      <w:r>
        <w:rPr>
          <w:rFonts w:ascii="Times New Roman" w:hAnsi="Times New Roman" w:cs="Times New Roman"/>
          <w:sz w:val="28"/>
          <w:szCs w:val="28"/>
        </w:rPr>
        <w:t>ти пізнавальну активність учнів;</w:t>
      </w:r>
    </w:p>
    <w:p w:rsidR="00837D3F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933475" w:rsidRDefault="00933475" w:rsidP="00EA0E6B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33475">
        <w:rPr>
          <w:rFonts w:ascii="Times New Roman" w:hAnsi="Times New Roman" w:cs="Times New Roman"/>
          <w:sz w:val="28"/>
          <w:szCs w:val="28"/>
        </w:rPr>
        <w:t xml:space="preserve">періодично </w:t>
      </w:r>
      <w:proofErr w:type="spellStart"/>
      <w:r w:rsidRPr="00933475">
        <w:rPr>
          <w:rFonts w:ascii="Times New Roman" w:hAnsi="Times New Roman" w:cs="Times New Roman"/>
          <w:sz w:val="28"/>
          <w:szCs w:val="28"/>
        </w:rPr>
        <w:t>моніторити</w:t>
      </w:r>
      <w:proofErr w:type="spellEnd"/>
      <w:r w:rsidRPr="00933475">
        <w:rPr>
          <w:rFonts w:ascii="Times New Roman" w:hAnsi="Times New Roman" w:cs="Times New Roman"/>
          <w:sz w:val="28"/>
          <w:szCs w:val="28"/>
        </w:rPr>
        <w:t xml:space="preserve"> стан дотримання норм академічної доброчесності у закладі освіти, шляхом вивчення публікацій педагогічних працівників, опитувань педагогічних працівників і учнів, спостережень за проведенням навчальних занять. Отриману в результаті моніторингу інформацію розглянути на засіданні педагогічної ради і використати у </w:t>
      </w:r>
      <w:proofErr w:type="spellStart"/>
      <w:r w:rsidRPr="00933475">
        <w:rPr>
          <w:rFonts w:ascii="Times New Roman" w:hAnsi="Times New Roman" w:cs="Times New Roman"/>
          <w:sz w:val="28"/>
          <w:szCs w:val="28"/>
        </w:rPr>
        <w:t>самооцінюванні</w:t>
      </w:r>
      <w:proofErr w:type="spellEnd"/>
      <w:r w:rsidRPr="00933475">
        <w:rPr>
          <w:rFonts w:ascii="Times New Roman" w:hAnsi="Times New Roman" w:cs="Times New Roman"/>
          <w:sz w:val="28"/>
          <w:szCs w:val="28"/>
        </w:rPr>
        <w:t xml:space="preserve"> якості освітньої діяльності та якості освіти у закладі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97A8B" w:rsidRPr="00933475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травень 2024 р.</w:t>
      </w:r>
    </w:p>
    <w:p w:rsidR="00663391" w:rsidRPr="00663391" w:rsidRDefault="00663391" w:rsidP="0066339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Головам шкільних МО:</w:t>
      </w:r>
    </w:p>
    <w:p w:rsidR="00F660A4" w:rsidRPr="00F660A4" w:rsidRDefault="00F660A4" w:rsidP="00F660A4">
      <w:pPr>
        <w:pStyle w:val="a3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обговорити на засіданні МО</w:t>
      </w:r>
      <w:r w:rsidRPr="00F660A4">
        <w:rPr>
          <w:rFonts w:ascii="Times New Roman" w:hAnsi="Times New Roman" w:cs="Times New Roman"/>
          <w:sz w:val="28"/>
          <w:szCs w:val="28"/>
        </w:rPr>
        <w:t xml:space="preserve"> алгоритм особистісно орієнтованого підходу </w:t>
      </w:r>
      <w:r>
        <w:rPr>
          <w:rFonts w:ascii="Times New Roman" w:hAnsi="Times New Roman" w:cs="Times New Roman"/>
          <w:sz w:val="28"/>
          <w:szCs w:val="28"/>
        </w:rPr>
        <w:t xml:space="preserve">та впровадження його </w:t>
      </w:r>
      <w:r w:rsidRPr="00F660A4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навчання учнів</w:t>
      </w:r>
      <w:r w:rsidRPr="00F660A4">
        <w:rPr>
          <w:rFonts w:ascii="Times New Roman" w:hAnsi="Times New Roman" w:cs="Times New Roman"/>
          <w:sz w:val="28"/>
          <w:szCs w:val="28"/>
        </w:rPr>
        <w:t>:</w:t>
      </w:r>
    </w:p>
    <w:p w:rsidR="00F660A4" w:rsidRPr="00F660A4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інформування учнів про очікувані результати навчання та перелік завдань під час вивчення кожної теми;</w:t>
      </w:r>
    </w:p>
    <w:p w:rsidR="00F660A4" w:rsidRPr="00F660A4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розроблення диференційованих завдань для роботи з учнями;</w:t>
      </w:r>
    </w:p>
    <w:p w:rsidR="00F660A4" w:rsidRPr="00F660A4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розроблення завдань, на які неможливо знайти готову відповідь у підручниках та інших інформаційних джерелах;</w:t>
      </w:r>
    </w:p>
    <w:p w:rsidR="00663391" w:rsidRDefault="00F660A4" w:rsidP="00F660A4">
      <w:pPr>
        <w:pStyle w:val="a3"/>
        <w:numPr>
          <w:ilvl w:val="0"/>
          <w:numId w:val="15"/>
        </w:numPr>
        <w:spacing w:after="0" w:line="240" w:lineRule="auto"/>
        <w:ind w:left="1276"/>
        <w:rPr>
          <w:rFonts w:ascii="Times New Roman" w:hAnsi="Times New Roman" w:cs="Times New Roman"/>
          <w:sz w:val="28"/>
          <w:szCs w:val="28"/>
        </w:rPr>
      </w:pPr>
      <w:r w:rsidRPr="00F660A4">
        <w:rPr>
          <w:rFonts w:ascii="Times New Roman" w:hAnsi="Times New Roman" w:cs="Times New Roman"/>
          <w:sz w:val="28"/>
          <w:szCs w:val="28"/>
        </w:rPr>
        <w:t>удосконалення критеріїв оцінювання, які мотивують учнів до самостійної роботи, висловлювання своєї аргументованої думки, власного бачення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660A4" w:rsidRPr="00F660A4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протягом ІІ семестру 2023-2024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63391" w:rsidRPr="00663391" w:rsidRDefault="00663391" w:rsidP="00F660A4">
      <w:pPr>
        <w:spacing w:after="0" w:line="240" w:lineRule="auto"/>
        <w:ind w:left="1276"/>
        <w:rPr>
          <w:rFonts w:ascii="Times New Roman" w:hAnsi="Times New Roman" w:cs="Times New Roman"/>
          <w:b/>
          <w:i/>
          <w:sz w:val="28"/>
          <w:szCs w:val="28"/>
        </w:rPr>
      </w:pPr>
      <w:r w:rsidRPr="00663391">
        <w:rPr>
          <w:rFonts w:ascii="Times New Roman" w:hAnsi="Times New Roman" w:cs="Times New Roman"/>
          <w:b/>
          <w:i/>
          <w:sz w:val="28"/>
          <w:szCs w:val="28"/>
        </w:rPr>
        <w:t>Педагогічним працівникам:</w:t>
      </w:r>
    </w:p>
    <w:p w:rsidR="007B7A10" w:rsidRDefault="002B0F83" w:rsidP="007B7A10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B7A10" w:rsidRPr="007B7A10">
        <w:rPr>
          <w:rFonts w:ascii="Times New Roman" w:hAnsi="Times New Roman" w:cs="Times New Roman"/>
          <w:sz w:val="28"/>
          <w:szCs w:val="28"/>
        </w:rPr>
        <w:t xml:space="preserve">ід час уроку </w:t>
      </w:r>
      <w:r w:rsidR="007B7A10">
        <w:rPr>
          <w:rFonts w:ascii="Times New Roman" w:hAnsi="Times New Roman" w:cs="Times New Roman"/>
          <w:sz w:val="28"/>
          <w:szCs w:val="28"/>
        </w:rPr>
        <w:t>застосовувати</w:t>
      </w:r>
      <w:r w:rsidR="007B7A10" w:rsidRPr="007B7A10">
        <w:rPr>
          <w:rFonts w:ascii="Times New Roman" w:hAnsi="Times New Roman" w:cs="Times New Roman"/>
          <w:sz w:val="28"/>
          <w:szCs w:val="28"/>
        </w:rPr>
        <w:t xml:space="preserve"> окремі елементи освітніх технології, спрямовані на оволодіння учнями </w:t>
      </w:r>
      <w:proofErr w:type="spellStart"/>
      <w:r w:rsidR="007B7A10" w:rsidRPr="007B7A10">
        <w:rPr>
          <w:rFonts w:ascii="Times New Roman" w:hAnsi="Times New Roman" w:cs="Times New Roman"/>
          <w:sz w:val="28"/>
          <w:szCs w:val="28"/>
        </w:rPr>
        <w:t>компетентностями</w:t>
      </w:r>
      <w:proofErr w:type="spellEnd"/>
      <w:r w:rsidR="007B7A10">
        <w:rPr>
          <w:rFonts w:ascii="Times New Roman" w:hAnsi="Times New Roman" w:cs="Times New Roman"/>
          <w:sz w:val="28"/>
          <w:szCs w:val="28"/>
        </w:rPr>
        <w:t>: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особистісно-орієнтованого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206F">
        <w:rPr>
          <w:rFonts w:ascii="Times New Roman" w:hAnsi="Times New Roman" w:cs="Times New Roman"/>
          <w:sz w:val="28"/>
          <w:szCs w:val="28"/>
        </w:rPr>
        <w:t>проєктні</w:t>
      </w:r>
      <w:proofErr w:type="spellEnd"/>
      <w:r w:rsidRPr="00FC206F">
        <w:rPr>
          <w:rFonts w:ascii="Times New Roman" w:hAnsi="Times New Roman" w:cs="Times New Roman"/>
          <w:sz w:val="28"/>
          <w:szCs w:val="28"/>
        </w:rPr>
        <w:t xml:space="preserve"> технології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>ігрові технології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проблемне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авторські технології відомих майстрів педагогічної праці 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STEM технології, робототехніка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інформаційно-комунікаційні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педагогіки співробітництва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lastRenderedPageBreak/>
        <w:t xml:space="preserve">гуманної педагогіки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розвивального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інтегроване навчання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206F">
        <w:rPr>
          <w:rFonts w:ascii="Times New Roman" w:hAnsi="Times New Roman" w:cs="Times New Roman"/>
          <w:sz w:val="28"/>
          <w:szCs w:val="28"/>
        </w:rPr>
        <w:t>рівневої</w:t>
      </w:r>
      <w:proofErr w:type="spellEnd"/>
      <w:r w:rsidRPr="00FC206F">
        <w:rPr>
          <w:rFonts w:ascii="Times New Roman" w:hAnsi="Times New Roman" w:cs="Times New Roman"/>
          <w:sz w:val="28"/>
          <w:szCs w:val="28"/>
        </w:rPr>
        <w:t xml:space="preserve"> диференціації </w:t>
      </w:r>
    </w:p>
    <w:p w:rsidR="00FC206F" w:rsidRPr="00FC206F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 xml:space="preserve">інтерактивного навчання, парно-групові </w:t>
      </w:r>
    </w:p>
    <w:p w:rsidR="007B7A10" w:rsidRDefault="00FC206F" w:rsidP="00FC206F">
      <w:pPr>
        <w:pStyle w:val="a3"/>
        <w:numPr>
          <w:ilvl w:val="1"/>
          <w:numId w:val="9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C206F">
        <w:rPr>
          <w:rFonts w:ascii="Times New Roman" w:hAnsi="Times New Roman" w:cs="Times New Roman"/>
          <w:sz w:val="28"/>
          <w:szCs w:val="28"/>
        </w:rPr>
        <w:t>розвитку критичного мислення</w:t>
      </w:r>
      <w:r w:rsidR="002B0F83">
        <w:rPr>
          <w:rFonts w:ascii="Times New Roman" w:hAnsi="Times New Roman" w:cs="Times New Roman"/>
          <w:sz w:val="28"/>
          <w:szCs w:val="28"/>
        </w:rPr>
        <w:t>;</w:t>
      </w:r>
    </w:p>
    <w:p w:rsidR="00837D3F" w:rsidRPr="00FC206F" w:rsidRDefault="00837D3F" w:rsidP="00837D3F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7B7A10" w:rsidRDefault="002B0F83" w:rsidP="008B258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0F83">
        <w:rPr>
          <w:rFonts w:ascii="Times New Roman" w:hAnsi="Times New Roman" w:cs="Times New Roman"/>
          <w:sz w:val="28"/>
          <w:szCs w:val="28"/>
        </w:rPr>
        <w:t xml:space="preserve">прилюднювати власні електронні освітні ресурси (власний </w:t>
      </w:r>
      <w:proofErr w:type="spellStart"/>
      <w:r w:rsidRPr="002B0F83">
        <w:rPr>
          <w:rFonts w:ascii="Times New Roman" w:hAnsi="Times New Roman" w:cs="Times New Roman"/>
          <w:sz w:val="28"/>
          <w:szCs w:val="28"/>
        </w:rPr>
        <w:t>вебсайт</w:t>
      </w:r>
      <w:proofErr w:type="spellEnd"/>
      <w:r w:rsidRPr="002B0F83">
        <w:rPr>
          <w:rFonts w:ascii="Times New Roman" w:hAnsi="Times New Roman" w:cs="Times New Roman"/>
          <w:sz w:val="28"/>
          <w:szCs w:val="28"/>
        </w:rPr>
        <w:t xml:space="preserve"> та/або блог з предмету, оприлюднені ресурси на освітніх платформах</w:t>
      </w:r>
      <w:r>
        <w:rPr>
          <w:rFonts w:ascii="Times New Roman" w:hAnsi="Times New Roman" w:cs="Times New Roman"/>
          <w:sz w:val="28"/>
          <w:szCs w:val="28"/>
        </w:rPr>
        <w:t xml:space="preserve"> тощо);</w:t>
      </w:r>
    </w:p>
    <w:p w:rsidR="00837D3F" w:rsidRDefault="00837D3F" w:rsidP="00837D3F">
      <w:pPr>
        <w:pStyle w:val="a3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E160CA" w:rsidRPr="00E160CA" w:rsidRDefault="00E160CA" w:rsidP="00E160CA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60CA">
        <w:rPr>
          <w:rFonts w:ascii="Times New Roman" w:hAnsi="Times New Roman" w:cs="Times New Roman"/>
          <w:sz w:val="28"/>
          <w:szCs w:val="28"/>
        </w:rPr>
        <w:t xml:space="preserve">під час проведення навчальних занять </w:t>
      </w:r>
      <w:r>
        <w:rPr>
          <w:rFonts w:ascii="Times New Roman" w:hAnsi="Times New Roman" w:cs="Times New Roman"/>
          <w:sz w:val="28"/>
          <w:szCs w:val="28"/>
        </w:rPr>
        <w:t xml:space="preserve">реалізовувати </w:t>
      </w:r>
      <w:r w:rsidRPr="00E160CA">
        <w:rPr>
          <w:rFonts w:ascii="Times New Roman" w:hAnsi="Times New Roman" w:cs="Times New Roman"/>
          <w:sz w:val="28"/>
          <w:szCs w:val="28"/>
        </w:rPr>
        <w:t>основні аспекти виховання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160CA">
        <w:rPr>
          <w:rFonts w:ascii="Times New Roman" w:hAnsi="Times New Roman" w:cs="Times New Roman"/>
          <w:sz w:val="28"/>
          <w:szCs w:val="28"/>
        </w:rPr>
        <w:t>овага</w:t>
      </w:r>
      <w:r>
        <w:rPr>
          <w:rFonts w:ascii="Times New Roman" w:hAnsi="Times New Roman" w:cs="Times New Roman"/>
          <w:sz w:val="28"/>
          <w:szCs w:val="28"/>
        </w:rPr>
        <w:t xml:space="preserve"> гідності, прав і свобод людини;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морально-етичне виховання;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160CA">
        <w:rPr>
          <w:rFonts w:ascii="Times New Roman" w:hAnsi="Times New Roman" w:cs="Times New Roman"/>
          <w:sz w:val="28"/>
          <w:szCs w:val="28"/>
        </w:rPr>
        <w:t>овага до культурної багатоманітності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E160CA">
        <w:rPr>
          <w:rFonts w:ascii="Times New Roman" w:hAnsi="Times New Roman" w:cs="Times New Roman"/>
          <w:sz w:val="28"/>
          <w:szCs w:val="28"/>
        </w:rPr>
        <w:t>изнання цінності демократії, справедливості,</w:t>
      </w:r>
      <w:r>
        <w:rPr>
          <w:rFonts w:ascii="Times New Roman" w:hAnsi="Times New Roman" w:cs="Times New Roman"/>
          <w:sz w:val="28"/>
          <w:szCs w:val="28"/>
        </w:rPr>
        <w:t xml:space="preserve"> рівності та верховенства права;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60CA">
        <w:rPr>
          <w:rFonts w:ascii="Times New Roman" w:hAnsi="Times New Roman" w:cs="Times New Roman"/>
          <w:sz w:val="28"/>
          <w:szCs w:val="28"/>
        </w:rPr>
        <w:t>озвиток громадянської</w:t>
      </w:r>
      <w:r>
        <w:rPr>
          <w:rFonts w:ascii="Times New Roman" w:hAnsi="Times New Roman" w:cs="Times New Roman"/>
          <w:sz w:val="28"/>
          <w:szCs w:val="28"/>
        </w:rPr>
        <w:t xml:space="preserve"> свідомості та відповідальності;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60CA">
        <w:rPr>
          <w:rFonts w:ascii="Times New Roman" w:hAnsi="Times New Roman" w:cs="Times New Roman"/>
          <w:sz w:val="28"/>
          <w:szCs w:val="28"/>
        </w:rPr>
        <w:t>озвит</w:t>
      </w:r>
      <w:r>
        <w:rPr>
          <w:rFonts w:ascii="Times New Roman" w:hAnsi="Times New Roman" w:cs="Times New Roman"/>
          <w:sz w:val="28"/>
          <w:szCs w:val="28"/>
        </w:rPr>
        <w:t>ок навичок критичного мислення;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E160CA">
        <w:rPr>
          <w:rFonts w:ascii="Times New Roman" w:hAnsi="Times New Roman" w:cs="Times New Roman"/>
          <w:sz w:val="28"/>
          <w:szCs w:val="28"/>
        </w:rPr>
        <w:t>озвиток навичо</w:t>
      </w:r>
      <w:r>
        <w:rPr>
          <w:rFonts w:ascii="Times New Roman" w:hAnsi="Times New Roman" w:cs="Times New Roman"/>
          <w:sz w:val="28"/>
          <w:szCs w:val="28"/>
        </w:rPr>
        <w:t>к співпраці та командної роботи;</w:t>
      </w:r>
    </w:p>
    <w:p w:rsidR="00E160CA" w:rsidRPr="00E160CA" w:rsidRDefault="00E160CA" w:rsidP="00E160CA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E160CA">
        <w:rPr>
          <w:rFonts w:ascii="Times New Roman" w:hAnsi="Times New Roman" w:cs="Times New Roman"/>
          <w:sz w:val="28"/>
          <w:szCs w:val="28"/>
        </w:rPr>
        <w:t>ормування здоровог</w:t>
      </w:r>
      <w:r>
        <w:rPr>
          <w:rFonts w:ascii="Times New Roman" w:hAnsi="Times New Roman" w:cs="Times New Roman"/>
          <w:sz w:val="28"/>
          <w:szCs w:val="28"/>
        </w:rPr>
        <w:t>о та екологічного способу життя;</w:t>
      </w:r>
    </w:p>
    <w:p w:rsidR="003F3B33" w:rsidRDefault="00E160CA" w:rsidP="00EE7219">
      <w:pPr>
        <w:pStyle w:val="a3"/>
        <w:numPr>
          <w:ilvl w:val="1"/>
          <w:numId w:val="12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E160CA">
        <w:rPr>
          <w:rFonts w:ascii="Times New Roman" w:hAnsi="Times New Roman" w:cs="Times New Roman"/>
          <w:sz w:val="28"/>
          <w:szCs w:val="28"/>
        </w:rPr>
        <w:t>татеве виховання та виховання ген</w:t>
      </w:r>
      <w:r>
        <w:rPr>
          <w:rFonts w:ascii="Times New Roman" w:hAnsi="Times New Roman" w:cs="Times New Roman"/>
          <w:sz w:val="28"/>
          <w:szCs w:val="28"/>
        </w:rPr>
        <w:t>дерної рівності та інші аспекти;</w:t>
      </w:r>
    </w:p>
    <w:p w:rsidR="00837D3F" w:rsidRDefault="00837D3F" w:rsidP="00837D3F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p w:rsidR="00D8310F" w:rsidRPr="00D8310F" w:rsidRDefault="00D8310F" w:rsidP="00D8310F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сприяти</w:t>
      </w:r>
      <w:r w:rsidRPr="00D8310F">
        <w:rPr>
          <w:rFonts w:ascii="Times New Roman" w:hAnsi="Times New Roman" w:cs="Times New Roman"/>
          <w:sz w:val="28"/>
          <w:szCs w:val="28"/>
        </w:rPr>
        <w:t xml:space="preserve"> реалізації політики академічної доброчесності у закладі освіти</w:t>
      </w:r>
      <w:r>
        <w:rPr>
          <w:rFonts w:ascii="Times New Roman" w:hAnsi="Times New Roman" w:cs="Times New Roman"/>
          <w:sz w:val="28"/>
          <w:szCs w:val="28"/>
        </w:rPr>
        <w:t>, а саме: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Неухильно дотримуватись принципів академічної доброчесності та власним прикладом демонструвати важливість дотримання норм академічної доброчесності у педагогічній діяльності (посилання на джерела, які використовуються в роботі, справедливе оцінювання навчальних досягнень учнів, підбір завдань, які відповідають віковим можливостям учнів).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 xml:space="preserve">Інформувати учнів про необхідність дотримання академічної доброчесності. Це має відбуватись </w:t>
      </w:r>
      <w:proofErr w:type="spellStart"/>
      <w:r w:rsidRPr="00D8310F">
        <w:rPr>
          <w:rFonts w:ascii="Times New Roman" w:hAnsi="Times New Roman" w:cs="Times New Roman"/>
          <w:sz w:val="28"/>
          <w:szCs w:val="28"/>
        </w:rPr>
        <w:t>наскрізно</w:t>
      </w:r>
      <w:proofErr w:type="spellEnd"/>
      <w:r w:rsidRPr="00D8310F">
        <w:rPr>
          <w:rFonts w:ascii="Times New Roman" w:hAnsi="Times New Roman" w:cs="Times New Roman"/>
          <w:sz w:val="28"/>
          <w:szCs w:val="28"/>
        </w:rPr>
        <w:t>: під час проведення навчальних занять, у позаурочних заходах, за допомогою наочної інформації (наприклад, наголошувати на дотриманні таких якостей, як старанність, самостійність у навчанні, відповідальність за свої рішення, чесність здобуття оцінок тощо).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Інформувати батьків про необхідність дотримання академічної доброчесності (скажімо, придбання дітям збірників готових домашніх завдань, виконання за дітей домашніх завдань, практичних робіт є безпосереднім порушенням принципів академічної доброчесності).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Спрямовувати зміст завдань під час проведення навчальних занять на творчу та аналітичну роботу учнів, ставити проблемні питання, на які немає готової відповіді в підручнику чи інших джерелах.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 xml:space="preserve">Виконання дослідницьких і творчих завдань, </w:t>
      </w:r>
      <w:proofErr w:type="spellStart"/>
      <w:r w:rsidRPr="00D8310F">
        <w:rPr>
          <w:rFonts w:ascii="Times New Roman" w:hAnsi="Times New Roman" w:cs="Times New Roman"/>
          <w:sz w:val="28"/>
          <w:szCs w:val="28"/>
        </w:rPr>
        <w:t>проєктів</w:t>
      </w:r>
      <w:proofErr w:type="spellEnd"/>
      <w:r w:rsidRPr="00D8310F">
        <w:rPr>
          <w:rFonts w:ascii="Times New Roman" w:hAnsi="Times New Roman" w:cs="Times New Roman"/>
          <w:sz w:val="28"/>
          <w:szCs w:val="28"/>
        </w:rPr>
        <w:t>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lastRenderedPageBreak/>
        <w:t>Не обмежуватись використанням стандартизованих завдань з підручника. Розробляти такі завдання, які спонукають учнів критично мислити.</w:t>
      </w:r>
    </w:p>
    <w:p w:rsidR="00D8310F" w:rsidRP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>Практикувати в освітньому процесі написання тематичних творчих есе замість рефератів зі скомпільованою інформацією з інших джерел.</w:t>
      </w:r>
    </w:p>
    <w:p w:rsidR="00D8310F" w:rsidRDefault="00D8310F" w:rsidP="00D8310F">
      <w:pPr>
        <w:pStyle w:val="a3"/>
        <w:numPr>
          <w:ilvl w:val="0"/>
          <w:numId w:val="16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D8310F">
        <w:rPr>
          <w:rFonts w:ascii="Times New Roman" w:hAnsi="Times New Roman" w:cs="Times New Roman"/>
          <w:sz w:val="28"/>
          <w:szCs w:val="28"/>
        </w:rPr>
        <w:t xml:space="preserve">Застосовувати </w:t>
      </w:r>
      <w:proofErr w:type="spellStart"/>
      <w:r w:rsidRPr="00D8310F">
        <w:rPr>
          <w:rFonts w:ascii="Times New Roman" w:hAnsi="Times New Roman" w:cs="Times New Roman"/>
          <w:sz w:val="28"/>
          <w:szCs w:val="28"/>
        </w:rPr>
        <w:t>компетентнісний</w:t>
      </w:r>
      <w:proofErr w:type="spellEnd"/>
      <w:r w:rsidRPr="00D8310F">
        <w:rPr>
          <w:rFonts w:ascii="Times New Roman" w:hAnsi="Times New Roman" w:cs="Times New Roman"/>
          <w:sz w:val="28"/>
          <w:szCs w:val="28"/>
        </w:rPr>
        <w:t xml:space="preserve"> підхід у навчанні. Звести до мінімуму завдання на перевірку знань. Використовувати відкриті питання, щоб перевірити рівень володіння навичками, а не знаннями.</w:t>
      </w:r>
    </w:p>
    <w:p w:rsidR="00837D3F" w:rsidRPr="00D8310F" w:rsidRDefault="00837D3F" w:rsidP="00837D3F">
      <w:pPr>
        <w:pStyle w:val="a3"/>
        <w:spacing w:after="0" w:line="240" w:lineRule="auto"/>
        <w:ind w:left="113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постійно</w:t>
      </w:r>
    </w:p>
    <w:sectPr w:rsidR="00837D3F" w:rsidRPr="00D8310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D0AA2"/>
    <w:multiLevelType w:val="hybridMultilevel"/>
    <w:tmpl w:val="21FC0B6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464EAB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6AB4"/>
    <w:multiLevelType w:val="hybridMultilevel"/>
    <w:tmpl w:val="A20C0E0C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3E30D95"/>
    <w:multiLevelType w:val="hybridMultilevel"/>
    <w:tmpl w:val="7BDAFB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E3291"/>
    <w:multiLevelType w:val="hybridMultilevel"/>
    <w:tmpl w:val="6414BA58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136F5"/>
    <w:multiLevelType w:val="hybridMultilevel"/>
    <w:tmpl w:val="35742E5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4B1BD5"/>
    <w:multiLevelType w:val="hybridMultilevel"/>
    <w:tmpl w:val="C01EB110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85FE2"/>
    <w:multiLevelType w:val="hybridMultilevel"/>
    <w:tmpl w:val="73D2D42C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F981945"/>
    <w:multiLevelType w:val="hybridMultilevel"/>
    <w:tmpl w:val="E5B026E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F0E88D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F52BE3"/>
    <w:multiLevelType w:val="hybridMultilevel"/>
    <w:tmpl w:val="CE3C7158"/>
    <w:lvl w:ilvl="0" w:tplc="BFD629F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31F4DA9"/>
    <w:multiLevelType w:val="hybridMultilevel"/>
    <w:tmpl w:val="32D205CE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A403FDE"/>
    <w:multiLevelType w:val="hybridMultilevel"/>
    <w:tmpl w:val="D3EEED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D2DFF"/>
    <w:multiLevelType w:val="hybridMultilevel"/>
    <w:tmpl w:val="270430E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A6E44"/>
    <w:multiLevelType w:val="hybridMultilevel"/>
    <w:tmpl w:val="D8BA0A54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8725D8"/>
    <w:multiLevelType w:val="hybridMultilevel"/>
    <w:tmpl w:val="35B6CEDC"/>
    <w:lvl w:ilvl="0" w:tplc="BFD629F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BFD629F0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290B1D"/>
    <w:multiLevelType w:val="hybridMultilevel"/>
    <w:tmpl w:val="F14EEE80"/>
    <w:lvl w:ilvl="0" w:tplc="BFD629F0">
      <w:start w:val="1"/>
      <w:numFmt w:val="bullet"/>
      <w:lvlText w:val="-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6CB40A5D"/>
    <w:multiLevelType w:val="hybridMultilevel"/>
    <w:tmpl w:val="A57893D4"/>
    <w:lvl w:ilvl="0" w:tplc="BFD629F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0"/>
  </w:num>
  <w:num w:numId="5">
    <w:abstractNumId w:val="12"/>
  </w:num>
  <w:num w:numId="6">
    <w:abstractNumId w:val="6"/>
  </w:num>
  <w:num w:numId="7">
    <w:abstractNumId w:val="5"/>
  </w:num>
  <w:num w:numId="8">
    <w:abstractNumId w:val="14"/>
  </w:num>
  <w:num w:numId="9">
    <w:abstractNumId w:val="1"/>
  </w:num>
  <w:num w:numId="10">
    <w:abstractNumId w:val="2"/>
  </w:num>
  <w:num w:numId="11">
    <w:abstractNumId w:val="9"/>
  </w:num>
  <w:num w:numId="12">
    <w:abstractNumId w:val="13"/>
  </w:num>
  <w:num w:numId="13">
    <w:abstractNumId w:val="7"/>
  </w:num>
  <w:num w:numId="14">
    <w:abstractNumId w:val="3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1B1"/>
    <w:rsid w:val="00047F0B"/>
    <w:rsid w:val="000B53F2"/>
    <w:rsid w:val="0015145F"/>
    <w:rsid w:val="001665D5"/>
    <w:rsid w:val="00196332"/>
    <w:rsid w:val="001E2728"/>
    <w:rsid w:val="00215F0F"/>
    <w:rsid w:val="002B0F83"/>
    <w:rsid w:val="00301E76"/>
    <w:rsid w:val="00377152"/>
    <w:rsid w:val="003F3B33"/>
    <w:rsid w:val="004421B1"/>
    <w:rsid w:val="00462114"/>
    <w:rsid w:val="004E2FA4"/>
    <w:rsid w:val="005D5879"/>
    <w:rsid w:val="00663391"/>
    <w:rsid w:val="00674A7B"/>
    <w:rsid w:val="006C5856"/>
    <w:rsid w:val="007B7A10"/>
    <w:rsid w:val="00812F0B"/>
    <w:rsid w:val="00837D3F"/>
    <w:rsid w:val="00840972"/>
    <w:rsid w:val="00864949"/>
    <w:rsid w:val="00933475"/>
    <w:rsid w:val="009C145C"/>
    <w:rsid w:val="00A556AF"/>
    <w:rsid w:val="00B97A8B"/>
    <w:rsid w:val="00C52617"/>
    <w:rsid w:val="00D8310F"/>
    <w:rsid w:val="00E160CA"/>
    <w:rsid w:val="00EE7219"/>
    <w:rsid w:val="00F660A4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7DB6"/>
  <w15:chartTrackingRefBased/>
  <w15:docId w15:val="{C372B19A-8147-4F53-B924-F9D518A5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14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51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9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8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3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2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302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58287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6081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144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4722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405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9923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0211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73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66947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31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0399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0251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81955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6171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6037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6474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47341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1636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1493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5439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5371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0227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7666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0610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8895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50760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2765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6383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08430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633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48836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38741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91599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154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21659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3117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70680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57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33450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7171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074014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02836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8335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931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9389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4110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016991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3228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654325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76160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49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9958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380313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85808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862467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37894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022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50719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98809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3126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2964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35138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901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74760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874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25833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09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598021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49866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733807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5647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3769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0451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8573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28423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55104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6" w:space="0" w:color="000000"/>
            <w:right w:val="single" w:sz="6" w:space="2" w:color="000000"/>
          </w:divBdr>
          <w:divsChild>
            <w:div w:id="124310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url.li/ebbx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81BF84-6640-4F29-8504-BDF6AD9B8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5</Pages>
  <Words>4961</Words>
  <Characters>2828</Characters>
  <Application>Microsoft Office Word</Application>
  <DocSecurity>0</DocSecurity>
  <Lines>23</Lines>
  <Paragraphs>15</Paragraphs>
  <ScaleCrop>false</ScaleCrop>
  <Company>diakov.net</Company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Director</cp:lastModifiedBy>
  <cp:revision>32</cp:revision>
  <dcterms:created xsi:type="dcterms:W3CDTF">2024-01-01T12:20:00Z</dcterms:created>
  <dcterms:modified xsi:type="dcterms:W3CDTF">2024-01-02T06:48:00Z</dcterms:modified>
</cp:coreProperties>
</file>