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B21D1" w14:textId="77777777" w:rsidR="00CD26AF" w:rsidRDefault="00CD26AF"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p>
    <w:p w14:paraId="545D44BA" w14:textId="49A2F832" w:rsidR="00CD26AF" w:rsidRDefault="00CD26AF"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Pr>
          <w:rFonts w:ascii="Source Sans Pro" w:hAnsi="Source Sans Pro"/>
          <w:i/>
          <w:iCs/>
          <w:color w:val="565656"/>
          <w:sz w:val="26"/>
          <w:szCs w:val="26"/>
          <w:shd w:val="clear" w:color="auto" w:fill="FFFFFF"/>
        </w:rPr>
        <w:t>Якими діти народжуються — ні від кого не залежить, але в наших силах зробити їх хорошими через правильне виховання.</w:t>
      </w:r>
      <w:r>
        <w:rPr>
          <w:rStyle w:val="HTML"/>
          <w:rFonts w:ascii="inherit" w:hAnsi="inherit"/>
          <w:i w:val="0"/>
          <w:iCs w:val="0"/>
          <w:sz w:val="21"/>
          <w:szCs w:val="21"/>
          <w:bdr w:val="none" w:sz="0" w:space="0" w:color="auto" w:frame="1"/>
        </w:rPr>
        <w:t>— Плутарх</w:t>
      </w:r>
    </w:p>
    <w:p w14:paraId="3DF43BDB" w14:textId="333005DA"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Рекомендації батькам гіперактивних дітей</w:t>
      </w:r>
    </w:p>
    <w:p w14:paraId="5DA907BD" w14:textId="77777777" w:rsidR="00722BD9" w:rsidRPr="00722BD9" w:rsidRDefault="00722BD9" w:rsidP="00722BD9">
      <w:pPr>
        <w:numPr>
          <w:ilvl w:val="0"/>
          <w:numId w:val="1"/>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У своїх відносинах із дитиною дотримуйтеся «позитивної моделі». Хваліть її в кожному випадку, коли вона цього заслужила, підкреслюйте успіхи. Це допоможе зміцнити в дитини впевненість у власних силах.</w:t>
      </w:r>
    </w:p>
    <w:p w14:paraId="389ACCEE"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Уникайте повторень слів «ні» і «не можна».</w:t>
      </w:r>
    </w:p>
    <w:p w14:paraId="25B49630"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Говоріть стримано, спокійно і м’яко.</w:t>
      </w:r>
    </w:p>
    <w:p w14:paraId="1BF26D1B"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Давайте дитині тільки одне завдання на певний відрізок часу, щоб вона могла його завершити.</w:t>
      </w:r>
    </w:p>
    <w:p w14:paraId="3E506B17"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Для підкріплення усних інструкцій використовуйте зорову стимуляцію.</w:t>
      </w:r>
    </w:p>
    <w:p w14:paraId="2E2939BB"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Заохочуйте дитину до всіх видів діяльності, що вимагають концентрації уваги.</w:t>
      </w:r>
    </w:p>
    <w:p w14:paraId="7E9895BE"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Підтримуйте вдома чіткий розпорядок дня. Час прийму їжі, виконання домашніх завдань і сну повинний відповідати цьому розпорядкові.</w:t>
      </w:r>
    </w:p>
    <w:p w14:paraId="3EB59FEC"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Уникайте по можливості скупчень людей. Перебування у великих магазинах, на ринках, у ресторанах тощо чинить на дитину надмірно стимулюючий вплив.</w:t>
      </w:r>
    </w:p>
    <w:p w14:paraId="58C4EAFD" w14:textId="77777777" w:rsidR="00722BD9" w:rsidRPr="00722BD9" w:rsidRDefault="00722BD9" w:rsidP="00722BD9">
      <w:pPr>
        <w:numPr>
          <w:ilvl w:val="0"/>
          <w:numId w:val="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Під час ігор обмежуйте дитину тільки одним партнером. Уникайте неспокійних, гучних приятелів.</w:t>
      </w:r>
    </w:p>
    <w:p w14:paraId="1577C5FA"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Рекомендації батькам по корекції тривожності дітей</w:t>
      </w:r>
    </w:p>
    <w:p w14:paraId="2EF2C809" w14:textId="77777777" w:rsidR="00722BD9" w:rsidRPr="00722BD9" w:rsidRDefault="00722BD9" w:rsidP="00722BD9">
      <w:pPr>
        <w:spacing w:after="360" w:line="288" w:lineRule="atLeast"/>
        <w:textAlignment w:val="baseline"/>
        <w:outlineLvl w:val="2"/>
        <w:rPr>
          <w:rFonts w:ascii="Source Sans Pro" w:eastAsia="Times New Roman" w:hAnsi="Source Sans Pro" w:cs="Times New Roman"/>
          <w:b/>
          <w:bCs/>
          <w:color w:val="333333"/>
          <w:sz w:val="27"/>
          <w:szCs w:val="27"/>
          <w:lang w:eastAsia="uk-UA"/>
        </w:rPr>
      </w:pPr>
      <w:r w:rsidRPr="00722BD9">
        <w:rPr>
          <w:rFonts w:ascii="Source Sans Pro" w:eastAsia="Times New Roman" w:hAnsi="Source Sans Pro" w:cs="Times New Roman"/>
          <w:b/>
          <w:bCs/>
          <w:color w:val="333333"/>
          <w:sz w:val="27"/>
          <w:szCs w:val="27"/>
          <w:lang w:eastAsia="uk-UA"/>
        </w:rPr>
        <w:t>У роботі з дітьми з тривожністю необхідно</w:t>
      </w:r>
    </w:p>
    <w:p w14:paraId="32F0CE4C" w14:textId="77777777" w:rsidR="00722BD9" w:rsidRPr="00722BD9" w:rsidRDefault="00722BD9" w:rsidP="00722BD9">
      <w:pPr>
        <w:numPr>
          <w:ilvl w:val="0"/>
          <w:numId w:val="2"/>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Постійно підбадьорювати, заохочувати демонструвати впевненість у їхньому успіху, у їхніх можливостях;</w:t>
      </w:r>
    </w:p>
    <w:p w14:paraId="5B2708F5" w14:textId="77777777" w:rsidR="00722BD9" w:rsidRP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Виховувати правильне ставлення до результатів своєї діяльності, уміння правильно оцінити їх, опосередковано ставитися до власних успіхів, невдач, не боятися помилок, використовувати їх для розвитку діяльності;</w:t>
      </w:r>
    </w:p>
    <w:p w14:paraId="038F868F" w14:textId="77777777" w:rsidR="00722BD9" w:rsidRP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Формувати правильне ставлення до результатів діяльності інших дітей;</w:t>
      </w:r>
    </w:p>
    <w:p w14:paraId="3429D07A" w14:textId="77777777" w:rsidR="00722BD9" w:rsidRP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Розвивати орієнтацію на спосіб діяльності;</w:t>
      </w:r>
    </w:p>
    <w:p w14:paraId="432F9876" w14:textId="77777777" w:rsidR="00722BD9" w:rsidRP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lastRenderedPageBreak/>
        <w:t>Розширювати і збагачувати навички спілкування з дорослими й одноліткам, розвивати адекватне ставлення до оцінок і думок інших людей;</w:t>
      </w:r>
    </w:p>
    <w:p w14:paraId="13F8ACEE" w14:textId="1F6E13E9" w:rsidR="00722BD9" w:rsidRP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Щоб перебороти скутість,</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потрібно допомагати дитині розслаблюватися,</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знімати напругу за допомогою рухливих ігор, музики,</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спортивних вправ ; допоможе інсценізація етюдів на пр</w:t>
      </w:r>
      <w:r w:rsidR="001702CC">
        <w:rPr>
          <w:rFonts w:ascii="inherit" w:eastAsia="Times New Roman" w:hAnsi="inherit" w:cs="Times New Roman"/>
          <w:color w:val="565656"/>
          <w:sz w:val="26"/>
          <w:szCs w:val="26"/>
          <w:lang w:eastAsia="uk-UA"/>
        </w:rPr>
        <w:t>о</w:t>
      </w:r>
      <w:r w:rsidRPr="00722BD9">
        <w:rPr>
          <w:rFonts w:ascii="inherit" w:eastAsia="Times New Roman" w:hAnsi="inherit" w:cs="Times New Roman"/>
          <w:color w:val="565656"/>
          <w:sz w:val="26"/>
          <w:szCs w:val="26"/>
          <w:lang w:eastAsia="uk-UA"/>
        </w:rPr>
        <w:t>яв сміливості,</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рішучості ,що потребує від дитини психоемоційного ототожнення себе з персонажем;</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ігри,</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що виражають тривожність занепокоєння учасників,</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 xml:space="preserve">дають змогу </w:t>
      </w:r>
      <w:proofErr w:type="spellStart"/>
      <w:r w:rsidRPr="00722BD9">
        <w:rPr>
          <w:rFonts w:ascii="inherit" w:eastAsia="Times New Roman" w:hAnsi="inherit" w:cs="Times New Roman"/>
          <w:color w:val="565656"/>
          <w:sz w:val="26"/>
          <w:szCs w:val="26"/>
          <w:lang w:eastAsia="uk-UA"/>
        </w:rPr>
        <w:t>емоційно</w:t>
      </w:r>
      <w:proofErr w:type="spellEnd"/>
      <w:r w:rsidRPr="00722BD9">
        <w:rPr>
          <w:rFonts w:ascii="inherit" w:eastAsia="Times New Roman" w:hAnsi="inherit" w:cs="Times New Roman"/>
          <w:color w:val="565656"/>
          <w:sz w:val="26"/>
          <w:szCs w:val="26"/>
          <w:lang w:eastAsia="uk-UA"/>
        </w:rPr>
        <w:t xml:space="preserve"> відкинути пригніченість і страх , оцінити їх як характеристики ігрових персонажів ,а не даної дитин</w:t>
      </w:r>
      <w:r w:rsidR="001702CC">
        <w:rPr>
          <w:rFonts w:ascii="inherit" w:eastAsia="Times New Roman" w:hAnsi="inherit" w:cs="Times New Roman"/>
          <w:color w:val="565656"/>
          <w:sz w:val="26"/>
          <w:szCs w:val="26"/>
          <w:lang w:eastAsia="uk-UA"/>
        </w:rPr>
        <w:t>і</w:t>
      </w:r>
      <w:r w:rsidRPr="00722BD9">
        <w:rPr>
          <w:rFonts w:ascii="inherit" w:eastAsia="Times New Roman" w:hAnsi="inherit" w:cs="Times New Roman"/>
          <w:color w:val="565656"/>
          <w:sz w:val="26"/>
          <w:szCs w:val="26"/>
          <w:lang w:eastAsia="uk-UA"/>
        </w:rPr>
        <w:t>,</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і на основі психологічного «</w:t>
      </w:r>
      <w:proofErr w:type="spellStart"/>
      <w:r w:rsidRPr="00722BD9">
        <w:rPr>
          <w:rFonts w:ascii="inherit" w:eastAsia="Times New Roman" w:hAnsi="inherit" w:cs="Times New Roman"/>
          <w:color w:val="565656"/>
          <w:sz w:val="26"/>
          <w:szCs w:val="26"/>
          <w:lang w:eastAsia="uk-UA"/>
        </w:rPr>
        <w:t>роз</w:t>
      </w:r>
      <w:r w:rsidR="001702CC">
        <w:rPr>
          <w:rFonts w:ascii="inherit" w:eastAsia="Times New Roman" w:hAnsi="inherit" w:cs="Times New Roman"/>
          <w:color w:val="565656"/>
          <w:sz w:val="26"/>
          <w:szCs w:val="26"/>
          <w:lang w:eastAsia="uk-UA"/>
        </w:rPr>
        <w:t>о</w:t>
      </w:r>
      <w:r w:rsidRPr="00722BD9">
        <w:rPr>
          <w:rFonts w:ascii="inherit" w:eastAsia="Times New Roman" w:hAnsi="inherit" w:cs="Times New Roman"/>
          <w:color w:val="565656"/>
          <w:sz w:val="26"/>
          <w:szCs w:val="26"/>
          <w:lang w:eastAsia="uk-UA"/>
        </w:rPr>
        <w:t>тотожнення</w:t>
      </w:r>
      <w:proofErr w:type="spellEnd"/>
      <w:r w:rsidRPr="00722BD9">
        <w:rPr>
          <w:rFonts w:ascii="inherit" w:eastAsia="Times New Roman" w:hAnsi="inherit" w:cs="Times New Roman"/>
          <w:color w:val="565656"/>
          <w:sz w:val="26"/>
          <w:szCs w:val="26"/>
          <w:lang w:eastAsia="uk-UA"/>
        </w:rPr>
        <w:t>» з носіє</w:t>
      </w:r>
      <w:r w:rsidR="001702CC">
        <w:rPr>
          <w:rFonts w:ascii="inherit" w:eastAsia="Times New Roman" w:hAnsi="inherit" w:cs="Times New Roman"/>
          <w:color w:val="565656"/>
          <w:sz w:val="26"/>
          <w:szCs w:val="26"/>
          <w:lang w:eastAsia="uk-UA"/>
        </w:rPr>
        <w:t>м</w:t>
      </w:r>
      <w:r w:rsidRPr="00722BD9">
        <w:rPr>
          <w:rFonts w:ascii="inherit" w:eastAsia="Times New Roman" w:hAnsi="inherit" w:cs="Times New Roman"/>
          <w:color w:val="565656"/>
          <w:sz w:val="26"/>
          <w:szCs w:val="26"/>
          <w:lang w:eastAsia="uk-UA"/>
        </w:rPr>
        <w:t> гнітючих переживань позбутися власних страхів.</w:t>
      </w:r>
    </w:p>
    <w:p w14:paraId="460ED391" w14:textId="77777777" w:rsidR="00722BD9" w:rsidRP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сваріть дитину за те, що вона посміла гніватися на вас. Навпаки, поставтеся до неї, до її обурення з розумінням і повагою: допоможіть їй усвідомити і сформулювати свої претензії до вас.</w:t>
      </w:r>
    </w:p>
    <w:p w14:paraId="41D748DA" w14:textId="77777777" w:rsidR="00722BD9" w:rsidRP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Тільки тоді, коли емоції згаснуть, розкажіть дитині про те, як ви переживали, коли вона виявляла свій гнів. Знайдіть разом із нею владу форму висловлювання претензій.</w:t>
      </w:r>
    </w:p>
    <w:p w14:paraId="7B12B19A" w14:textId="2BD59879" w:rsidR="00722BD9" w:rsidRDefault="00722BD9" w:rsidP="00722BD9">
      <w:pPr>
        <w:numPr>
          <w:ilvl w:val="0"/>
          <w:numId w:val="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Поспостерігайте за собою. Дуже часто ми самі виховуємо своє роздратування, терпимо його доти, доки воно не вибухне, як вулкан,</w:t>
      </w:r>
      <w:r w:rsidR="001702CC">
        <w:rPr>
          <w:rFonts w:ascii="inherit" w:eastAsia="Times New Roman" w:hAnsi="inherit" w:cs="Times New Roman"/>
          <w:color w:val="565656"/>
          <w:sz w:val="26"/>
          <w:szCs w:val="26"/>
          <w:lang w:eastAsia="uk-UA"/>
        </w:rPr>
        <w:t xml:space="preserve"> </w:t>
      </w:r>
      <w:r w:rsidRPr="00722BD9">
        <w:rPr>
          <w:rFonts w:ascii="inherit" w:eastAsia="Times New Roman" w:hAnsi="inherit" w:cs="Times New Roman"/>
          <w:color w:val="565656"/>
          <w:sz w:val="26"/>
          <w:szCs w:val="26"/>
          <w:lang w:eastAsia="uk-UA"/>
        </w:rPr>
        <w:t>яким уже не можна керувати. Набагато легше й корисніше вчасно помітити своє незадоволення і проявити його так, щоб не принизити дитину, не звинуватити, а просто виявити своє незадоволення.</w:t>
      </w:r>
    </w:p>
    <w:p w14:paraId="3C471C0B" w14:textId="0F0BB3C8" w:rsidR="001702CC" w:rsidRDefault="001702CC" w:rsidP="001702CC">
      <w:pPr>
        <w:spacing w:before="150" w:after="0" w:line="360" w:lineRule="atLeast"/>
        <w:ind w:left="720"/>
        <w:textAlignment w:val="baseline"/>
        <w:rPr>
          <w:rFonts w:ascii="inherit" w:eastAsia="Times New Roman" w:hAnsi="inherit" w:cs="Times New Roman"/>
          <w:color w:val="565656"/>
          <w:sz w:val="26"/>
          <w:szCs w:val="26"/>
          <w:lang w:eastAsia="uk-UA"/>
        </w:rPr>
      </w:pPr>
    </w:p>
    <w:p w14:paraId="4EFCB4B4" w14:textId="77777777" w:rsidR="001702CC" w:rsidRPr="00722BD9" w:rsidRDefault="001702CC" w:rsidP="001702CC">
      <w:pPr>
        <w:spacing w:before="150" w:after="0" w:line="360" w:lineRule="atLeast"/>
        <w:ind w:left="720"/>
        <w:textAlignment w:val="baseline"/>
        <w:rPr>
          <w:rFonts w:ascii="inherit" w:eastAsia="Times New Roman" w:hAnsi="inherit" w:cs="Times New Roman"/>
          <w:color w:val="565656"/>
          <w:sz w:val="26"/>
          <w:szCs w:val="26"/>
          <w:lang w:eastAsia="uk-UA"/>
        </w:rPr>
      </w:pPr>
    </w:p>
    <w:p w14:paraId="17345C0E" w14:textId="77777777" w:rsidR="00722BD9" w:rsidRPr="00722BD9" w:rsidRDefault="00722BD9" w:rsidP="00722BD9">
      <w:pPr>
        <w:spacing w:after="360" w:line="288" w:lineRule="atLeast"/>
        <w:textAlignment w:val="baseline"/>
        <w:outlineLvl w:val="2"/>
        <w:rPr>
          <w:rFonts w:ascii="Source Sans Pro" w:eastAsia="Times New Roman" w:hAnsi="Source Sans Pro" w:cs="Times New Roman"/>
          <w:b/>
          <w:bCs/>
          <w:color w:val="333333"/>
          <w:sz w:val="27"/>
          <w:szCs w:val="27"/>
          <w:lang w:eastAsia="uk-UA"/>
        </w:rPr>
      </w:pPr>
      <w:r w:rsidRPr="00722BD9">
        <w:rPr>
          <w:rFonts w:ascii="Source Sans Pro" w:eastAsia="Times New Roman" w:hAnsi="Source Sans Pro" w:cs="Times New Roman"/>
          <w:b/>
          <w:bCs/>
          <w:color w:val="333333"/>
          <w:sz w:val="27"/>
          <w:szCs w:val="27"/>
          <w:lang w:eastAsia="uk-UA"/>
        </w:rPr>
        <w:t>Кілька порад батькам із формування в дітей адекватної самооцінки</w:t>
      </w:r>
    </w:p>
    <w:p w14:paraId="4EBC4958" w14:textId="77777777" w:rsidR="00722BD9" w:rsidRPr="00722BD9" w:rsidRDefault="00722BD9" w:rsidP="00722BD9">
      <w:pPr>
        <w:numPr>
          <w:ilvl w:val="0"/>
          <w:numId w:val="3"/>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оберігайте дитину від повсякденних справ, не прагніть вирішувати за неї всі проблеми, але і не перевантажуйте її тим, що їй непосильно. Нехай дитина виконує доступні їй завдання і одержує задоволення від зробленого.</w:t>
      </w:r>
    </w:p>
    <w:p w14:paraId="2856A104" w14:textId="77777777" w:rsidR="00722BD9" w:rsidRPr="00722BD9" w:rsidRDefault="00722BD9" w:rsidP="00722BD9">
      <w:pPr>
        <w:numPr>
          <w:ilvl w:val="0"/>
          <w:numId w:val="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перехвалюйте дитини, але ї не забувайте заохочувати її, коли вона цього заслуговує.</w:t>
      </w:r>
    </w:p>
    <w:p w14:paraId="1E6BED72" w14:textId="77777777" w:rsidR="00722BD9" w:rsidRPr="00722BD9" w:rsidRDefault="00722BD9" w:rsidP="00722BD9">
      <w:pPr>
        <w:numPr>
          <w:ilvl w:val="0"/>
          <w:numId w:val="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Заохочуйте в дитині ініціативу. Нехай вона буде лідером усіх починань, але також покажіть, що інші можуть бути краще її.</w:t>
      </w:r>
    </w:p>
    <w:p w14:paraId="2D8103D5" w14:textId="77777777" w:rsidR="00722BD9" w:rsidRPr="00722BD9" w:rsidRDefault="00722BD9" w:rsidP="00722BD9">
      <w:pPr>
        <w:numPr>
          <w:ilvl w:val="0"/>
          <w:numId w:val="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забувайте заохочувати інших у присутності дитини. підкресліть достоїнства іншого і покажіть, що ваша дитина також може досягти цього.</w:t>
      </w:r>
    </w:p>
    <w:p w14:paraId="497CDEEA" w14:textId="77777777" w:rsidR="00722BD9" w:rsidRPr="00722BD9" w:rsidRDefault="00722BD9" w:rsidP="00722BD9">
      <w:pPr>
        <w:numPr>
          <w:ilvl w:val="0"/>
          <w:numId w:val="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lastRenderedPageBreak/>
        <w:t>Показуйте своїм прикладом адекватність ставлення до успіхів і невдач. Оцінюйте у голос свої можливості й результати справи.</w:t>
      </w:r>
    </w:p>
    <w:p w14:paraId="56809D5C" w14:textId="77777777" w:rsidR="00722BD9" w:rsidRPr="00722BD9" w:rsidRDefault="00722BD9" w:rsidP="00722BD9">
      <w:pPr>
        <w:numPr>
          <w:ilvl w:val="0"/>
          <w:numId w:val="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порівнюйте дитини з іншими дітьми. Порівнюйте її із самою собою (тією, якою вона була вчора чи, можливо, буде завтра).</w:t>
      </w:r>
    </w:p>
    <w:p w14:paraId="1F21B0E9" w14:textId="77777777" w:rsidR="00722BD9" w:rsidRPr="00722BD9" w:rsidRDefault="00722BD9" w:rsidP="00722BD9">
      <w:pPr>
        <w:spacing w:after="360" w:line="288" w:lineRule="atLeast"/>
        <w:textAlignment w:val="baseline"/>
        <w:outlineLvl w:val="2"/>
        <w:rPr>
          <w:rFonts w:ascii="Source Sans Pro" w:eastAsia="Times New Roman" w:hAnsi="Source Sans Pro" w:cs="Times New Roman"/>
          <w:b/>
          <w:bCs/>
          <w:color w:val="333333"/>
          <w:sz w:val="27"/>
          <w:szCs w:val="27"/>
          <w:lang w:eastAsia="uk-UA"/>
        </w:rPr>
      </w:pPr>
      <w:r w:rsidRPr="00722BD9">
        <w:rPr>
          <w:rFonts w:ascii="Source Sans Pro" w:eastAsia="Times New Roman" w:hAnsi="Source Sans Pro" w:cs="Times New Roman"/>
          <w:b/>
          <w:bCs/>
          <w:color w:val="333333"/>
          <w:sz w:val="27"/>
          <w:szCs w:val="27"/>
          <w:lang w:eastAsia="uk-UA"/>
        </w:rPr>
        <w:t>Особливості стилю поведінки із сором’язливими дітьми:</w:t>
      </w:r>
    </w:p>
    <w:p w14:paraId="6A8C8FFE" w14:textId="77777777" w:rsidR="00722BD9" w:rsidRPr="00722BD9" w:rsidRDefault="00722BD9" w:rsidP="00722BD9">
      <w:pPr>
        <w:numPr>
          <w:ilvl w:val="0"/>
          <w:numId w:val="4"/>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Розширюйте коло знайомих своєї дитини, частіше запрошуйте до себе друзів, беріть дитину в гості до знайомих людей.</w:t>
      </w:r>
    </w:p>
    <w:p w14:paraId="2D7CE9B4" w14:textId="77777777" w:rsidR="00722BD9" w:rsidRPr="00722BD9" w:rsidRDefault="00722BD9" w:rsidP="00722BD9">
      <w:pPr>
        <w:numPr>
          <w:ilvl w:val="0"/>
          <w:numId w:val="4"/>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варто постійно турбуватися про дитину, прагнути оберігати її від небезпек, в основному придуманих вами, не намагайтеся самі зробити все за дитину, запобігти новим ускладненням, дайте їй певну міру волі і відкритих дій.</w:t>
      </w:r>
    </w:p>
    <w:p w14:paraId="2C1E5D7B" w14:textId="77777777" w:rsidR="00722BD9" w:rsidRPr="00722BD9" w:rsidRDefault="00722BD9" w:rsidP="00722BD9">
      <w:pPr>
        <w:numPr>
          <w:ilvl w:val="0"/>
          <w:numId w:val="4"/>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Постійно зміцнюйте в дитині впевненість у собі, у власних силах.</w:t>
      </w:r>
    </w:p>
    <w:p w14:paraId="23F50F47" w14:textId="77777777" w:rsidR="00722BD9" w:rsidRPr="00722BD9" w:rsidRDefault="00722BD9" w:rsidP="00722BD9">
      <w:pPr>
        <w:numPr>
          <w:ilvl w:val="0"/>
          <w:numId w:val="4"/>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Залучайте дитину до виконання різних доручень, зв’язаних із спілкуванням, створюйте ситуації, в яких сором’язливій дитині довелося б вступити в контакт з «чужим» дорослим. Наприклад: «Треба довідатися, про що ця цікава з чудовими картинками. Давайте запитаємо в </w:t>
      </w:r>
      <w:proofErr w:type="spellStart"/>
      <w:r w:rsidRPr="00722BD9">
        <w:rPr>
          <w:rFonts w:ascii="inherit" w:eastAsia="Times New Roman" w:hAnsi="inherit" w:cs="Times New Roman"/>
          <w:color w:val="565656"/>
          <w:sz w:val="26"/>
          <w:szCs w:val="26"/>
          <w:lang w:eastAsia="uk-UA"/>
        </w:rPr>
        <w:t>бібліотекаря</w:t>
      </w:r>
      <w:proofErr w:type="spellEnd"/>
      <w:r w:rsidRPr="00722BD9">
        <w:rPr>
          <w:rFonts w:ascii="inherit" w:eastAsia="Times New Roman" w:hAnsi="inherit" w:cs="Times New Roman"/>
          <w:color w:val="565656"/>
          <w:sz w:val="26"/>
          <w:szCs w:val="26"/>
          <w:lang w:eastAsia="uk-UA"/>
        </w:rPr>
        <w:t xml:space="preserve"> і попросимо дати її нам подивитися». Звичайно в такій ситуації «вимушеного спілкування дитина спочатку на стільки, що вітається тільки пошепки, відводячи очі, і не відриваючись від руки матері. Зате, ідучи, прощається голосно й чітко, іноді навіть посміхається.</w:t>
      </w:r>
    </w:p>
    <w:p w14:paraId="0B57D73C" w14:textId="77777777" w:rsidR="00722BD9" w:rsidRPr="00722BD9" w:rsidRDefault="00722BD9" w:rsidP="00722BD9">
      <w:pPr>
        <w:spacing w:after="360" w:line="288" w:lineRule="atLeast"/>
        <w:textAlignment w:val="baseline"/>
        <w:outlineLvl w:val="2"/>
        <w:rPr>
          <w:rFonts w:ascii="Source Sans Pro" w:eastAsia="Times New Roman" w:hAnsi="Source Sans Pro" w:cs="Times New Roman"/>
          <w:b/>
          <w:bCs/>
          <w:color w:val="333333"/>
          <w:sz w:val="27"/>
          <w:szCs w:val="27"/>
          <w:lang w:eastAsia="uk-UA"/>
        </w:rPr>
      </w:pPr>
      <w:r w:rsidRPr="00722BD9">
        <w:rPr>
          <w:rFonts w:ascii="Source Sans Pro" w:eastAsia="Times New Roman" w:hAnsi="Source Sans Pro" w:cs="Times New Roman"/>
          <w:b/>
          <w:bCs/>
          <w:color w:val="333333"/>
          <w:sz w:val="27"/>
          <w:szCs w:val="27"/>
          <w:lang w:eastAsia="uk-UA"/>
        </w:rPr>
        <w:t>Кілька порад батькам замкнутих дітей:</w:t>
      </w:r>
    </w:p>
    <w:p w14:paraId="43E8D45D" w14:textId="77777777" w:rsidR="00722BD9" w:rsidRPr="00722BD9" w:rsidRDefault="00722BD9" w:rsidP="00722BD9">
      <w:pPr>
        <w:numPr>
          <w:ilvl w:val="0"/>
          <w:numId w:val="5"/>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Розширюйте коло спілкування вашої дитини, </w:t>
      </w:r>
      <w:proofErr w:type="spellStart"/>
      <w:r w:rsidRPr="00722BD9">
        <w:rPr>
          <w:rFonts w:ascii="inherit" w:eastAsia="Times New Roman" w:hAnsi="inherit" w:cs="Times New Roman"/>
          <w:color w:val="565656"/>
          <w:sz w:val="26"/>
          <w:szCs w:val="26"/>
          <w:lang w:eastAsia="uk-UA"/>
        </w:rPr>
        <w:t>знайомте</w:t>
      </w:r>
      <w:proofErr w:type="spellEnd"/>
      <w:r w:rsidRPr="00722BD9">
        <w:rPr>
          <w:rFonts w:ascii="inherit" w:eastAsia="Times New Roman" w:hAnsi="inherit" w:cs="Times New Roman"/>
          <w:color w:val="565656"/>
          <w:sz w:val="26"/>
          <w:szCs w:val="26"/>
          <w:lang w:eastAsia="uk-UA"/>
        </w:rPr>
        <w:t xml:space="preserve"> її з новими людьми.</w:t>
      </w:r>
    </w:p>
    <w:p w14:paraId="5627DD22" w14:textId="77777777" w:rsidR="00722BD9" w:rsidRPr="00722BD9" w:rsidRDefault="00722BD9" w:rsidP="00722BD9">
      <w:pPr>
        <w:numPr>
          <w:ilvl w:val="0"/>
          <w:numId w:val="5"/>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Підкреслюйте переваги і користь спілкування, розповідайте дитині, що нового й цікавого ви довідалися, а також, яке задоволення ви одержали, спілкуючись з тією чи іншою людиною.</w:t>
      </w:r>
    </w:p>
    <w:p w14:paraId="525B4A07" w14:textId="77777777" w:rsidR="00722BD9" w:rsidRPr="00722BD9" w:rsidRDefault="00722BD9" w:rsidP="00722BD9">
      <w:pPr>
        <w:numPr>
          <w:ilvl w:val="0"/>
          <w:numId w:val="5"/>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Прагніть самі стати для дитини прикладом людини, що ефективно спілкується.</w:t>
      </w:r>
    </w:p>
    <w:p w14:paraId="1333BEDF" w14:textId="77777777" w:rsidR="00722BD9" w:rsidRPr="00722BD9" w:rsidRDefault="00722BD9" w:rsidP="00722BD9">
      <w:pPr>
        <w:spacing w:after="360" w:line="288" w:lineRule="atLeast"/>
        <w:textAlignment w:val="baseline"/>
        <w:outlineLvl w:val="2"/>
        <w:rPr>
          <w:rFonts w:ascii="Source Sans Pro" w:eastAsia="Times New Roman" w:hAnsi="Source Sans Pro" w:cs="Times New Roman"/>
          <w:b/>
          <w:bCs/>
          <w:color w:val="333333"/>
          <w:sz w:val="27"/>
          <w:szCs w:val="27"/>
          <w:lang w:eastAsia="uk-UA"/>
        </w:rPr>
      </w:pPr>
      <w:r w:rsidRPr="00722BD9">
        <w:rPr>
          <w:rFonts w:ascii="Source Sans Pro" w:eastAsia="Times New Roman" w:hAnsi="Source Sans Pro" w:cs="Times New Roman"/>
          <w:b/>
          <w:bCs/>
          <w:color w:val="333333"/>
          <w:sz w:val="27"/>
          <w:szCs w:val="27"/>
          <w:lang w:eastAsia="uk-UA"/>
        </w:rPr>
        <w:t>Принципи спілкування з агресивними дітьми:</w:t>
      </w:r>
    </w:p>
    <w:p w14:paraId="432E19B3" w14:textId="77777777" w:rsidR="00722BD9" w:rsidRPr="00722BD9" w:rsidRDefault="00722BD9" w:rsidP="00722BD9">
      <w:pPr>
        <w:numPr>
          <w:ilvl w:val="0"/>
          <w:numId w:val="6"/>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Пам’ятайте, що заборона й підвищення голосу — </w:t>
      </w:r>
      <w:proofErr w:type="spellStart"/>
      <w:r w:rsidRPr="00722BD9">
        <w:rPr>
          <w:rFonts w:ascii="inherit" w:eastAsia="Times New Roman" w:hAnsi="inherit" w:cs="Times New Roman"/>
          <w:color w:val="565656"/>
          <w:sz w:val="26"/>
          <w:szCs w:val="26"/>
          <w:lang w:eastAsia="uk-UA"/>
        </w:rPr>
        <w:t>найнеефективніші</w:t>
      </w:r>
      <w:proofErr w:type="spellEnd"/>
      <w:r w:rsidRPr="00722BD9">
        <w:rPr>
          <w:rFonts w:ascii="inherit" w:eastAsia="Times New Roman" w:hAnsi="inherit" w:cs="Times New Roman"/>
          <w:color w:val="565656"/>
          <w:sz w:val="26"/>
          <w:szCs w:val="26"/>
          <w:lang w:eastAsia="uk-UA"/>
        </w:rPr>
        <w:t xml:space="preserve"> способи подолання агресивності. Тільки зрозумівши причини агресивності і знявши їх, ви можете сподіватися, що агресивність дитини буде знижена.</w:t>
      </w:r>
    </w:p>
    <w:p w14:paraId="5A9CB3B4" w14:textId="77777777" w:rsidR="00722BD9" w:rsidRPr="00722BD9" w:rsidRDefault="00722BD9" w:rsidP="00722BD9">
      <w:pPr>
        <w:numPr>
          <w:ilvl w:val="0"/>
          <w:numId w:val="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Дайте можливість вихлюпнути свою агресію, спрямувати її на інші об’єкти. Дозвольте їй побити подушку або розірвати «портрет» її ворога </w:t>
      </w:r>
      <w:r w:rsidRPr="00722BD9">
        <w:rPr>
          <w:rFonts w:ascii="inherit" w:eastAsia="Times New Roman" w:hAnsi="inherit" w:cs="Times New Roman"/>
          <w:color w:val="565656"/>
          <w:sz w:val="26"/>
          <w:szCs w:val="26"/>
          <w:lang w:eastAsia="uk-UA"/>
        </w:rPr>
        <w:lastRenderedPageBreak/>
        <w:t>і ви побачите, що в реальному житті агресивність у даний момент знизилася.</w:t>
      </w:r>
    </w:p>
    <w:p w14:paraId="48A6EBC3" w14:textId="77777777" w:rsidR="00722BD9" w:rsidRPr="00722BD9" w:rsidRDefault="00722BD9" w:rsidP="00722BD9">
      <w:pPr>
        <w:numPr>
          <w:ilvl w:val="0"/>
          <w:numId w:val="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Показуйте дитині особистий приклад ефективної поведінки. Не допускайте при ній вибухів гніву.</w:t>
      </w:r>
    </w:p>
    <w:p w14:paraId="46AF7CD8" w14:textId="77777777" w:rsidR="00722BD9" w:rsidRPr="00722BD9" w:rsidRDefault="00722BD9" w:rsidP="00722BD9">
      <w:pPr>
        <w:numPr>
          <w:ilvl w:val="0"/>
          <w:numId w:val="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Важливо, щоб дитина повсякчас почувала, що ви любите, цінуєте і приймаєте її. Не соромтеся зайвий раз її приголубити або пожаліти. Нехай вона бачить, що потрібна й важлива для вас.</w:t>
      </w:r>
    </w:p>
    <w:p w14:paraId="55553E9D"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Поради батькам конфліктних дітей</w:t>
      </w:r>
    </w:p>
    <w:p w14:paraId="424FE633" w14:textId="77777777" w:rsidR="00722BD9" w:rsidRPr="00722BD9" w:rsidRDefault="00722BD9" w:rsidP="00722BD9">
      <w:pPr>
        <w:numPr>
          <w:ilvl w:val="0"/>
          <w:numId w:val="7"/>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Стримуйте прагнення дитини провокувати сварки з іншими. Треба звертати увагу на недоброзичливі погляди один на одного або бурмотіння собі під ніс. Звичайно, в усіх батьків бувають моменти, коли ніколи й неможливо контролювати дітей. І тоді найчастіше виникають «бурі».</w:t>
      </w:r>
    </w:p>
    <w:p w14:paraId="0E3F1237" w14:textId="77777777" w:rsidR="00722BD9" w:rsidRPr="00722BD9" w:rsidRDefault="00722BD9" w:rsidP="00722BD9">
      <w:pPr>
        <w:numPr>
          <w:ilvl w:val="0"/>
          <w:numId w:val="7"/>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намагайтеся припинити сварку, обвинувативши іншу дитину в її виникненні і захищаючи свою. Намагайтеся об’єктивно розібратися в причинах її виникнення.</w:t>
      </w:r>
    </w:p>
    <w:p w14:paraId="24AA79BC" w14:textId="77777777" w:rsidR="00722BD9" w:rsidRPr="00722BD9" w:rsidRDefault="00722BD9" w:rsidP="00722BD9">
      <w:pPr>
        <w:numPr>
          <w:ilvl w:val="0"/>
          <w:numId w:val="7"/>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Після конфлікту обговоріть з дитиною причини його виникнення, визначте неправильні дії вашої дитини, що призвели до конфлікту. Спробуйте знайти інші способи виходу з конфліктної ситуації.</w:t>
      </w:r>
    </w:p>
    <w:p w14:paraId="3B0CEC27" w14:textId="77777777" w:rsidR="00722BD9" w:rsidRPr="00722BD9" w:rsidRDefault="00722BD9" w:rsidP="00722BD9">
      <w:pPr>
        <w:numPr>
          <w:ilvl w:val="0"/>
          <w:numId w:val="7"/>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обговорюйте при дитині проблеми її поведінки. Вона може утвердитися в думці про те, що конфлікти неминучі, і буде продовжувати провокувати їх.</w:t>
      </w:r>
    </w:p>
    <w:p w14:paraId="79CC5940"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Типи неправильного виховання в сім’ї</w:t>
      </w:r>
    </w:p>
    <w:p w14:paraId="2F88D839"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У дитячому та підлітковому віці виховний вплив батьків і близьких є головним у формуванні певного стереотипу поведінкових реакцій.</w:t>
      </w:r>
    </w:p>
    <w:p w14:paraId="2FDBD2CF"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Можна визначити деякі типи неправильного виховання, що впливають на поведінку дитини.</w:t>
      </w:r>
    </w:p>
    <w:p w14:paraId="1F330959" w14:textId="77777777" w:rsidR="00722BD9" w:rsidRPr="00722BD9" w:rsidRDefault="00722BD9" w:rsidP="00722BD9">
      <w:pPr>
        <w:numPr>
          <w:ilvl w:val="0"/>
          <w:numId w:val="8"/>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Бездоглядність — дитина поза увагою батьків. Батьки й ніби турбуються про неї, але в основному дитина полишена сама на себе. Її духовними потребами, захопленнями ніхто не цікавиться, а навчання, вчинки, поведінка залишаються без контролю, та уваги батьків.</w:t>
      </w:r>
    </w:p>
    <w:p w14:paraId="03FA4D03" w14:textId="77777777" w:rsidR="00722BD9" w:rsidRPr="00722BD9" w:rsidRDefault="00722BD9" w:rsidP="00722BD9">
      <w:pPr>
        <w:numPr>
          <w:ilvl w:val="0"/>
          <w:numId w:val="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Впливає на поведінку дитини й надмірна опіка з боку батьків — </w:t>
      </w:r>
      <w:proofErr w:type="spellStart"/>
      <w:r w:rsidRPr="00722BD9">
        <w:rPr>
          <w:rFonts w:ascii="inherit" w:eastAsia="Times New Roman" w:hAnsi="inherit" w:cs="Times New Roman"/>
          <w:color w:val="565656"/>
          <w:sz w:val="26"/>
          <w:szCs w:val="26"/>
          <w:lang w:eastAsia="uk-UA"/>
        </w:rPr>
        <w:t>гіперопіка</w:t>
      </w:r>
      <w:proofErr w:type="spellEnd"/>
      <w:r w:rsidRPr="00722BD9">
        <w:rPr>
          <w:rFonts w:ascii="inherit" w:eastAsia="Times New Roman" w:hAnsi="inherit" w:cs="Times New Roman"/>
          <w:color w:val="565656"/>
          <w:sz w:val="26"/>
          <w:szCs w:val="26"/>
          <w:lang w:eastAsia="uk-UA"/>
        </w:rPr>
        <w:t>. В цьому випадку характерні безперервні заборони, настанови, повчання, контроль за кожним кроком. У підлітків часто цей стиль викликає протест, що призводить до загострення взаємин.</w:t>
      </w:r>
    </w:p>
    <w:p w14:paraId="34692FFA" w14:textId="77777777" w:rsidR="00722BD9" w:rsidRPr="00722BD9" w:rsidRDefault="00722BD9" w:rsidP="00722BD9">
      <w:pPr>
        <w:numPr>
          <w:ilvl w:val="0"/>
          <w:numId w:val="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lastRenderedPageBreak/>
        <w:t>Інколи бажання дитини позбутися найменших труднощів, неприємних обов’язків стає настільки великим, що навколо неї створюють атмосферу захоплення, перебільшення, нахваляння її здібностей, найчастіше міфічних. Усі бажання дитини виконують, вона в центрі уваги — кумир сім’ї. виховується егоцентризм, виникають труднощі у створенні навичок систематичної праці та самостійності.</w:t>
      </w:r>
    </w:p>
    <w:p w14:paraId="42625307" w14:textId="77777777" w:rsidR="00722BD9" w:rsidRPr="00722BD9" w:rsidRDefault="00722BD9" w:rsidP="00722BD9">
      <w:pPr>
        <w:numPr>
          <w:ilvl w:val="0"/>
          <w:numId w:val="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Наступний тип — емоційне відкидання. Характерні ознаки: відчуженість, уникання контактів. Спостерігається в сім’ях, де один із батьків обтяжений дитиною, яка це постійно відчуває, або ж у сім’ях, де є інша дитина, яка має більше уваги з боку батьків. Сприяє розвитку підвищеної вразливості.</w:t>
      </w:r>
    </w:p>
    <w:p w14:paraId="5117F8C7" w14:textId="77777777" w:rsidR="00722BD9" w:rsidRPr="00722BD9" w:rsidRDefault="00722BD9" w:rsidP="00722BD9">
      <w:pPr>
        <w:numPr>
          <w:ilvl w:val="0"/>
          <w:numId w:val="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Для жорстких взаємин характерною ознакою є жорстоке ставлення з суворим покаранням за дрібні провини. У дитини формується страх перед батьками, жорстокість.</w:t>
      </w:r>
    </w:p>
    <w:p w14:paraId="1FAFBDD7" w14:textId="77777777" w:rsidR="00722BD9" w:rsidRPr="00722BD9" w:rsidRDefault="00722BD9" w:rsidP="00722BD9">
      <w:pPr>
        <w:numPr>
          <w:ilvl w:val="0"/>
          <w:numId w:val="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Часто можна почути від батьків: «Я не мала змоги...», «У моїх батьків не було змоги...», «Я все життя мріяла,...то нехай моя дитина досягне цього». Батьки намагаються дати дитині якомога ширшу освіту, розвинути примарні здібності. Дитина постійно зайнята, від неї вимагають високих результатів, не враховуючи її інтелектуальних можливостей. Дитина не має змоги гратися, спілкуватися з однолітками. З часом починає виконувати все формально. Такий стиль сприяє виснаженню нервової системи і виникненню тривожності. Це надмірна вимогливість.</w:t>
      </w:r>
    </w:p>
    <w:p w14:paraId="3412A8E3"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Звичайно, це не все, що призводить до порушень поведінки та виникнення шкідливих звичок.</w:t>
      </w:r>
    </w:p>
    <w:p w14:paraId="4AE5E6C1"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Можливі й інші причини:</w:t>
      </w:r>
    </w:p>
    <w:p w14:paraId="70D24F3B" w14:textId="77777777" w:rsidR="00722BD9" w:rsidRPr="00722BD9" w:rsidRDefault="00722BD9" w:rsidP="00722BD9">
      <w:pPr>
        <w:numPr>
          <w:ilvl w:val="0"/>
          <w:numId w:val="9"/>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Особливості пубертатного періоду.</w:t>
      </w:r>
    </w:p>
    <w:p w14:paraId="4F367176" w14:textId="77777777" w:rsidR="00722BD9" w:rsidRPr="00722BD9" w:rsidRDefault="00722BD9" w:rsidP="00722BD9">
      <w:pPr>
        <w:numPr>
          <w:ilvl w:val="0"/>
          <w:numId w:val="9"/>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Ураження головного мозку, хронічні захворювання, інтоксикація.</w:t>
      </w:r>
    </w:p>
    <w:p w14:paraId="76AB8C69" w14:textId="77777777" w:rsidR="00722BD9" w:rsidRPr="00722BD9" w:rsidRDefault="00722BD9" w:rsidP="00722BD9">
      <w:pPr>
        <w:numPr>
          <w:ilvl w:val="0"/>
          <w:numId w:val="9"/>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Різноманітні психічні травми — тяжкі, іноді надто сильні для особистості переживання, які супроводжують негативні емоційні реакції. Діють вони, як правило, не ізольовано одне від одного, а в комплексі. Основним стимулятором є все-таки сімейне виховання.</w:t>
      </w:r>
    </w:p>
    <w:p w14:paraId="2E36A277"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Поради виховання важких підлітків</w:t>
      </w:r>
    </w:p>
    <w:p w14:paraId="01036EB3"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color w:val="565656"/>
          <w:sz w:val="26"/>
          <w:szCs w:val="26"/>
          <w:bdr w:val="none" w:sz="0" w:space="0" w:color="auto" w:frame="1"/>
          <w:lang w:eastAsia="uk-UA"/>
        </w:rPr>
        <w:t>1.</w:t>
      </w:r>
      <w:r w:rsidRPr="00722BD9">
        <w:rPr>
          <w:rFonts w:ascii="Source Sans Pro" w:eastAsia="Times New Roman" w:hAnsi="Source Sans Pro" w:cs="Times New Roman"/>
          <w:color w:val="565656"/>
          <w:sz w:val="26"/>
          <w:szCs w:val="26"/>
          <w:lang w:eastAsia="uk-UA"/>
        </w:rPr>
        <w:t> </w:t>
      </w:r>
      <w:r w:rsidRPr="00722BD9">
        <w:rPr>
          <w:rFonts w:ascii="inherit" w:eastAsia="Times New Roman" w:hAnsi="inherit" w:cs="Times New Roman"/>
          <w:b/>
          <w:bCs/>
          <w:color w:val="565656"/>
          <w:sz w:val="26"/>
          <w:szCs w:val="26"/>
          <w:bdr w:val="none" w:sz="0" w:space="0" w:color="auto" w:frame="1"/>
          <w:lang w:eastAsia="uk-UA"/>
        </w:rPr>
        <w:t>Інтерес</w:t>
      </w:r>
    </w:p>
    <w:p w14:paraId="7BBA76BB"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 xml:space="preserve">З’ясуйте, що подобається вашій дитині. Коли ваш підліток був дитиною, можна знайти щось, чим можна було б з ним займатися. Але коли вони дорослішають, вам </w:t>
      </w:r>
      <w:r w:rsidRPr="00722BD9">
        <w:rPr>
          <w:rFonts w:ascii="Source Sans Pro" w:eastAsia="Times New Roman" w:hAnsi="Source Sans Pro" w:cs="Times New Roman"/>
          <w:color w:val="565656"/>
          <w:sz w:val="26"/>
          <w:szCs w:val="26"/>
          <w:lang w:eastAsia="uk-UA"/>
        </w:rPr>
        <w:lastRenderedPageBreak/>
        <w:t>доведеться докласти додаткових старань, аби довідатись, що подобається вашим дітям. Можливо, це буде не просто, але здатність співвідносити схильності й антипатії вашої дитини є важливою частиною побудови відкритих стосунків з нею.</w:t>
      </w:r>
    </w:p>
    <w:p w14:paraId="3B69DC7F"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Пам’ятайте: щоб бути гарним батьком вам також потрібно бути гарним другом.</w:t>
      </w:r>
    </w:p>
    <w:p w14:paraId="673CBD31"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color w:val="565656"/>
          <w:sz w:val="26"/>
          <w:szCs w:val="26"/>
          <w:bdr w:val="none" w:sz="0" w:space="0" w:color="auto" w:frame="1"/>
          <w:lang w:eastAsia="uk-UA"/>
        </w:rPr>
        <w:t>2.</w:t>
      </w:r>
      <w:r w:rsidRPr="00722BD9">
        <w:rPr>
          <w:rFonts w:ascii="Source Sans Pro" w:eastAsia="Times New Roman" w:hAnsi="Source Sans Pro" w:cs="Times New Roman"/>
          <w:color w:val="565656"/>
          <w:sz w:val="26"/>
          <w:szCs w:val="26"/>
          <w:lang w:eastAsia="uk-UA"/>
        </w:rPr>
        <w:t> </w:t>
      </w:r>
      <w:r w:rsidRPr="00722BD9">
        <w:rPr>
          <w:rFonts w:ascii="inherit" w:eastAsia="Times New Roman" w:hAnsi="inherit" w:cs="Times New Roman"/>
          <w:b/>
          <w:bCs/>
          <w:color w:val="565656"/>
          <w:sz w:val="26"/>
          <w:szCs w:val="26"/>
          <w:bdr w:val="none" w:sz="0" w:space="0" w:color="auto" w:frame="1"/>
          <w:lang w:eastAsia="uk-UA"/>
        </w:rPr>
        <w:t>Строгість</w:t>
      </w:r>
    </w:p>
    <w:p w14:paraId="2032DE77"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Чимало підлітків пручаються правилам і обмеженням. Вони думають, що вже дорослі, що можуть про себе подбати. Хоча це почасти й так, підліткам усе ще потрібні обмеження. З новими бажаннями вони можуть заподіяти собі значної шкоди, якщо не стримуватимуть себе відповідальністю.</w:t>
      </w:r>
    </w:p>
    <w:p w14:paraId="5A8D30A7"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Дайте зрозуміти вашій дитині, що в неї буде більше волі, але при цьому й більше відповідальності. Воля без відповідальності безглузда.</w:t>
      </w:r>
    </w:p>
    <w:p w14:paraId="7590640F"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Вам варто допомогти своїй дитині навчитися планувати події наперед. Ви не повинні робити це за </w:t>
      </w:r>
      <w:proofErr w:type="spellStart"/>
      <w:r w:rsidRPr="00722BD9">
        <w:rPr>
          <w:rFonts w:ascii="Source Sans Pro" w:eastAsia="Times New Roman" w:hAnsi="Source Sans Pro" w:cs="Times New Roman"/>
          <w:color w:val="565656"/>
          <w:sz w:val="26"/>
          <w:szCs w:val="26"/>
          <w:lang w:eastAsia="uk-UA"/>
        </w:rPr>
        <w:t>підлітка</w:t>
      </w:r>
      <w:proofErr w:type="spellEnd"/>
      <w:r w:rsidRPr="00722BD9">
        <w:rPr>
          <w:rFonts w:ascii="Source Sans Pro" w:eastAsia="Times New Roman" w:hAnsi="Source Sans Pro" w:cs="Times New Roman"/>
          <w:color w:val="565656"/>
          <w:sz w:val="26"/>
          <w:szCs w:val="26"/>
          <w:lang w:eastAsia="uk-UA"/>
        </w:rPr>
        <w:t>; просто спрямуйте його.</w:t>
      </w:r>
    </w:p>
    <w:p w14:paraId="3F5B9B25"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color w:val="565656"/>
          <w:sz w:val="26"/>
          <w:szCs w:val="26"/>
          <w:bdr w:val="none" w:sz="0" w:space="0" w:color="auto" w:frame="1"/>
          <w:lang w:eastAsia="uk-UA"/>
        </w:rPr>
        <w:t>3. Спілкуйтеся щодня</w:t>
      </w:r>
    </w:p>
    <w:p w14:paraId="385BB27C"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 xml:space="preserve">Щоденне спілкування є важливим для підтримки відкритості між вами. Ваша дитина буде </w:t>
      </w:r>
      <w:proofErr w:type="spellStart"/>
      <w:r w:rsidRPr="00722BD9">
        <w:rPr>
          <w:rFonts w:ascii="Source Sans Pro" w:eastAsia="Times New Roman" w:hAnsi="Source Sans Pro" w:cs="Times New Roman"/>
          <w:color w:val="565656"/>
          <w:sz w:val="26"/>
          <w:szCs w:val="26"/>
          <w:lang w:eastAsia="uk-UA"/>
        </w:rPr>
        <w:t>розкутішою</w:t>
      </w:r>
      <w:proofErr w:type="spellEnd"/>
      <w:r w:rsidRPr="00722BD9">
        <w:rPr>
          <w:rFonts w:ascii="Source Sans Pro" w:eastAsia="Times New Roman" w:hAnsi="Source Sans Pro" w:cs="Times New Roman"/>
          <w:color w:val="565656"/>
          <w:sz w:val="26"/>
          <w:szCs w:val="26"/>
          <w:lang w:eastAsia="uk-UA"/>
        </w:rPr>
        <w:t>, довірятиме вам, якщо ви спілкуватиметеся з нею щодня. Довіра ґрунтується на практиці. Її можна збудувати тільки на багатогранних відносинах, на гарному спілкуванні.</w:t>
      </w:r>
    </w:p>
    <w:p w14:paraId="30DB02EF"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 xml:space="preserve">Навчіться пізнавати світ, у якому живе ваш підліток, </w:t>
      </w:r>
      <w:proofErr w:type="spellStart"/>
      <w:r w:rsidRPr="00722BD9">
        <w:rPr>
          <w:rFonts w:ascii="Source Sans Pro" w:eastAsia="Times New Roman" w:hAnsi="Source Sans Pro" w:cs="Times New Roman"/>
          <w:color w:val="565656"/>
          <w:sz w:val="26"/>
          <w:szCs w:val="26"/>
          <w:lang w:eastAsia="uk-UA"/>
        </w:rPr>
        <w:t>поставте</w:t>
      </w:r>
      <w:proofErr w:type="spellEnd"/>
      <w:r w:rsidRPr="00722BD9">
        <w:rPr>
          <w:rFonts w:ascii="Source Sans Pro" w:eastAsia="Times New Roman" w:hAnsi="Source Sans Pro" w:cs="Times New Roman"/>
          <w:color w:val="565656"/>
          <w:sz w:val="26"/>
          <w:szCs w:val="26"/>
          <w:lang w:eastAsia="uk-UA"/>
        </w:rPr>
        <w:t xml:space="preserve"> себе на його місце, і ви зможете не тільки досягти довіри у стосунках, але й краще зрозуміти його поведінку.</w:t>
      </w:r>
    </w:p>
    <w:p w14:paraId="5D0C5407"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Щоденне спілкування покаже вашій дитині, що ви дбаєте про неї. Це дуже важливий фактор, тому що підлітки почуваються комфортніше з батьками, які активно залучені в їхнє життя. Інакше підлітки можуть звернутися до ненадійний однолітків за порадою або настановами. Дуже важливо, щоб батьки надавали їм </w:t>
      </w:r>
      <w:r w:rsidRPr="00722BD9">
        <w:rPr>
          <w:rFonts w:ascii="inherit" w:eastAsia="Times New Roman" w:hAnsi="inherit" w:cs="Times New Roman"/>
          <w:b/>
          <w:bCs/>
          <w:color w:val="565656"/>
          <w:sz w:val="26"/>
          <w:szCs w:val="26"/>
          <w:bdr w:val="none" w:sz="0" w:space="0" w:color="auto" w:frame="1"/>
          <w:lang w:eastAsia="uk-UA"/>
        </w:rPr>
        <w:t>керівництво й турботу</w:t>
      </w:r>
      <w:r w:rsidRPr="00722BD9">
        <w:rPr>
          <w:rFonts w:ascii="Source Sans Pro" w:eastAsia="Times New Roman" w:hAnsi="Source Sans Pro" w:cs="Times New Roman"/>
          <w:color w:val="565656"/>
          <w:sz w:val="26"/>
          <w:szCs w:val="26"/>
          <w:lang w:eastAsia="uk-UA"/>
        </w:rPr>
        <w:t>, що їм так потрібно.</w:t>
      </w:r>
    </w:p>
    <w:p w14:paraId="3D007C24"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Виховання важких підлітків ніколи не було й не буде легким завданням. Різні батьки користуються для його розв’язання різними підходами. Безперечно, важливо вчинити так, як ви вважаєте правильним, але є деякі рекомендації, яких краще дотримуватися, щоб допомогти собі пройти через усе це, а також зрозуміти, що ви не єдиний у такій ситуації.</w:t>
      </w:r>
    </w:p>
    <w:p w14:paraId="56A7449F"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 xml:space="preserve">Підлітковий вік триває не вічно, тому не треба зациклюватися на ньому, що ваша дитина завжди залишиться важким підлітком. Натомість сконцентруйте свої сили </w:t>
      </w:r>
      <w:r w:rsidRPr="00722BD9">
        <w:rPr>
          <w:rFonts w:ascii="Source Sans Pro" w:eastAsia="Times New Roman" w:hAnsi="Source Sans Pro" w:cs="Times New Roman"/>
          <w:color w:val="565656"/>
          <w:sz w:val="26"/>
          <w:szCs w:val="26"/>
          <w:lang w:eastAsia="uk-UA"/>
        </w:rPr>
        <w:lastRenderedPageBreak/>
        <w:t>й увагу, допоможіть дитині впоратись з її проблемами і стати відповідальним дорослим. Ви ж мріяли про це, коли дитина була маленькою?..</w:t>
      </w:r>
    </w:p>
    <w:p w14:paraId="6A0075E7"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color w:val="565656"/>
          <w:sz w:val="26"/>
          <w:szCs w:val="26"/>
          <w:bdr w:val="none" w:sz="0" w:space="0" w:color="auto" w:frame="1"/>
          <w:lang w:eastAsia="uk-UA"/>
        </w:rPr>
        <w:t>4. Терпіння</w:t>
      </w:r>
    </w:p>
    <w:p w14:paraId="2EB81F92"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 xml:space="preserve">Коли йдеться про виховання важкого </w:t>
      </w:r>
      <w:proofErr w:type="spellStart"/>
      <w:r w:rsidRPr="00722BD9">
        <w:rPr>
          <w:rFonts w:ascii="Source Sans Pro" w:eastAsia="Times New Roman" w:hAnsi="Source Sans Pro" w:cs="Times New Roman"/>
          <w:color w:val="565656"/>
          <w:sz w:val="26"/>
          <w:szCs w:val="26"/>
          <w:lang w:eastAsia="uk-UA"/>
        </w:rPr>
        <w:t>підлітка</w:t>
      </w:r>
      <w:proofErr w:type="spellEnd"/>
      <w:r w:rsidRPr="00722BD9">
        <w:rPr>
          <w:rFonts w:ascii="Source Sans Pro" w:eastAsia="Times New Roman" w:hAnsi="Source Sans Pro" w:cs="Times New Roman"/>
          <w:color w:val="565656"/>
          <w:sz w:val="26"/>
          <w:szCs w:val="26"/>
          <w:lang w:eastAsia="uk-UA"/>
        </w:rPr>
        <w:t>, ваша терпіння дуже важливе. Бути терплячим важко, тому ви </w:t>
      </w:r>
      <w:proofErr w:type="spellStart"/>
      <w:r w:rsidRPr="00722BD9">
        <w:rPr>
          <w:rFonts w:ascii="Source Sans Pro" w:eastAsia="Times New Roman" w:hAnsi="Source Sans Pro" w:cs="Times New Roman"/>
          <w:color w:val="565656"/>
          <w:sz w:val="26"/>
          <w:szCs w:val="26"/>
          <w:lang w:eastAsia="uk-UA"/>
        </w:rPr>
        <w:t>захочете</w:t>
      </w:r>
      <w:proofErr w:type="spellEnd"/>
      <w:r w:rsidRPr="00722BD9">
        <w:rPr>
          <w:rFonts w:ascii="Source Sans Pro" w:eastAsia="Times New Roman" w:hAnsi="Source Sans Pro" w:cs="Times New Roman"/>
          <w:color w:val="565656"/>
          <w:sz w:val="26"/>
          <w:szCs w:val="26"/>
          <w:lang w:eastAsia="uk-UA"/>
        </w:rPr>
        <w:t xml:space="preserve"> побачити результати негайно. Але у більшості випадків вашій дитині просто необхідно перерости таку поведінку. Можливо, варто відправити дитину у спеціальний центр виправного впливу, і це також потребуватиме від вас терпіння, поки програма не почне давати результатів. Загалом, якщо зможете знайти в собі терпіння, то керуватимете ситуацію значно краще</w:t>
      </w:r>
    </w:p>
    <w:p w14:paraId="689FF928"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color w:val="565656"/>
          <w:sz w:val="26"/>
          <w:szCs w:val="26"/>
          <w:bdr w:val="none" w:sz="0" w:space="0" w:color="auto" w:frame="1"/>
          <w:lang w:eastAsia="uk-UA"/>
        </w:rPr>
        <w:t xml:space="preserve">5. </w:t>
      </w:r>
      <w:proofErr w:type="spellStart"/>
      <w:r w:rsidRPr="00722BD9">
        <w:rPr>
          <w:rFonts w:ascii="inherit" w:eastAsia="Times New Roman" w:hAnsi="inherit" w:cs="Times New Roman"/>
          <w:b/>
          <w:bCs/>
          <w:color w:val="565656"/>
          <w:sz w:val="26"/>
          <w:szCs w:val="26"/>
          <w:bdr w:val="none" w:sz="0" w:space="0" w:color="auto" w:frame="1"/>
          <w:lang w:eastAsia="uk-UA"/>
        </w:rPr>
        <w:t>Упереджувальний</w:t>
      </w:r>
      <w:proofErr w:type="spellEnd"/>
      <w:r w:rsidRPr="00722BD9">
        <w:rPr>
          <w:rFonts w:ascii="inherit" w:eastAsia="Times New Roman" w:hAnsi="inherit" w:cs="Times New Roman"/>
          <w:b/>
          <w:bCs/>
          <w:color w:val="565656"/>
          <w:sz w:val="26"/>
          <w:szCs w:val="26"/>
          <w:bdr w:val="none" w:sz="0" w:space="0" w:color="auto" w:frame="1"/>
          <w:lang w:eastAsia="uk-UA"/>
        </w:rPr>
        <w:t xml:space="preserve"> підхід</w:t>
      </w:r>
    </w:p>
    <w:p w14:paraId="5C265A8E"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 xml:space="preserve">Тільки-но ви помітили що в дитини з’явилися проблеми, вам необхідно починати діяти негайно. Можливо, вам необхідно подумати про спеціальну виправну установу для неповнолітніх ще до того, як ви вважатимете відправлення дитини туди необхідним. Негайний початок дій покаже підлітку, що ви не збираєтесь сидіти, склавши руки, й дозволити йому уживати наркотики, алкоголь або займатися іншими речами, яких ви не схвалюєте. Упереджу вальний підхід може скоротити глибину і тривалість проблем вашого </w:t>
      </w:r>
      <w:proofErr w:type="spellStart"/>
      <w:r w:rsidRPr="00722BD9">
        <w:rPr>
          <w:rFonts w:ascii="Source Sans Pro" w:eastAsia="Times New Roman" w:hAnsi="Source Sans Pro" w:cs="Times New Roman"/>
          <w:color w:val="565656"/>
          <w:sz w:val="26"/>
          <w:szCs w:val="26"/>
          <w:lang w:eastAsia="uk-UA"/>
        </w:rPr>
        <w:t>підлітка</w:t>
      </w:r>
      <w:proofErr w:type="spellEnd"/>
      <w:r w:rsidRPr="00722BD9">
        <w:rPr>
          <w:rFonts w:ascii="Source Sans Pro" w:eastAsia="Times New Roman" w:hAnsi="Source Sans Pro" w:cs="Times New Roman"/>
          <w:color w:val="565656"/>
          <w:sz w:val="26"/>
          <w:szCs w:val="26"/>
          <w:lang w:eastAsia="uk-UA"/>
        </w:rPr>
        <w:t>.</w:t>
      </w:r>
    </w:p>
    <w:p w14:paraId="466CF06C"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color w:val="565656"/>
          <w:sz w:val="26"/>
          <w:szCs w:val="26"/>
          <w:bdr w:val="none" w:sz="0" w:space="0" w:color="auto" w:frame="1"/>
          <w:lang w:eastAsia="uk-UA"/>
        </w:rPr>
        <w:t>6. Єдиний фронт</w:t>
      </w:r>
    </w:p>
    <w:p w14:paraId="5C503C38"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У багатьох випадках батьки не сходяться в думках про те, яке рішення їм необхідно прийняти щодо ситуації, в яку потрапила їхня дитина. У жодному разі не розказуйте про це своєму синові чи доньці. Ви маєте завжди демонструвати «єдиний фронт». Коли дитина зрозуміє, що ви дієте спільно, однією командою, і вона не зможе втекти під захист одного з батьків, ваші плани допомогти матимуть більші шанси на успіх</w:t>
      </w:r>
    </w:p>
    <w:p w14:paraId="0D231A25"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Як запобігти обману?</w:t>
      </w:r>
      <w:r w:rsidRPr="00722BD9">
        <w:rPr>
          <w:rFonts w:ascii="Source Sans Pro" w:eastAsia="Times New Roman" w:hAnsi="Source Sans Pro" w:cs="Times New Roman"/>
          <w:b/>
          <w:bCs/>
          <w:color w:val="333333"/>
          <w:sz w:val="36"/>
          <w:szCs w:val="36"/>
          <w:lang w:eastAsia="uk-UA"/>
        </w:rPr>
        <w:br/>
        <w:t>Пам’ятка для батьків</w:t>
      </w:r>
    </w:p>
    <w:p w14:paraId="16AEC334" w14:textId="77777777" w:rsidR="00722BD9" w:rsidRPr="00722BD9" w:rsidRDefault="00722BD9" w:rsidP="00722BD9">
      <w:pPr>
        <w:numPr>
          <w:ilvl w:val="0"/>
          <w:numId w:val="10"/>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Сприймайте дитину безумовно. Любіть її не за те, що вона гарна, розумна, здібна, добре навчається, допомагає. Любіть її просто за те, що вона є.</w:t>
      </w:r>
    </w:p>
    <w:p w14:paraId="4983597D"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Можна висловити своє незадоволення окремими діями дитини, але не дитиною загалом.</w:t>
      </w:r>
    </w:p>
    <w:p w14:paraId="4F0CE1B5"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Будьте вірними своєму слову, обіцянкам. Навіть якщо є об’єктивні причини і через якісь обставини ви не зуміли дотриматися своєї обіцянки, не вважайте не гідним для себе пояснити дитині причин, з якої порушили її.</w:t>
      </w:r>
    </w:p>
    <w:p w14:paraId="3C3BB9AA"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Будьте відвертими з дитиною. У побудові правильних і чесних відносин украй важливе бажання дитини бути з вами відвертим. Це бажання можна </w:t>
      </w:r>
      <w:r w:rsidRPr="00722BD9">
        <w:rPr>
          <w:rFonts w:ascii="inherit" w:eastAsia="Times New Roman" w:hAnsi="inherit" w:cs="Times New Roman"/>
          <w:color w:val="565656"/>
          <w:sz w:val="26"/>
          <w:szCs w:val="26"/>
          <w:lang w:eastAsia="uk-UA"/>
        </w:rPr>
        <w:lastRenderedPageBreak/>
        <w:t>й потрібно стимулювати. Інколи ви самі можете стати ініціатором ігрової ситуації, де дитина, яка потрапила в скрутне становище, наприклад зламала квітку у вазі, має зробити свій внутрішній вибір на користь правди. При цьому можете сказати, що ви знаєте, хто зламав нещасливу квітку, і краще було б, щоб малюк поділився неприємною новиною раніше, оскільки спільними стараннями можна було б змінити ситуацію. Величезну роль тут відіграє ваша доброзичливість у словах та інтонації.</w:t>
      </w:r>
    </w:p>
    <w:p w14:paraId="5A4E9196"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Можна засуджувати дії дитини, але не почуття, хоч якими б не бажаними чи недозволеними вони були. Якщо ці почуття з’явилися, отже для цього є підстави.</w:t>
      </w:r>
    </w:p>
    <w:p w14:paraId="133417BD"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Незадоволення діями дитини не повинно бути систематичним, інакше воно переросте у її неприйняття.</w:t>
      </w:r>
    </w:p>
    <w:p w14:paraId="507F64E2"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Поступово, але не </w:t>
      </w:r>
      <w:proofErr w:type="spellStart"/>
      <w:r w:rsidRPr="00722BD9">
        <w:rPr>
          <w:rFonts w:ascii="inherit" w:eastAsia="Times New Roman" w:hAnsi="inherit" w:cs="Times New Roman"/>
          <w:color w:val="565656"/>
          <w:sz w:val="26"/>
          <w:szCs w:val="26"/>
          <w:lang w:eastAsia="uk-UA"/>
        </w:rPr>
        <w:t>ухильно</w:t>
      </w:r>
      <w:proofErr w:type="spellEnd"/>
      <w:r w:rsidRPr="00722BD9">
        <w:rPr>
          <w:rFonts w:ascii="inherit" w:eastAsia="Times New Roman" w:hAnsi="inherit" w:cs="Times New Roman"/>
          <w:color w:val="565656"/>
          <w:sz w:val="26"/>
          <w:szCs w:val="26"/>
          <w:lang w:eastAsia="uk-UA"/>
        </w:rPr>
        <w:t xml:space="preserve"> знімайте із себе турботу та відповідальність за особисті справи вашої дитини і </w:t>
      </w:r>
      <w:proofErr w:type="spellStart"/>
      <w:r w:rsidRPr="00722BD9">
        <w:rPr>
          <w:rFonts w:ascii="inherit" w:eastAsia="Times New Roman" w:hAnsi="inherit" w:cs="Times New Roman"/>
          <w:color w:val="565656"/>
          <w:sz w:val="26"/>
          <w:szCs w:val="26"/>
          <w:lang w:eastAsia="uk-UA"/>
        </w:rPr>
        <w:t>передавайте</w:t>
      </w:r>
      <w:proofErr w:type="spellEnd"/>
      <w:r w:rsidRPr="00722BD9">
        <w:rPr>
          <w:rFonts w:ascii="inherit" w:eastAsia="Times New Roman" w:hAnsi="inherit" w:cs="Times New Roman"/>
          <w:color w:val="565656"/>
          <w:sz w:val="26"/>
          <w:szCs w:val="26"/>
          <w:lang w:eastAsia="uk-UA"/>
        </w:rPr>
        <w:t xml:space="preserve"> їх їй.</w:t>
      </w:r>
    </w:p>
    <w:p w14:paraId="424E06EC"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Оцінюйте наслідки. Коли дитина вперше говорить неправду, необхідно пояснити їй наслідки цього вчинку. Зробіть це без сторонніх. Пояснення необхідне, воно дозволить дитині зрозуміти, що вона не одна у світі, що кожний вчинок має свій відголос — позитивний й негативний. Таке пояснення допоможе їй навчитися думати про майбутнє. Дайте змогу дитині самій залагоджувати наслідки її дій або бездіяльності. Тільки тоді вона дорослішатиме і ставатиме «свідомою».</w:t>
      </w:r>
    </w:p>
    <w:p w14:paraId="466C56E3"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Карайте дитину, залишаючи без хорошого, а не робіть їй погано.</w:t>
      </w:r>
    </w:p>
    <w:p w14:paraId="454E236C"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Умійте прощати. Якщо ви ввели вдома «статусні» взаємини, без знижки на вік малюка ви ризикуєте виховати замкнену і боязку людину. Адже, даючи маху, дитина думає перш за все, що на неї чекає невідворотне і строге покарання. Відчуття самозбереження і бажання уникнути стає визначальним чинником в поведінці. І тут до брехні — один крок.</w:t>
      </w:r>
    </w:p>
    <w:p w14:paraId="61B1C1B8"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Посмійтеся разом. На несуттєву брехню можна відповісти з гумором. Насамперед це стосується маленьких дітей, які роблять перші спроби обманути. Залишаючись у рамках гри, ми ніби говоримо дитині: «Ти знаєш, що я знаю». Наш гумор дає дитині відповісти так само весело.</w:t>
      </w:r>
    </w:p>
    <w:p w14:paraId="7B61A7BA"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Заохочуйте чесність. Не залишайте непоміченим момент, коли ваша дитина призналася вам у чомусь. </w:t>
      </w:r>
      <w:proofErr w:type="spellStart"/>
      <w:r w:rsidRPr="00722BD9">
        <w:rPr>
          <w:rFonts w:ascii="inherit" w:eastAsia="Times New Roman" w:hAnsi="inherit" w:cs="Times New Roman"/>
          <w:color w:val="565656"/>
          <w:sz w:val="26"/>
          <w:szCs w:val="26"/>
          <w:lang w:eastAsia="uk-UA"/>
        </w:rPr>
        <w:t>Повірте</w:t>
      </w:r>
      <w:proofErr w:type="spellEnd"/>
      <w:r w:rsidRPr="00722BD9">
        <w:rPr>
          <w:rFonts w:ascii="inherit" w:eastAsia="Times New Roman" w:hAnsi="inherit" w:cs="Times New Roman"/>
          <w:color w:val="565656"/>
          <w:sz w:val="26"/>
          <w:szCs w:val="26"/>
          <w:lang w:eastAsia="uk-UA"/>
        </w:rPr>
        <w:t>, що такі миті в житті дитини дуже важливі. Адже вона робить свій вибір. Не </w:t>
      </w:r>
      <w:proofErr w:type="spellStart"/>
      <w:r w:rsidRPr="00722BD9">
        <w:rPr>
          <w:rFonts w:ascii="inherit" w:eastAsia="Times New Roman" w:hAnsi="inherit" w:cs="Times New Roman"/>
          <w:color w:val="565656"/>
          <w:sz w:val="26"/>
          <w:szCs w:val="26"/>
          <w:lang w:eastAsia="uk-UA"/>
        </w:rPr>
        <w:t>забудьте</w:t>
      </w:r>
      <w:proofErr w:type="spellEnd"/>
      <w:r w:rsidRPr="00722BD9">
        <w:rPr>
          <w:rFonts w:ascii="inherit" w:eastAsia="Times New Roman" w:hAnsi="inherit" w:cs="Times New Roman"/>
          <w:color w:val="565656"/>
          <w:sz w:val="26"/>
          <w:szCs w:val="26"/>
          <w:lang w:eastAsia="uk-UA"/>
        </w:rPr>
        <w:t xml:space="preserve"> пояснити, в чому її помилка, але змістіть акцент на момент істини — на те, що ви пишаєтесь тим, що ваш малюк росте чесною людиною.</w:t>
      </w:r>
    </w:p>
    <w:p w14:paraId="6C6C7C62"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Подавайте власний приклад. Пам’ятайте: ваша дитина — це до великої міри ваш відбиток. Вона звертає увагу на те, що ви минаєте, навіть </w:t>
      </w:r>
      <w:r w:rsidRPr="00722BD9">
        <w:rPr>
          <w:rFonts w:ascii="inherit" w:eastAsia="Times New Roman" w:hAnsi="inherit" w:cs="Times New Roman"/>
          <w:color w:val="565656"/>
          <w:sz w:val="26"/>
          <w:szCs w:val="26"/>
          <w:lang w:eastAsia="uk-UA"/>
        </w:rPr>
        <w:lastRenderedPageBreak/>
        <w:t>не озираючись. Ви виховуєте нечесну людину тоді, коли припускаєте можливість збрехати у присутності дитини. Інколи в цій брехні дитині відводиться визначена, нехай на перший погляд безневинна брехня. Наприклад: «</w:t>
      </w:r>
      <w:proofErr w:type="spellStart"/>
      <w:r w:rsidRPr="00722BD9">
        <w:rPr>
          <w:rFonts w:ascii="inherit" w:eastAsia="Times New Roman" w:hAnsi="inherit" w:cs="Times New Roman"/>
          <w:color w:val="565656"/>
          <w:sz w:val="26"/>
          <w:szCs w:val="26"/>
          <w:lang w:eastAsia="uk-UA"/>
        </w:rPr>
        <w:t>Підійди</w:t>
      </w:r>
      <w:proofErr w:type="spellEnd"/>
      <w:r w:rsidRPr="00722BD9">
        <w:rPr>
          <w:rFonts w:ascii="inherit" w:eastAsia="Times New Roman" w:hAnsi="inherit" w:cs="Times New Roman"/>
          <w:color w:val="565656"/>
          <w:sz w:val="26"/>
          <w:szCs w:val="26"/>
          <w:lang w:eastAsia="uk-UA"/>
        </w:rPr>
        <w:t>, будь ласка, до телефону і відповідай, що мами вдома немає», — кажете ви і закладаєте цим фундамент для майбутньої брехні.</w:t>
      </w:r>
    </w:p>
    <w:p w14:paraId="18ECB882" w14:textId="77777777" w:rsidR="00722BD9" w:rsidRPr="00722BD9" w:rsidRDefault="00722BD9" w:rsidP="00722BD9">
      <w:pPr>
        <w:numPr>
          <w:ilvl w:val="0"/>
          <w:numId w:val="10"/>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Любіть своє дитя. Якщо ви любите свою дитину — не уникайте шансу дати їй це відчути. Повторюйте частіше ці заповітні слова: «Я тебе дуже, дуже люблю»! навіть якщо дитина вчинила щось погане, все одно повторіть, що любите її. Так ви розвинете в душі малюка упевненість, що попри здійснені ним помилки, що він все одно улюблений і дорогий вам, що ви засуджуєте його вчинок, а не особистість загалом.</w:t>
      </w:r>
    </w:p>
    <w:p w14:paraId="4C6F2546"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Правила бесіди за способом активного слухання</w:t>
      </w:r>
    </w:p>
    <w:p w14:paraId="5EF5C44C"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Якщо ви хочете послухати дитину, обов’язково поверніться до неї обличчям. Дуже важливо, щоб її і ваші очі були на одному рівні.</w:t>
      </w:r>
    </w:p>
    <w:p w14:paraId="15787798" w14:textId="77777777" w:rsidR="00722BD9" w:rsidRPr="00722BD9" w:rsidRDefault="00722BD9" w:rsidP="00722BD9">
      <w:pPr>
        <w:numPr>
          <w:ilvl w:val="0"/>
          <w:numId w:val="11"/>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Якщо ви спілкуєтесь із засмученою дитиною, не варто ставити їй запитань. Бажано, щоб ваші відповіді звучали у стверджувальній формі. Здавалося б, різниця між стверджувальним реченням незначна, іноді це слабка інтонація, а реакція на них буває різна.</w:t>
      </w:r>
    </w:p>
    <w:p w14:paraId="4990CFD8" w14:textId="77777777" w:rsidR="00722BD9" w:rsidRPr="00722BD9" w:rsidRDefault="00722BD9" w:rsidP="00722BD9">
      <w:pPr>
        <w:numPr>
          <w:ilvl w:val="0"/>
          <w:numId w:val="11"/>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Дуже важливо у бесіді «тримати паузу». Після кожної вашої репліки краще за все помовчати. Пауза допомагає дитині розібратися у своїх переживаннях і одночасно повніше відчути, що ви поруч. Якщо її очі дивляться не на вас, а в бік чи вона «заглиблена у себе», продовжуйте мовчати: у дитини відбувається зараз дуже важлива внутрішня робота.</w:t>
      </w:r>
    </w:p>
    <w:p w14:paraId="53827233"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Бесіда за способом активного слухання незвична для нашої культури, нею оволодіти не просто. Однак результати приємні:</w:t>
      </w:r>
    </w:p>
    <w:p w14:paraId="4E63FB79" w14:textId="77777777" w:rsidR="00722BD9" w:rsidRPr="00722BD9" w:rsidRDefault="00722BD9" w:rsidP="00722BD9">
      <w:pPr>
        <w:numPr>
          <w:ilvl w:val="0"/>
          <w:numId w:val="12"/>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Зникає чи принаймні сильно зменшується негативне хвилювання дитини. Тут виявляється чудова закономірність: розділена радість подвоюється, розділене горе зменшується вдвічі;</w:t>
      </w:r>
    </w:p>
    <w:p w14:paraId="6CB32ED7" w14:textId="77777777" w:rsidR="00722BD9" w:rsidRPr="00722BD9" w:rsidRDefault="00722BD9" w:rsidP="00722BD9">
      <w:pPr>
        <w:numPr>
          <w:ilvl w:val="0"/>
          <w:numId w:val="1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Дитина, впевнившись, що дорослий готовий її слухати, починає розповідати про себе все більше.</w:t>
      </w:r>
    </w:p>
    <w:p w14:paraId="3118DECD" w14:textId="77777777" w:rsidR="00722BD9" w:rsidRPr="00722BD9" w:rsidRDefault="00722BD9" w:rsidP="00722BD9">
      <w:pPr>
        <w:numPr>
          <w:ilvl w:val="0"/>
          <w:numId w:val="12"/>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Дитина сама просувається у вирішення своєї проблеми.</w:t>
      </w:r>
    </w:p>
    <w:p w14:paraId="22281925"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 xml:space="preserve">Виховуємо хлопчиків, виховуємо </w:t>
      </w:r>
      <w:proofErr w:type="spellStart"/>
      <w:r w:rsidRPr="00722BD9">
        <w:rPr>
          <w:rFonts w:ascii="Source Sans Pro" w:eastAsia="Times New Roman" w:hAnsi="Source Sans Pro" w:cs="Times New Roman"/>
          <w:b/>
          <w:bCs/>
          <w:color w:val="333333"/>
          <w:sz w:val="36"/>
          <w:szCs w:val="36"/>
          <w:lang w:eastAsia="uk-UA"/>
        </w:rPr>
        <w:t>дівчаток</w:t>
      </w:r>
      <w:proofErr w:type="spellEnd"/>
      <w:r w:rsidRPr="00722BD9">
        <w:rPr>
          <w:rFonts w:ascii="Source Sans Pro" w:eastAsia="Times New Roman" w:hAnsi="Source Sans Pro" w:cs="Times New Roman"/>
          <w:b/>
          <w:bCs/>
          <w:color w:val="333333"/>
          <w:sz w:val="36"/>
          <w:szCs w:val="36"/>
          <w:lang w:eastAsia="uk-UA"/>
        </w:rPr>
        <w:br/>
        <w:t>(психолого-педагогічні рекомендації гендерного виховання)</w:t>
      </w:r>
    </w:p>
    <w:p w14:paraId="77595C88" w14:textId="77777777" w:rsidR="00722BD9" w:rsidRPr="00722BD9" w:rsidRDefault="00722BD9" w:rsidP="00722BD9">
      <w:pPr>
        <w:numPr>
          <w:ilvl w:val="0"/>
          <w:numId w:val="13"/>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Ніколи не забувайте, що перед вами не просто дитина, а хлопчик чи дівчинка з властивими їм особливостями сприйняття, мислення, </w:t>
      </w:r>
      <w:r w:rsidRPr="00722BD9">
        <w:rPr>
          <w:rFonts w:ascii="inherit" w:eastAsia="Times New Roman" w:hAnsi="inherit" w:cs="Times New Roman"/>
          <w:color w:val="565656"/>
          <w:sz w:val="26"/>
          <w:szCs w:val="26"/>
          <w:lang w:eastAsia="uk-UA"/>
        </w:rPr>
        <w:lastRenderedPageBreak/>
        <w:t>емоцій. Виховувати, навчати і навіть любити їх треба по-різному. Але обов’язково — сильно.</w:t>
      </w:r>
    </w:p>
    <w:p w14:paraId="3A3FC12C" w14:textId="77777777" w:rsidR="00722BD9" w:rsidRPr="00722BD9" w:rsidRDefault="00722BD9" w:rsidP="00722BD9">
      <w:pPr>
        <w:numPr>
          <w:ilvl w:val="0"/>
          <w:numId w:val="1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Ніколи не порівнюйте хлопчиків та </w:t>
      </w:r>
      <w:proofErr w:type="spellStart"/>
      <w:r w:rsidRPr="00722BD9">
        <w:rPr>
          <w:rFonts w:ascii="inherit" w:eastAsia="Times New Roman" w:hAnsi="inherit" w:cs="Times New Roman"/>
          <w:color w:val="565656"/>
          <w:sz w:val="26"/>
          <w:szCs w:val="26"/>
          <w:lang w:eastAsia="uk-UA"/>
        </w:rPr>
        <w:t>дівчаток</w:t>
      </w:r>
      <w:proofErr w:type="spellEnd"/>
      <w:r w:rsidRPr="00722BD9">
        <w:rPr>
          <w:rFonts w:ascii="inherit" w:eastAsia="Times New Roman" w:hAnsi="inherit" w:cs="Times New Roman"/>
          <w:color w:val="565656"/>
          <w:sz w:val="26"/>
          <w:szCs w:val="26"/>
          <w:lang w:eastAsia="uk-UA"/>
        </w:rPr>
        <w:t>, не </w:t>
      </w:r>
      <w:proofErr w:type="spellStart"/>
      <w:r w:rsidRPr="00722BD9">
        <w:rPr>
          <w:rFonts w:ascii="inherit" w:eastAsia="Times New Roman" w:hAnsi="inherit" w:cs="Times New Roman"/>
          <w:color w:val="565656"/>
          <w:sz w:val="26"/>
          <w:szCs w:val="26"/>
          <w:lang w:eastAsia="uk-UA"/>
        </w:rPr>
        <w:t>ставте</w:t>
      </w:r>
      <w:proofErr w:type="spellEnd"/>
      <w:r w:rsidRPr="00722BD9">
        <w:rPr>
          <w:rFonts w:ascii="inherit" w:eastAsia="Times New Roman" w:hAnsi="inherit" w:cs="Times New Roman"/>
          <w:color w:val="565656"/>
          <w:sz w:val="26"/>
          <w:szCs w:val="26"/>
          <w:lang w:eastAsia="uk-UA"/>
        </w:rPr>
        <w:t xml:space="preserve"> одних за приклад іншим: вони різні, навіть за біологічним віком — дівчатка звичайно старші від своїх ровесників-хлопчиків.</w:t>
      </w:r>
    </w:p>
    <w:p w14:paraId="3AE280E3" w14:textId="77777777" w:rsidR="00722BD9" w:rsidRPr="00722BD9" w:rsidRDefault="00722BD9" w:rsidP="00722BD9">
      <w:pPr>
        <w:numPr>
          <w:ilvl w:val="0"/>
          <w:numId w:val="1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Не забувайте, що хлопчики і дівчатка по-різному бачать, чують, відчувають </w:t>
      </w:r>
      <w:proofErr w:type="spellStart"/>
      <w:r w:rsidRPr="00722BD9">
        <w:rPr>
          <w:rFonts w:ascii="inherit" w:eastAsia="Times New Roman" w:hAnsi="inherit" w:cs="Times New Roman"/>
          <w:color w:val="565656"/>
          <w:sz w:val="26"/>
          <w:szCs w:val="26"/>
          <w:lang w:eastAsia="uk-UA"/>
        </w:rPr>
        <w:t>дотик,по</w:t>
      </w:r>
      <w:proofErr w:type="spellEnd"/>
      <w:r w:rsidRPr="00722BD9">
        <w:rPr>
          <w:rFonts w:ascii="inherit" w:eastAsia="Times New Roman" w:hAnsi="inherit" w:cs="Times New Roman"/>
          <w:color w:val="565656"/>
          <w:sz w:val="26"/>
          <w:szCs w:val="26"/>
          <w:lang w:eastAsia="uk-UA"/>
        </w:rPr>
        <w:t>-різному сприймають простір і орієнтуються в ньому, а головне — по-різному осмислюють усе, з чим стикаються у цьому світі. І вже, звичайно, не так, як ми дорослі.</w:t>
      </w:r>
    </w:p>
    <w:p w14:paraId="1E775E62" w14:textId="77777777" w:rsidR="00722BD9" w:rsidRPr="00722BD9" w:rsidRDefault="00722BD9" w:rsidP="00722BD9">
      <w:pPr>
        <w:numPr>
          <w:ilvl w:val="0"/>
          <w:numId w:val="13"/>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Пам’ятайте: коли жінка навчає та виховує хлопчиків, їй мало знадобиться свій дитячий досвід. Порівнювати себе у дитинстві з ними — неправильно і морально.</w:t>
      </w:r>
    </w:p>
    <w:p w14:paraId="646C87E0" w14:textId="77777777" w:rsidR="00722BD9" w:rsidRPr="00722BD9" w:rsidRDefault="00722BD9" w:rsidP="00722BD9">
      <w:pPr>
        <w:shd w:val="clear" w:color="auto" w:fill="E1EDF9"/>
        <w:spacing w:line="360" w:lineRule="atLeast"/>
        <w:textAlignment w:val="baseline"/>
        <w:rPr>
          <w:rFonts w:ascii="inherit" w:eastAsia="Times New Roman" w:hAnsi="inherit" w:cs="Times New Roman"/>
          <w:color w:val="265E88"/>
          <w:sz w:val="26"/>
          <w:szCs w:val="26"/>
          <w:lang w:eastAsia="uk-UA"/>
        </w:rPr>
      </w:pPr>
      <w:r w:rsidRPr="00722BD9">
        <w:rPr>
          <w:rFonts w:ascii="inherit" w:eastAsia="Times New Roman" w:hAnsi="inherit" w:cs="Times New Roman"/>
          <w:color w:val="265E88"/>
          <w:sz w:val="26"/>
          <w:szCs w:val="26"/>
          <w:lang w:eastAsia="uk-UA"/>
        </w:rPr>
        <w:t>Дорослі, якщо у вас проблема у спілкуванні з дитиною, якщо ви не розумієте один одного, не поспішайте звинувачувати в цьому її.</w:t>
      </w:r>
    </w:p>
    <w:p w14:paraId="32A59802" w14:textId="77777777" w:rsidR="00722BD9" w:rsidRPr="00722BD9" w:rsidRDefault="00722BD9" w:rsidP="00722BD9">
      <w:pPr>
        <w:numPr>
          <w:ilvl w:val="0"/>
          <w:numId w:val="14"/>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перестарайтеся, вимагаючи від хлопчиків акуратності і старанності у виконанні вашого завдання.</w:t>
      </w:r>
    </w:p>
    <w:p w14:paraId="15C55354" w14:textId="77777777" w:rsidR="00722BD9" w:rsidRPr="00722BD9" w:rsidRDefault="00722BD9" w:rsidP="00722BD9">
      <w:pPr>
        <w:numPr>
          <w:ilvl w:val="0"/>
          <w:numId w:val="14"/>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Намагайтеся, даючи завдання хлопчикам у дитячому садку, в школі, так і в побуті, включати в них момент пошуку, що потребує кмітливості. Не треба заздалегідь розповідати і показувати, що і як робити. Варто підштовхнути дитину до того, щоб вона сама знайшла принцип розв’язання, нехай навіть припустившись помилок.</w:t>
      </w:r>
    </w:p>
    <w:p w14:paraId="4E1A85BF" w14:textId="77777777" w:rsidR="00722BD9" w:rsidRPr="00722BD9" w:rsidRDefault="00722BD9" w:rsidP="00722BD9">
      <w:pPr>
        <w:numPr>
          <w:ilvl w:val="0"/>
          <w:numId w:val="14"/>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З дівчатками, якщо їм важко, треба разом, до початку роботи, розібрати принцип виконання завдання, що і як треба зробити. Водночас їх треба поступово вчити діяти самостійно, а не тільки за заздалегідь відомими схемами, підштовхувати до пошуку власних варіантів розв’язку незнайомих, нетипових задач.</w:t>
      </w:r>
    </w:p>
    <w:p w14:paraId="6A89CE1F" w14:textId="77777777" w:rsidR="00722BD9" w:rsidRPr="00722BD9" w:rsidRDefault="00722BD9" w:rsidP="00722BD9">
      <w:pPr>
        <w:numPr>
          <w:ilvl w:val="0"/>
          <w:numId w:val="14"/>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Не забувайте не тільки розповідати, а й показувати. Особливо це важливо для хлопчиків.</w:t>
      </w:r>
    </w:p>
    <w:p w14:paraId="43B55E04" w14:textId="77777777" w:rsidR="00722BD9" w:rsidRPr="00722BD9" w:rsidRDefault="00722BD9" w:rsidP="00722BD9">
      <w:pPr>
        <w:numPr>
          <w:ilvl w:val="0"/>
          <w:numId w:val="14"/>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Ніколи не лайте дитину образливими словами за нездатність щось зрозуміти або зробити, дивлячись на неї з висоти власного авторитету. Це зараз вона знає і вміє гірше за вас. Настане час, і, принаймні, в якихось галузях, вона знатиме і вмітиме більше від вас. А якщо тоді вона повторить ті самі слова, що їй зараз ви?</w:t>
      </w:r>
    </w:p>
    <w:p w14:paraId="1FE4A8BB" w14:textId="77777777" w:rsidR="00722BD9" w:rsidRPr="00722BD9" w:rsidRDefault="00722BD9" w:rsidP="00722BD9">
      <w:pPr>
        <w:shd w:val="clear" w:color="auto" w:fill="E1EDF9"/>
        <w:spacing w:line="360" w:lineRule="atLeast"/>
        <w:textAlignment w:val="baseline"/>
        <w:rPr>
          <w:rFonts w:ascii="inherit" w:eastAsia="Times New Roman" w:hAnsi="inherit" w:cs="Times New Roman"/>
          <w:color w:val="265E88"/>
          <w:sz w:val="26"/>
          <w:szCs w:val="26"/>
          <w:lang w:eastAsia="uk-UA"/>
        </w:rPr>
      </w:pPr>
      <w:r w:rsidRPr="00722BD9">
        <w:rPr>
          <w:rFonts w:ascii="inherit" w:eastAsia="Times New Roman" w:hAnsi="inherit" w:cs="Times New Roman"/>
          <w:color w:val="265E88"/>
          <w:sz w:val="26"/>
          <w:szCs w:val="26"/>
          <w:lang w:eastAsia="uk-UA"/>
        </w:rPr>
        <w:t>Пам’ятайте, що ми часто не </w:t>
      </w:r>
      <w:proofErr w:type="spellStart"/>
      <w:r w:rsidRPr="00722BD9">
        <w:rPr>
          <w:rFonts w:ascii="inherit" w:eastAsia="Times New Roman" w:hAnsi="inherit" w:cs="Times New Roman"/>
          <w:color w:val="265E88"/>
          <w:sz w:val="26"/>
          <w:szCs w:val="26"/>
          <w:lang w:eastAsia="uk-UA"/>
        </w:rPr>
        <w:t>дооцінюємо</w:t>
      </w:r>
      <w:proofErr w:type="spellEnd"/>
      <w:r w:rsidRPr="00722BD9">
        <w:rPr>
          <w:rFonts w:ascii="inherit" w:eastAsia="Times New Roman" w:hAnsi="inherit" w:cs="Times New Roman"/>
          <w:color w:val="265E88"/>
          <w:sz w:val="26"/>
          <w:szCs w:val="26"/>
          <w:lang w:eastAsia="uk-UA"/>
        </w:rPr>
        <w:t xml:space="preserve"> емоційну чутливість і тривожність хлопчиків.</w:t>
      </w:r>
    </w:p>
    <w:p w14:paraId="2229C947" w14:textId="77777777" w:rsidR="00722BD9" w:rsidRPr="00722BD9" w:rsidRDefault="00722BD9" w:rsidP="00722BD9">
      <w:pPr>
        <w:numPr>
          <w:ilvl w:val="0"/>
          <w:numId w:val="15"/>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Якщо вам треба насварити дівчинку, не поспішайте висловлювати своє ставлення до неї — бурхлива емоційна реакція заважає їй зрозуміти, за що її лають. Спочатку з’ясуйте у чому її помилка.</w:t>
      </w:r>
    </w:p>
    <w:p w14:paraId="381B7D3D" w14:textId="77777777" w:rsidR="00722BD9" w:rsidRPr="00722BD9" w:rsidRDefault="00722BD9" w:rsidP="00722BD9">
      <w:pPr>
        <w:numPr>
          <w:ilvl w:val="0"/>
          <w:numId w:val="15"/>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lastRenderedPageBreak/>
        <w:t>Сварячи хлопчика, викладіть коротко й точно, чим ви не задоволені, тому що він довго не зможе утримувати емоційне напруження. Його мозок ніби відключить слуховий канал, і дитина перестане вас слухати і чути.</w:t>
      </w:r>
    </w:p>
    <w:p w14:paraId="11A05BD7" w14:textId="77777777" w:rsidR="00722BD9" w:rsidRPr="00722BD9" w:rsidRDefault="00722BD9" w:rsidP="00722BD9">
      <w:pPr>
        <w:numPr>
          <w:ilvl w:val="0"/>
          <w:numId w:val="15"/>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Перш ніж лаяти дитину за невміння, спробуйте з’ясувати природу труднощів.</w:t>
      </w:r>
    </w:p>
    <w:p w14:paraId="4FEFEFF1" w14:textId="77777777" w:rsidR="00722BD9" w:rsidRPr="00722BD9" w:rsidRDefault="00722BD9" w:rsidP="00722BD9">
      <w:pPr>
        <w:numPr>
          <w:ilvl w:val="0"/>
          <w:numId w:val="15"/>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 xml:space="preserve">Знайте, що дівчатка можуть вередувати, здавалося б, без причини або без значного приводу через утому. Хлопчики в цьому випадку виснажуються </w:t>
      </w:r>
      <w:proofErr w:type="spellStart"/>
      <w:r w:rsidRPr="00722BD9">
        <w:rPr>
          <w:rFonts w:ascii="inherit" w:eastAsia="Times New Roman" w:hAnsi="inherit" w:cs="Times New Roman"/>
          <w:color w:val="565656"/>
          <w:sz w:val="26"/>
          <w:szCs w:val="26"/>
          <w:lang w:eastAsia="uk-UA"/>
        </w:rPr>
        <w:t>інтелектуально</w:t>
      </w:r>
      <w:proofErr w:type="spellEnd"/>
      <w:r w:rsidRPr="00722BD9">
        <w:rPr>
          <w:rFonts w:ascii="inherit" w:eastAsia="Times New Roman" w:hAnsi="inherit" w:cs="Times New Roman"/>
          <w:color w:val="565656"/>
          <w:sz w:val="26"/>
          <w:szCs w:val="26"/>
          <w:lang w:eastAsia="uk-UA"/>
        </w:rPr>
        <w:t>. Дорікати їм за це не тільки марно, а й </w:t>
      </w:r>
      <w:proofErr w:type="spellStart"/>
      <w:r w:rsidRPr="00722BD9">
        <w:rPr>
          <w:rFonts w:ascii="inherit" w:eastAsia="Times New Roman" w:hAnsi="inherit" w:cs="Times New Roman"/>
          <w:color w:val="565656"/>
          <w:sz w:val="26"/>
          <w:szCs w:val="26"/>
          <w:lang w:eastAsia="uk-UA"/>
        </w:rPr>
        <w:t>аморально</w:t>
      </w:r>
      <w:proofErr w:type="spellEnd"/>
      <w:r w:rsidRPr="00722BD9">
        <w:rPr>
          <w:rFonts w:ascii="inherit" w:eastAsia="Times New Roman" w:hAnsi="inherit" w:cs="Times New Roman"/>
          <w:color w:val="565656"/>
          <w:sz w:val="26"/>
          <w:szCs w:val="26"/>
          <w:lang w:eastAsia="uk-UA"/>
        </w:rPr>
        <w:t>.</w:t>
      </w:r>
    </w:p>
    <w:p w14:paraId="42D4CA2A" w14:textId="77777777" w:rsidR="00722BD9" w:rsidRPr="00722BD9" w:rsidRDefault="00722BD9" w:rsidP="00722BD9">
      <w:pPr>
        <w:numPr>
          <w:ilvl w:val="0"/>
          <w:numId w:val="15"/>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Майте на увазі, що дорослий, який лає дитину за те, що вона чогось не знає абр не вміє, подібний до лікаря, який лає людину за те що вона, захворіла.</w:t>
      </w:r>
    </w:p>
    <w:p w14:paraId="785C9063" w14:textId="77777777" w:rsidR="00722BD9" w:rsidRPr="00722BD9" w:rsidRDefault="00722BD9" w:rsidP="00722BD9">
      <w:pPr>
        <w:numPr>
          <w:ilvl w:val="0"/>
          <w:numId w:val="15"/>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Постарайтеся, щоб головним для вас стало навіть не стільки навчити чогось, скільки зробити так, щоб дитина захотіла навчитися, не втратила інтересу до навчання, відчула смак до пізнання нового, невідомого не зрозумілого.</w:t>
      </w:r>
    </w:p>
    <w:p w14:paraId="121C0BB8" w14:textId="77777777" w:rsidR="00722BD9" w:rsidRPr="00722BD9" w:rsidRDefault="00722BD9" w:rsidP="00722BD9">
      <w:pPr>
        <w:shd w:val="clear" w:color="auto" w:fill="E1EDF9"/>
        <w:spacing w:line="360" w:lineRule="atLeast"/>
        <w:textAlignment w:val="baseline"/>
        <w:rPr>
          <w:rFonts w:ascii="inherit" w:eastAsia="Times New Roman" w:hAnsi="inherit" w:cs="Times New Roman"/>
          <w:color w:val="265E88"/>
          <w:sz w:val="26"/>
          <w:szCs w:val="26"/>
          <w:lang w:eastAsia="uk-UA"/>
        </w:rPr>
      </w:pPr>
      <w:r w:rsidRPr="00722BD9">
        <w:rPr>
          <w:rFonts w:ascii="inherit" w:eastAsia="Times New Roman" w:hAnsi="inherit" w:cs="Times New Roman"/>
          <w:color w:val="265E88"/>
          <w:sz w:val="26"/>
          <w:szCs w:val="26"/>
          <w:lang w:eastAsia="uk-UA"/>
        </w:rPr>
        <w:t>Пам’ятайте, що для дитини чогось не вміти, щось не знати — це нормальний стан речей. На те вона й дитина. Цим не можна дорікати. Соромно самовдоволено демонструвати перед дитиною свою перевагу в знаннях.</w:t>
      </w:r>
    </w:p>
    <w:p w14:paraId="58FA5F18" w14:textId="77777777" w:rsidR="00722BD9" w:rsidRPr="00722BD9" w:rsidRDefault="00722BD9" w:rsidP="00722BD9">
      <w:pPr>
        <w:numPr>
          <w:ilvl w:val="0"/>
          <w:numId w:val="16"/>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Дитина не повинна панічно боятися помилитися. Неможливо навчитися чогось, не помиляючись. Намагайтеся не виробити в неї страху перед помилкою. Почуття страху — поганий порадник. Воно придушує ініціативу, бажання вчитися, та й просто радість життя і пізнання.</w:t>
      </w:r>
    </w:p>
    <w:p w14:paraId="181EFFFA" w14:textId="77777777" w:rsidR="00722BD9" w:rsidRPr="00722BD9" w:rsidRDefault="00722BD9" w:rsidP="00722BD9">
      <w:pPr>
        <w:numPr>
          <w:ilvl w:val="0"/>
          <w:numId w:val="1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Ви не ідеал, а значить, не зразок наслідування в усьому і завжди. Тому не змушуйте дитину бути схожою на вас.</w:t>
      </w:r>
    </w:p>
    <w:p w14:paraId="784ECEA4" w14:textId="77777777" w:rsidR="00722BD9" w:rsidRPr="00722BD9" w:rsidRDefault="00722BD9" w:rsidP="00722BD9">
      <w:pPr>
        <w:numPr>
          <w:ilvl w:val="0"/>
          <w:numId w:val="1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Визнайте за дитиною право на індивідуальність, право бути іншою.</w:t>
      </w:r>
    </w:p>
    <w:p w14:paraId="025A6BF5" w14:textId="77777777" w:rsidR="00722BD9" w:rsidRPr="00722BD9" w:rsidRDefault="00722BD9" w:rsidP="00722BD9">
      <w:pPr>
        <w:numPr>
          <w:ilvl w:val="0"/>
          <w:numId w:val="1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Для успішного навчання ми маємо перетворити свої вимоги на бажання дитини.</w:t>
      </w:r>
    </w:p>
    <w:p w14:paraId="61EC4B93" w14:textId="77777777" w:rsidR="00722BD9" w:rsidRPr="00722BD9" w:rsidRDefault="00722BD9" w:rsidP="00722BD9">
      <w:pPr>
        <w:numPr>
          <w:ilvl w:val="0"/>
          <w:numId w:val="1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Запам’ятайте: маленькі діти не бувають ледачими. «лінощі» дитини — сигнал не благополуччя у вашій педагогічній діяльності, в обраній вами методиці роботи з нею.</w:t>
      </w:r>
    </w:p>
    <w:p w14:paraId="411C41BD" w14:textId="77777777" w:rsidR="00722BD9" w:rsidRPr="00722BD9" w:rsidRDefault="00722BD9" w:rsidP="00722BD9">
      <w:pPr>
        <w:numPr>
          <w:ilvl w:val="0"/>
          <w:numId w:val="16"/>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Для грамотного розвитку потрібно, щоб дитина вчилася по-різному осмислювати навчальний матеріал (</w:t>
      </w:r>
      <w:proofErr w:type="spellStart"/>
      <w:r w:rsidRPr="00722BD9">
        <w:rPr>
          <w:rFonts w:ascii="inherit" w:eastAsia="Times New Roman" w:hAnsi="inherit" w:cs="Times New Roman"/>
          <w:color w:val="565656"/>
          <w:sz w:val="26"/>
          <w:szCs w:val="26"/>
          <w:lang w:eastAsia="uk-UA"/>
        </w:rPr>
        <w:t>логічно</w:t>
      </w:r>
      <w:proofErr w:type="spellEnd"/>
      <w:r w:rsidRPr="00722BD9">
        <w:rPr>
          <w:rFonts w:ascii="inherit" w:eastAsia="Times New Roman" w:hAnsi="inherit" w:cs="Times New Roman"/>
          <w:color w:val="565656"/>
          <w:sz w:val="26"/>
          <w:szCs w:val="26"/>
          <w:lang w:eastAsia="uk-UA"/>
        </w:rPr>
        <w:t>, образно, інтуїтивно).</w:t>
      </w:r>
    </w:p>
    <w:p w14:paraId="7412B963" w14:textId="77777777" w:rsidR="00722BD9" w:rsidRPr="00722BD9" w:rsidRDefault="00722BD9" w:rsidP="00722BD9">
      <w:pPr>
        <w:spacing w:after="0" w:line="288" w:lineRule="atLeast"/>
        <w:textAlignment w:val="baseline"/>
        <w:outlineLvl w:val="2"/>
        <w:rPr>
          <w:rFonts w:ascii="Source Sans Pro" w:eastAsia="Times New Roman" w:hAnsi="Source Sans Pro" w:cs="Times New Roman"/>
          <w:b/>
          <w:bCs/>
          <w:color w:val="333333"/>
          <w:sz w:val="27"/>
          <w:szCs w:val="27"/>
          <w:lang w:eastAsia="uk-UA"/>
        </w:rPr>
      </w:pPr>
      <w:r w:rsidRPr="00722BD9">
        <w:rPr>
          <w:rFonts w:ascii="inherit" w:eastAsia="Times New Roman" w:hAnsi="inherit" w:cs="Times New Roman"/>
          <w:b/>
          <w:bCs/>
          <w:color w:val="333333"/>
          <w:sz w:val="27"/>
          <w:szCs w:val="27"/>
          <w:bdr w:val="none" w:sz="0" w:space="0" w:color="auto" w:frame="1"/>
          <w:lang w:eastAsia="uk-UA"/>
        </w:rPr>
        <w:t>Ви повинні знати:</w:t>
      </w:r>
    </w:p>
    <w:p w14:paraId="0D5F00FB" w14:textId="77777777" w:rsidR="00722BD9" w:rsidRPr="00722BD9" w:rsidRDefault="00722BD9" w:rsidP="00722BD9">
      <w:pPr>
        <w:numPr>
          <w:ilvl w:val="0"/>
          <w:numId w:val="17"/>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З ким приятелює ваша дитина.</w:t>
      </w:r>
    </w:p>
    <w:p w14:paraId="10B553F6" w14:textId="77777777" w:rsidR="00722BD9" w:rsidRPr="00722BD9" w:rsidRDefault="00722BD9" w:rsidP="00722BD9">
      <w:pPr>
        <w:numPr>
          <w:ilvl w:val="0"/>
          <w:numId w:val="17"/>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Де проводить вільний час.</w:t>
      </w:r>
    </w:p>
    <w:p w14:paraId="1762AF61" w14:textId="77777777" w:rsidR="00722BD9" w:rsidRPr="00722BD9" w:rsidRDefault="00722BD9" w:rsidP="00722BD9">
      <w:pPr>
        <w:numPr>
          <w:ilvl w:val="0"/>
          <w:numId w:val="17"/>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Чи не пропускає занять в школі.</w:t>
      </w:r>
    </w:p>
    <w:p w14:paraId="3FEED9C1" w14:textId="77777777" w:rsidR="00722BD9" w:rsidRPr="00722BD9" w:rsidRDefault="00722BD9" w:rsidP="00722BD9">
      <w:pPr>
        <w:numPr>
          <w:ilvl w:val="0"/>
          <w:numId w:val="17"/>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 якому вигляді або стані повертається додому.</w:t>
      </w:r>
    </w:p>
    <w:p w14:paraId="49249FD3" w14:textId="77777777" w:rsidR="00722BD9" w:rsidRPr="00722BD9" w:rsidRDefault="00722BD9" w:rsidP="00722BD9">
      <w:pPr>
        <w:spacing w:after="0" w:line="288" w:lineRule="atLeast"/>
        <w:textAlignment w:val="baseline"/>
        <w:outlineLvl w:val="2"/>
        <w:rPr>
          <w:rFonts w:ascii="Source Sans Pro" w:eastAsia="Times New Roman" w:hAnsi="Source Sans Pro" w:cs="Times New Roman"/>
          <w:b/>
          <w:bCs/>
          <w:color w:val="333333"/>
          <w:sz w:val="27"/>
          <w:szCs w:val="27"/>
          <w:lang w:eastAsia="uk-UA"/>
        </w:rPr>
      </w:pPr>
      <w:r w:rsidRPr="00722BD9">
        <w:rPr>
          <w:rFonts w:ascii="inherit" w:eastAsia="Times New Roman" w:hAnsi="inherit" w:cs="Times New Roman"/>
          <w:b/>
          <w:bCs/>
          <w:color w:val="333333"/>
          <w:sz w:val="27"/>
          <w:szCs w:val="27"/>
          <w:bdr w:val="none" w:sz="0" w:space="0" w:color="auto" w:frame="1"/>
          <w:lang w:eastAsia="uk-UA"/>
        </w:rPr>
        <w:lastRenderedPageBreak/>
        <w:t>Ви зобов’язанні помітити і відреагувати, коли:</w:t>
      </w:r>
    </w:p>
    <w:p w14:paraId="1D142BE9" w14:textId="77777777" w:rsidR="00722BD9" w:rsidRPr="00722BD9" w:rsidRDefault="00722BD9" w:rsidP="00722BD9">
      <w:pPr>
        <w:numPr>
          <w:ilvl w:val="0"/>
          <w:numId w:val="18"/>
        </w:numPr>
        <w:spacing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 домі з’явилися чужі речі (з’ясуйте, чиї вони).</w:t>
      </w:r>
    </w:p>
    <w:p w14:paraId="29E53D59" w14:textId="77777777" w:rsidR="00722BD9" w:rsidRPr="00722BD9" w:rsidRDefault="00722BD9" w:rsidP="00722BD9">
      <w:pPr>
        <w:numPr>
          <w:ilvl w:val="0"/>
          <w:numId w:val="1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 домі чути запах паленої трави або синтетичних речовин (це може свідчити про куріння сигарет із наркотичними речовинами)</w:t>
      </w:r>
    </w:p>
    <w:p w14:paraId="5A6F3F8B" w14:textId="77777777" w:rsidR="00722BD9" w:rsidRPr="00722BD9" w:rsidRDefault="00722BD9" w:rsidP="00722BD9">
      <w:pPr>
        <w:numPr>
          <w:ilvl w:val="0"/>
          <w:numId w:val="1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 домі з’явилися голки для ін’єкцій, часточки рослин, чимось вимащені бинти, закопчений посуд (це може свідчити про вживання наркотичних речовин).</w:t>
      </w:r>
    </w:p>
    <w:p w14:paraId="78E5AAE2" w14:textId="77777777" w:rsidR="00722BD9" w:rsidRPr="00722BD9" w:rsidRDefault="00722BD9" w:rsidP="00722BD9">
      <w:pPr>
        <w:numPr>
          <w:ilvl w:val="0"/>
          <w:numId w:val="1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 домі з’явилися ліки, які діють на нервову систему і психіку (з’ясуйте, хто і з якою метою їх використовує).</w:t>
      </w:r>
    </w:p>
    <w:p w14:paraId="1DD995D1" w14:textId="77777777" w:rsidR="00722BD9" w:rsidRPr="00722BD9" w:rsidRDefault="00722BD9" w:rsidP="00722BD9">
      <w:pPr>
        <w:numPr>
          <w:ilvl w:val="0"/>
          <w:numId w:val="1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 домі надто часто чути запах засобів побутової хімії — розчинників, ацетону тощо (це може свідчити про захоплення дітей речовинами, які викликають стан одурманювання).</w:t>
      </w:r>
    </w:p>
    <w:p w14:paraId="3F553430" w14:textId="77777777" w:rsidR="00722BD9" w:rsidRPr="00722BD9" w:rsidRDefault="00722BD9" w:rsidP="00722BD9">
      <w:pPr>
        <w:numPr>
          <w:ilvl w:val="0"/>
          <w:numId w:val="18"/>
        </w:numPr>
        <w:spacing w:before="150" w:after="0" w:line="360" w:lineRule="atLeast"/>
        <w:textAlignment w:val="baseline"/>
        <w:rPr>
          <w:rFonts w:ascii="inherit" w:eastAsia="Times New Roman" w:hAnsi="inherit" w:cs="Times New Roman"/>
          <w:color w:val="565656"/>
          <w:sz w:val="26"/>
          <w:szCs w:val="26"/>
          <w:lang w:eastAsia="uk-UA"/>
        </w:rPr>
      </w:pPr>
      <w:r w:rsidRPr="00722BD9">
        <w:rPr>
          <w:rFonts w:ascii="inherit" w:eastAsia="Times New Roman" w:hAnsi="inherit" w:cs="Times New Roman"/>
          <w:color w:val="565656"/>
          <w:sz w:val="26"/>
          <w:szCs w:val="26"/>
          <w:lang w:eastAsia="uk-UA"/>
        </w:rPr>
        <w:t>Відбулася швидка зміна зовнішнього вигляду та поведінки дітей: порушилась координація рухів, підвищилась збудженість або в’ялість, з’явилися сліди від уколів на венах, розширення зіниць тощо.</w:t>
      </w:r>
    </w:p>
    <w:p w14:paraId="42BFF74B" w14:textId="77777777" w:rsidR="00722BD9" w:rsidRPr="00722BD9" w:rsidRDefault="00722BD9" w:rsidP="00722BD9">
      <w:pPr>
        <w:spacing w:after="360" w:line="288" w:lineRule="atLeast"/>
        <w:textAlignment w:val="baseline"/>
        <w:outlineLvl w:val="1"/>
        <w:rPr>
          <w:rFonts w:ascii="Source Sans Pro" w:eastAsia="Times New Roman" w:hAnsi="Source Sans Pro" w:cs="Times New Roman"/>
          <w:b/>
          <w:bCs/>
          <w:color w:val="333333"/>
          <w:sz w:val="36"/>
          <w:szCs w:val="36"/>
          <w:lang w:eastAsia="uk-UA"/>
        </w:rPr>
      </w:pPr>
      <w:r w:rsidRPr="00722BD9">
        <w:rPr>
          <w:rFonts w:ascii="Source Sans Pro" w:eastAsia="Times New Roman" w:hAnsi="Source Sans Pro" w:cs="Times New Roman"/>
          <w:b/>
          <w:bCs/>
          <w:color w:val="333333"/>
          <w:sz w:val="36"/>
          <w:szCs w:val="36"/>
          <w:lang w:eastAsia="uk-UA"/>
        </w:rPr>
        <w:t>Анкетування</w:t>
      </w:r>
      <w:r w:rsidRPr="00722BD9">
        <w:rPr>
          <w:rFonts w:ascii="Source Sans Pro" w:eastAsia="Times New Roman" w:hAnsi="Source Sans Pro" w:cs="Times New Roman"/>
          <w:b/>
          <w:bCs/>
          <w:color w:val="333333"/>
          <w:sz w:val="36"/>
          <w:szCs w:val="36"/>
          <w:lang w:eastAsia="uk-UA"/>
        </w:rPr>
        <w:br/>
        <w:t>«Які ви батьки?»</w:t>
      </w:r>
    </w:p>
    <w:p w14:paraId="597EDAA0"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Більшість батьків свято переконані, що вони гарні батьки. Про своїх дітей одні батьки розповідають стороннім лише хороше, а інші — не соромляться жалітися на них... Стосунки батьків і дітей — вічна проблема, з якою зіштовхується кожне покоління. Чому в одних сім’ях — мир і спокій, а в інших — сварки, крики і скандали? Якими бачать діти своїх батьків? Якими батьками ви насправді є?</w:t>
      </w:r>
      <w:r w:rsidRPr="00722BD9">
        <w:rPr>
          <w:rFonts w:ascii="Source Sans Pro" w:eastAsia="Times New Roman" w:hAnsi="Source Sans Pro" w:cs="Times New Roman"/>
          <w:color w:val="565656"/>
          <w:sz w:val="26"/>
          <w:szCs w:val="26"/>
          <w:lang w:eastAsia="uk-UA"/>
        </w:rPr>
        <w:br/>
        <w:t>На ці запитання допоможе відповісти цей тест.</w:t>
      </w:r>
      <w:r w:rsidRPr="00722BD9">
        <w:rPr>
          <w:rFonts w:ascii="Source Sans Pro" w:eastAsia="Times New Roman" w:hAnsi="Source Sans Pro" w:cs="Times New Roman"/>
          <w:color w:val="565656"/>
          <w:sz w:val="26"/>
          <w:szCs w:val="26"/>
          <w:lang w:eastAsia="uk-UA"/>
        </w:rPr>
        <w:br/>
        <w:t>Виберіть свої варіанти відповідей на 10 запитань і позначте їх.</w:t>
      </w:r>
    </w:p>
    <w:p w14:paraId="729618EB"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1. Чи читаєте ви своїй дитині книжки перед сном?</w:t>
      </w:r>
      <w:r w:rsidRPr="00722BD9">
        <w:rPr>
          <w:rFonts w:ascii="Source Sans Pro" w:eastAsia="Times New Roman" w:hAnsi="Source Sans Pro" w:cs="Times New Roman"/>
          <w:color w:val="565656"/>
          <w:sz w:val="26"/>
          <w:szCs w:val="26"/>
          <w:lang w:eastAsia="uk-UA"/>
        </w:rPr>
        <w:br/>
        <w:t>— систематично — 3;</w:t>
      </w:r>
      <w:r w:rsidRPr="00722BD9">
        <w:rPr>
          <w:rFonts w:ascii="Source Sans Pro" w:eastAsia="Times New Roman" w:hAnsi="Source Sans Pro" w:cs="Times New Roman"/>
          <w:color w:val="565656"/>
          <w:sz w:val="26"/>
          <w:szCs w:val="26"/>
          <w:lang w:eastAsia="uk-UA"/>
        </w:rPr>
        <w:br/>
        <w:t>— інколи — 1;</w:t>
      </w:r>
      <w:r w:rsidRPr="00722BD9">
        <w:rPr>
          <w:rFonts w:ascii="Source Sans Pro" w:eastAsia="Times New Roman" w:hAnsi="Source Sans Pro" w:cs="Times New Roman"/>
          <w:color w:val="565656"/>
          <w:sz w:val="26"/>
          <w:szCs w:val="26"/>
          <w:lang w:eastAsia="uk-UA"/>
        </w:rPr>
        <w:br/>
        <w:t>— ніколи, читає дружина (чоловік, бабуся, дідусь тощо) — 0;</w:t>
      </w:r>
      <w:r w:rsidRPr="00722BD9">
        <w:rPr>
          <w:rFonts w:ascii="Source Sans Pro" w:eastAsia="Times New Roman" w:hAnsi="Source Sans Pro" w:cs="Times New Roman"/>
          <w:color w:val="565656"/>
          <w:sz w:val="26"/>
          <w:szCs w:val="26"/>
          <w:lang w:eastAsia="uk-UA"/>
        </w:rPr>
        <w:br/>
        <w:t>— а навіщо забивати дурницями дитині голову перед сном? — 2.</w:t>
      </w:r>
    </w:p>
    <w:p w14:paraId="0346E5B0"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2. Чи довіряє вам дитина свої таємниці і переживання?</w:t>
      </w:r>
      <w:r w:rsidRPr="00722BD9">
        <w:rPr>
          <w:rFonts w:ascii="Source Sans Pro" w:eastAsia="Times New Roman" w:hAnsi="Source Sans Pro" w:cs="Times New Roman"/>
          <w:color w:val="565656"/>
          <w:sz w:val="26"/>
          <w:szCs w:val="26"/>
          <w:lang w:eastAsia="uk-UA"/>
        </w:rPr>
        <w:br/>
        <w:t>— у хвилини відвертості — так — 3;</w:t>
      </w:r>
      <w:r w:rsidRPr="00722BD9">
        <w:rPr>
          <w:rFonts w:ascii="Source Sans Pro" w:eastAsia="Times New Roman" w:hAnsi="Source Sans Pro" w:cs="Times New Roman"/>
          <w:color w:val="565656"/>
          <w:sz w:val="26"/>
          <w:szCs w:val="26"/>
          <w:lang w:eastAsia="uk-UA"/>
        </w:rPr>
        <w:br/>
        <w:t>— про всі таємниці дізнаюся від сусідів, вихователів (вчителів), знайомих — 4;</w:t>
      </w:r>
      <w:r w:rsidRPr="00722BD9">
        <w:rPr>
          <w:rFonts w:ascii="Source Sans Pro" w:eastAsia="Times New Roman" w:hAnsi="Source Sans Pro" w:cs="Times New Roman"/>
          <w:color w:val="565656"/>
          <w:sz w:val="26"/>
          <w:szCs w:val="26"/>
          <w:lang w:eastAsia="uk-UA"/>
        </w:rPr>
        <w:br/>
        <w:t>— а навіщо мені її таємниці? — 1;</w:t>
      </w:r>
      <w:r w:rsidRPr="00722BD9">
        <w:rPr>
          <w:rFonts w:ascii="Source Sans Pro" w:eastAsia="Times New Roman" w:hAnsi="Source Sans Pro" w:cs="Times New Roman"/>
          <w:color w:val="565656"/>
          <w:sz w:val="26"/>
          <w:szCs w:val="26"/>
          <w:lang w:eastAsia="uk-UA"/>
        </w:rPr>
        <w:br/>
        <w:t>— як мені знадобиться дізнатися, натисну — і все скаже — 2.</w:t>
      </w:r>
    </w:p>
    <w:p w14:paraId="51E63D38"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lastRenderedPageBreak/>
        <w:t>3. Скільки часу за день ви спілкуєтесь з дитиною?</w:t>
      </w:r>
      <w:r w:rsidRPr="00722BD9">
        <w:rPr>
          <w:rFonts w:ascii="Source Sans Pro" w:eastAsia="Times New Roman" w:hAnsi="Source Sans Pro" w:cs="Times New Roman"/>
          <w:color w:val="565656"/>
          <w:sz w:val="26"/>
          <w:szCs w:val="26"/>
          <w:lang w:eastAsia="uk-UA"/>
        </w:rPr>
        <w:br/>
        <w:t>— стільки, скільки конче необхідно — 2;</w:t>
      </w:r>
      <w:r w:rsidRPr="00722BD9">
        <w:rPr>
          <w:rFonts w:ascii="Source Sans Pro" w:eastAsia="Times New Roman" w:hAnsi="Source Sans Pro" w:cs="Times New Roman"/>
          <w:color w:val="565656"/>
          <w:sz w:val="26"/>
          <w:szCs w:val="26"/>
          <w:lang w:eastAsia="uk-UA"/>
        </w:rPr>
        <w:br/>
        <w:t>— з ранку до ночі — 4;</w:t>
      </w:r>
      <w:r w:rsidRPr="00722BD9">
        <w:rPr>
          <w:rFonts w:ascii="Source Sans Pro" w:eastAsia="Times New Roman" w:hAnsi="Source Sans Pro" w:cs="Times New Roman"/>
          <w:color w:val="565656"/>
          <w:sz w:val="26"/>
          <w:szCs w:val="26"/>
          <w:lang w:eastAsia="uk-UA"/>
        </w:rPr>
        <w:br/>
        <w:t>— увесь вільний час — 3;</w:t>
      </w:r>
      <w:r w:rsidRPr="00722BD9">
        <w:rPr>
          <w:rFonts w:ascii="Source Sans Pro" w:eastAsia="Times New Roman" w:hAnsi="Source Sans Pro" w:cs="Times New Roman"/>
          <w:color w:val="565656"/>
          <w:sz w:val="26"/>
          <w:szCs w:val="26"/>
          <w:lang w:eastAsia="uk-UA"/>
        </w:rPr>
        <w:br/>
        <w:t>— я не маю часу для спеціального спілкування — 1.</w:t>
      </w:r>
    </w:p>
    <w:p w14:paraId="08C7749A"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4. Якщо вихователька (вчителька) не задоволена поведінкою чи результатами навчання вашої дитини, що ви зробите?</w:t>
      </w:r>
      <w:r w:rsidRPr="00722BD9">
        <w:rPr>
          <w:rFonts w:ascii="Source Sans Pro" w:eastAsia="Times New Roman" w:hAnsi="Source Sans Pro" w:cs="Times New Roman"/>
          <w:color w:val="565656"/>
          <w:sz w:val="26"/>
          <w:szCs w:val="26"/>
          <w:lang w:eastAsia="uk-UA"/>
        </w:rPr>
        <w:br/>
        <w:t>— дам прочухана, не дозволю дивитися мультики (піти погуляти тощо), примушу визубрити новий матеріал тощо — 2;</w:t>
      </w:r>
      <w:r w:rsidRPr="00722BD9">
        <w:rPr>
          <w:rFonts w:ascii="Source Sans Pro" w:eastAsia="Times New Roman" w:hAnsi="Source Sans Pro" w:cs="Times New Roman"/>
          <w:color w:val="565656"/>
          <w:sz w:val="26"/>
          <w:szCs w:val="26"/>
          <w:lang w:eastAsia="uk-UA"/>
        </w:rPr>
        <w:br/>
        <w:t>— допоможу дитині розібратися в ситуації (зрозуміти складний матеріал) — 3;</w:t>
      </w:r>
      <w:r w:rsidRPr="00722BD9">
        <w:rPr>
          <w:rFonts w:ascii="Source Sans Pro" w:eastAsia="Times New Roman" w:hAnsi="Source Sans Pro" w:cs="Times New Roman"/>
          <w:color w:val="565656"/>
          <w:sz w:val="26"/>
          <w:szCs w:val="26"/>
          <w:lang w:eastAsia="uk-UA"/>
        </w:rPr>
        <w:br/>
        <w:t>— дитина отримала зауваження (погану оцінку) — нічого страшного, наступного разу виправиться — 1;</w:t>
      </w:r>
      <w:r w:rsidRPr="00722BD9">
        <w:rPr>
          <w:rFonts w:ascii="Source Sans Pro" w:eastAsia="Times New Roman" w:hAnsi="Source Sans Pro" w:cs="Times New Roman"/>
          <w:color w:val="565656"/>
          <w:sz w:val="26"/>
          <w:szCs w:val="26"/>
          <w:lang w:eastAsia="uk-UA"/>
        </w:rPr>
        <w:br/>
        <w:t>— влаштую скандал виховательці (вчительці) — 4.</w:t>
      </w:r>
    </w:p>
    <w:p w14:paraId="66D0E799"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5. Як ваша сім’я проводить літній відпочинок?</w:t>
      </w:r>
      <w:r w:rsidRPr="00722BD9">
        <w:rPr>
          <w:rFonts w:ascii="Source Sans Pro" w:eastAsia="Times New Roman" w:hAnsi="Source Sans Pro" w:cs="Times New Roman"/>
          <w:color w:val="565656"/>
          <w:sz w:val="26"/>
          <w:szCs w:val="26"/>
          <w:lang w:eastAsia="uk-UA"/>
        </w:rPr>
        <w:br/>
        <w:t>— тато — в один бік, мама — в другий, діти — до бабусі (в табір тощо) — 1;</w:t>
      </w:r>
      <w:r w:rsidRPr="00722BD9">
        <w:rPr>
          <w:rFonts w:ascii="Source Sans Pro" w:eastAsia="Times New Roman" w:hAnsi="Source Sans Pro" w:cs="Times New Roman"/>
          <w:color w:val="565656"/>
          <w:sz w:val="26"/>
          <w:szCs w:val="26"/>
          <w:lang w:eastAsia="uk-UA"/>
        </w:rPr>
        <w:br/>
        <w:t>— намагаємося провести відпочинок разом — 3;</w:t>
      </w:r>
      <w:r w:rsidRPr="00722BD9">
        <w:rPr>
          <w:rFonts w:ascii="Source Sans Pro" w:eastAsia="Times New Roman" w:hAnsi="Source Sans Pro" w:cs="Times New Roman"/>
          <w:color w:val="565656"/>
          <w:sz w:val="26"/>
          <w:szCs w:val="26"/>
          <w:lang w:eastAsia="uk-UA"/>
        </w:rPr>
        <w:br/>
        <w:t>— відправляємо дітей до бабусі чи в табір, а самі їдемо відпочивати — 2;</w:t>
      </w:r>
      <w:r w:rsidRPr="00722BD9">
        <w:rPr>
          <w:rFonts w:ascii="Source Sans Pro" w:eastAsia="Times New Roman" w:hAnsi="Source Sans Pro" w:cs="Times New Roman"/>
          <w:color w:val="565656"/>
          <w:sz w:val="26"/>
          <w:szCs w:val="26"/>
          <w:lang w:eastAsia="uk-UA"/>
        </w:rPr>
        <w:br/>
        <w:t>— куди дитина захоче, туди й поїде — 4.</w:t>
      </w:r>
    </w:p>
    <w:p w14:paraId="7751C680"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6. Після сварки з дитиною хто першим починає миритися?</w:t>
      </w:r>
      <w:r w:rsidRPr="00722BD9">
        <w:rPr>
          <w:rFonts w:ascii="Source Sans Pro" w:eastAsia="Times New Roman" w:hAnsi="Source Sans Pro" w:cs="Times New Roman"/>
          <w:color w:val="565656"/>
          <w:sz w:val="26"/>
          <w:szCs w:val="26"/>
          <w:lang w:eastAsia="uk-UA"/>
        </w:rPr>
        <w:br/>
        <w:t>— той, хто першим усвідомить свою провину — 3;</w:t>
      </w:r>
      <w:r w:rsidRPr="00722BD9">
        <w:rPr>
          <w:rFonts w:ascii="Source Sans Pro" w:eastAsia="Times New Roman" w:hAnsi="Source Sans Pro" w:cs="Times New Roman"/>
          <w:color w:val="565656"/>
          <w:sz w:val="26"/>
          <w:szCs w:val="26"/>
          <w:lang w:eastAsia="uk-UA"/>
        </w:rPr>
        <w:br/>
        <w:t>— ніхто і ніколи, все налагоджується само собою — 1;</w:t>
      </w:r>
      <w:r w:rsidRPr="00722BD9">
        <w:rPr>
          <w:rFonts w:ascii="Source Sans Pro" w:eastAsia="Times New Roman" w:hAnsi="Source Sans Pro" w:cs="Times New Roman"/>
          <w:color w:val="565656"/>
          <w:sz w:val="26"/>
          <w:szCs w:val="26"/>
          <w:lang w:eastAsia="uk-UA"/>
        </w:rPr>
        <w:br/>
        <w:t>— певна річ, дитина, вона ж наймолодша — 2;</w:t>
      </w:r>
      <w:r w:rsidRPr="00722BD9">
        <w:rPr>
          <w:rFonts w:ascii="Source Sans Pro" w:eastAsia="Times New Roman" w:hAnsi="Source Sans Pro" w:cs="Times New Roman"/>
          <w:color w:val="565656"/>
          <w:sz w:val="26"/>
          <w:szCs w:val="26"/>
          <w:lang w:eastAsia="uk-UA"/>
        </w:rPr>
        <w:br/>
        <w:t>— завжди я, шкода ж дитини! — 4.</w:t>
      </w:r>
    </w:p>
    <w:p w14:paraId="17390840"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7. Чи намагаєтеся ви виконати всі бажання своєї дитини?</w:t>
      </w:r>
      <w:r w:rsidRPr="00722BD9">
        <w:rPr>
          <w:rFonts w:ascii="Source Sans Pro" w:eastAsia="Times New Roman" w:hAnsi="Source Sans Pro" w:cs="Times New Roman"/>
          <w:color w:val="565656"/>
          <w:sz w:val="26"/>
          <w:szCs w:val="26"/>
          <w:lang w:eastAsia="uk-UA"/>
        </w:rPr>
        <w:br/>
        <w:t>— так, стараюся виконати усі — 4;</w:t>
      </w:r>
      <w:r w:rsidRPr="00722BD9">
        <w:rPr>
          <w:rFonts w:ascii="Source Sans Pro" w:eastAsia="Times New Roman" w:hAnsi="Source Sans Pro" w:cs="Times New Roman"/>
          <w:color w:val="565656"/>
          <w:sz w:val="26"/>
          <w:szCs w:val="26"/>
          <w:lang w:eastAsia="uk-UA"/>
        </w:rPr>
        <w:br/>
        <w:t>— так, якщо маю кошти і час — 3;</w:t>
      </w:r>
      <w:r w:rsidRPr="00722BD9">
        <w:rPr>
          <w:rFonts w:ascii="Source Sans Pro" w:eastAsia="Times New Roman" w:hAnsi="Source Sans Pro" w:cs="Times New Roman"/>
          <w:color w:val="565656"/>
          <w:sz w:val="26"/>
          <w:szCs w:val="26"/>
          <w:lang w:eastAsia="uk-UA"/>
        </w:rPr>
        <w:br/>
        <w:t>— бажання — так, примхи — ні — 2;</w:t>
      </w:r>
      <w:r w:rsidRPr="00722BD9">
        <w:rPr>
          <w:rFonts w:ascii="Source Sans Pro" w:eastAsia="Times New Roman" w:hAnsi="Source Sans Pro" w:cs="Times New Roman"/>
          <w:color w:val="565656"/>
          <w:sz w:val="26"/>
          <w:szCs w:val="26"/>
          <w:lang w:eastAsia="uk-UA"/>
        </w:rPr>
        <w:br/>
        <w:t>— це діти мають виконувати бажання дорослих — 1.</w:t>
      </w:r>
    </w:p>
    <w:p w14:paraId="01FE3A86"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8. Як часто ви даєте дитині вказівки, поради, робите зауваження?</w:t>
      </w:r>
      <w:r w:rsidRPr="00722BD9">
        <w:rPr>
          <w:rFonts w:ascii="Source Sans Pro" w:eastAsia="Times New Roman" w:hAnsi="Source Sans Pro" w:cs="Times New Roman"/>
          <w:color w:val="565656"/>
          <w:sz w:val="26"/>
          <w:szCs w:val="26"/>
          <w:lang w:eastAsia="uk-UA"/>
        </w:rPr>
        <w:br/>
        <w:t>— постійно — 2;</w:t>
      </w:r>
      <w:r w:rsidRPr="00722BD9">
        <w:rPr>
          <w:rFonts w:ascii="Source Sans Pro" w:eastAsia="Times New Roman" w:hAnsi="Source Sans Pro" w:cs="Times New Roman"/>
          <w:color w:val="565656"/>
          <w:sz w:val="26"/>
          <w:szCs w:val="26"/>
          <w:lang w:eastAsia="uk-UA"/>
        </w:rPr>
        <w:br/>
        <w:t>— не втручаюсь в життя дитини — 4;</w:t>
      </w:r>
      <w:r w:rsidRPr="00722BD9">
        <w:rPr>
          <w:rFonts w:ascii="Source Sans Pro" w:eastAsia="Times New Roman" w:hAnsi="Source Sans Pro" w:cs="Times New Roman"/>
          <w:color w:val="565656"/>
          <w:sz w:val="26"/>
          <w:szCs w:val="26"/>
          <w:lang w:eastAsia="uk-UA"/>
        </w:rPr>
        <w:br/>
        <w:t>— у разі необхідності — 3;</w:t>
      </w:r>
      <w:r w:rsidRPr="00722BD9">
        <w:rPr>
          <w:rFonts w:ascii="Source Sans Pro" w:eastAsia="Times New Roman" w:hAnsi="Source Sans Pro" w:cs="Times New Roman"/>
          <w:color w:val="565656"/>
          <w:sz w:val="26"/>
          <w:szCs w:val="26"/>
          <w:lang w:eastAsia="uk-UA"/>
        </w:rPr>
        <w:br/>
        <w:t>— давати поради і вчити жити — безнадійна справа, тому я усім раджу цього не робити — 1.</w:t>
      </w:r>
    </w:p>
    <w:p w14:paraId="1117CDCC"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9. Чи здатні ви віддати свою дитину надовго (більше місяця) на виховання державному закладу чи родичам?</w:t>
      </w:r>
      <w:r w:rsidRPr="00722BD9">
        <w:rPr>
          <w:rFonts w:ascii="Source Sans Pro" w:eastAsia="Times New Roman" w:hAnsi="Source Sans Pro" w:cs="Times New Roman"/>
          <w:color w:val="565656"/>
          <w:sz w:val="26"/>
          <w:szCs w:val="26"/>
          <w:lang w:eastAsia="uk-UA"/>
        </w:rPr>
        <w:br/>
      </w:r>
      <w:r w:rsidRPr="00722BD9">
        <w:rPr>
          <w:rFonts w:ascii="Source Sans Pro" w:eastAsia="Times New Roman" w:hAnsi="Source Sans Pro" w:cs="Times New Roman"/>
          <w:color w:val="565656"/>
          <w:sz w:val="26"/>
          <w:szCs w:val="26"/>
          <w:lang w:eastAsia="uk-UA"/>
        </w:rPr>
        <w:lastRenderedPageBreak/>
        <w:t>— тільки якщо нема іншого виходу — 3;</w:t>
      </w:r>
      <w:r w:rsidRPr="00722BD9">
        <w:rPr>
          <w:rFonts w:ascii="Source Sans Pro" w:eastAsia="Times New Roman" w:hAnsi="Source Sans Pro" w:cs="Times New Roman"/>
          <w:color w:val="565656"/>
          <w:sz w:val="26"/>
          <w:szCs w:val="26"/>
          <w:lang w:eastAsia="uk-UA"/>
        </w:rPr>
        <w:br/>
        <w:t>— так я і роблю — 2;</w:t>
      </w:r>
      <w:r w:rsidRPr="00722BD9">
        <w:rPr>
          <w:rFonts w:ascii="Source Sans Pro" w:eastAsia="Times New Roman" w:hAnsi="Source Sans Pro" w:cs="Times New Roman"/>
          <w:color w:val="565656"/>
          <w:sz w:val="26"/>
          <w:szCs w:val="26"/>
          <w:lang w:eastAsia="uk-UA"/>
        </w:rPr>
        <w:br/>
        <w:t>— ніколи в світі — 4;</w:t>
      </w:r>
      <w:r w:rsidRPr="00722BD9">
        <w:rPr>
          <w:rFonts w:ascii="Source Sans Pro" w:eastAsia="Times New Roman" w:hAnsi="Source Sans Pro" w:cs="Times New Roman"/>
          <w:color w:val="565656"/>
          <w:sz w:val="26"/>
          <w:szCs w:val="26"/>
          <w:lang w:eastAsia="uk-UA"/>
        </w:rPr>
        <w:br/>
        <w:t>— де захоче, там і житиме — 1.</w:t>
      </w:r>
    </w:p>
    <w:p w14:paraId="593EB78B"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10. Якщо дитина без дозволу взяла гроші і потратила на свої витребеньки, що ви зробите?</w:t>
      </w:r>
      <w:r w:rsidRPr="00722BD9">
        <w:rPr>
          <w:rFonts w:ascii="Source Sans Pro" w:eastAsia="Times New Roman" w:hAnsi="Source Sans Pro" w:cs="Times New Roman"/>
          <w:color w:val="565656"/>
          <w:sz w:val="26"/>
          <w:szCs w:val="26"/>
          <w:lang w:eastAsia="uk-UA"/>
        </w:rPr>
        <w:br/>
        <w:t>— шкуру здеру! — 2;</w:t>
      </w:r>
      <w:r w:rsidRPr="00722BD9">
        <w:rPr>
          <w:rFonts w:ascii="Source Sans Pro" w:eastAsia="Times New Roman" w:hAnsi="Source Sans Pro" w:cs="Times New Roman"/>
          <w:color w:val="565656"/>
          <w:sz w:val="26"/>
          <w:szCs w:val="26"/>
          <w:lang w:eastAsia="uk-UA"/>
        </w:rPr>
        <w:br/>
        <w:t>— </w:t>
      </w:r>
      <w:proofErr w:type="spellStart"/>
      <w:r w:rsidRPr="00722BD9">
        <w:rPr>
          <w:rFonts w:ascii="Source Sans Pro" w:eastAsia="Times New Roman" w:hAnsi="Source Sans Pro" w:cs="Times New Roman"/>
          <w:color w:val="565656"/>
          <w:sz w:val="26"/>
          <w:szCs w:val="26"/>
          <w:lang w:eastAsia="uk-UA"/>
        </w:rPr>
        <w:t>поговорю</w:t>
      </w:r>
      <w:proofErr w:type="spellEnd"/>
      <w:r w:rsidRPr="00722BD9">
        <w:rPr>
          <w:rFonts w:ascii="Source Sans Pro" w:eastAsia="Times New Roman" w:hAnsi="Source Sans Pro" w:cs="Times New Roman"/>
          <w:color w:val="565656"/>
          <w:sz w:val="26"/>
          <w:szCs w:val="26"/>
          <w:lang w:eastAsia="uk-UA"/>
        </w:rPr>
        <w:t>, поясню, чому так не можна робити — 3;</w:t>
      </w:r>
      <w:r w:rsidRPr="00722BD9">
        <w:rPr>
          <w:rFonts w:ascii="Source Sans Pro" w:eastAsia="Times New Roman" w:hAnsi="Source Sans Pro" w:cs="Times New Roman"/>
          <w:color w:val="565656"/>
          <w:sz w:val="26"/>
          <w:szCs w:val="26"/>
          <w:lang w:eastAsia="uk-UA"/>
        </w:rPr>
        <w:br/>
        <w:t>— то й нехай, «все найкраще — дітям!» — 4;</w:t>
      </w:r>
      <w:r w:rsidRPr="00722BD9">
        <w:rPr>
          <w:rFonts w:ascii="Source Sans Pro" w:eastAsia="Times New Roman" w:hAnsi="Source Sans Pro" w:cs="Times New Roman"/>
          <w:color w:val="565656"/>
          <w:sz w:val="26"/>
          <w:szCs w:val="26"/>
          <w:lang w:eastAsia="uk-UA"/>
        </w:rPr>
        <w:br/>
        <w:t>— в моєму домі гроші не валяються абиде — 1.</w:t>
      </w:r>
    </w:p>
    <w:p w14:paraId="56143553" w14:textId="77777777" w:rsidR="00722BD9" w:rsidRPr="00722BD9" w:rsidRDefault="00722BD9" w:rsidP="00722BD9">
      <w:pPr>
        <w:spacing w:after="360" w:line="360" w:lineRule="atLeast"/>
        <w:textAlignment w:val="baseline"/>
        <w:rPr>
          <w:rFonts w:ascii="Source Sans Pro" w:eastAsia="Times New Roman" w:hAnsi="Source Sans Pro" w:cs="Times New Roman"/>
          <w:color w:val="565656"/>
          <w:sz w:val="26"/>
          <w:szCs w:val="26"/>
          <w:lang w:eastAsia="uk-UA"/>
        </w:rPr>
      </w:pPr>
      <w:r w:rsidRPr="00722BD9">
        <w:rPr>
          <w:rFonts w:ascii="Source Sans Pro" w:eastAsia="Times New Roman" w:hAnsi="Source Sans Pro" w:cs="Times New Roman"/>
          <w:color w:val="565656"/>
          <w:sz w:val="26"/>
          <w:szCs w:val="26"/>
          <w:lang w:eastAsia="uk-UA"/>
        </w:rPr>
        <w:t>А тепер підрахуйте суму балів за усі ваші відповіді.</w:t>
      </w:r>
      <w:r w:rsidRPr="00722BD9">
        <w:rPr>
          <w:rFonts w:ascii="Source Sans Pro" w:eastAsia="Times New Roman" w:hAnsi="Source Sans Pro" w:cs="Times New Roman"/>
          <w:color w:val="565656"/>
          <w:sz w:val="26"/>
          <w:szCs w:val="26"/>
          <w:lang w:eastAsia="uk-UA"/>
        </w:rPr>
        <w:br/>
        <w:t>Нижче наведені розшифровки отриманих чисел.</w:t>
      </w:r>
    </w:p>
    <w:p w14:paraId="604E8538"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i/>
          <w:iCs/>
          <w:color w:val="565656"/>
          <w:sz w:val="26"/>
          <w:szCs w:val="26"/>
          <w:bdr w:val="none" w:sz="0" w:space="0" w:color="auto" w:frame="1"/>
          <w:lang w:eastAsia="uk-UA"/>
        </w:rPr>
        <w:t>Від 10 до 15 балів</w:t>
      </w:r>
      <w:r w:rsidRPr="00722BD9">
        <w:rPr>
          <w:rFonts w:ascii="Source Sans Pro" w:eastAsia="Times New Roman" w:hAnsi="Source Sans Pro" w:cs="Times New Roman"/>
          <w:color w:val="565656"/>
          <w:sz w:val="26"/>
          <w:szCs w:val="26"/>
          <w:lang w:eastAsia="uk-UA"/>
        </w:rPr>
        <w:br/>
        <w:t xml:space="preserve">Ви — байдужа мати чи батько. Для вас дитина — другорядний продукт вашого життя, досить обтяжливий додаток, щоб не сказати тягар. Ваше життєве кредо: «Хочу пожити для себе!», і саме на цьому базуються ваші стосунки з дитиною. Оскільки ви живете тільки власним життям, в якому для дитини місяця нема, то ваша байдужість, відповідно, рано чи пізно </w:t>
      </w:r>
      <w:proofErr w:type="spellStart"/>
      <w:r w:rsidRPr="00722BD9">
        <w:rPr>
          <w:rFonts w:ascii="Source Sans Pro" w:eastAsia="Times New Roman" w:hAnsi="Source Sans Pro" w:cs="Times New Roman"/>
          <w:color w:val="565656"/>
          <w:sz w:val="26"/>
          <w:szCs w:val="26"/>
          <w:lang w:eastAsia="uk-UA"/>
        </w:rPr>
        <w:t>викличе</w:t>
      </w:r>
      <w:proofErr w:type="spellEnd"/>
      <w:r w:rsidRPr="00722BD9">
        <w:rPr>
          <w:rFonts w:ascii="Source Sans Pro" w:eastAsia="Times New Roman" w:hAnsi="Source Sans Pro" w:cs="Times New Roman"/>
          <w:color w:val="565656"/>
          <w:sz w:val="26"/>
          <w:szCs w:val="26"/>
          <w:lang w:eastAsia="uk-UA"/>
        </w:rPr>
        <w:t xml:space="preserve"> байдужість до вас з боку дитини. Рік у рік емоційна відстань між вами і дитиною зростатиме і зрештою перетвориться на прірву. Ви не потребуєте і не відчуваєте радості і тепла від спілкування з дитиною. Вас пов’язують лише побут, матеріальні речі. Коли дитина виросте і стане самостійною, порвуться й ці ниточки, тож ви станете не потрібні одне одному навзаєм.</w:t>
      </w:r>
    </w:p>
    <w:p w14:paraId="3F59ADE7"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i/>
          <w:iCs/>
          <w:color w:val="565656"/>
          <w:sz w:val="26"/>
          <w:szCs w:val="26"/>
          <w:bdr w:val="none" w:sz="0" w:space="0" w:color="auto" w:frame="1"/>
          <w:lang w:eastAsia="uk-UA"/>
        </w:rPr>
        <w:t>Від 16 до 25 балів</w:t>
      </w:r>
      <w:r w:rsidRPr="00722BD9">
        <w:rPr>
          <w:rFonts w:ascii="Source Sans Pro" w:eastAsia="Times New Roman" w:hAnsi="Source Sans Pro" w:cs="Times New Roman"/>
          <w:color w:val="565656"/>
          <w:sz w:val="26"/>
          <w:szCs w:val="26"/>
          <w:lang w:eastAsia="uk-UA"/>
        </w:rPr>
        <w:br/>
        <w:t>Ви — тиран. Вважаючи себе найголовнішим членом сім’ї, на якому «все тримається», ви вимагаєте від дитини незаперечного послуху і покірності. Для вас існує лише ваша думка, а думка, бажання, проблеми дитини вас не цікавлять, оскільки не є важливими. Ви твердо знаєте, як треба виховувати дитину, і чітко дотримуєтесь своїх правил. Опір дитини вас обурює і доводить до шаленства. Можливо, ваша дитина намагається врятуватись від вас тим, що замикається в собі і мовчки, покірно вислуховує ваші нотації та виконує ваші вимоги. Цілком можливо, що коли «ваша слухняна овечка» виросте, то почне робити все навпаки, тож матимете цілковиту протилежність тому, чого ви навчали довгі роки. А можливо, збереже зовнішню слухняність і намагатиметься триматись від вас якнайдалі...</w:t>
      </w:r>
    </w:p>
    <w:p w14:paraId="6E715AB8"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i/>
          <w:iCs/>
          <w:color w:val="565656"/>
          <w:sz w:val="26"/>
          <w:szCs w:val="26"/>
          <w:bdr w:val="none" w:sz="0" w:space="0" w:color="auto" w:frame="1"/>
          <w:lang w:eastAsia="uk-UA"/>
        </w:rPr>
        <w:t>Від 26 до 34 балів</w:t>
      </w:r>
      <w:r w:rsidRPr="00722BD9">
        <w:rPr>
          <w:rFonts w:ascii="Source Sans Pro" w:eastAsia="Times New Roman" w:hAnsi="Source Sans Pro" w:cs="Times New Roman"/>
          <w:color w:val="565656"/>
          <w:sz w:val="26"/>
          <w:szCs w:val="26"/>
          <w:lang w:eastAsia="uk-UA"/>
        </w:rPr>
        <w:br/>
        <w:t xml:space="preserve">Ви — справді хороша мати чи батько. Маєте повний контакт з дитиною, знаєте її таємниці, проблеми, радощі й болі. Дитина вважає вас своїм другом, не хоче засмучувати вас своєю поведінкою, а якщо все-таки так стається, то ви швидко знаходите порозуміння, і конфлікт не переростає у хронічні скандали. Ви знаєте свою дитина і можете передбачити її реакцію чи поведінку у певних ситуаціях. Дитина </w:t>
      </w:r>
      <w:r w:rsidRPr="00722BD9">
        <w:rPr>
          <w:rFonts w:ascii="Source Sans Pro" w:eastAsia="Times New Roman" w:hAnsi="Source Sans Pro" w:cs="Times New Roman"/>
          <w:color w:val="565656"/>
          <w:sz w:val="26"/>
          <w:szCs w:val="26"/>
          <w:lang w:eastAsia="uk-UA"/>
        </w:rPr>
        <w:lastRenderedPageBreak/>
        <w:t>почувається захищеною у сім’ї. У вас справжні близькі стосунки, що не переходять в панібратство, бо ви вмієте зберігати дистанцію і авторитет, бути вимогливим при потребі.</w:t>
      </w:r>
    </w:p>
    <w:p w14:paraId="0DB242F4" w14:textId="77777777" w:rsidR="00722BD9" w:rsidRPr="00722BD9" w:rsidRDefault="00722BD9" w:rsidP="00722BD9">
      <w:pPr>
        <w:spacing w:after="0" w:line="360" w:lineRule="atLeast"/>
        <w:textAlignment w:val="baseline"/>
        <w:rPr>
          <w:rFonts w:ascii="Source Sans Pro" w:eastAsia="Times New Roman" w:hAnsi="Source Sans Pro" w:cs="Times New Roman"/>
          <w:color w:val="565656"/>
          <w:sz w:val="26"/>
          <w:szCs w:val="26"/>
          <w:lang w:eastAsia="uk-UA"/>
        </w:rPr>
      </w:pPr>
      <w:r w:rsidRPr="00722BD9">
        <w:rPr>
          <w:rFonts w:ascii="inherit" w:eastAsia="Times New Roman" w:hAnsi="inherit" w:cs="Times New Roman"/>
          <w:b/>
          <w:bCs/>
          <w:i/>
          <w:iCs/>
          <w:color w:val="565656"/>
          <w:sz w:val="26"/>
          <w:szCs w:val="26"/>
          <w:bdr w:val="none" w:sz="0" w:space="0" w:color="auto" w:frame="1"/>
          <w:lang w:eastAsia="uk-UA"/>
        </w:rPr>
        <w:t>Від 35 до 40 балів</w:t>
      </w:r>
      <w:r w:rsidRPr="00722BD9">
        <w:rPr>
          <w:rFonts w:ascii="Source Sans Pro" w:eastAsia="Times New Roman" w:hAnsi="Source Sans Pro" w:cs="Times New Roman"/>
          <w:color w:val="565656"/>
          <w:sz w:val="26"/>
          <w:szCs w:val="26"/>
          <w:lang w:eastAsia="uk-UA"/>
        </w:rPr>
        <w:br/>
        <w:t xml:space="preserve">Ви — прислуга своєї дитини. За власним бажанням ви обслуговуєте її не тільки в побутовому сенсі, а й у моральному: дитина крутить вами, як собі хоче, пристосовує вас до своїх потреб і виконання бажань, вважаючи себе пупом землі. Будьте готові до того, що коли вона виросте, то не буде рахуватися з вами. Можливо, ви свідомо приносите себе в жертву, але задумайтесь ще й про таке: плекаючи </w:t>
      </w:r>
      <w:proofErr w:type="spellStart"/>
      <w:r w:rsidRPr="00722BD9">
        <w:rPr>
          <w:rFonts w:ascii="Source Sans Pro" w:eastAsia="Times New Roman" w:hAnsi="Source Sans Pro" w:cs="Times New Roman"/>
          <w:color w:val="565656"/>
          <w:sz w:val="26"/>
          <w:szCs w:val="26"/>
          <w:lang w:eastAsia="uk-UA"/>
        </w:rPr>
        <w:t>егоїста</w:t>
      </w:r>
      <w:proofErr w:type="spellEnd"/>
      <w:r w:rsidRPr="00722BD9">
        <w:rPr>
          <w:rFonts w:ascii="Source Sans Pro" w:eastAsia="Times New Roman" w:hAnsi="Source Sans Pro" w:cs="Times New Roman"/>
          <w:color w:val="565656"/>
          <w:sz w:val="26"/>
          <w:szCs w:val="26"/>
          <w:lang w:eastAsia="uk-UA"/>
        </w:rPr>
        <w:t>, ви виростите нещасну людину, бо рано чи пізно ваша дитина з’ясує, що світ таки не крутиться тільки навколо неї. І хтозна, чи зможе вона з цим примиритися...</w:t>
      </w:r>
    </w:p>
    <w:p w14:paraId="261BA2C6" w14:textId="77777777" w:rsidR="007D0780" w:rsidRDefault="007D0780"/>
    <w:sectPr w:rsidR="007D07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8FA"/>
    <w:multiLevelType w:val="multilevel"/>
    <w:tmpl w:val="3216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C3908"/>
    <w:multiLevelType w:val="multilevel"/>
    <w:tmpl w:val="62BE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86501"/>
    <w:multiLevelType w:val="multilevel"/>
    <w:tmpl w:val="37F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56FEE"/>
    <w:multiLevelType w:val="multilevel"/>
    <w:tmpl w:val="9810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E6250C"/>
    <w:multiLevelType w:val="multilevel"/>
    <w:tmpl w:val="0CC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1710C6"/>
    <w:multiLevelType w:val="multilevel"/>
    <w:tmpl w:val="7A3A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F060E"/>
    <w:multiLevelType w:val="multilevel"/>
    <w:tmpl w:val="09F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C54227"/>
    <w:multiLevelType w:val="multilevel"/>
    <w:tmpl w:val="3C78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D0AE1"/>
    <w:multiLevelType w:val="multilevel"/>
    <w:tmpl w:val="017A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07DE9"/>
    <w:multiLevelType w:val="multilevel"/>
    <w:tmpl w:val="31A2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4006AB"/>
    <w:multiLevelType w:val="multilevel"/>
    <w:tmpl w:val="0644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F6372E"/>
    <w:multiLevelType w:val="multilevel"/>
    <w:tmpl w:val="45E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B45912"/>
    <w:multiLevelType w:val="multilevel"/>
    <w:tmpl w:val="94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137FE1"/>
    <w:multiLevelType w:val="multilevel"/>
    <w:tmpl w:val="75FE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1100D3"/>
    <w:multiLevelType w:val="multilevel"/>
    <w:tmpl w:val="A0A6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CF49A1"/>
    <w:multiLevelType w:val="multilevel"/>
    <w:tmpl w:val="D1A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7B4542"/>
    <w:multiLevelType w:val="multilevel"/>
    <w:tmpl w:val="62084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CE2515"/>
    <w:multiLevelType w:val="multilevel"/>
    <w:tmpl w:val="B53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4"/>
  </w:num>
  <w:num w:numId="4">
    <w:abstractNumId w:val="10"/>
  </w:num>
  <w:num w:numId="5">
    <w:abstractNumId w:val="2"/>
  </w:num>
  <w:num w:numId="6">
    <w:abstractNumId w:val="11"/>
  </w:num>
  <w:num w:numId="7">
    <w:abstractNumId w:val="3"/>
  </w:num>
  <w:num w:numId="8">
    <w:abstractNumId w:val="14"/>
  </w:num>
  <w:num w:numId="9">
    <w:abstractNumId w:val="5"/>
  </w:num>
  <w:num w:numId="10">
    <w:abstractNumId w:val="0"/>
  </w:num>
  <w:num w:numId="11">
    <w:abstractNumId w:val="16"/>
  </w:num>
  <w:num w:numId="12">
    <w:abstractNumId w:val="7"/>
  </w:num>
  <w:num w:numId="13">
    <w:abstractNumId w:val="8"/>
  </w:num>
  <w:num w:numId="14">
    <w:abstractNumId w:val="17"/>
  </w:num>
  <w:num w:numId="15">
    <w:abstractNumId w:val="13"/>
  </w:num>
  <w:num w:numId="16">
    <w:abstractNumId w:val="9"/>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22"/>
    <w:rsid w:val="001702CC"/>
    <w:rsid w:val="00407722"/>
    <w:rsid w:val="005F2421"/>
    <w:rsid w:val="00722BD9"/>
    <w:rsid w:val="007D0780"/>
    <w:rsid w:val="00AB130E"/>
    <w:rsid w:val="00B10D3A"/>
    <w:rsid w:val="00CD26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6865"/>
  <w15:chartTrackingRefBased/>
  <w15:docId w15:val="{8DF02F82-A79A-4F1A-8A16-655424AF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CD2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607932">
      <w:bodyDiv w:val="1"/>
      <w:marLeft w:val="0"/>
      <w:marRight w:val="0"/>
      <w:marTop w:val="0"/>
      <w:marBottom w:val="0"/>
      <w:divBdr>
        <w:top w:val="none" w:sz="0" w:space="0" w:color="auto"/>
        <w:left w:val="none" w:sz="0" w:space="0" w:color="auto"/>
        <w:bottom w:val="none" w:sz="0" w:space="0" w:color="auto"/>
        <w:right w:val="none" w:sz="0" w:space="0" w:color="auto"/>
      </w:divBdr>
      <w:divsChild>
        <w:div w:id="1081561974">
          <w:marLeft w:val="0"/>
          <w:marRight w:val="0"/>
          <w:marTop w:val="0"/>
          <w:marBottom w:val="360"/>
          <w:divBdr>
            <w:top w:val="none" w:sz="0" w:space="0" w:color="auto"/>
            <w:left w:val="none" w:sz="0" w:space="0" w:color="auto"/>
            <w:bottom w:val="none" w:sz="0" w:space="0" w:color="auto"/>
            <w:right w:val="none" w:sz="0" w:space="0" w:color="auto"/>
          </w:divBdr>
          <w:divsChild>
            <w:div w:id="624391938">
              <w:marLeft w:val="0"/>
              <w:marRight w:val="0"/>
              <w:marTop w:val="0"/>
              <w:marBottom w:val="0"/>
              <w:divBdr>
                <w:top w:val="none" w:sz="0" w:space="0" w:color="auto"/>
                <w:left w:val="none" w:sz="0" w:space="0" w:color="auto"/>
                <w:bottom w:val="none" w:sz="0" w:space="0" w:color="auto"/>
                <w:right w:val="none" w:sz="0" w:space="0" w:color="auto"/>
              </w:divBdr>
            </w:div>
          </w:divsChild>
        </w:div>
        <w:div w:id="1886064149">
          <w:marLeft w:val="0"/>
          <w:marRight w:val="0"/>
          <w:marTop w:val="0"/>
          <w:marBottom w:val="360"/>
          <w:divBdr>
            <w:top w:val="none" w:sz="0" w:space="0" w:color="auto"/>
            <w:left w:val="none" w:sz="0" w:space="0" w:color="auto"/>
            <w:bottom w:val="none" w:sz="0" w:space="0" w:color="auto"/>
            <w:right w:val="none" w:sz="0" w:space="0" w:color="auto"/>
          </w:divBdr>
          <w:divsChild>
            <w:div w:id="467168867">
              <w:marLeft w:val="0"/>
              <w:marRight w:val="0"/>
              <w:marTop w:val="0"/>
              <w:marBottom w:val="0"/>
              <w:divBdr>
                <w:top w:val="none" w:sz="0" w:space="0" w:color="auto"/>
                <w:left w:val="none" w:sz="0" w:space="0" w:color="auto"/>
                <w:bottom w:val="none" w:sz="0" w:space="0" w:color="auto"/>
                <w:right w:val="none" w:sz="0" w:space="0" w:color="auto"/>
              </w:divBdr>
            </w:div>
          </w:divsChild>
        </w:div>
        <w:div w:id="1587759881">
          <w:marLeft w:val="0"/>
          <w:marRight w:val="0"/>
          <w:marTop w:val="0"/>
          <w:marBottom w:val="360"/>
          <w:divBdr>
            <w:top w:val="none" w:sz="0" w:space="0" w:color="auto"/>
            <w:left w:val="none" w:sz="0" w:space="0" w:color="auto"/>
            <w:bottom w:val="none" w:sz="0" w:space="0" w:color="auto"/>
            <w:right w:val="none" w:sz="0" w:space="0" w:color="auto"/>
          </w:divBdr>
          <w:divsChild>
            <w:div w:id="20887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18623</Words>
  <Characters>10616</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Лілія</cp:lastModifiedBy>
  <cp:revision>6</cp:revision>
  <dcterms:created xsi:type="dcterms:W3CDTF">2021-01-11T18:41:00Z</dcterms:created>
  <dcterms:modified xsi:type="dcterms:W3CDTF">2021-01-16T20:46:00Z</dcterms:modified>
</cp:coreProperties>
</file>