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D7" w:rsidRPr="007A5BD1" w:rsidRDefault="007A5BD1" w:rsidP="003C0AF1">
      <w:pPr>
        <w:spacing w:after="0"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Тренінгове заняття</w:t>
      </w:r>
      <w:r w:rsidR="00C136D7" w:rsidRPr="007A5BD1">
        <w:rPr>
          <w:sz w:val="36"/>
          <w:szCs w:val="36"/>
        </w:rPr>
        <w:t xml:space="preserve"> «Пластиліновий світ емоцій»</w:t>
      </w:r>
    </w:p>
    <w:p w:rsidR="007A5BD1" w:rsidRPr="00C136D7" w:rsidRDefault="007A5BD1" w:rsidP="007A5BD1">
      <w:pPr>
        <w:spacing w:after="0" w:line="360" w:lineRule="auto"/>
        <w:ind w:firstLine="709"/>
        <w:jc w:val="both"/>
      </w:pP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rPr>
          <w:b/>
        </w:rPr>
        <w:t>Мета:</w:t>
      </w:r>
      <w:r>
        <w:t xml:space="preserve"> </w:t>
      </w:r>
      <w:r w:rsidRPr="00C136D7">
        <w:t>Допомогти дітям вира</w:t>
      </w:r>
      <w:r>
        <w:t>зи</w:t>
      </w:r>
      <w:bookmarkStart w:id="0" w:name="_GoBack"/>
      <w:bookmarkEnd w:id="0"/>
      <w:r>
        <w:t xml:space="preserve">ти свої емоції через ліплення, </w:t>
      </w:r>
      <w:proofErr w:type="spellStart"/>
      <w:r w:rsidRPr="00C136D7">
        <w:t>окращити</w:t>
      </w:r>
      <w:proofErr w:type="spellEnd"/>
      <w:r w:rsidRPr="00C136D7">
        <w:t xml:space="preserve"> емоційний стан, знят</w:t>
      </w:r>
      <w:r>
        <w:t>и стрес і напругу, р</w:t>
      </w:r>
      <w:r w:rsidRPr="00C136D7">
        <w:t>озвинути дрі</w:t>
      </w:r>
      <w:r>
        <w:t>бну моторику, уяву та творчість, с</w:t>
      </w:r>
      <w:r w:rsidRPr="00C136D7">
        <w:t>прияти самовираженню та соціальній взаємодії.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rPr>
          <w:b/>
        </w:rPr>
        <w:t>Цільова аудиторія:</w:t>
      </w:r>
      <w:r>
        <w:t xml:space="preserve"> </w:t>
      </w:r>
      <w:r w:rsidRPr="00C136D7">
        <w:t xml:space="preserve">Діти 6-12 років </w:t>
      </w:r>
      <w:r w:rsidR="00CC45AC">
        <w:t>ВПО</w:t>
      </w:r>
    </w:p>
    <w:p w:rsidR="00C136D7" w:rsidRPr="00C136D7" w:rsidRDefault="00C136D7" w:rsidP="007A5BD1">
      <w:pPr>
        <w:spacing w:after="0" w:line="360" w:lineRule="auto"/>
        <w:ind w:firstLine="709"/>
        <w:jc w:val="both"/>
        <w:rPr>
          <w:b/>
        </w:rPr>
      </w:pPr>
      <w:r w:rsidRPr="00C136D7">
        <w:rPr>
          <w:b/>
        </w:rPr>
        <w:t>Тривалість:</w:t>
      </w:r>
      <w:r>
        <w:rPr>
          <w:b/>
        </w:rPr>
        <w:t xml:space="preserve"> </w:t>
      </w:r>
      <w:r w:rsidRPr="00C136D7">
        <w:t>45-60 хвилин.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rPr>
          <w:b/>
        </w:rPr>
        <w:t>Матеріали:</w:t>
      </w:r>
      <w:r>
        <w:t xml:space="preserve"> Пластилін, дощечки чи тарілки для ліплення, </w:t>
      </w:r>
      <w:proofErr w:type="spellStart"/>
      <w:r>
        <w:t>с</w:t>
      </w:r>
      <w:r w:rsidRPr="00C136D7">
        <w:t>текові</w:t>
      </w:r>
      <w:proofErr w:type="spellEnd"/>
      <w:r w:rsidRPr="00C136D7">
        <w:t xml:space="preserve"> ножі, формочки.</w:t>
      </w:r>
    </w:p>
    <w:p w:rsidR="007A5BD1" w:rsidRDefault="007A5BD1" w:rsidP="007A5BD1">
      <w:pPr>
        <w:spacing w:after="0" w:line="360" w:lineRule="auto"/>
        <w:ind w:firstLine="709"/>
        <w:jc w:val="both"/>
        <w:rPr>
          <w:b/>
        </w:rPr>
      </w:pPr>
    </w:p>
    <w:p w:rsidR="00C136D7" w:rsidRPr="00C136D7" w:rsidRDefault="00C136D7" w:rsidP="007A5BD1">
      <w:pPr>
        <w:spacing w:after="0" w:line="360" w:lineRule="auto"/>
        <w:ind w:firstLine="709"/>
        <w:jc w:val="both"/>
        <w:rPr>
          <w:b/>
        </w:rPr>
      </w:pPr>
      <w:r w:rsidRPr="00C136D7">
        <w:rPr>
          <w:b/>
        </w:rPr>
        <w:t>Хід заняття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1. Вступна частина (10 хв)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Привітання та налаштування</w:t>
      </w:r>
      <w:r>
        <w:t xml:space="preserve">. </w:t>
      </w:r>
      <w:r w:rsidRPr="00C136D7">
        <w:t>Ведучий вітає дітей, пропонує їм сісти зручно.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rPr>
          <w:b/>
        </w:rPr>
        <w:t>Гра «Який у тебе настрій?»:</w:t>
      </w:r>
      <w:r w:rsidRPr="00C136D7">
        <w:t xml:space="preserve"> діти показують на пальчиках цифру від 1 до 5, яка відповідає їхньому настрою.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Що таке творчість і навіщо ліпити?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Ведучий коротко розповідає, що ліплення допомагає передати свої емоції, розслабитися та створити щось унікальне.</w:t>
      </w:r>
    </w:p>
    <w:p w:rsidR="00C136D7" w:rsidRPr="007A5BD1" w:rsidRDefault="00C136D7" w:rsidP="007A5BD1">
      <w:pPr>
        <w:spacing w:after="0" w:line="360" w:lineRule="auto"/>
        <w:ind w:firstLine="709"/>
        <w:jc w:val="both"/>
        <w:rPr>
          <w:b/>
          <w:i/>
        </w:rPr>
      </w:pPr>
      <w:r w:rsidRPr="007A5BD1">
        <w:rPr>
          <w:b/>
          <w:i/>
        </w:rPr>
        <w:t>Обговорення:</w:t>
      </w:r>
    </w:p>
    <w:p w:rsidR="00C136D7" w:rsidRPr="00C136D7" w:rsidRDefault="00C136D7" w:rsidP="007A5BD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</w:pPr>
      <w:r>
        <w:t>Я</w:t>
      </w:r>
      <w:r w:rsidRPr="00C136D7">
        <w:t>кі кольори пластиліну викликають у дітей різні почуття (радість, спокій, енергію)?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</w:p>
    <w:p w:rsidR="00C136D7" w:rsidRPr="007A5BD1" w:rsidRDefault="00C136D7" w:rsidP="007A5BD1">
      <w:pPr>
        <w:spacing w:after="0" w:line="360" w:lineRule="auto"/>
        <w:ind w:firstLine="709"/>
        <w:jc w:val="both"/>
        <w:rPr>
          <w:b/>
        </w:rPr>
      </w:pPr>
      <w:r w:rsidRPr="007A5BD1">
        <w:rPr>
          <w:b/>
        </w:rPr>
        <w:t>2. Основна частина (30-40 хв)</w:t>
      </w:r>
    </w:p>
    <w:p w:rsidR="00C136D7" w:rsidRDefault="00C136D7" w:rsidP="007A5BD1">
      <w:pPr>
        <w:spacing w:after="0" w:line="360" w:lineRule="auto"/>
        <w:ind w:firstLine="709"/>
        <w:jc w:val="both"/>
      </w:pPr>
      <w:r w:rsidRPr="00C136D7">
        <w:rPr>
          <w:b/>
        </w:rPr>
        <w:t>1. Вправа «Мій настрій у пластиліні»</w:t>
      </w:r>
      <w:r>
        <w:t xml:space="preserve"> 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Мета: допомогти дітям усвідомити свої почуття.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Діти обирають кольори пластиліну відповідно до свого настрою.</w:t>
      </w:r>
      <w:r>
        <w:t xml:space="preserve"> </w:t>
      </w:r>
      <w:r w:rsidRPr="00C136D7">
        <w:t>Вони створюють абстрактну фігуру або візерунок, що передає їхні емоції.</w:t>
      </w:r>
    </w:p>
    <w:p w:rsidR="00C136D7" w:rsidRPr="007A5BD1" w:rsidRDefault="00C136D7" w:rsidP="007A5BD1">
      <w:pPr>
        <w:spacing w:after="0" w:line="360" w:lineRule="auto"/>
        <w:ind w:firstLine="709"/>
        <w:jc w:val="both"/>
        <w:rPr>
          <w:b/>
          <w:i/>
        </w:rPr>
      </w:pPr>
      <w:r w:rsidRPr="007A5BD1">
        <w:rPr>
          <w:b/>
          <w:i/>
        </w:rPr>
        <w:t>Обговорення:</w:t>
      </w:r>
    </w:p>
    <w:p w:rsidR="00C136D7" w:rsidRPr="00C136D7" w:rsidRDefault="00C136D7" w:rsidP="007A5BD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</w:pPr>
      <w:r w:rsidRPr="00C136D7">
        <w:t>Чому т</w:t>
      </w:r>
      <w:r>
        <w:t>и обрав(-ла) саме такі кольори?</w:t>
      </w:r>
    </w:p>
    <w:p w:rsidR="00C136D7" w:rsidRPr="00C136D7" w:rsidRDefault="00C136D7" w:rsidP="007A5BD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</w:pPr>
      <w:r w:rsidRPr="00C136D7">
        <w:t>Які емоції викликає твоя робота?»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C45AC">
        <w:rPr>
          <w:b/>
        </w:rPr>
        <w:t>2. Вправа «Створюємо свого захисника»</w:t>
      </w:r>
      <w:r w:rsidR="00CC45AC">
        <w:t xml:space="preserve"> 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lastRenderedPageBreak/>
        <w:t xml:space="preserve"> Мета: надати дітям почуття захищеності.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Діти ліплять персонажа (тварину, героя, магічну істоту), який може їх підтримати у складні моменти.</w:t>
      </w:r>
    </w:p>
    <w:p w:rsidR="00C136D7" w:rsidRPr="007A5BD1" w:rsidRDefault="00C136D7" w:rsidP="007A5BD1">
      <w:pPr>
        <w:spacing w:after="0" w:line="360" w:lineRule="auto"/>
        <w:ind w:firstLine="709"/>
        <w:jc w:val="both"/>
        <w:rPr>
          <w:b/>
          <w:i/>
        </w:rPr>
      </w:pPr>
      <w:r w:rsidRPr="007A5BD1">
        <w:rPr>
          <w:b/>
          <w:i/>
        </w:rPr>
        <w:t>Запитання для обговорення:</w:t>
      </w:r>
    </w:p>
    <w:p w:rsidR="00C136D7" w:rsidRPr="00C136D7" w:rsidRDefault="00CC45AC" w:rsidP="007A5BD1">
      <w:pPr>
        <w:spacing w:after="0" w:line="360" w:lineRule="auto"/>
        <w:ind w:firstLine="709"/>
        <w:jc w:val="both"/>
      </w:pPr>
      <w:r>
        <w:t>1. Як звати твого захисника?</w:t>
      </w:r>
    </w:p>
    <w:p w:rsidR="00C136D7" w:rsidRPr="00C136D7" w:rsidRDefault="00CC45AC" w:rsidP="007A5BD1">
      <w:pPr>
        <w:spacing w:after="0" w:line="360" w:lineRule="auto"/>
        <w:ind w:firstLine="709"/>
        <w:jc w:val="both"/>
      </w:pPr>
      <w:r>
        <w:t>2. Як він допомагає тобі?</w:t>
      </w:r>
    </w:p>
    <w:p w:rsidR="00551727" w:rsidRDefault="00CC45AC" w:rsidP="007A5BD1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uk-UA"/>
        </w:rPr>
      </w:pPr>
      <w:r>
        <w:t>3.</w:t>
      </w:r>
      <w:r w:rsidR="00C136D7" w:rsidRPr="00C136D7">
        <w:t xml:space="preserve">Що він </w:t>
      </w:r>
      <w:r>
        <w:t>говорить тобі, коли тобі сумно?</w:t>
      </w:r>
      <w:r w:rsidR="00551727" w:rsidRPr="00551727">
        <w:rPr>
          <w:rFonts w:eastAsia="Times New Roman" w:cs="Times New Roman"/>
          <w:b/>
          <w:bCs/>
          <w:sz w:val="24"/>
          <w:szCs w:val="24"/>
          <w:lang w:eastAsia="uk-UA"/>
        </w:rPr>
        <w:t xml:space="preserve"> </w:t>
      </w:r>
    </w:p>
    <w:p w:rsidR="007A5BD1" w:rsidRDefault="007A5BD1" w:rsidP="007A5BD1">
      <w:pPr>
        <w:spacing w:after="0" w:line="360" w:lineRule="auto"/>
        <w:ind w:firstLine="709"/>
        <w:jc w:val="both"/>
        <w:rPr>
          <w:b/>
          <w:bCs/>
        </w:rPr>
      </w:pPr>
    </w:p>
    <w:p w:rsidR="00551727" w:rsidRPr="00551727" w:rsidRDefault="00551727" w:rsidP="007A5BD1">
      <w:pPr>
        <w:spacing w:after="0" w:line="360" w:lineRule="auto"/>
        <w:ind w:firstLine="709"/>
        <w:jc w:val="both"/>
      </w:pPr>
      <w:r>
        <w:rPr>
          <w:b/>
          <w:bCs/>
        </w:rPr>
        <w:t>3. В</w:t>
      </w:r>
      <w:r w:rsidRPr="00551727">
        <w:rPr>
          <w:b/>
          <w:bCs/>
        </w:rPr>
        <w:t xml:space="preserve">права </w:t>
      </w:r>
      <w:r w:rsidR="007A5BD1">
        <w:rPr>
          <w:b/>
          <w:bCs/>
        </w:rPr>
        <w:t>«</w:t>
      </w:r>
      <w:r w:rsidRPr="00551727">
        <w:rPr>
          <w:b/>
          <w:bCs/>
        </w:rPr>
        <w:t>Острів спокою</w:t>
      </w:r>
      <w:r w:rsidR="007A5BD1">
        <w:rPr>
          <w:b/>
          <w:bCs/>
        </w:rPr>
        <w:t>»</w:t>
      </w:r>
      <w:r w:rsidRPr="00551727">
        <w:rPr>
          <w:b/>
          <w:bCs/>
        </w:rPr>
        <w:t xml:space="preserve"> (20–25 хв)</w:t>
      </w:r>
    </w:p>
    <w:p w:rsidR="00551727" w:rsidRDefault="00551727" w:rsidP="007A5BD1">
      <w:pPr>
        <w:spacing w:after="0" w:line="360" w:lineRule="auto"/>
        <w:ind w:firstLine="709"/>
        <w:jc w:val="both"/>
      </w:pPr>
      <w:r>
        <w:t>Мета: формувати відчуття внутрішньої безпеки, підвищення самооцінки та взаємодії в групі.</w:t>
      </w:r>
    </w:p>
    <w:p w:rsidR="00551727" w:rsidRDefault="00551727" w:rsidP="007A5BD1">
      <w:pPr>
        <w:spacing w:after="0" w:line="360" w:lineRule="auto"/>
        <w:ind w:firstLine="709"/>
        <w:jc w:val="both"/>
      </w:pPr>
      <w:r w:rsidRPr="00551727">
        <w:t>Заплющ очі та уяви, що ти подорожуєш до місця, де тобі дуже добре, легко, спокійно.</w:t>
      </w:r>
      <w:r>
        <w:t xml:space="preserve"> </w:t>
      </w:r>
      <w:r w:rsidRPr="00551727">
        <w:t>Уяви кольори, звуки, запахи, що там є.</w:t>
      </w:r>
      <w:r>
        <w:t xml:space="preserve"> </w:t>
      </w:r>
      <w:r w:rsidRPr="00551727">
        <w:t xml:space="preserve">Тепер відкрий очі та разом зі своєю групою (4–5 осіб) зліпіть </w:t>
      </w:r>
      <w:r w:rsidRPr="00551727">
        <w:rPr>
          <w:b/>
          <w:bCs/>
        </w:rPr>
        <w:t>спільний «Острів спокою»</w:t>
      </w:r>
      <w:r w:rsidRPr="00551727">
        <w:t xml:space="preserve"> з пластиліну. Кожен додає щось своє: рослини, істот, будиночки, кольорові хвилі, чарівні речі, охоронців спокою тощо.</w:t>
      </w:r>
      <w:r>
        <w:t xml:space="preserve"> </w:t>
      </w:r>
      <w:r w:rsidRPr="00551727">
        <w:t xml:space="preserve">Обговорюйте між собою, домовляйтесь, </w:t>
      </w:r>
      <w:proofErr w:type="spellStart"/>
      <w:r w:rsidRPr="00551727">
        <w:t>додавайте</w:t>
      </w:r>
      <w:proofErr w:type="spellEnd"/>
      <w:r w:rsidRPr="00551727">
        <w:t xml:space="preserve"> до створеного те, що робить вас спокійними.</w:t>
      </w:r>
    </w:p>
    <w:p w:rsidR="00551727" w:rsidRPr="007A5BD1" w:rsidRDefault="00551727" w:rsidP="007A5BD1">
      <w:pPr>
        <w:spacing w:after="0" w:line="360" w:lineRule="auto"/>
        <w:ind w:firstLine="709"/>
        <w:jc w:val="both"/>
        <w:rPr>
          <w:b/>
          <w:i/>
        </w:rPr>
      </w:pPr>
      <w:r w:rsidRPr="007A5BD1">
        <w:rPr>
          <w:b/>
          <w:i/>
        </w:rPr>
        <w:t>Обговорення:</w:t>
      </w:r>
    </w:p>
    <w:p w:rsidR="00551727" w:rsidRPr="00551727" w:rsidRDefault="00551727" w:rsidP="007A5BD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</w:pPr>
      <w:r w:rsidRPr="00551727">
        <w:t>Що є на острові?</w:t>
      </w:r>
    </w:p>
    <w:p w:rsidR="00551727" w:rsidRPr="00551727" w:rsidRDefault="00551727" w:rsidP="007A5BD1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551727">
        <w:t>Як ви створювали його разом?</w:t>
      </w:r>
    </w:p>
    <w:p w:rsidR="00CC45AC" w:rsidRPr="00C136D7" w:rsidRDefault="00551727" w:rsidP="007A5BD1">
      <w:pPr>
        <w:numPr>
          <w:ilvl w:val="0"/>
          <w:numId w:val="6"/>
        </w:numPr>
        <w:spacing w:after="0" w:line="360" w:lineRule="auto"/>
        <w:ind w:left="0" w:firstLine="709"/>
        <w:jc w:val="both"/>
      </w:pPr>
      <w:r w:rsidRPr="00551727">
        <w:t>Що допомагає вам на ньому заспокоїтись?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3. Завершальна частина (10 хв)</w:t>
      </w:r>
    </w:p>
    <w:p w:rsidR="007A5BD1" w:rsidRDefault="007A5BD1" w:rsidP="007A5BD1">
      <w:pPr>
        <w:spacing w:after="0" w:line="360" w:lineRule="auto"/>
        <w:ind w:firstLine="709"/>
        <w:jc w:val="both"/>
        <w:rPr>
          <w:b/>
        </w:rPr>
      </w:pPr>
    </w:p>
    <w:p w:rsidR="00C136D7" w:rsidRPr="00CC45AC" w:rsidRDefault="00C136D7" w:rsidP="007A5BD1">
      <w:pPr>
        <w:spacing w:after="0" w:line="360" w:lineRule="auto"/>
        <w:ind w:firstLine="709"/>
        <w:jc w:val="both"/>
        <w:rPr>
          <w:b/>
        </w:rPr>
      </w:pPr>
      <w:r w:rsidRPr="00CC45AC">
        <w:rPr>
          <w:b/>
        </w:rPr>
        <w:t>Рефлексія «Пластилінове серце»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7A5BD1">
        <w:rPr>
          <w:b/>
        </w:rPr>
        <w:t>Мета:</w:t>
      </w:r>
      <w:r w:rsidRPr="00C136D7">
        <w:t xml:space="preserve"> завершити заняття на позитивній ноті.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Діти ліплять маленьке сердечко або символ доброти й кладуть його у центр.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  <w:r w:rsidRPr="00C136D7">
        <w:t>Разом утворюють «коло добра» із своїх робіт.</w:t>
      </w:r>
    </w:p>
    <w:p w:rsidR="00C136D7" w:rsidRPr="00C136D7" w:rsidRDefault="00C136D7" w:rsidP="007A5BD1">
      <w:pPr>
        <w:spacing w:after="0" w:line="360" w:lineRule="auto"/>
        <w:ind w:firstLine="709"/>
        <w:jc w:val="both"/>
      </w:pPr>
    </w:p>
    <w:p w:rsidR="00C136D7" w:rsidRPr="00CC45AC" w:rsidRDefault="00C136D7" w:rsidP="007A5BD1">
      <w:pPr>
        <w:spacing w:after="0" w:line="360" w:lineRule="auto"/>
        <w:ind w:firstLine="709"/>
        <w:jc w:val="both"/>
        <w:rPr>
          <w:b/>
        </w:rPr>
      </w:pPr>
      <w:r w:rsidRPr="00CC45AC">
        <w:rPr>
          <w:b/>
        </w:rPr>
        <w:t>Заключний ритуал «Тепле слово»</w:t>
      </w:r>
    </w:p>
    <w:p w:rsidR="00017ED9" w:rsidRDefault="00C136D7" w:rsidP="007A5BD1">
      <w:pPr>
        <w:spacing w:after="0" w:line="360" w:lineRule="auto"/>
        <w:ind w:firstLine="709"/>
        <w:jc w:val="both"/>
      </w:pPr>
      <w:r w:rsidRPr="00C136D7">
        <w:t>Кожен учасник каже тепле слово своєму сусідові, доторкаючись до його пластилінової роботи.</w:t>
      </w:r>
    </w:p>
    <w:sectPr w:rsidR="00017ED9" w:rsidSect="007A5BD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C93"/>
    <w:multiLevelType w:val="multilevel"/>
    <w:tmpl w:val="CA1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8B7218"/>
    <w:multiLevelType w:val="hybridMultilevel"/>
    <w:tmpl w:val="75A83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7112"/>
    <w:multiLevelType w:val="hybridMultilevel"/>
    <w:tmpl w:val="D504B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95346"/>
    <w:multiLevelType w:val="multilevel"/>
    <w:tmpl w:val="B1FC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E3AEE"/>
    <w:multiLevelType w:val="multilevel"/>
    <w:tmpl w:val="D2FA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HAnsi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A22A2C"/>
    <w:multiLevelType w:val="hybridMultilevel"/>
    <w:tmpl w:val="851E5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E6"/>
    <w:rsid w:val="00017ED9"/>
    <w:rsid w:val="003C0AF1"/>
    <w:rsid w:val="00551727"/>
    <w:rsid w:val="007A5BD1"/>
    <w:rsid w:val="00C136D7"/>
    <w:rsid w:val="00CC45AC"/>
    <w:rsid w:val="00CE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6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1727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6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172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kupiec_PC@outlook.com</cp:lastModifiedBy>
  <cp:revision>6</cp:revision>
  <dcterms:created xsi:type="dcterms:W3CDTF">2025-06-20T09:32:00Z</dcterms:created>
  <dcterms:modified xsi:type="dcterms:W3CDTF">2025-06-26T13:17:00Z</dcterms:modified>
</cp:coreProperties>
</file>