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8AF" w:rsidRDefault="003D7D49" w:rsidP="00D017B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D017B7">
        <w:rPr>
          <w:rFonts w:ascii="Times New Roman" w:hAnsi="Times New Roman" w:cs="Times New Roman"/>
          <w:b/>
          <w:sz w:val="36"/>
          <w:szCs w:val="36"/>
          <w:lang w:val="uk-UA"/>
        </w:rPr>
        <w:t>Психологічний супровід дітей з</w:t>
      </w:r>
      <w:r w:rsidR="00D017B7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особливими освітніми потребами</w:t>
      </w:r>
    </w:p>
    <w:p w:rsidR="00D017B7" w:rsidRPr="00D017B7" w:rsidRDefault="00D017B7" w:rsidP="00D017B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3D7D49" w:rsidRPr="00D017B7" w:rsidRDefault="003D7D49" w:rsidP="00D017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Психологічний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супровід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017B7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D017B7">
        <w:rPr>
          <w:rFonts w:ascii="Times New Roman" w:hAnsi="Times New Roman" w:cs="Times New Roman"/>
          <w:sz w:val="28"/>
          <w:szCs w:val="28"/>
        </w:rPr>
        <w:t>ітей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особливими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освітніми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потребами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розглядати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діяльність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практичного психолога</w:t>
      </w:r>
      <w:r w:rsidR="007F3FBB" w:rsidRPr="00D017B7">
        <w:rPr>
          <w:rFonts w:ascii="Times New Roman" w:hAnsi="Times New Roman" w:cs="Times New Roman"/>
          <w:sz w:val="28"/>
          <w:szCs w:val="28"/>
          <w:lang w:val="uk-UA"/>
        </w:rPr>
        <w:t xml:space="preserve"> та соціального </w:t>
      </w:r>
      <w:r w:rsidRPr="00D017B7">
        <w:rPr>
          <w:rFonts w:ascii="Times New Roman" w:hAnsi="Times New Roman" w:cs="Times New Roman"/>
          <w:sz w:val="28"/>
          <w:szCs w:val="28"/>
          <w:lang w:val="uk-UA"/>
        </w:rPr>
        <w:t>педагога</w:t>
      </w:r>
      <w:r w:rsidRPr="00D017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спрямовану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створення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комплексної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системи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психологічних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умов,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забезпечують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успішне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перебування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кожної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в конкретному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освітньому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середовищі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>.</w:t>
      </w:r>
    </w:p>
    <w:p w:rsidR="003D7D49" w:rsidRPr="00D017B7" w:rsidRDefault="003D7D49" w:rsidP="00D017B7">
      <w:pPr>
        <w:pStyle w:val="a3"/>
        <w:ind w:firstLine="709"/>
        <w:jc w:val="both"/>
        <w:rPr>
          <w:sz w:val="28"/>
          <w:szCs w:val="28"/>
          <w:lang w:val="uk-UA"/>
        </w:rPr>
      </w:pPr>
      <w:r w:rsidRPr="00D017B7">
        <w:rPr>
          <w:sz w:val="28"/>
          <w:szCs w:val="28"/>
          <w:lang w:val="uk-UA"/>
        </w:rPr>
        <w:t>Основні завдання психологічного супроводу дитини визначено нормативними документами Міністерства освіти і науки України [3; 4]. Аналіз цих завдань дозволяє виокремити пріоритетні напрямки роботи практичного психолога</w:t>
      </w:r>
      <w:r w:rsidR="007F3FBB" w:rsidRPr="00D017B7">
        <w:rPr>
          <w:sz w:val="28"/>
          <w:szCs w:val="28"/>
          <w:lang w:val="uk-UA"/>
        </w:rPr>
        <w:t xml:space="preserve"> та соціального педагога</w:t>
      </w:r>
      <w:r w:rsidRPr="00D017B7">
        <w:rPr>
          <w:sz w:val="28"/>
          <w:szCs w:val="28"/>
          <w:lang w:val="uk-UA"/>
        </w:rPr>
        <w:t xml:space="preserve"> в рамках психологічного супроводу дитини з особливими освітніми потребами:</w:t>
      </w:r>
      <w:r w:rsidR="00D017B7" w:rsidRPr="00D017B7">
        <w:rPr>
          <w:color w:val="FF0000"/>
          <w:sz w:val="28"/>
          <w:szCs w:val="28"/>
          <w:lang w:val="uk-UA"/>
        </w:rPr>
        <w:t xml:space="preserve"> </w:t>
      </w:r>
      <w:r w:rsidR="00D017B7" w:rsidRPr="00D017B7">
        <w:rPr>
          <w:color w:val="FF0000"/>
          <w:sz w:val="28"/>
          <w:szCs w:val="28"/>
          <w:lang w:val="uk-UA"/>
        </w:rPr>
        <w:t>(слайд 2)</w:t>
      </w:r>
    </w:p>
    <w:p w:rsidR="003D7D49" w:rsidRPr="00D017B7" w:rsidRDefault="003D7D49" w:rsidP="00D017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діагностико-прогностична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діяльність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>;</w:t>
      </w:r>
      <w:r w:rsidR="00171542" w:rsidRPr="00D017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D7D49" w:rsidRPr="00D017B7" w:rsidRDefault="003D7D49" w:rsidP="00D01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психологічна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017B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017B7">
        <w:rPr>
          <w:rFonts w:ascii="Times New Roman" w:hAnsi="Times New Roman" w:cs="Times New Roman"/>
          <w:sz w:val="28"/>
          <w:szCs w:val="28"/>
        </w:rPr>
        <w:t>ідтримка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педагогів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>;</w:t>
      </w:r>
    </w:p>
    <w:p w:rsidR="003D7D49" w:rsidRPr="00D017B7" w:rsidRDefault="003D7D49" w:rsidP="00D01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психологічна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017B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017B7">
        <w:rPr>
          <w:rFonts w:ascii="Times New Roman" w:hAnsi="Times New Roman" w:cs="Times New Roman"/>
          <w:sz w:val="28"/>
          <w:szCs w:val="28"/>
        </w:rPr>
        <w:t>ідтримка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батьків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>;</w:t>
      </w:r>
    </w:p>
    <w:p w:rsidR="003D7D49" w:rsidRDefault="003D7D49" w:rsidP="00D017B7">
      <w:pPr>
        <w:pStyle w:val="a3"/>
        <w:ind w:firstLine="709"/>
        <w:jc w:val="both"/>
        <w:rPr>
          <w:sz w:val="28"/>
          <w:szCs w:val="28"/>
          <w:lang w:val="uk-UA"/>
        </w:rPr>
      </w:pPr>
      <w:proofErr w:type="spellStart"/>
      <w:r w:rsidRPr="00D017B7">
        <w:rPr>
          <w:sz w:val="28"/>
          <w:szCs w:val="28"/>
          <w:lang w:val="uk-UA"/>
        </w:rPr>
        <w:t>корекційно-розвиткова</w:t>
      </w:r>
      <w:proofErr w:type="spellEnd"/>
      <w:r w:rsidRPr="00D017B7">
        <w:rPr>
          <w:sz w:val="28"/>
          <w:szCs w:val="28"/>
          <w:lang w:val="uk-UA"/>
        </w:rPr>
        <w:t xml:space="preserve"> робота з дітьми з особливими освітніми потребами.</w:t>
      </w:r>
    </w:p>
    <w:p w:rsidR="00D017B7" w:rsidRPr="00D017B7" w:rsidRDefault="00D017B7" w:rsidP="00D017B7">
      <w:pPr>
        <w:pStyle w:val="a3"/>
        <w:ind w:firstLine="709"/>
        <w:jc w:val="both"/>
        <w:rPr>
          <w:sz w:val="28"/>
          <w:szCs w:val="28"/>
          <w:lang w:val="uk-UA"/>
        </w:rPr>
      </w:pPr>
    </w:p>
    <w:p w:rsidR="00B76C39" w:rsidRPr="00D017B7" w:rsidRDefault="00B76C39" w:rsidP="00D017B7">
      <w:pPr>
        <w:pStyle w:val="a3"/>
        <w:ind w:firstLine="709"/>
        <w:jc w:val="both"/>
        <w:rPr>
          <w:sz w:val="28"/>
          <w:szCs w:val="28"/>
          <w:lang w:val="uk-UA"/>
        </w:rPr>
      </w:pPr>
      <w:r w:rsidRPr="00D017B7">
        <w:rPr>
          <w:noProof/>
          <w:sz w:val="28"/>
          <w:szCs w:val="28"/>
        </w:rPr>
        <w:drawing>
          <wp:inline distT="0" distB="0" distL="0" distR="0" wp14:anchorId="397310E8" wp14:editId="0E5C5F4A">
            <wp:extent cx="4714238" cy="2651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3982" cy="267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FBB" w:rsidRPr="00D017B7" w:rsidRDefault="007F3FBB" w:rsidP="00D017B7">
      <w:pPr>
        <w:pStyle w:val="a3"/>
        <w:ind w:firstLine="709"/>
        <w:jc w:val="both"/>
        <w:rPr>
          <w:sz w:val="28"/>
          <w:szCs w:val="28"/>
          <w:lang w:val="uk-UA"/>
        </w:rPr>
      </w:pPr>
    </w:p>
    <w:p w:rsidR="003D7D49" w:rsidRPr="00D017B7" w:rsidRDefault="003D7D49" w:rsidP="00D017B7">
      <w:pPr>
        <w:pStyle w:val="a3"/>
        <w:ind w:firstLine="709"/>
        <w:jc w:val="both"/>
        <w:rPr>
          <w:sz w:val="28"/>
          <w:szCs w:val="28"/>
          <w:lang w:val="uk-UA"/>
        </w:rPr>
      </w:pPr>
      <w:r w:rsidRPr="00D017B7">
        <w:rPr>
          <w:sz w:val="28"/>
          <w:szCs w:val="28"/>
          <w:lang w:val="uk-UA"/>
        </w:rPr>
        <w:t>Діагностична діяльніст</w:t>
      </w:r>
      <w:r w:rsidR="0006767C" w:rsidRPr="00D017B7">
        <w:rPr>
          <w:sz w:val="28"/>
          <w:szCs w:val="28"/>
          <w:lang w:val="uk-UA"/>
        </w:rPr>
        <w:t>ь психологічної служби</w:t>
      </w:r>
      <w:r w:rsidRPr="00D017B7">
        <w:rPr>
          <w:sz w:val="28"/>
          <w:szCs w:val="28"/>
          <w:lang w:val="uk-UA"/>
        </w:rPr>
        <w:t xml:space="preserve"> спрямована на виявлення важливих особливостей діяльності, поведінки та психічного стану дитини, які необхідно враховувати в освітньому процесі.</w:t>
      </w:r>
    </w:p>
    <w:p w:rsidR="003D7D49" w:rsidRPr="00D017B7" w:rsidRDefault="003D7D49" w:rsidP="00D017B7">
      <w:pPr>
        <w:pStyle w:val="a3"/>
        <w:ind w:firstLine="709"/>
        <w:jc w:val="both"/>
        <w:rPr>
          <w:color w:val="FF0000"/>
          <w:sz w:val="28"/>
          <w:szCs w:val="28"/>
          <w:lang w:val="uk-UA" w:eastAsia="uk-UA"/>
        </w:rPr>
      </w:pPr>
      <w:r w:rsidRPr="00D017B7">
        <w:rPr>
          <w:sz w:val="28"/>
          <w:szCs w:val="28"/>
          <w:lang w:val="uk-UA"/>
        </w:rPr>
        <w:t>Основними м</w:t>
      </w:r>
      <w:r w:rsidRPr="00D017B7">
        <w:rPr>
          <w:sz w:val="28"/>
          <w:szCs w:val="28"/>
          <w:lang w:val="uk-UA" w:eastAsia="uk-UA"/>
        </w:rPr>
        <w:t xml:space="preserve">етодами </w:t>
      </w:r>
      <w:proofErr w:type="spellStart"/>
      <w:r w:rsidRPr="00D017B7">
        <w:rPr>
          <w:sz w:val="28"/>
          <w:szCs w:val="28"/>
          <w:lang w:val="uk-UA" w:eastAsia="uk-UA"/>
        </w:rPr>
        <w:t>психодіагностичного</w:t>
      </w:r>
      <w:proofErr w:type="spellEnd"/>
      <w:r w:rsidRPr="00D017B7">
        <w:rPr>
          <w:sz w:val="28"/>
          <w:szCs w:val="28"/>
          <w:lang w:val="uk-UA" w:eastAsia="uk-UA"/>
        </w:rPr>
        <w:t xml:space="preserve"> обстеження дитини з особливими освітніми потребами є:</w:t>
      </w:r>
      <w:r w:rsidR="00171542" w:rsidRPr="00D017B7">
        <w:rPr>
          <w:sz w:val="28"/>
          <w:szCs w:val="28"/>
          <w:lang w:val="uk-UA" w:eastAsia="uk-UA"/>
        </w:rPr>
        <w:t xml:space="preserve"> </w:t>
      </w:r>
      <w:r w:rsidR="00171542" w:rsidRPr="00D017B7">
        <w:rPr>
          <w:color w:val="FF0000"/>
          <w:sz w:val="28"/>
          <w:szCs w:val="28"/>
          <w:lang w:val="uk-UA" w:eastAsia="uk-UA"/>
        </w:rPr>
        <w:t>(слайд 3)</w:t>
      </w:r>
    </w:p>
    <w:p w:rsidR="007F3FBB" w:rsidRPr="00D017B7" w:rsidRDefault="003D7D49" w:rsidP="00D017B7">
      <w:pPr>
        <w:pStyle w:val="a3"/>
        <w:ind w:firstLine="709"/>
        <w:jc w:val="both"/>
        <w:rPr>
          <w:sz w:val="28"/>
          <w:szCs w:val="28"/>
          <w:lang w:val="uk-UA" w:eastAsia="uk-UA"/>
        </w:rPr>
      </w:pPr>
      <w:r w:rsidRPr="00D017B7">
        <w:rPr>
          <w:b/>
          <w:sz w:val="28"/>
          <w:szCs w:val="28"/>
          <w:lang w:val="uk-UA" w:eastAsia="uk-UA"/>
        </w:rPr>
        <w:t>ознайомлення з документацією</w:t>
      </w:r>
      <w:r w:rsidRPr="00D017B7">
        <w:rPr>
          <w:sz w:val="28"/>
          <w:szCs w:val="28"/>
          <w:lang w:val="uk-UA" w:eastAsia="uk-UA"/>
        </w:rPr>
        <w:t>: збір анамнестичних даних</w:t>
      </w:r>
      <w:r w:rsidR="007F3FBB" w:rsidRPr="00D017B7">
        <w:rPr>
          <w:sz w:val="28"/>
          <w:szCs w:val="28"/>
          <w:lang w:val="uk-UA" w:eastAsia="uk-UA"/>
        </w:rPr>
        <w:t>;</w:t>
      </w:r>
    </w:p>
    <w:p w:rsidR="003D7D49" w:rsidRPr="00D017B7" w:rsidRDefault="007F3FBB" w:rsidP="00D017B7">
      <w:pPr>
        <w:pStyle w:val="a3"/>
        <w:ind w:firstLine="709"/>
        <w:jc w:val="both"/>
        <w:rPr>
          <w:sz w:val="28"/>
          <w:szCs w:val="28"/>
          <w:lang w:val="uk-UA" w:eastAsia="uk-UA"/>
        </w:rPr>
      </w:pPr>
      <w:r w:rsidRPr="00D017B7">
        <w:rPr>
          <w:sz w:val="28"/>
          <w:szCs w:val="28"/>
          <w:lang w:val="uk-UA" w:eastAsia="uk-UA"/>
        </w:rPr>
        <w:t xml:space="preserve"> </w:t>
      </w:r>
      <w:r w:rsidR="003D7D49" w:rsidRPr="00D017B7">
        <w:rPr>
          <w:b/>
          <w:sz w:val="28"/>
          <w:szCs w:val="28"/>
          <w:lang w:val="uk-UA" w:eastAsia="uk-UA"/>
        </w:rPr>
        <w:t xml:space="preserve">бесіда </w:t>
      </w:r>
      <w:r w:rsidR="003D7D49" w:rsidRPr="00D017B7">
        <w:rPr>
          <w:sz w:val="28"/>
          <w:szCs w:val="28"/>
          <w:lang w:val="uk-UA" w:eastAsia="uk-UA"/>
        </w:rPr>
        <w:t>(установлення контакту з дитиною; з’ясування важливих відомостей про дитину: рівень розвитку, інтереси, здібності, особливості характеру, поведінки, її відношень у сім’ї та закладі);</w:t>
      </w:r>
    </w:p>
    <w:p w:rsidR="003D7D49" w:rsidRPr="00D017B7" w:rsidRDefault="003D7D49" w:rsidP="00D017B7">
      <w:pPr>
        <w:pStyle w:val="a3"/>
        <w:ind w:firstLine="709"/>
        <w:jc w:val="both"/>
        <w:rPr>
          <w:sz w:val="28"/>
          <w:szCs w:val="28"/>
          <w:lang w:val="uk-UA" w:eastAsia="uk-UA"/>
        </w:rPr>
      </w:pPr>
      <w:r w:rsidRPr="00D017B7">
        <w:rPr>
          <w:b/>
          <w:sz w:val="28"/>
          <w:szCs w:val="28"/>
          <w:lang w:val="uk-UA" w:eastAsia="uk-UA"/>
        </w:rPr>
        <w:t xml:space="preserve">вивчення потенційних можливостей дитини </w:t>
      </w:r>
      <w:r w:rsidRPr="00D017B7">
        <w:rPr>
          <w:sz w:val="28"/>
          <w:szCs w:val="28"/>
          <w:lang w:val="uk-UA" w:eastAsia="uk-UA"/>
        </w:rPr>
        <w:t>(аналіз навчальних робіт, малюнків, виробів з метою збору та аналізу матеріалу, що відображає особливості психічного розвитку дитини, рівень розвитку сенсорних та моторних навичок);</w:t>
      </w:r>
    </w:p>
    <w:p w:rsidR="003D7D49" w:rsidRPr="00D017B7" w:rsidRDefault="003D7D49" w:rsidP="00D017B7">
      <w:pPr>
        <w:pStyle w:val="a3"/>
        <w:ind w:firstLine="709"/>
        <w:jc w:val="both"/>
        <w:rPr>
          <w:sz w:val="28"/>
          <w:szCs w:val="28"/>
          <w:lang w:val="uk-UA"/>
        </w:rPr>
      </w:pPr>
      <w:r w:rsidRPr="00D017B7">
        <w:rPr>
          <w:b/>
          <w:sz w:val="28"/>
          <w:szCs w:val="28"/>
          <w:lang w:val="uk-UA" w:eastAsia="uk-UA"/>
        </w:rPr>
        <w:lastRenderedPageBreak/>
        <w:t>спостереження</w:t>
      </w:r>
      <w:r w:rsidRPr="00D017B7">
        <w:rPr>
          <w:sz w:val="28"/>
          <w:szCs w:val="28"/>
          <w:lang w:val="uk-UA" w:eastAsia="uk-UA"/>
        </w:rPr>
        <w:t xml:space="preserve"> (за грою, поведінкою, спілкуванням, станом працездатності, навчанням). </w:t>
      </w:r>
      <w:r w:rsidRPr="00D017B7">
        <w:rPr>
          <w:sz w:val="28"/>
          <w:szCs w:val="28"/>
          <w:lang w:val="uk-UA"/>
        </w:rPr>
        <w:t>Безпосереднє спостереження передбачає оцінку дитини в різному середовищі, у якому вона, зазвичай, функціонує. В умовах інклюзивного чи інтегрованого навчання це є надзвичайно важливим, оскільки дає можливість з’ясувати, як різні умови та оточення впливають на здатність дитини до навчання та її досягнення у закладі освіти;</w:t>
      </w:r>
    </w:p>
    <w:p w:rsidR="003D7D49" w:rsidRPr="00D017B7" w:rsidRDefault="003D7D49" w:rsidP="00D017B7">
      <w:pPr>
        <w:pStyle w:val="a3"/>
        <w:ind w:firstLine="709"/>
        <w:jc w:val="both"/>
        <w:rPr>
          <w:sz w:val="28"/>
          <w:szCs w:val="28"/>
          <w:lang w:val="uk-UA" w:eastAsia="uk-UA"/>
        </w:rPr>
      </w:pPr>
      <w:r w:rsidRPr="00D017B7">
        <w:rPr>
          <w:b/>
          <w:sz w:val="28"/>
          <w:szCs w:val="28"/>
          <w:lang w:val="uk-UA" w:eastAsia="uk-UA"/>
        </w:rPr>
        <w:t xml:space="preserve">проведення тестових методик, </w:t>
      </w:r>
      <w:r w:rsidRPr="00D017B7">
        <w:rPr>
          <w:sz w:val="28"/>
          <w:szCs w:val="28"/>
          <w:lang w:val="uk-UA" w:eastAsia="uk-UA"/>
        </w:rPr>
        <w:t>спрямованих на вивчення</w:t>
      </w:r>
    </w:p>
    <w:p w:rsidR="003D7D49" w:rsidRPr="00D017B7" w:rsidRDefault="0076015C" w:rsidP="00D017B7">
      <w:pPr>
        <w:pStyle w:val="a3"/>
        <w:ind w:firstLine="709"/>
        <w:jc w:val="both"/>
        <w:rPr>
          <w:sz w:val="28"/>
          <w:szCs w:val="28"/>
          <w:lang w:val="uk-UA" w:eastAsia="uk-UA"/>
        </w:rPr>
      </w:pPr>
      <w:r w:rsidRPr="00D017B7">
        <w:rPr>
          <w:sz w:val="28"/>
          <w:szCs w:val="28"/>
          <w:lang w:val="uk-UA" w:eastAsia="uk-UA"/>
        </w:rPr>
        <w:t>1)</w:t>
      </w:r>
      <w:r w:rsidR="003D7D49" w:rsidRPr="00D017B7">
        <w:rPr>
          <w:sz w:val="28"/>
          <w:szCs w:val="28"/>
          <w:lang w:val="uk-UA" w:eastAsia="uk-UA"/>
        </w:rPr>
        <w:t xml:space="preserve">пізнавальних процесів: </w:t>
      </w:r>
    </w:p>
    <w:p w:rsidR="003D7D49" w:rsidRPr="00D017B7" w:rsidRDefault="003D7D49" w:rsidP="00D017B7">
      <w:pPr>
        <w:pStyle w:val="a3"/>
        <w:numPr>
          <w:ilvl w:val="0"/>
          <w:numId w:val="2"/>
        </w:numPr>
        <w:ind w:left="0" w:firstLine="709"/>
        <w:jc w:val="both"/>
        <w:rPr>
          <w:sz w:val="28"/>
          <w:szCs w:val="28"/>
          <w:lang w:val="uk-UA" w:eastAsia="uk-UA"/>
        </w:rPr>
      </w:pPr>
      <w:r w:rsidRPr="00D017B7">
        <w:rPr>
          <w:sz w:val="28"/>
          <w:szCs w:val="28"/>
          <w:lang w:val="uk-UA" w:eastAsia="uk-UA"/>
        </w:rPr>
        <w:t>сприймання: кольору, форми, розміру, просторових відношень та уявлень ;</w:t>
      </w:r>
    </w:p>
    <w:p w:rsidR="003D7D49" w:rsidRPr="00D017B7" w:rsidRDefault="003D7D49" w:rsidP="00D017B7">
      <w:pPr>
        <w:pStyle w:val="a3"/>
        <w:numPr>
          <w:ilvl w:val="0"/>
          <w:numId w:val="2"/>
        </w:numPr>
        <w:ind w:left="0" w:firstLine="709"/>
        <w:jc w:val="both"/>
        <w:rPr>
          <w:sz w:val="28"/>
          <w:szCs w:val="28"/>
          <w:lang w:val="uk-UA" w:eastAsia="uk-UA"/>
        </w:rPr>
      </w:pPr>
      <w:r w:rsidRPr="00D017B7">
        <w:rPr>
          <w:sz w:val="28"/>
          <w:szCs w:val="28"/>
          <w:lang w:val="uk-UA" w:eastAsia="uk-UA"/>
        </w:rPr>
        <w:t xml:space="preserve">уваги: стійкість, зосередженість, переключення, обсяг </w:t>
      </w:r>
    </w:p>
    <w:p w:rsidR="003D7D49" w:rsidRPr="00D017B7" w:rsidRDefault="003D7D49" w:rsidP="00D017B7">
      <w:pPr>
        <w:pStyle w:val="a3"/>
        <w:numPr>
          <w:ilvl w:val="0"/>
          <w:numId w:val="2"/>
        </w:numPr>
        <w:ind w:left="0" w:firstLine="709"/>
        <w:jc w:val="both"/>
        <w:rPr>
          <w:sz w:val="28"/>
          <w:szCs w:val="28"/>
          <w:lang w:val="uk-UA" w:eastAsia="uk-UA"/>
        </w:rPr>
      </w:pPr>
      <w:r w:rsidRPr="00D017B7">
        <w:rPr>
          <w:sz w:val="28"/>
          <w:szCs w:val="28"/>
          <w:lang w:val="uk-UA" w:eastAsia="uk-UA"/>
        </w:rPr>
        <w:t xml:space="preserve">зорова, слухова, комбінована пам’ять, довготривала, опосередковане запам’ятовування </w:t>
      </w:r>
    </w:p>
    <w:p w:rsidR="003D7D49" w:rsidRPr="00D017B7" w:rsidRDefault="003D7D49" w:rsidP="00D017B7">
      <w:pPr>
        <w:pStyle w:val="a3"/>
        <w:numPr>
          <w:ilvl w:val="0"/>
          <w:numId w:val="2"/>
        </w:numPr>
        <w:ind w:left="0" w:firstLine="709"/>
        <w:jc w:val="both"/>
        <w:rPr>
          <w:sz w:val="28"/>
          <w:szCs w:val="28"/>
          <w:lang w:val="uk-UA" w:eastAsia="uk-UA"/>
        </w:rPr>
      </w:pPr>
      <w:r w:rsidRPr="00D017B7">
        <w:rPr>
          <w:sz w:val="28"/>
          <w:szCs w:val="28"/>
          <w:lang w:val="uk-UA" w:eastAsia="uk-UA"/>
        </w:rPr>
        <w:t xml:space="preserve">мислення: аналіз, синтез, класифікація, порівняння, узагальнення, абстрагування </w:t>
      </w:r>
    </w:p>
    <w:p w:rsidR="003D7D49" w:rsidRPr="00D017B7" w:rsidRDefault="003D7D49" w:rsidP="00D017B7">
      <w:pPr>
        <w:pStyle w:val="a3"/>
        <w:ind w:firstLine="709"/>
        <w:jc w:val="both"/>
        <w:rPr>
          <w:sz w:val="28"/>
          <w:szCs w:val="28"/>
          <w:lang w:val="uk-UA" w:eastAsia="uk-UA"/>
        </w:rPr>
      </w:pPr>
      <w:r w:rsidRPr="00D017B7">
        <w:rPr>
          <w:sz w:val="28"/>
          <w:szCs w:val="28"/>
          <w:lang w:val="uk-UA" w:eastAsia="uk-UA"/>
        </w:rPr>
        <w:t>2) індивідуальних особливостей: схильності, інтереси, темперамент, індивідуальний навчальний стиль, способи сприймання і переробки інфор</w:t>
      </w:r>
      <w:r w:rsidR="0076015C" w:rsidRPr="00D017B7">
        <w:rPr>
          <w:sz w:val="28"/>
          <w:szCs w:val="28"/>
          <w:lang w:val="uk-UA" w:eastAsia="uk-UA"/>
        </w:rPr>
        <w:t xml:space="preserve">мації тощо </w:t>
      </w:r>
      <w:r w:rsidRPr="00D017B7">
        <w:rPr>
          <w:sz w:val="28"/>
          <w:szCs w:val="28"/>
          <w:lang w:val="uk-UA" w:eastAsia="uk-UA"/>
        </w:rPr>
        <w:t>;</w:t>
      </w:r>
    </w:p>
    <w:p w:rsidR="003D7D49" w:rsidRPr="00D017B7" w:rsidRDefault="003D7D49" w:rsidP="00D017B7">
      <w:pPr>
        <w:pStyle w:val="a3"/>
        <w:ind w:firstLine="709"/>
        <w:jc w:val="both"/>
        <w:rPr>
          <w:sz w:val="28"/>
          <w:szCs w:val="28"/>
          <w:lang w:val="uk-UA" w:eastAsia="uk-UA"/>
        </w:rPr>
      </w:pPr>
      <w:r w:rsidRPr="00D017B7">
        <w:rPr>
          <w:sz w:val="28"/>
          <w:szCs w:val="28"/>
          <w:lang w:val="uk-UA" w:eastAsia="uk-UA"/>
        </w:rPr>
        <w:t>3) міжособистісних стосунків, особлив</w:t>
      </w:r>
      <w:r w:rsidR="0076015C" w:rsidRPr="00D017B7">
        <w:rPr>
          <w:sz w:val="28"/>
          <w:szCs w:val="28"/>
          <w:lang w:val="uk-UA" w:eastAsia="uk-UA"/>
        </w:rPr>
        <w:t xml:space="preserve">остей взаємодії в групі/класі </w:t>
      </w:r>
      <w:r w:rsidRPr="00D017B7">
        <w:rPr>
          <w:sz w:val="28"/>
          <w:szCs w:val="28"/>
          <w:lang w:val="uk-UA" w:eastAsia="uk-UA"/>
        </w:rPr>
        <w:t xml:space="preserve">; </w:t>
      </w:r>
    </w:p>
    <w:p w:rsidR="003D7D49" w:rsidRPr="00D017B7" w:rsidRDefault="003D7D49" w:rsidP="00D017B7">
      <w:pPr>
        <w:pStyle w:val="a3"/>
        <w:ind w:firstLine="709"/>
        <w:jc w:val="both"/>
        <w:rPr>
          <w:sz w:val="28"/>
          <w:szCs w:val="28"/>
          <w:lang w:val="uk-UA" w:eastAsia="uk-UA"/>
        </w:rPr>
      </w:pPr>
      <w:r w:rsidRPr="00D017B7">
        <w:rPr>
          <w:sz w:val="28"/>
          <w:szCs w:val="28"/>
          <w:lang w:val="uk-UA" w:eastAsia="uk-UA"/>
        </w:rPr>
        <w:t>4) особливост</w:t>
      </w:r>
      <w:r w:rsidR="0076015C" w:rsidRPr="00D017B7">
        <w:rPr>
          <w:sz w:val="28"/>
          <w:szCs w:val="28"/>
          <w:lang w:val="uk-UA" w:eastAsia="uk-UA"/>
        </w:rPr>
        <w:t>ей сімейного виховання</w:t>
      </w:r>
      <w:r w:rsidRPr="00D017B7">
        <w:rPr>
          <w:sz w:val="28"/>
          <w:szCs w:val="28"/>
          <w:lang w:val="uk-UA" w:eastAsia="uk-UA"/>
        </w:rPr>
        <w:t>.</w:t>
      </w:r>
    </w:p>
    <w:p w:rsidR="0076015C" w:rsidRPr="00D017B7" w:rsidRDefault="003D7D49" w:rsidP="00D017B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За умови інклюзивного навчання </w:t>
      </w:r>
      <w:r w:rsidR="0076015C" w:rsidRPr="00D017B7">
        <w:rPr>
          <w:rFonts w:ascii="Times New Roman" w:hAnsi="Times New Roman" w:cs="Times New Roman"/>
          <w:sz w:val="28"/>
          <w:szCs w:val="28"/>
          <w:lang w:val="uk-UA"/>
        </w:rPr>
        <w:t>завдання психологічної служби</w:t>
      </w:r>
      <w:r w:rsidR="007F3FBB" w:rsidRPr="00D017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015C" w:rsidRPr="00D017B7">
        <w:rPr>
          <w:rFonts w:ascii="Times New Roman" w:hAnsi="Times New Roman" w:cs="Times New Roman"/>
          <w:sz w:val="28"/>
          <w:szCs w:val="28"/>
          <w:lang w:val="uk-UA"/>
        </w:rPr>
        <w:t>- надати до індивідуальної програми розвитку дитини узагальнену інформацію за результатами проведеного вивчення та рекомендації щодо врахування індивідуальних особливостей учня в освітньому процесі та взаємодії з оточуючими.</w:t>
      </w:r>
    </w:p>
    <w:p w:rsidR="0076015C" w:rsidRDefault="0076015C" w:rsidP="00D01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017B7" w:rsidRDefault="00D017B7" w:rsidP="00D01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1B1910C0" wp14:editId="2BA46028">
            <wp:extent cx="4565226" cy="2567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9567" cy="258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7B7" w:rsidRPr="00D017B7" w:rsidRDefault="00D017B7" w:rsidP="00D01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6015C" w:rsidRPr="00D017B7" w:rsidRDefault="0076015C" w:rsidP="00D017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017B7">
        <w:rPr>
          <w:rFonts w:ascii="Times New Roman" w:hAnsi="Times New Roman" w:cs="Times New Roman"/>
          <w:b/>
          <w:sz w:val="28"/>
          <w:szCs w:val="28"/>
        </w:rPr>
        <w:t>Психологічна</w:t>
      </w:r>
      <w:proofErr w:type="spellEnd"/>
      <w:r w:rsidRPr="00D017B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D017B7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D017B7">
        <w:rPr>
          <w:rFonts w:ascii="Times New Roman" w:hAnsi="Times New Roman" w:cs="Times New Roman"/>
          <w:b/>
          <w:sz w:val="28"/>
          <w:szCs w:val="28"/>
        </w:rPr>
        <w:t>ідтримка</w:t>
      </w:r>
      <w:proofErr w:type="spellEnd"/>
      <w:r w:rsidRPr="00D017B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b/>
          <w:sz w:val="28"/>
          <w:szCs w:val="28"/>
        </w:rPr>
        <w:t>педагогів</w:t>
      </w:r>
      <w:proofErr w:type="spellEnd"/>
      <w:r w:rsidRPr="00D017B7">
        <w:rPr>
          <w:rFonts w:ascii="Times New Roman" w:hAnsi="Times New Roman" w:cs="Times New Roman"/>
          <w:b/>
          <w:sz w:val="28"/>
          <w:szCs w:val="28"/>
        </w:rPr>
        <w:t>.</w:t>
      </w:r>
    </w:p>
    <w:p w:rsidR="0076015C" w:rsidRPr="00D017B7" w:rsidRDefault="0076015C" w:rsidP="00D017B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proofErr w:type="spellStart"/>
      <w:proofErr w:type="gramStart"/>
      <w:r w:rsidRPr="00D017B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017B7">
        <w:rPr>
          <w:rFonts w:ascii="Times New Roman" w:hAnsi="Times New Roman" w:cs="Times New Roman"/>
          <w:sz w:val="28"/>
          <w:szCs w:val="28"/>
        </w:rPr>
        <w:t>ідтримка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педагогів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з боку практичного психолога</w:t>
      </w:r>
      <w:r w:rsidR="007F3FBB" w:rsidRPr="00D017B7">
        <w:rPr>
          <w:rFonts w:ascii="Times New Roman" w:hAnsi="Times New Roman" w:cs="Times New Roman"/>
          <w:sz w:val="28"/>
          <w:szCs w:val="28"/>
          <w:lang w:val="uk-UA"/>
        </w:rPr>
        <w:t xml:space="preserve"> та соціального педагога</w:t>
      </w:r>
      <w:r w:rsidR="0077312C" w:rsidRPr="00D017B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77312C" w:rsidRPr="00D017B7">
        <w:rPr>
          <w:rFonts w:ascii="Times New Roman" w:hAnsi="Times New Roman" w:cs="Times New Roman"/>
          <w:sz w:val="28"/>
          <w:szCs w:val="28"/>
        </w:rPr>
        <w:t>передбача</w:t>
      </w:r>
      <w:proofErr w:type="spellEnd"/>
      <w:r w:rsidR="0077312C" w:rsidRPr="00D017B7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D017B7">
        <w:rPr>
          <w:rFonts w:ascii="Times New Roman" w:hAnsi="Times New Roman" w:cs="Times New Roman"/>
          <w:sz w:val="28"/>
          <w:szCs w:val="28"/>
        </w:rPr>
        <w:t>:</w:t>
      </w:r>
      <w:r w:rsidR="00171542" w:rsidRPr="00D017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1542" w:rsidRPr="00D017B7">
        <w:rPr>
          <w:rFonts w:ascii="Times New Roman" w:hAnsi="Times New Roman" w:cs="Times New Roman"/>
          <w:color w:val="FF0000"/>
          <w:sz w:val="28"/>
          <w:szCs w:val="28"/>
          <w:lang w:val="uk-UA"/>
        </w:rPr>
        <w:t>(слайд 4)</w:t>
      </w:r>
    </w:p>
    <w:p w:rsidR="0076015C" w:rsidRPr="00D017B7" w:rsidRDefault="0076015C" w:rsidP="00D01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sz w:val="28"/>
          <w:szCs w:val="28"/>
          <w:lang w:val="uk-UA"/>
        </w:rPr>
        <w:t xml:space="preserve">консультування щодо врахування індивідуальних особливостей дітей з особливими освітніми потребами в освітньому процесі; надання необхідної інформації про дитину, участь (у межах компетенції) у складанні розгорнутої  </w:t>
      </w:r>
      <w:r w:rsidRPr="00D017B7">
        <w:rPr>
          <w:rFonts w:ascii="Times New Roman" w:hAnsi="Times New Roman" w:cs="Times New Roman"/>
          <w:sz w:val="28"/>
          <w:szCs w:val="28"/>
          <w:lang w:val="uk-UA"/>
        </w:rPr>
        <w:lastRenderedPageBreak/>
        <w:t>психолого-педагогічної характеристики дитини та її індивідуальної програми розвитку;</w:t>
      </w:r>
    </w:p>
    <w:p w:rsidR="0076015C" w:rsidRPr="00D017B7" w:rsidRDefault="0076015C" w:rsidP="00D01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17B7">
        <w:rPr>
          <w:rFonts w:ascii="Times New Roman" w:hAnsi="Times New Roman" w:cs="Times New Roman"/>
          <w:sz w:val="28"/>
          <w:szCs w:val="28"/>
        </w:rPr>
        <w:t xml:space="preserve">участь в </w:t>
      </w:r>
      <w:proofErr w:type="spellStart"/>
      <w:proofErr w:type="gramStart"/>
      <w:r w:rsidRPr="00D017B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017B7">
        <w:rPr>
          <w:rFonts w:ascii="Times New Roman" w:hAnsi="Times New Roman" w:cs="Times New Roman"/>
          <w:sz w:val="28"/>
          <w:szCs w:val="28"/>
        </w:rPr>
        <w:t>ідготовці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документів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розгляду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засіданнях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психолого-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педагогічного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консиліуму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засіданні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команди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психолого-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педагогічного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супроводу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>;</w:t>
      </w:r>
    </w:p>
    <w:p w:rsidR="0076015C" w:rsidRPr="00D017B7" w:rsidRDefault="0076015C" w:rsidP="00D017B7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сприяння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створенню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позитивного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мікроклімату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колективі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заходів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спрямованих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proofErr w:type="gramStart"/>
      <w:r w:rsidRPr="00D017B7">
        <w:rPr>
          <w:rFonts w:ascii="Times New Roman" w:hAnsi="Times New Roman" w:cs="Times New Roman"/>
          <w:sz w:val="28"/>
          <w:szCs w:val="28"/>
        </w:rPr>
        <w:t>проф</w:t>
      </w:r>
      <w:proofErr w:type="gramEnd"/>
      <w:r w:rsidRPr="00D017B7">
        <w:rPr>
          <w:rFonts w:ascii="Times New Roman" w:hAnsi="Times New Roman" w:cs="Times New Roman"/>
          <w:sz w:val="28"/>
          <w:szCs w:val="28"/>
        </w:rPr>
        <w:t>ілактику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стигматизації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дискримінації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дитячому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середовищі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дружнього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неупередженого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 до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>.</w:t>
      </w:r>
    </w:p>
    <w:p w:rsidR="0076015C" w:rsidRPr="00D017B7" w:rsidRDefault="0076015C" w:rsidP="00D01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розробка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впровадження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відповідних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форм і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методів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умови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успішного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особливими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потребами</w:t>
      </w:r>
      <w:r w:rsidRPr="00D017B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7482E" w:rsidRDefault="00C7482E" w:rsidP="00D017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7482E" w:rsidRDefault="00C7482E" w:rsidP="00D017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3012911C" wp14:editId="5355B63D">
            <wp:extent cx="4991100" cy="28074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9380" cy="285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82E" w:rsidRDefault="00C7482E" w:rsidP="00D017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7482E" w:rsidRDefault="00C7482E" w:rsidP="00D017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015C" w:rsidRPr="00D017B7" w:rsidRDefault="0076015C" w:rsidP="00D017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017B7">
        <w:rPr>
          <w:rFonts w:ascii="Times New Roman" w:hAnsi="Times New Roman" w:cs="Times New Roman"/>
          <w:b/>
          <w:sz w:val="28"/>
          <w:szCs w:val="28"/>
        </w:rPr>
        <w:t>Психологічна</w:t>
      </w:r>
      <w:proofErr w:type="spellEnd"/>
      <w:r w:rsidRPr="00D017B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D017B7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D017B7">
        <w:rPr>
          <w:rFonts w:ascii="Times New Roman" w:hAnsi="Times New Roman" w:cs="Times New Roman"/>
          <w:b/>
          <w:sz w:val="28"/>
          <w:szCs w:val="28"/>
        </w:rPr>
        <w:t>ідтримка</w:t>
      </w:r>
      <w:proofErr w:type="spellEnd"/>
      <w:r w:rsidRPr="00D017B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b/>
          <w:sz w:val="28"/>
          <w:szCs w:val="28"/>
        </w:rPr>
        <w:t>батьків</w:t>
      </w:r>
      <w:proofErr w:type="spellEnd"/>
      <w:r w:rsidRPr="00D017B7">
        <w:rPr>
          <w:rFonts w:ascii="Times New Roman" w:hAnsi="Times New Roman" w:cs="Times New Roman"/>
          <w:b/>
          <w:sz w:val="28"/>
          <w:szCs w:val="28"/>
        </w:rPr>
        <w:t>.</w:t>
      </w:r>
    </w:p>
    <w:p w:rsidR="0076015C" w:rsidRPr="00D017B7" w:rsidRDefault="0076015C" w:rsidP="00D017B7">
      <w:pPr>
        <w:pStyle w:val="c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017B7">
        <w:rPr>
          <w:rStyle w:val="c0"/>
          <w:sz w:val="28"/>
          <w:szCs w:val="28"/>
        </w:rPr>
        <w:t>Дитина не може бути адаптована та соціалізована «сама по собі», окремо від сім’ї, а тому велике значення має саме психологічна підтримка батьків цієї категорії дітей. С</w:t>
      </w:r>
      <w:r w:rsidRPr="00D017B7">
        <w:rPr>
          <w:sz w:val="28"/>
          <w:szCs w:val="28"/>
        </w:rPr>
        <w:t xml:space="preserve">аме від батьків та їх внеску в процес виховання та навчання залежить повноцінний розвиток дитини з особливими освітніми потребами. </w:t>
      </w:r>
    </w:p>
    <w:p w:rsidR="0076015C" w:rsidRPr="00D017B7" w:rsidRDefault="0076015C" w:rsidP="00D017B7">
      <w:pPr>
        <w:pStyle w:val="a3"/>
        <w:ind w:firstLine="709"/>
        <w:jc w:val="both"/>
        <w:rPr>
          <w:color w:val="FF0000"/>
          <w:sz w:val="28"/>
          <w:szCs w:val="28"/>
          <w:lang w:val="uk-UA"/>
        </w:rPr>
      </w:pPr>
      <w:r w:rsidRPr="00D017B7">
        <w:rPr>
          <w:sz w:val="28"/>
          <w:szCs w:val="28"/>
          <w:lang w:val="uk-UA"/>
        </w:rPr>
        <w:t>Психологічна підтримка батьків – це, передусім, система заходів, спрямованих на:</w:t>
      </w:r>
      <w:r w:rsidR="00171542" w:rsidRPr="00D017B7">
        <w:rPr>
          <w:sz w:val="28"/>
          <w:szCs w:val="28"/>
          <w:lang w:val="uk-UA"/>
        </w:rPr>
        <w:t xml:space="preserve"> </w:t>
      </w:r>
      <w:r w:rsidR="00171542" w:rsidRPr="00D017B7">
        <w:rPr>
          <w:color w:val="FF0000"/>
          <w:sz w:val="28"/>
          <w:szCs w:val="28"/>
          <w:lang w:val="uk-UA"/>
        </w:rPr>
        <w:t>(слайд 5)</w:t>
      </w:r>
    </w:p>
    <w:p w:rsidR="0076015C" w:rsidRPr="00D017B7" w:rsidRDefault="0076015C" w:rsidP="00D01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вирішення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конфліктних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ситуацій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виникають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017B7">
        <w:rPr>
          <w:rFonts w:ascii="Times New Roman" w:hAnsi="Times New Roman" w:cs="Times New Roman"/>
          <w:sz w:val="28"/>
          <w:szCs w:val="28"/>
        </w:rPr>
        <w:t>між</w:t>
      </w:r>
      <w:proofErr w:type="spellEnd"/>
      <w:proofErr w:type="gram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учасниками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освітнього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6015C" w:rsidRPr="00D017B7" w:rsidRDefault="0076015C" w:rsidP="00D017B7">
      <w:pPr>
        <w:pStyle w:val="a5"/>
        <w:spacing w:after="0"/>
        <w:ind w:left="0" w:firstLine="709"/>
        <w:jc w:val="both"/>
        <w:rPr>
          <w:spacing w:val="3"/>
          <w:sz w:val="28"/>
          <w:szCs w:val="28"/>
        </w:rPr>
      </w:pPr>
      <w:r w:rsidRPr="00D017B7">
        <w:rPr>
          <w:sz w:val="28"/>
          <w:szCs w:val="28"/>
        </w:rPr>
        <w:t xml:space="preserve">зниження у батьків емоційного дискомфорту у зв’язку з особливостями розвитку їх дитини, </w:t>
      </w:r>
      <w:r w:rsidRPr="00D017B7">
        <w:rPr>
          <w:spacing w:val="3"/>
          <w:sz w:val="28"/>
          <w:szCs w:val="28"/>
        </w:rPr>
        <w:t>посилення віри батьків у можливість і перспективи розвитку дитини, у те, що правильно організований корекційний вплив дозволить оптимізувати подальший інтелектуальний та особистісний розвиток дитини;</w:t>
      </w:r>
    </w:p>
    <w:p w:rsidR="0076015C" w:rsidRPr="00D017B7" w:rsidRDefault="0076015C" w:rsidP="00D017B7">
      <w:pPr>
        <w:pStyle w:val="a5"/>
        <w:spacing w:after="0"/>
        <w:ind w:left="0" w:firstLine="709"/>
        <w:jc w:val="both"/>
        <w:rPr>
          <w:spacing w:val="3"/>
          <w:sz w:val="28"/>
          <w:szCs w:val="28"/>
        </w:rPr>
      </w:pPr>
      <w:r w:rsidRPr="00D017B7">
        <w:rPr>
          <w:sz w:val="28"/>
          <w:szCs w:val="28"/>
        </w:rPr>
        <w:t>формування в батьків адекватного ставлення до проблем дитини (</w:t>
      </w:r>
      <w:r w:rsidRPr="00D017B7">
        <w:rPr>
          <w:spacing w:val="3"/>
          <w:sz w:val="28"/>
          <w:szCs w:val="28"/>
        </w:rPr>
        <w:t xml:space="preserve">допомога у побудові реальної перспективи розвитку дитини, визначенні можливих труднощів соціального розвитку, які виникають у певні вікові періоди);  </w:t>
      </w:r>
    </w:p>
    <w:p w:rsidR="0076015C" w:rsidRPr="00D017B7" w:rsidRDefault="0076015C" w:rsidP="00D01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017B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017B7">
        <w:rPr>
          <w:rFonts w:ascii="Times New Roman" w:hAnsi="Times New Roman" w:cs="Times New Roman"/>
          <w:sz w:val="28"/>
          <w:szCs w:val="28"/>
        </w:rPr>
        <w:t>ідтримка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адекватних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міжособистісних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стосунків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стилів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сімейного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виховання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>.</w:t>
      </w:r>
    </w:p>
    <w:p w:rsidR="00C7482E" w:rsidRDefault="00C7482E" w:rsidP="00D017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7482E" w:rsidRDefault="00C7482E" w:rsidP="00D017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7482E" w:rsidRDefault="00C7482E" w:rsidP="00D017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 wp14:anchorId="474C497F" wp14:editId="54AC70CA">
            <wp:extent cx="4960620" cy="279034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4515" cy="28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82E" w:rsidRDefault="00C7482E" w:rsidP="00D017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7482E" w:rsidRDefault="00C7482E" w:rsidP="00D017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015C" w:rsidRPr="00D017B7" w:rsidRDefault="0076015C" w:rsidP="00D017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017B7">
        <w:rPr>
          <w:rFonts w:ascii="Times New Roman" w:hAnsi="Times New Roman" w:cs="Times New Roman"/>
          <w:b/>
          <w:sz w:val="28"/>
          <w:szCs w:val="28"/>
        </w:rPr>
        <w:t>Корекційно-розвиткова</w:t>
      </w:r>
      <w:proofErr w:type="spellEnd"/>
      <w:r w:rsidRPr="00D017B7">
        <w:rPr>
          <w:rFonts w:ascii="Times New Roman" w:hAnsi="Times New Roman" w:cs="Times New Roman"/>
          <w:b/>
          <w:sz w:val="28"/>
          <w:szCs w:val="28"/>
        </w:rPr>
        <w:t xml:space="preserve"> робота з </w:t>
      </w:r>
      <w:proofErr w:type="spellStart"/>
      <w:r w:rsidRPr="00D017B7">
        <w:rPr>
          <w:rFonts w:ascii="Times New Roman" w:hAnsi="Times New Roman" w:cs="Times New Roman"/>
          <w:b/>
          <w:sz w:val="28"/>
          <w:szCs w:val="28"/>
        </w:rPr>
        <w:t>дітьми</w:t>
      </w:r>
      <w:proofErr w:type="spellEnd"/>
      <w:r w:rsidRPr="00D017B7">
        <w:rPr>
          <w:rFonts w:ascii="Times New Roman" w:hAnsi="Times New Roman" w:cs="Times New Roman"/>
          <w:b/>
          <w:sz w:val="28"/>
          <w:szCs w:val="28"/>
        </w:rPr>
        <w:t xml:space="preserve"> з </w:t>
      </w:r>
      <w:proofErr w:type="spellStart"/>
      <w:r w:rsidRPr="00D017B7">
        <w:rPr>
          <w:rFonts w:ascii="Times New Roman" w:hAnsi="Times New Roman" w:cs="Times New Roman"/>
          <w:b/>
          <w:sz w:val="28"/>
          <w:szCs w:val="28"/>
        </w:rPr>
        <w:t>особливими</w:t>
      </w:r>
      <w:proofErr w:type="spellEnd"/>
      <w:r w:rsidRPr="00D017B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b/>
          <w:sz w:val="28"/>
          <w:szCs w:val="28"/>
        </w:rPr>
        <w:t>освітніми</w:t>
      </w:r>
      <w:proofErr w:type="spellEnd"/>
      <w:r w:rsidRPr="00D017B7">
        <w:rPr>
          <w:rFonts w:ascii="Times New Roman" w:hAnsi="Times New Roman" w:cs="Times New Roman"/>
          <w:b/>
          <w:sz w:val="28"/>
          <w:szCs w:val="28"/>
        </w:rPr>
        <w:t xml:space="preserve"> потребами.</w:t>
      </w:r>
    </w:p>
    <w:p w:rsidR="0076015C" w:rsidRPr="00D017B7" w:rsidRDefault="0076015C" w:rsidP="00D017B7">
      <w:pPr>
        <w:pStyle w:val="a3"/>
        <w:ind w:firstLine="709"/>
        <w:jc w:val="both"/>
        <w:rPr>
          <w:sz w:val="28"/>
          <w:szCs w:val="28"/>
          <w:lang w:val="uk-UA"/>
        </w:rPr>
      </w:pPr>
      <w:r w:rsidRPr="00D017B7">
        <w:rPr>
          <w:sz w:val="28"/>
          <w:szCs w:val="28"/>
          <w:lang w:val="uk-UA"/>
        </w:rPr>
        <w:t xml:space="preserve">Необхідною складовою психологічного супроводу є </w:t>
      </w:r>
      <w:proofErr w:type="spellStart"/>
      <w:r w:rsidRPr="00D017B7">
        <w:rPr>
          <w:sz w:val="28"/>
          <w:szCs w:val="28"/>
          <w:lang w:val="uk-UA"/>
        </w:rPr>
        <w:t>корекційно-розвиткова</w:t>
      </w:r>
      <w:proofErr w:type="spellEnd"/>
      <w:r w:rsidRPr="00D017B7">
        <w:rPr>
          <w:sz w:val="28"/>
          <w:szCs w:val="28"/>
          <w:lang w:val="uk-UA"/>
        </w:rPr>
        <w:t xml:space="preserve"> робота з дитиною, що протягом усього періоду її навчання в закладі має бути систематичною, комплексною та індивідуалізованою. Загальна мета </w:t>
      </w:r>
      <w:proofErr w:type="spellStart"/>
      <w:r w:rsidRPr="00D017B7">
        <w:rPr>
          <w:sz w:val="28"/>
          <w:szCs w:val="28"/>
          <w:lang w:val="uk-UA"/>
        </w:rPr>
        <w:t>корекційно-розвиткової</w:t>
      </w:r>
      <w:proofErr w:type="spellEnd"/>
      <w:r w:rsidRPr="00D017B7">
        <w:rPr>
          <w:sz w:val="28"/>
          <w:szCs w:val="28"/>
          <w:lang w:val="uk-UA"/>
        </w:rPr>
        <w:t xml:space="preserve"> роботи – сприяння розвиткові дитини, створення умов для реалізації її внутрішнього потенціалу. </w:t>
      </w:r>
    </w:p>
    <w:p w:rsidR="003D7D49" w:rsidRPr="00D017B7" w:rsidRDefault="0076015C" w:rsidP="00D01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sz w:val="28"/>
          <w:szCs w:val="28"/>
          <w:lang w:val="uk-UA"/>
        </w:rPr>
        <w:t>Ми працюємо за програмами, затвердженими МОН. Заняття проходять за розкладом</w:t>
      </w:r>
      <w:r w:rsidR="00410694" w:rsidRPr="00D017B7">
        <w:rPr>
          <w:rFonts w:ascii="Times New Roman" w:hAnsi="Times New Roman" w:cs="Times New Roman"/>
          <w:sz w:val="28"/>
          <w:szCs w:val="28"/>
          <w:lang w:val="uk-UA"/>
        </w:rPr>
        <w:t>. Згідно висновків ІРЦ заняття розподіляються так:</w:t>
      </w:r>
    </w:p>
    <w:p w:rsidR="00410694" w:rsidRPr="00D017B7" w:rsidRDefault="00410694" w:rsidP="00D01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sz w:val="28"/>
          <w:szCs w:val="28"/>
          <w:lang w:val="uk-UA"/>
        </w:rPr>
        <w:t>- корекція розвитку;</w:t>
      </w:r>
    </w:p>
    <w:p w:rsidR="00410694" w:rsidRPr="00D017B7" w:rsidRDefault="00410694" w:rsidP="00D01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sz w:val="28"/>
          <w:szCs w:val="28"/>
          <w:lang w:val="uk-UA"/>
        </w:rPr>
        <w:t>- соціально-побутове орієнтування;</w:t>
      </w:r>
    </w:p>
    <w:p w:rsidR="00B57B70" w:rsidRPr="00D017B7" w:rsidRDefault="00410694" w:rsidP="00D01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sz w:val="28"/>
          <w:szCs w:val="28"/>
          <w:lang w:val="uk-UA"/>
        </w:rPr>
        <w:t>-розвиток мовлення.</w:t>
      </w:r>
    </w:p>
    <w:p w:rsidR="00B57B70" w:rsidRPr="00D017B7" w:rsidRDefault="00B57B70" w:rsidP="00D017B7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sz w:val="28"/>
          <w:szCs w:val="28"/>
          <w:lang w:val="uk-UA"/>
        </w:rPr>
        <w:t xml:space="preserve">При корекції та розвитку мислення використовуємо планшети, </w:t>
      </w:r>
      <w:proofErr w:type="spellStart"/>
      <w:r w:rsidRPr="00D017B7">
        <w:rPr>
          <w:rFonts w:ascii="Times New Roman" w:hAnsi="Times New Roman" w:cs="Times New Roman"/>
          <w:sz w:val="28"/>
          <w:szCs w:val="28"/>
          <w:lang w:val="uk-UA"/>
        </w:rPr>
        <w:t>пазли</w:t>
      </w:r>
      <w:proofErr w:type="spellEnd"/>
      <w:r w:rsidRPr="00D017B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D017B7">
        <w:rPr>
          <w:rFonts w:ascii="Times New Roman" w:hAnsi="Times New Roman" w:cs="Times New Roman"/>
          <w:sz w:val="28"/>
          <w:szCs w:val="28"/>
          <w:lang w:val="uk-UA"/>
        </w:rPr>
        <w:t>лего-конструктор</w:t>
      </w:r>
      <w:proofErr w:type="spellEnd"/>
      <w:r w:rsidRPr="00D017B7">
        <w:rPr>
          <w:rFonts w:ascii="Times New Roman" w:hAnsi="Times New Roman" w:cs="Times New Roman"/>
          <w:sz w:val="28"/>
          <w:szCs w:val="28"/>
          <w:lang w:val="uk-UA"/>
        </w:rPr>
        <w:t>, дидактичний матеріал. Де діти з ООП виконують різні завдання:</w:t>
      </w:r>
      <w:r w:rsidR="00171542" w:rsidRPr="00D017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1542" w:rsidRPr="00D017B7">
        <w:rPr>
          <w:rFonts w:ascii="Times New Roman" w:hAnsi="Times New Roman" w:cs="Times New Roman"/>
          <w:color w:val="FF0000"/>
          <w:sz w:val="28"/>
          <w:szCs w:val="28"/>
          <w:lang w:val="uk-UA"/>
        </w:rPr>
        <w:t>(слайд 6,7,8)</w:t>
      </w:r>
    </w:p>
    <w:p w:rsidR="00B76C39" w:rsidRPr="00D017B7" w:rsidRDefault="00B76C39" w:rsidP="00D017B7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74277210" wp14:editId="284FC228">
            <wp:extent cx="5433060" cy="30560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7490" cy="306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C39" w:rsidRDefault="00B76C39" w:rsidP="00D017B7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 wp14:anchorId="16D83334" wp14:editId="7F310DFB">
            <wp:extent cx="5448300" cy="306466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7238" cy="309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82E" w:rsidRPr="00D017B7" w:rsidRDefault="00C7482E" w:rsidP="00D017B7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B76C39" w:rsidRDefault="00B76C39" w:rsidP="00D017B7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17F249F3" wp14:editId="450BBB2E">
            <wp:extent cx="5440680" cy="306038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5365" cy="307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82E" w:rsidRPr="00D017B7" w:rsidRDefault="00C7482E" w:rsidP="00D017B7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B57B70" w:rsidRPr="00D017B7" w:rsidRDefault="00B57B70" w:rsidP="00D017B7">
      <w:pPr>
        <w:pStyle w:val="a4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sz w:val="28"/>
          <w:szCs w:val="28"/>
          <w:lang w:val="uk-UA"/>
        </w:rPr>
        <w:t>Дивляться на малюнок та виправляють помилки.</w:t>
      </w:r>
    </w:p>
    <w:p w:rsidR="00B57B70" w:rsidRPr="00D017B7" w:rsidRDefault="00B57B70" w:rsidP="00D017B7">
      <w:pPr>
        <w:pStyle w:val="a4"/>
        <w:numPr>
          <w:ilvl w:val="0"/>
          <w:numId w:val="3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sz w:val="28"/>
          <w:szCs w:val="28"/>
          <w:lang w:val="uk-UA"/>
        </w:rPr>
        <w:t>Розташовують іграшки відповідно до кольору по полицях.</w:t>
      </w:r>
    </w:p>
    <w:p w:rsidR="00C7482E" w:rsidRDefault="00C7482E" w:rsidP="00D017B7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C7482E" w:rsidRDefault="00171542" w:rsidP="00C748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color w:val="FF0000"/>
          <w:sz w:val="28"/>
          <w:szCs w:val="28"/>
          <w:lang w:val="uk-UA"/>
        </w:rPr>
        <w:t>(слайд 9)</w:t>
      </w:r>
      <w:r w:rsidR="00B57B70" w:rsidRPr="00D017B7">
        <w:rPr>
          <w:rFonts w:ascii="Times New Roman" w:hAnsi="Times New Roman" w:cs="Times New Roman"/>
          <w:sz w:val="28"/>
          <w:szCs w:val="28"/>
          <w:lang w:val="uk-UA"/>
        </w:rPr>
        <w:t>Для формування довільної уваги, пам'яті, мислення використовуємо різноманітні вправи: «Граємося з відмінками», де дитина відповідає на запитання, відшукує відповідь та обводить її по контуру. Методика «Коректурна проба», де відповідно до кольору розмальовує фігури, вправа на визначення першого звуку у слові.</w:t>
      </w:r>
    </w:p>
    <w:p w:rsidR="00B57B70" w:rsidRDefault="00B76C39" w:rsidP="00C748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E18AD9F" wp14:editId="43C9ABC4">
            <wp:extent cx="4899660" cy="275605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0224" cy="277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82E" w:rsidRDefault="00C7482E" w:rsidP="00C748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482E" w:rsidRPr="00D017B7" w:rsidRDefault="00C7482E" w:rsidP="00C748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57B70" w:rsidRPr="00D017B7" w:rsidRDefault="00171542" w:rsidP="00C748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color w:val="FF0000"/>
          <w:sz w:val="28"/>
          <w:szCs w:val="28"/>
          <w:lang w:val="uk-UA"/>
        </w:rPr>
        <w:t>(слайд 10)</w:t>
      </w:r>
      <w:r w:rsidR="00B57B70" w:rsidRPr="00D017B7">
        <w:rPr>
          <w:rFonts w:ascii="Times New Roman" w:hAnsi="Times New Roman" w:cs="Times New Roman"/>
          <w:sz w:val="28"/>
          <w:szCs w:val="28"/>
          <w:lang w:val="uk-UA"/>
        </w:rPr>
        <w:t xml:space="preserve">Також використовуємо у своїй роботі </w:t>
      </w:r>
      <w:proofErr w:type="spellStart"/>
      <w:r w:rsidR="00B57B70" w:rsidRPr="00D017B7">
        <w:rPr>
          <w:rFonts w:ascii="Times New Roman" w:hAnsi="Times New Roman" w:cs="Times New Roman"/>
          <w:sz w:val="28"/>
          <w:szCs w:val="28"/>
          <w:lang w:val="uk-UA"/>
        </w:rPr>
        <w:t>онлайн</w:t>
      </w:r>
      <w:proofErr w:type="spellEnd"/>
      <w:r w:rsidR="00B57B70" w:rsidRPr="00D017B7">
        <w:rPr>
          <w:rFonts w:ascii="Times New Roman" w:hAnsi="Times New Roman" w:cs="Times New Roman"/>
          <w:sz w:val="28"/>
          <w:szCs w:val="28"/>
          <w:lang w:val="uk-UA"/>
        </w:rPr>
        <w:t xml:space="preserve">  сервіс </w:t>
      </w:r>
      <w:proofErr w:type="spellStart"/>
      <w:r w:rsidR="00B57B70" w:rsidRPr="00D017B7">
        <w:rPr>
          <w:rFonts w:ascii="Times New Roman" w:hAnsi="Times New Roman" w:cs="Times New Roman"/>
          <w:sz w:val="28"/>
          <w:szCs w:val="28"/>
          <w:lang w:val="uk-UA"/>
        </w:rPr>
        <w:t>–леарнінг</w:t>
      </w:r>
      <w:proofErr w:type="spellEnd"/>
      <w:r w:rsidR="00B57B70" w:rsidRPr="00D017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57B70" w:rsidRPr="00D017B7">
        <w:rPr>
          <w:rFonts w:ascii="Times New Roman" w:hAnsi="Times New Roman" w:cs="Times New Roman"/>
          <w:sz w:val="28"/>
          <w:szCs w:val="28"/>
          <w:lang w:val="uk-UA"/>
        </w:rPr>
        <w:t>апс</w:t>
      </w:r>
      <w:proofErr w:type="spellEnd"/>
      <w:r w:rsidR="00B57B70" w:rsidRPr="00D017B7">
        <w:rPr>
          <w:rFonts w:ascii="Times New Roman" w:hAnsi="Times New Roman" w:cs="Times New Roman"/>
          <w:sz w:val="28"/>
          <w:szCs w:val="28"/>
          <w:lang w:val="uk-UA"/>
        </w:rPr>
        <w:t>, який дозволяє створювати інтерактивні вправи або використовувати вже готові. З даним сервісом працюємо на планшеті, ноутбуці та інтерактивні дошці. Де дітям дуже цікаво виконувати такі завдання.  А саме:</w:t>
      </w:r>
    </w:p>
    <w:p w:rsidR="00B57B70" w:rsidRPr="00D017B7" w:rsidRDefault="00B57B70" w:rsidP="00C748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sz w:val="28"/>
          <w:szCs w:val="28"/>
          <w:lang w:val="uk-UA"/>
        </w:rPr>
        <w:t xml:space="preserve"> вправа «Класифікація емоцій»- розділити на позитивні та негативні; </w:t>
      </w:r>
    </w:p>
    <w:p w:rsidR="00B57B70" w:rsidRDefault="00B57B70" w:rsidP="00C748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sz w:val="28"/>
          <w:szCs w:val="28"/>
          <w:lang w:val="uk-UA"/>
        </w:rPr>
        <w:t>вправа «Хто де живе» -розташувати тваринку відповідно  до умов проживання;</w:t>
      </w:r>
    </w:p>
    <w:p w:rsidR="00FF2CE9" w:rsidRPr="00D017B7" w:rsidRDefault="00FF2CE9" w:rsidP="00C748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6C39" w:rsidRDefault="00B76C39" w:rsidP="00D017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CF538C" wp14:editId="6EC4F76D">
            <wp:extent cx="5372100" cy="302180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2866" cy="30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CE9" w:rsidRPr="00D017B7" w:rsidRDefault="00FF2CE9" w:rsidP="00D017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B57B70" w:rsidRPr="00D017B7" w:rsidRDefault="00EE0DE0" w:rsidP="00F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(слайд 11</w:t>
      </w:r>
      <w:r w:rsidR="00171542" w:rsidRPr="00D017B7">
        <w:rPr>
          <w:rFonts w:ascii="Times New Roman" w:hAnsi="Times New Roman" w:cs="Times New Roman"/>
          <w:color w:val="FF0000"/>
          <w:sz w:val="28"/>
          <w:szCs w:val="28"/>
          <w:lang w:val="uk-UA"/>
        </w:rPr>
        <w:t>)</w:t>
      </w:r>
      <w:r w:rsidR="00B57B70" w:rsidRPr="00D017B7">
        <w:rPr>
          <w:rFonts w:ascii="Times New Roman" w:hAnsi="Times New Roman" w:cs="Times New Roman"/>
          <w:sz w:val="28"/>
          <w:szCs w:val="28"/>
          <w:lang w:val="uk-UA"/>
        </w:rPr>
        <w:t>Для розвитку логічної пам'яті, довільного запам'ятовування та відтворення, формування раціональних прийомів запам'ятовування використовуємо завдання за допомогою мнемотехніки. Наприклад:  вправа «</w:t>
      </w:r>
      <w:proofErr w:type="spellStart"/>
      <w:r w:rsidR="00B57B70" w:rsidRPr="00D017B7">
        <w:rPr>
          <w:rFonts w:ascii="Times New Roman" w:hAnsi="Times New Roman" w:cs="Times New Roman"/>
          <w:sz w:val="28"/>
          <w:szCs w:val="28"/>
          <w:lang w:val="uk-UA"/>
        </w:rPr>
        <w:t>Цікавинка</w:t>
      </w:r>
      <w:proofErr w:type="spellEnd"/>
      <w:r w:rsidR="00B57B70" w:rsidRPr="00D017B7">
        <w:rPr>
          <w:rFonts w:ascii="Times New Roman" w:hAnsi="Times New Roman" w:cs="Times New Roman"/>
          <w:sz w:val="28"/>
          <w:szCs w:val="28"/>
          <w:lang w:val="uk-UA"/>
        </w:rPr>
        <w:t>»- слухають слова, а потім озвучують, який не був названий предмет.</w:t>
      </w:r>
    </w:p>
    <w:p w:rsidR="00B76C39" w:rsidRDefault="00B76C39" w:rsidP="00D017B7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 wp14:anchorId="1554FB13" wp14:editId="7830BFB9">
            <wp:extent cx="5387340" cy="30303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9701" cy="304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CE9" w:rsidRDefault="00FF2CE9" w:rsidP="00D017B7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FF2CE9" w:rsidRPr="00D017B7" w:rsidRDefault="00FF2CE9" w:rsidP="00D017B7">
      <w:pPr>
        <w:spacing w:after="0" w:line="240" w:lineRule="auto"/>
        <w:ind w:firstLine="709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B57B70" w:rsidRDefault="00EE0DE0" w:rsidP="00D017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color w:val="FF0000"/>
          <w:sz w:val="28"/>
          <w:szCs w:val="28"/>
          <w:lang w:val="uk-UA"/>
        </w:rPr>
        <w:t>(слайд12</w:t>
      </w:r>
      <w:r w:rsidR="00171542" w:rsidRPr="00D017B7">
        <w:rPr>
          <w:rFonts w:ascii="Times New Roman" w:hAnsi="Times New Roman" w:cs="Times New Roman"/>
          <w:color w:val="FF0000"/>
          <w:sz w:val="28"/>
          <w:szCs w:val="28"/>
          <w:lang w:val="uk-UA"/>
        </w:rPr>
        <w:t>)</w:t>
      </w:r>
      <w:r w:rsidR="00B57B70" w:rsidRPr="00D017B7">
        <w:rPr>
          <w:rFonts w:ascii="Times New Roman" w:hAnsi="Times New Roman" w:cs="Times New Roman"/>
          <w:sz w:val="28"/>
          <w:szCs w:val="28"/>
          <w:lang w:val="uk-UA"/>
        </w:rPr>
        <w:t>У своїй роботі використовуємо, як наочний матеріал сірники для розвитку моторики руки, довільного запам'ятовування та відтворення.</w:t>
      </w:r>
    </w:p>
    <w:p w:rsidR="00FF2CE9" w:rsidRPr="00D017B7" w:rsidRDefault="00FF2CE9" w:rsidP="00D017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B76C39" w:rsidRDefault="003C4648" w:rsidP="00D017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38026A" wp14:editId="5CC146B1">
            <wp:extent cx="5410200" cy="30432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9907" cy="305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CE9" w:rsidRPr="00D017B7" w:rsidRDefault="00FF2CE9" w:rsidP="00D017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B57B70" w:rsidRPr="00D017B7" w:rsidRDefault="00EE0DE0" w:rsidP="00D017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color w:val="FF0000"/>
          <w:sz w:val="28"/>
          <w:szCs w:val="28"/>
          <w:lang w:val="uk-UA"/>
        </w:rPr>
        <w:t>(слайд 13</w:t>
      </w:r>
      <w:r w:rsidR="00171542" w:rsidRPr="00D017B7">
        <w:rPr>
          <w:rFonts w:ascii="Times New Roman" w:hAnsi="Times New Roman" w:cs="Times New Roman"/>
          <w:color w:val="FF0000"/>
          <w:sz w:val="28"/>
          <w:szCs w:val="28"/>
          <w:lang w:val="uk-UA"/>
        </w:rPr>
        <w:t>)</w:t>
      </w:r>
      <w:r w:rsidR="00B57B70" w:rsidRPr="00D017B7">
        <w:rPr>
          <w:rFonts w:ascii="Times New Roman" w:hAnsi="Times New Roman" w:cs="Times New Roman"/>
          <w:sz w:val="28"/>
          <w:szCs w:val="28"/>
          <w:lang w:val="uk-UA"/>
        </w:rPr>
        <w:t xml:space="preserve"> При корекції зв'язного мовлення - </w:t>
      </w:r>
      <w:proofErr w:type="spellStart"/>
      <w:r w:rsidR="00B57B70" w:rsidRPr="00D017B7">
        <w:rPr>
          <w:rFonts w:ascii="Times New Roman" w:hAnsi="Times New Roman" w:cs="Times New Roman"/>
          <w:sz w:val="28"/>
          <w:szCs w:val="28"/>
          <w:lang w:val="uk-UA"/>
        </w:rPr>
        <w:t>розмовляюче</w:t>
      </w:r>
      <w:proofErr w:type="spellEnd"/>
      <w:r w:rsidR="00B57B70" w:rsidRPr="00D017B7">
        <w:rPr>
          <w:rFonts w:ascii="Times New Roman" w:hAnsi="Times New Roman" w:cs="Times New Roman"/>
          <w:sz w:val="28"/>
          <w:szCs w:val="28"/>
          <w:lang w:val="uk-UA"/>
        </w:rPr>
        <w:t xml:space="preserve">  дзеркало, де відбувається запис слів, які говорить дитина і психолог, а потім прослуховуємо. </w:t>
      </w:r>
    </w:p>
    <w:p w:rsidR="003C4648" w:rsidRPr="00D017B7" w:rsidRDefault="00B57B70" w:rsidP="00D017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sz w:val="28"/>
          <w:szCs w:val="28"/>
          <w:lang w:val="uk-UA"/>
        </w:rPr>
        <w:t>Роздатковий матеріал: вставити пропущені букви, склади.</w:t>
      </w:r>
    </w:p>
    <w:p w:rsidR="003C4648" w:rsidRDefault="003C4648" w:rsidP="00D017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DC1D841" wp14:editId="109226C2">
            <wp:extent cx="5288280" cy="297465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2197" cy="299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B70" w:rsidRPr="00D017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F2CE9" w:rsidRDefault="00FF2CE9" w:rsidP="00D017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FF2CE9" w:rsidRPr="00D017B7" w:rsidRDefault="00FF2CE9" w:rsidP="00D017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3C4648" w:rsidRPr="00D017B7" w:rsidRDefault="00EE0DE0" w:rsidP="00D017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color w:val="FF0000"/>
          <w:sz w:val="28"/>
          <w:szCs w:val="28"/>
          <w:lang w:val="uk-UA"/>
        </w:rPr>
        <w:t>(слайд 14)</w:t>
      </w:r>
      <w:r w:rsidR="00B57B70" w:rsidRPr="00D017B7">
        <w:rPr>
          <w:rFonts w:ascii="Times New Roman" w:hAnsi="Times New Roman" w:cs="Times New Roman"/>
          <w:sz w:val="28"/>
          <w:szCs w:val="28"/>
          <w:lang w:val="uk-UA"/>
        </w:rPr>
        <w:t>Картки для складання слів, словосполучень, складів,</w:t>
      </w:r>
    </w:p>
    <w:p w:rsidR="003C4648" w:rsidRDefault="003C4648" w:rsidP="00D017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E59EBE" wp14:editId="7107B6B0">
            <wp:extent cx="5311140" cy="298751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1476" cy="299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CE9" w:rsidRPr="00D017B7" w:rsidRDefault="00FF2CE9" w:rsidP="00D017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B57B70" w:rsidRPr="00D017B7" w:rsidRDefault="00B57B70" w:rsidP="00D017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0DE0" w:rsidRPr="00D017B7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(слайд 15) </w:t>
      </w:r>
      <w:r w:rsidRPr="00D017B7">
        <w:rPr>
          <w:rFonts w:ascii="Times New Roman" w:hAnsi="Times New Roman" w:cs="Times New Roman"/>
          <w:sz w:val="28"/>
          <w:szCs w:val="28"/>
          <w:lang w:val="uk-UA"/>
        </w:rPr>
        <w:t xml:space="preserve">картки читаємо склади зі збігом приголосних, </w:t>
      </w:r>
      <w:r w:rsidR="00EE0DE0" w:rsidRPr="00FF2CE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Вправа</w:t>
      </w:r>
      <w:r w:rsidR="00F37A84" w:rsidRPr="00FF2CE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 w:rsidRPr="00D017B7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D017B7">
        <w:rPr>
          <w:rFonts w:ascii="Times New Roman" w:hAnsi="Times New Roman" w:cs="Times New Roman"/>
          <w:sz w:val="28"/>
          <w:szCs w:val="28"/>
          <w:lang w:val="uk-UA"/>
        </w:rPr>
        <w:t>Равлик-читайлик</w:t>
      </w:r>
      <w:proofErr w:type="spellEnd"/>
      <w:r w:rsidRPr="00D017B7">
        <w:rPr>
          <w:rFonts w:ascii="Times New Roman" w:hAnsi="Times New Roman" w:cs="Times New Roman"/>
          <w:sz w:val="28"/>
          <w:szCs w:val="28"/>
          <w:lang w:val="uk-UA"/>
        </w:rPr>
        <w:t xml:space="preserve">»- удосконалювати </w:t>
      </w:r>
      <w:proofErr w:type="spellStart"/>
      <w:r w:rsidRPr="00D017B7">
        <w:rPr>
          <w:rFonts w:ascii="Times New Roman" w:hAnsi="Times New Roman" w:cs="Times New Roman"/>
          <w:sz w:val="28"/>
          <w:szCs w:val="28"/>
          <w:lang w:val="uk-UA"/>
        </w:rPr>
        <w:t>оптико-</w:t>
      </w:r>
      <w:proofErr w:type="spellEnd"/>
      <w:r w:rsidRPr="00D017B7">
        <w:rPr>
          <w:rFonts w:ascii="Times New Roman" w:hAnsi="Times New Roman" w:cs="Times New Roman"/>
          <w:sz w:val="28"/>
          <w:szCs w:val="28"/>
          <w:lang w:val="uk-UA"/>
        </w:rPr>
        <w:t xml:space="preserve"> просторові уявлення, навички читання, вміння записувати слова.</w:t>
      </w:r>
    </w:p>
    <w:p w:rsidR="003C4648" w:rsidRDefault="003C4648" w:rsidP="00D017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F86BB5" wp14:editId="0848DCA5">
            <wp:extent cx="5330283" cy="29982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4151" cy="301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CE9" w:rsidRPr="00D017B7" w:rsidRDefault="00FF2CE9" w:rsidP="00D017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B57B70" w:rsidRPr="00D017B7" w:rsidRDefault="00106CBC" w:rsidP="00D017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color w:val="FF0000"/>
          <w:sz w:val="28"/>
          <w:szCs w:val="28"/>
          <w:lang w:val="uk-UA"/>
        </w:rPr>
        <w:t>(слайд 1</w:t>
      </w:r>
      <w:r w:rsidR="00EE0DE0" w:rsidRPr="00D017B7">
        <w:rPr>
          <w:rFonts w:ascii="Times New Roman" w:hAnsi="Times New Roman" w:cs="Times New Roman"/>
          <w:color w:val="FF0000"/>
          <w:sz w:val="28"/>
          <w:szCs w:val="28"/>
          <w:lang w:val="uk-UA"/>
        </w:rPr>
        <w:t>6</w:t>
      </w:r>
      <w:r w:rsidRPr="00D017B7">
        <w:rPr>
          <w:rFonts w:ascii="Times New Roman" w:hAnsi="Times New Roman" w:cs="Times New Roman"/>
          <w:color w:val="FF0000"/>
          <w:sz w:val="28"/>
          <w:szCs w:val="28"/>
          <w:lang w:val="uk-UA"/>
        </w:rPr>
        <w:t>)</w:t>
      </w:r>
      <w:r w:rsidR="00F37A84" w:rsidRPr="00D017B7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B57B70" w:rsidRPr="00D017B7">
        <w:rPr>
          <w:rFonts w:ascii="Times New Roman" w:hAnsi="Times New Roman" w:cs="Times New Roman"/>
          <w:sz w:val="28"/>
          <w:szCs w:val="28"/>
          <w:lang w:val="uk-UA"/>
        </w:rPr>
        <w:t>З дітьми з ООП ми працюємо індивідуально, парами та групами. Тому організовуємо сюжетно-рольові ігри.</w:t>
      </w:r>
    </w:p>
    <w:p w:rsidR="003C4648" w:rsidRDefault="003C4648" w:rsidP="00D017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4549E8" wp14:editId="73312A50">
            <wp:extent cx="5343407" cy="300566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5669" cy="301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CE9" w:rsidRPr="00D017B7" w:rsidRDefault="00FF2CE9" w:rsidP="00D017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B57B70" w:rsidRPr="00D017B7" w:rsidRDefault="00EE0DE0" w:rsidP="00F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color w:val="FF0000"/>
          <w:sz w:val="28"/>
          <w:szCs w:val="28"/>
          <w:lang w:val="uk-UA"/>
        </w:rPr>
        <w:t>(слайд 17-24</w:t>
      </w:r>
      <w:r w:rsidR="00F37A84" w:rsidRPr="00D017B7">
        <w:rPr>
          <w:rFonts w:ascii="Times New Roman" w:hAnsi="Times New Roman" w:cs="Times New Roman"/>
          <w:color w:val="FF0000"/>
          <w:sz w:val="28"/>
          <w:szCs w:val="28"/>
          <w:lang w:val="uk-UA"/>
        </w:rPr>
        <w:t>)</w:t>
      </w:r>
      <w:r w:rsidR="00B57B70" w:rsidRPr="00D017B7">
        <w:rPr>
          <w:rFonts w:ascii="Times New Roman" w:hAnsi="Times New Roman" w:cs="Times New Roman"/>
          <w:sz w:val="28"/>
          <w:szCs w:val="28"/>
          <w:lang w:val="uk-UA"/>
        </w:rPr>
        <w:t>Використовуємо засоби арт – терапії: ручка, папір, пластилін, кольорові олівці, фломастери, пісок, кольоровий папір. Завдяки засобам арт –терапії дитина вчиться бачити свої проблеми з боку, долати страхи, самовиражатися, розвивати цінні соціальні навички, підвищувати самооцінку, виплеснути негативні думки і почуття.</w:t>
      </w:r>
    </w:p>
    <w:p w:rsidR="00FF2CE9" w:rsidRPr="00D017B7" w:rsidRDefault="003C4648" w:rsidP="00D017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0312198" wp14:editId="37E298AA">
            <wp:extent cx="5173133" cy="290988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1487" cy="293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48" w:rsidRPr="00D017B7" w:rsidRDefault="003C4648" w:rsidP="00D017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3C4648" w:rsidRDefault="003C4648" w:rsidP="00D017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078070" wp14:editId="39D6F186">
            <wp:extent cx="5198533" cy="29241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6736" cy="293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CE9" w:rsidRPr="00D017B7" w:rsidRDefault="00FF2CE9" w:rsidP="00D017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3C4648" w:rsidRPr="00D017B7" w:rsidRDefault="003C4648" w:rsidP="00D017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3C4648" w:rsidRPr="00D017B7" w:rsidRDefault="003C4648" w:rsidP="00D017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FC7B4C" wp14:editId="4212CF60">
            <wp:extent cx="5215466" cy="2933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8104" cy="294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48" w:rsidRPr="00D017B7" w:rsidRDefault="003C4648" w:rsidP="00D017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6AA7BA0" wp14:editId="35559C97">
            <wp:extent cx="5791200" cy="325755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05687" cy="32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48" w:rsidRPr="00D017B7" w:rsidRDefault="003C4648" w:rsidP="00D017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3C4648" w:rsidRPr="00D017B7" w:rsidRDefault="003C4648" w:rsidP="00D017B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B57B70" w:rsidRPr="00D017B7" w:rsidRDefault="00B57B70" w:rsidP="00FF2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Вагоме значення у навчанні і вихованні дитини із особливими потребами мають дидактичні матеріали. Всі вони:</w:t>
      </w:r>
    </w:p>
    <w:p w:rsidR="00B57B70" w:rsidRPr="00D017B7" w:rsidRDefault="00B57B70" w:rsidP="00FF2CE9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привабливі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дитина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зацікавившись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будь-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яким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заняттям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, легко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усвідомлює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закони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життя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робить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це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радістю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Вона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прагне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самостійно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усьому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розібратися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й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потребує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тільки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невеликої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зі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сторони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дорослого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який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спостерігає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за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її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розвитком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іноді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керує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нею);</w:t>
      </w:r>
      <w:proofErr w:type="gramEnd"/>
    </w:p>
    <w:p w:rsidR="00B57B70" w:rsidRPr="00D017B7" w:rsidRDefault="00B57B70" w:rsidP="00FF2CE9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допомагають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впорядкувати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D017B7">
        <w:rPr>
          <w:rFonts w:ascii="Times New Roman" w:hAnsi="Times New Roman" w:cs="Times New Roman"/>
          <w:color w:val="000000"/>
          <w:sz w:val="28"/>
          <w:szCs w:val="28"/>
        </w:rPr>
        <w:t>ізнання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дитиною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навколишнього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середовища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пов’язати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одне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ціле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реальний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досвід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теоретичні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знання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. Таким чином,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дитина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вчиться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розуміти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природу й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орієнтуватися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ній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вчиться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приводити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в систему весь </w:t>
      </w:r>
      <w:proofErr w:type="spellStart"/>
      <w:proofErr w:type="gram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св</w:t>
      </w:r>
      <w:proofErr w:type="gramEnd"/>
      <w:r w:rsidRPr="00D017B7">
        <w:rPr>
          <w:rFonts w:ascii="Times New Roman" w:hAnsi="Times New Roman" w:cs="Times New Roman"/>
          <w:color w:val="000000"/>
          <w:sz w:val="28"/>
          <w:szCs w:val="28"/>
        </w:rPr>
        <w:t>ій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життєвий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color w:val="000000"/>
          <w:sz w:val="28"/>
          <w:szCs w:val="28"/>
        </w:rPr>
        <w:t>досвід</w:t>
      </w:r>
      <w:proofErr w:type="spellEnd"/>
      <w:r w:rsidRPr="00D017B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10694" w:rsidRPr="00D017B7" w:rsidRDefault="00410694" w:rsidP="00FF2C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10694" w:rsidRPr="00D017B7" w:rsidRDefault="00410694" w:rsidP="00D01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17B7">
        <w:rPr>
          <w:rFonts w:ascii="Times New Roman" w:hAnsi="Times New Roman" w:cs="Times New Roman"/>
          <w:sz w:val="28"/>
          <w:szCs w:val="28"/>
          <w:lang w:val="uk-UA"/>
        </w:rPr>
        <w:t>Організація роботи практичного психолога, соціального педагога відповідно до зазначених алгоритмів дозволяє реалізувати пріоритетні завдання фахівця, який здійснює психологічний супровід дитини з особливими освітніми потребами, а саме:</w:t>
      </w:r>
    </w:p>
    <w:p w:rsidR="00410694" w:rsidRPr="00FF2CE9" w:rsidRDefault="00410694" w:rsidP="00FF2CE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proofErr w:type="spellStart"/>
      <w:r w:rsidRPr="00FF2CE9">
        <w:rPr>
          <w:rFonts w:ascii="Times New Roman" w:hAnsi="Times New Roman" w:cs="Times New Roman"/>
          <w:sz w:val="28"/>
          <w:szCs w:val="28"/>
        </w:rPr>
        <w:t>запобігання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2CE9">
        <w:rPr>
          <w:rFonts w:ascii="Times New Roman" w:hAnsi="Times New Roman" w:cs="Times New Roman"/>
          <w:sz w:val="28"/>
          <w:szCs w:val="28"/>
        </w:rPr>
        <w:t>появі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FF2CE9">
        <w:rPr>
          <w:rFonts w:ascii="Times New Roman" w:hAnsi="Times New Roman" w:cs="Times New Roman"/>
          <w:sz w:val="28"/>
          <w:szCs w:val="28"/>
        </w:rPr>
        <w:t>хворої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2CE9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2CE9">
        <w:rPr>
          <w:rFonts w:ascii="Times New Roman" w:hAnsi="Times New Roman" w:cs="Times New Roman"/>
          <w:sz w:val="28"/>
          <w:szCs w:val="28"/>
        </w:rPr>
        <w:t>психопатологічних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 рис </w:t>
      </w:r>
      <w:proofErr w:type="spellStart"/>
      <w:proofErr w:type="gramStart"/>
      <w:r w:rsidRPr="00FF2CE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F2CE9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2CE9">
        <w:rPr>
          <w:rFonts w:ascii="Times New Roman" w:hAnsi="Times New Roman" w:cs="Times New Roman"/>
          <w:sz w:val="28"/>
          <w:szCs w:val="28"/>
        </w:rPr>
        <w:t>впливом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2CE9">
        <w:rPr>
          <w:rFonts w:ascii="Times New Roman" w:hAnsi="Times New Roman" w:cs="Times New Roman"/>
          <w:sz w:val="28"/>
          <w:szCs w:val="28"/>
        </w:rPr>
        <w:t>особливих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 умов </w:t>
      </w:r>
      <w:proofErr w:type="spellStart"/>
      <w:r w:rsidRPr="00FF2CE9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2CE9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>;</w:t>
      </w:r>
    </w:p>
    <w:p w:rsidR="00410694" w:rsidRPr="00FF2CE9" w:rsidRDefault="00410694" w:rsidP="00FF2CE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2CE9">
        <w:rPr>
          <w:rFonts w:ascii="Times New Roman" w:hAnsi="Times New Roman" w:cs="Times New Roman"/>
          <w:sz w:val="28"/>
          <w:szCs w:val="28"/>
        </w:rPr>
        <w:t>запобігання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2CE9">
        <w:rPr>
          <w:rFonts w:ascii="Times New Roman" w:hAnsi="Times New Roman" w:cs="Times New Roman"/>
          <w:sz w:val="28"/>
          <w:szCs w:val="28"/>
        </w:rPr>
        <w:t>затримці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2CE9">
        <w:rPr>
          <w:rFonts w:ascii="Times New Roman" w:hAnsi="Times New Roman" w:cs="Times New Roman"/>
          <w:sz w:val="28"/>
          <w:szCs w:val="28"/>
        </w:rPr>
        <w:t>здобуття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2CE9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2CE9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2CE9">
        <w:rPr>
          <w:rFonts w:ascii="Times New Roman" w:hAnsi="Times New Roman" w:cs="Times New Roman"/>
          <w:sz w:val="28"/>
          <w:szCs w:val="28"/>
        </w:rPr>
        <w:t>особистості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2CE9">
        <w:rPr>
          <w:rFonts w:ascii="Times New Roman" w:hAnsi="Times New Roman" w:cs="Times New Roman"/>
          <w:sz w:val="28"/>
          <w:szCs w:val="28"/>
        </w:rPr>
        <w:t>запобігання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2CE9">
        <w:rPr>
          <w:rFonts w:ascii="Times New Roman" w:hAnsi="Times New Roman" w:cs="Times New Roman"/>
          <w:sz w:val="28"/>
          <w:szCs w:val="28"/>
        </w:rPr>
        <w:t>інфантилізму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>;</w:t>
      </w:r>
    </w:p>
    <w:p w:rsidR="00410694" w:rsidRPr="00FF2CE9" w:rsidRDefault="00410694" w:rsidP="00FF2CE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2CE9">
        <w:rPr>
          <w:rFonts w:ascii="Times New Roman" w:hAnsi="Times New Roman" w:cs="Times New Roman"/>
          <w:sz w:val="28"/>
          <w:szCs w:val="28"/>
        </w:rPr>
        <w:t>заспокоєння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2CE9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2CE9">
        <w:rPr>
          <w:rFonts w:ascii="Times New Roman" w:hAnsi="Times New Roman" w:cs="Times New Roman"/>
          <w:sz w:val="28"/>
          <w:szCs w:val="28"/>
        </w:rPr>
        <w:t>зміцнення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2CE9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2CE9">
        <w:rPr>
          <w:rFonts w:ascii="Times New Roman" w:hAnsi="Times New Roman" w:cs="Times New Roman"/>
          <w:sz w:val="28"/>
          <w:szCs w:val="28"/>
        </w:rPr>
        <w:t>вольових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 рис;</w:t>
      </w:r>
    </w:p>
    <w:p w:rsidR="00410694" w:rsidRPr="00FF2CE9" w:rsidRDefault="00410694" w:rsidP="00FF2CE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F2CE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F2CE9">
        <w:rPr>
          <w:rFonts w:ascii="Times New Roman" w:hAnsi="Times New Roman" w:cs="Times New Roman"/>
          <w:sz w:val="28"/>
          <w:szCs w:val="28"/>
        </w:rPr>
        <w:t>ідвищення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2CE9">
        <w:rPr>
          <w:rFonts w:ascii="Times New Roman" w:hAnsi="Times New Roman" w:cs="Times New Roman"/>
          <w:sz w:val="28"/>
          <w:szCs w:val="28"/>
        </w:rPr>
        <w:t>психологічної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2CE9">
        <w:rPr>
          <w:rFonts w:ascii="Times New Roman" w:hAnsi="Times New Roman" w:cs="Times New Roman"/>
          <w:sz w:val="28"/>
          <w:szCs w:val="28"/>
        </w:rPr>
        <w:t>компетентності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2CE9">
        <w:rPr>
          <w:rFonts w:ascii="Times New Roman" w:hAnsi="Times New Roman" w:cs="Times New Roman"/>
          <w:sz w:val="28"/>
          <w:szCs w:val="28"/>
        </w:rPr>
        <w:t>педагогів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2CE9">
        <w:rPr>
          <w:rFonts w:ascii="Times New Roman" w:hAnsi="Times New Roman" w:cs="Times New Roman"/>
          <w:sz w:val="28"/>
          <w:szCs w:val="28"/>
        </w:rPr>
        <w:t>батьків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2CE9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2CE9">
        <w:rPr>
          <w:rFonts w:ascii="Times New Roman" w:hAnsi="Times New Roman" w:cs="Times New Roman"/>
          <w:sz w:val="28"/>
          <w:szCs w:val="28"/>
        </w:rPr>
        <w:t>особливостей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2CE9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F2CE9">
        <w:rPr>
          <w:rFonts w:ascii="Times New Roman" w:hAnsi="Times New Roman" w:cs="Times New Roman"/>
          <w:sz w:val="28"/>
          <w:szCs w:val="28"/>
        </w:rPr>
        <w:t>особливими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2CE9">
        <w:rPr>
          <w:rFonts w:ascii="Times New Roman" w:hAnsi="Times New Roman" w:cs="Times New Roman"/>
          <w:sz w:val="28"/>
          <w:szCs w:val="28"/>
        </w:rPr>
        <w:t>освітніми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 потребами і </w:t>
      </w:r>
      <w:proofErr w:type="spellStart"/>
      <w:r w:rsidRPr="00FF2CE9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 адекватного </w:t>
      </w:r>
      <w:proofErr w:type="spellStart"/>
      <w:r w:rsidRPr="00FF2CE9"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 w:rsidRPr="00FF2CE9">
        <w:rPr>
          <w:rFonts w:ascii="Times New Roman" w:hAnsi="Times New Roman" w:cs="Times New Roman"/>
          <w:sz w:val="28"/>
          <w:szCs w:val="28"/>
        </w:rPr>
        <w:t xml:space="preserve"> до них.  </w:t>
      </w:r>
    </w:p>
    <w:bookmarkEnd w:id="0"/>
    <w:p w:rsidR="003D7D49" w:rsidRPr="00D017B7" w:rsidRDefault="00410694" w:rsidP="00D01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Вирішення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сприятиме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створенню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комфортних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умов для максимального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потенційних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можливостей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ефективній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організації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педагогічного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колективу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дитиною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, яка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особливі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17B7">
        <w:rPr>
          <w:rFonts w:ascii="Times New Roman" w:hAnsi="Times New Roman" w:cs="Times New Roman"/>
          <w:sz w:val="28"/>
          <w:szCs w:val="28"/>
        </w:rPr>
        <w:t>освітні</w:t>
      </w:r>
      <w:proofErr w:type="spellEnd"/>
      <w:r w:rsidRPr="00D017B7">
        <w:rPr>
          <w:rFonts w:ascii="Times New Roman" w:hAnsi="Times New Roman" w:cs="Times New Roman"/>
          <w:sz w:val="28"/>
          <w:szCs w:val="28"/>
        </w:rPr>
        <w:t xml:space="preserve"> потреби.</w:t>
      </w:r>
    </w:p>
    <w:sectPr w:rsidR="003D7D49" w:rsidRPr="00D017B7" w:rsidSect="00926D63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E728E"/>
    <w:multiLevelType w:val="hybridMultilevel"/>
    <w:tmpl w:val="E7F8BA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8565328"/>
    <w:multiLevelType w:val="hybridMultilevel"/>
    <w:tmpl w:val="880EF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F604AC"/>
    <w:multiLevelType w:val="hybridMultilevel"/>
    <w:tmpl w:val="B2E2372E"/>
    <w:lvl w:ilvl="0" w:tplc="4E8E1D3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EA646DF"/>
    <w:multiLevelType w:val="hybridMultilevel"/>
    <w:tmpl w:val="3A10C3EE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DB6D4F"/>
    <w:multiLevelType w:val="hybridMultilevel"/>
    <w:tmpl w:val="A45A8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3D7D49"/>
    <w:rsid w:val="0006767C"/>
    <w:rsid w:val="00070229"/>
    <w:rsid w:val="000D54A6"/>
    <w:rsid w:val="00106CBC"/>
    <w:rsid w:val="00171542"/>
    <w:rsid w:val="003C4648"/>
    <w:rsid w:val="003D7D49"/>
    <w:rsid w:val="00410694"/>
    <w:rsid w:val="0076015C"/>
    <w:rsid w:val="0077312C"/>
    <w:rsid w:val="007F3FBB"/>
    <w:rsid w:val="00926D63"/>
    <w:rsid w:val="00AA0199"/>
    <w:rsid w:val="00B538AF"/>
    <w:rsid w:val="00B57B70"/>
    <w:rsid w:val="00B63365"/>
    <w:rsid w:val="00B76C39"/>
    <w:rsid w:val="00C71EBB"/>
    <w:rsid w:val="00C7482E"/>
    <w:rsid w:val="00D017B7"/>
    <w:rsid w:val="00EC14C6"/>
    <w:rsid w:val="00EE0DE0"/>
    <w:rsid w:val="00EE3490"/>
    <w:rsid w:val="00F37A84"/>
    <w:rsid w:val="00FF2C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8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7D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qFormat/>
    <w:rsid w:val="003D7D49"/>
    <w:pPr>
      <w:ind w:left="720"/>
      <w:contextualSpacing/>
    </w:pPr>
  </w:style>
  <w:style w:type="paragraph" w:customStyle="1" w:styleId="c1">
    <w:name w:val="c1"/>
    <w:basedOn w:val="a"/>
    <w:rsid w:val="00760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c0">
    <w:name w:val="c0"/>
    <w:basedOn w:val="a0"/>
    <w:rsid w:val="0076015C"/>
  </w:style>
  <w:style w:type="paragraph" w:styleId="a5">
    <w:name w:val="Body Text Indent"/>
    <w:basedOn w:val="a"/>
    <w:link w:val="a6"/>
    <w:rsid w:val="0076015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a6">
    <w:name w:val="Основной текст с отступом Знак"/>
    <w:basedOn w:val="a0"/>
    <w:link w:val="a5"/>
    <w:rsid w:val="0076015C"/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a7">
    <w:name w:val="Balloon Text"/>
    <w:basedOn w:val="a"/>
    <w:link w:val="a8"/>
    <w:uiPriority w:val="99"/>
    <w:semiHidden/>
    <w:unhideWhenUsed/>
    <w:rsid w:val="00D01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17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11</Pages>
  <Words>1400</Words>
  <Characters>7984</Characters>
  <Application>Microsoft Office Word</Application>
  <DocSecurity>0</DocSecurity>
  <Lines>66</Lines>
  <Paragraphs>18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Пользователь Windows</cp:lastModifiedBy>
  <cp:revision>12</cp:revision>
  <cp:lastPrinted>2021-12-29T07:11:00Z</cp:lastPrinted>
  <dcterms:created xsi:type="dcterms:W3CDTF">2021-12-24T08:29:00Z</dcterms:created>
  <dcterms:modified xsi:type="dcterms:W3CDTF">2025-06-26T19:30:00Z</dcterms:modified>
</cp:coreProperties>
</file>