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8E3DB" w14:textId="56D4F5D9" w:rsidR="003122D8" w:rsidRPr="00595EF7" w:rsidRDefault="002750F0" w:rsidP="003122D8">
      <w:pPr>
        <w:jc w:val="right"/>
        <w:rPr>
          <w:b/>
          <w:szCs w:val="28"/>
        </w:rPr>
      </w:pPr>
      <w:r>
        <w:rPr>
          <w:b/>
          <w:szCs w:val="28"/>
        </w:rPr>
        <w:t>Додаток Р</w:t>
      </w:r>
      <w:bookmarkStart w:id="0" w:name="_GoBack"/>
      <w:bookmarkEnd w:id="0"/>
    </w:p>
    <w:p w14:paraId="40A63694" w14:textId="1182E196" w:rsidR="003122D8" w:rsidRDefault="00595EF7" w:rsidP="003122D8">
      <w:pPr>
        <w:jc w:val="center"/>
      </w:pPr>
      <w:bookmarkStart w:id="1" w:name="_Hlk201927597"/>
      <w:proofErr w:type="spellStart"/>
      <w:r>
        <w:rPr>
          <w:b/>
          <w:bCs/>
          <w:sz w:val="36"/>
          <w:szCs w:val="36"/>
        </w:rPr>
        <w:t>Тренінгове</w:t>
      </w:r>
      <w:proofErr w:type="spellEnd"/>
      <w:r>
        <w:rPr>
          <w:b/>
          <w:bCs/>
          <w:sz w:val="36"/>
          <w:szCs w:val="36"/>
        </w:rPr>
        <w:t xml:space="preserve"> заняття</w:t>
      </w:r>
    </w:p>
    <w:p w14:paraId="4E9658B7" w14:textId="473FF33A" w:rsidR="00DC3E5F" w:rsidRPr="00595EF7" w:rsidRDefault="00DC3E5F" w:rsidP="003122D8">
      <w:pPr>
        <w:jc w:val="center"/>
        <w:rPr>
          <w:b/>
          <w:sz w:val="36"/>
          <w:szCs w:val="36"/>
        </w:rPr>
      </w:pPr>
      <w:r w:rsidRPr="00595EF7">
        <w:rPr>
          <w:b/>
          <w:sz w:val="36"/>
          <w:szCs w:val="36"/>
        </w:rPr>
        <w:t>«</w:t>
      </w:r>
      <w:r w:rsidR="003122D8" w:rsidRPr="00595EF7">
        <w:rPr>
          <w:b/>
          <w:sz w:val="36"/>
          <w:szCs w:val="36"/>
        </w:rPr>
        <w:t>Театр серця: гра, що лікує</w:t>
      </w:r>
      <w:r w:rsidRPr="00595EF7">
        <w:rPr>
          <w:b/>
          <w:sz w:val="36"/>
          <w:szCs w:val="36"/>
        </w:rPr>
        <w:t>» (</w:t>
      </w:r>
      <w:proofErr w:type="spellStart"/>
      <w:r w:rsidRPr="00595EF7">
        <w:rPr>
          <w:b/>
          <w:sz w:val="36"/>
          <w:szCs w:val="36"/>
        </w:rPr>
        <w:t>драмотерапія</w:t>
      </w:r>
      <w:proofErr w:type="spellEnd"/>
      <w:r w:rsidRPr="00595EF7">
        <w:rPr>
          <w:b/>
          <w:sz w:val="36"/>
          <w:szCs w:val="36"/>
        </w:rPr>
        <w:t>)</w:t>
      </w:r>
    </w:p>
    <w:bookmarkEnd w:id="1"/>
    <w:p w14:paraId="7B62CA1E" w14:textId="77777777" w:rsidR="003122D8" w:rsidRPr="00DC3E5F" w:rsidRDefault="003122D8" w:rsidP="003122D8">
      <w:pPr>
        <w:jc w:val="center"/>
        <w:rPr>
          <w:sz w:val="36"/>
          <w:szCs w:val="36"/>
        </w:rPr>
      </w:pPr>
    </w:p>
    <w:p w14:paraId="1701775F" w14:textId="02A6776B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rPr>
          <w:b/>
          <w:bCs/>
        </w:rPr>
        <w:t>Мета:</w:t>
      </w:r>
      <w:r w:rsidR="003122D8">
        <w:t xml:space="preserve"> н</w:t>
      </w:r>
      <w:r w:rsidRPr="00DC3E5F">
        <w:t>адати дітям можливість безпечно виражати свої емоції через гру та театральні вправи</w:t>
      </w:r>
      <w:r w:rsidR="003122D8">
        <w:t>, п</w:t>
      </w:r>
      <w:r w:rsidRPr="00DC3E5F">
        <w:t>окращити емоційний стан, знизити рівень тривожності та страхів.</w:t>
      </w:r>
    </w:p>
    <w:p w14:paraId="7B3F9D82" w14:textId="752FE5B5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rPr>
          <w:b/>
          <w:bCs/>
        </w:rPr>
        <w:t>Цільова аудиторія:</w:t>
      </w:r>
      <w:r w:rsidR="003122D8">
        <w:rPr>
          <w:b/>
          <w:bCs/>
        </w:rPr>
        <w:t xml:space="preserve"> </w:t>
      </w:r>
      <w:r w:rsidR="003122D8">
        <w:t>Д</w:t>
      </w:r>
      <w:r w:rsidRPr="00DC3E5F">
        <w:t>іти</w:t>
      </w:r>
      <w:r w:rsidR="003122D8">
        <w:t xml:space="preserve"> ВПО</w:t>
      </w:r>
      <w:r w:rsidRPr="00DC3E5F">
        <w:t xml:space="preserve"> </w:t>
      </w:r>
      <w:r w:rsidR="003122D8">
        <w:t>6</w:t>
      </w:r>
      <w:r w:rsidRPr="00DC3E5F">
        <w:t>-12 років</w:t>
      </w:r>
      <w:r w:rsidR="003122D8">
        <w:t>.</w:t>
      </w:r>
    </w:p>
    <w:p w14:paraId="23F566F5" w14:textId="1C1BE082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>Тривалість:</w:t>
      </w:r>
      <w:r w:rsidR="003122D8">
        <w:rPr>
          <w:b/>
          <w:bCs/>
        </w:rPr>
        <w:t xml:space="preserve"> </w:t>
      </w:r>
      <w:r w:rsidRPr="00DC3E5F">
        <w:t>45-60 хвилин.</w:t>
      </w:r>
    </w:p>
    <w:p w14:paraId="7871E09D" w14:textId="77696ABB" w:rsid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>Матеріали:</w:t>
      </w:r>
      <w:r w:rsidR="003122D8">
        <w:rPr>
          <w:b/>
          <w:bCs/>
        </w:rPr>
        <w:t xml:space="preserve"> </w:t>
      </w:r>
      <w:r w:rsidRPr="00DC3E5F">
        <w:t>Маски, капелюхи, шарфи, інші театральні атрибути</w:t>
      </w:r>
      <w:r w:rsidR="003122D8">
        <w:t>, к</w:t>
      </w:r>
      <w:r w:rsidRPr="00DC3E5F">
        <w:t>артки з емоціями та ролями</w:t>
      </w:r>
      <w:r w:rsidR="003122D8">
        <w:t>, д</w:t>
      </w:r>
      <w:r w:rsidRPr="00DC3E5F">
        <w:t>зеркальце (для вправ із мімікою).</w:t>
      </w:r>
    </w:p>
    <w:p w14:paraId="22307A20" w14:textId="77777777" w:rsidR="003122D8" w:rsidRPr="00DC3E5F" w:rsidRDefault="003122D8" w:rsidP="00595EF7">
      <w:pPr>
        <w:spacing w:after="0" w:line="360" w:lineRule="auto"/>
        <w:ind w:firstLine="709"/>
        <w:jc w:val="both"/>
        <w:rPr>
          <w:b/>
          <w:bCs/>
        </w:rPr>
      </w:pPr>
    </w:p>
    <w:p w14:paraId="43C2F027" w14:textId="77777777" w:rsidR="00DC3E5F" w:rsidRPr="00DC3E5F" w:rsidRDefault="00DC3E5F" w:rsidP="00595EF7">
      <w:pPr>
        <w:spacing w:after="0" w:line="360" w:lineRule="auto"/>
        <w:ind w:firstLine="709"/>
        <w:jc w:val="center"/>
        <w:rPr>
          <w:b/>
          <w:bCs/>
        </w:rPr>
      </w:pPr>
      <w:r w:rsidRPr="00DC3E5F">
        <w:rPr>
          <w:b/>
          <w:bCs/>
        </w:rPr>
        <w:t>Хід заняття</w:t>
      </w:r>
    </w:p>
    <w:p w14:paraId="2883F198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1. Вступна частина (10 хв)</w:t>
      </w:r>
    </w:p>
    <w:p w14:paraId="68D81D7F" w14:textId="4693C314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>Привітання та налаштування</w:t>
      </w:r>
      <w:r w:rsidR="003122D8">
        <w:rPr>
          <w:b/>
          <w:bCs/>
        </w:rPr>
        <w:t xml:space="preserve"> на заняття</w:t>
      </w:r>
    </w:p>
    <w:p w14:paraId="45F083B4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Ведучий створює дружню атмосферу, вітається з дітьми.</w:t>
      </w:r>
    </w:p>
    <w:p w14:paraId="616C5164" w14:textId="77777777" w:rsidR="00595EF7" w:rsidRDefault="00595EF7" w:rsidP="00595EF7">
      <w:pPr>
        <w:spacing w:after="0" w:line="360" w:lineRule="auto"/>
        <w:ind w:firstLine="709"/>
        <w:jc w:val="both"/>
        <w:rPr>
          <w:b/>
          <w:bCs/>
        </w:rPr>
      </w:pPr>
    </w:p>
    <w:p w14:paraId="17DD9D16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rPr>
          <w:b/>
          <w:bCs/>
        </w:rPr>
        <w:t>Вправа «Моя маска настрою»:</w:t>
      </w:r>
      <w:r w:rsidRPr="00DC3E5F">
        <w:t xml:space="preserve"> діти обирають картку з емоцією (або малюють її) та коротко пояснюють, чому обрали саме її.</w:t>
      </w:r>
    </w:p>
    <w:p w14:paraId="4C3BDA91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 xml:space="preserve">Що таке </w:t>
      </w:r>
      <w:proofErr w:type="spellStart"/>
      <w:r w:rsidRPr="00DC3E5F">
        <w:t>драмотерапія</w:t>
      </w:r>
      <w:proofErr w:type="spellEnd"/>
      <w:r w:rsidRPr="00DC3E5F">
        <w:t>?</w:t>
      </w:r>
    </w:p>
    <w:p w14:paraId="2F3CD594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Ведучий розповідає, що через гру можна легше висловити свої емоції та позбутися напруги.</w:t>
      </w:r>
    </w:p>
    <w:p w14:paraId="10E1028A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Діти пригадують свої улюблені казки, мультфільми, історії та говорять, як герої долають труднощі.</w:t>
      </w:r>
    </w:p>
    <w:p w14:paraId="137B4651" w14:textId="77777777" w:rsidR="00595EF7" w:rsidRDefault="00595EF7" w:rsidP="00595EF7">
      <w:pPr>
        <w:spacing w:after="0" w:line="360" w:lineRule="auto"/>
        <w:ind w:firstLine="709"/>
        <w:jc w:val="both"/>
      </w:pPr>
    </w:p>
    <w:p w14:paraId="4B9A95A2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2. Основна частина (30-40 хв)</w:t>
      </w:r>
    </w:p>
    <w:p w14:paraId="046B3568" w14:textId="1B70CB12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 xml:space="preserve">1. Вправа «Живі статуї» </w:t>
      </w:r>
    </w:p>
    <w:p w14:paraId="1FEC8A2F" w14:textId="5CF62792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 xml:space="preserve"> Мета: навчити дітей виражати емоції через рухи та міміку.</w:t>
      </w:r>
    </w:p>
    <w:p w14:paraId="6EB0E536" w14:textId="02935576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Ведучий називає різні емоції (радість, сум, страх, здивування, злість), а діти повинні «замерзнути» у відповідній позі.</w:t>
      </w:r>
      <w:r w:rsidR="003122D8">
        <w:t xml:space="preserve"> </w:t>
      </w:r>
      <w:r w:rsidRPr="00DC3E5F">
        <w:t xml:space="preserve">Потім ведучий торкається когось </w:t>
      </w:r>
      <w:r w:rsidRPr="00DC3E5F">
        <w:lastRenderedPageBreak/>
        <w:t>і той повинен «ожити», розповідаючи від імені своєї статуї: «Я — радість, і мені подобається…»</w:t>
      </w:r>
    </w:p>
    <w:p w14:paraId="7B4554DC" w14:textId="77777777" w:rsidR="00595EF7" w:rsidRDefault="00595EF7" w:rsidP="00595EF7">
      <w:pPr>
        <w:spacing w:after="0" w:line="360" w:lineRule="auto"/>
        <w:ind w:firstLine="709"/>
        <w:jc w:val="both"/>
        <w:rPr>
          <w:b/>
          <w:bCs/>
        </w:rPr>
      </w:pPr>
    </w:p>
    <w:p w14:paraId="6B77689C" w14:textId="53E83929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 xml:space="preserve">2. Вправа «Чарівні ролі» </w:t>
      </w:r>
    </w:p>
    <w:p w14:paraId="18321CB5" w14:textId="77777777" w:rsidR="003122D8" w:rsidRDefault="00DC3E5F" w:rsidP="00595EF7">
      <w:pPr>
        <w:spacing w:after="0" w:line="360" w:lineRule="auto"/>
        <w:ind w:firstLine="709"/>
        <w:jc w:val="both"/>
      </w:pPr>
      <w:r w:rsidRPr="00DC3E5F">
        <w:t>Мета: допомогти дітям відчути себе сильними та впевненими.</w:t>
      </w:r>
    </w:p>
    <w:p w14:paraId="3BBC0639" w14:textId="45A0D80F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Діти витягують картки з ролями (наприклад, добрий чарівник, відважний капітан, веселий клоун).</w:t>
      </w:r>
      <w:r w:rsidR="003122D8">
        <w:t xml:space="preserve"> </w:t>
      </w:r>
      <w:r w:rsidRPr="00DC3E5F">
        <w:t>Протягом 5 хвилин вони придумують маленьку сценку, де їхній герой допомагає комусь або змінює ситуацію на краще.</w:t>
      </w:r>
    </w:p>
    <w:p w14:paraId="4C473F24" w14:textId="77777777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  <w:i/>
          <w:iCs/>
        </w:rPr>
      </w:pPr>
      <w:r w:rsidRPr="00DC3E5F">
        <w:rPr>
          <w:b/>
          <w:bCs/>
          <w:i/>
          <w:iCs/>
        </w:rPr>
        <w:t>Обговорення:</w:t>
      </w:r>
    </w:p>
    <w:p w14:paraId="22DA18AB" w14:textId="06003CAA" w:rsidR="00DC3E5F" w:rsidRPr="00DC3E5F" w:rsidRDefault="00DC3E5F" w:rsidP="00595EF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DC3E5F">
        <w:t>Як ти почувався у своїй ролі?</w:t>
      </w:r>
    </w:p>
    <w:p w14:paraId="73F75FFD" w14:textId="1CE25C21" w:rsidR="00DC3E5F" w:rsidRPr="00DC3E5F" w:rsidRDefault="00DC3E5F" w:rsidP="00595EF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DC3E5F">
        <w:t>Чи допоміг би твій герой тобі в житті</w:t>
      </w:r>
      <w:r w:rsidR="003122D8">
        <w:t>?</w:t>
      </w:r>
    </w:p>
    <w:p w14:paraId="2DD5680B" w14:textId="77777777" w:rsidR="00595EF7" w:rsidRDefault="00595EF7" w:rsidP="00595EF7">
      <w:pPr>
        <w:spacing w:after="0" w:line="360" w:lineRule="auto"/>
        <w:ind w:firstLine="709"/>
        <w:jc w:val="both"/>
        <w:rPr>
          <w:b/>
          <w:bCs/>
        </w:rPr>
      </w:pPr>
    </w:p>
    <w:p w14:paraId="19CE4D1D" w14:textId="14156D05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 xml:space="preserve">3. Вправа «Казка про мене» </w:t>
      </w:r>
    </w:p>
    <w:p w14:paraId="1A7111E7" w14:textId="32F52459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 xml:space="preserve"> Мета: допомогти дітям переосмислити свій досвід через казкові образи.</w:t>
      </w:r>
    </w:p>
    <w:p w14:paraId="0D912E90" w14:textId="59AE5004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Діти разом створюють казку про головного героя, який проходить випробування та знаходить підтримку.</w:t>
      </w:r>
      <w:r w:rsidR="003122D8">
        <w:t xml:space="preserve"> </w:t>
      </w:r>
      <w:r w:rsidRPr="00DC3E5F">
        <w:t>Ведучий направляє сюжет: «Наш герой опинився у невідомому місці… що він зробив далі?»</w:t>
      </w:r>
    </w:p>
    <w:p w14:paraId="3701CA33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Наприкінці діти роблять імпровізовану постановку або просто озвучують свої ролі.</w:t>
      </w:r>
    </w:p>
    <w:p w14:paraId="33D5F2D0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3. Завершальна частина (10 хв)</w:t>
      </w:r>
    </w:p>
    <w:p w14:paraId="6F054C07" w14:textId="77777777" w:rsidR="00595EF7" w:rsidRDefault="00595EF7" w:rsidP="00595EF7">
      <w:pPr>
        <w:spacing w:after="0" w:line="360" w:lineRule="auto"/>
        <w:ind w:firstLine="709"/>
        <w:jc w:val="both"/>
        <w:rPr>
          <w:b/>
          <w:bCs/>
        </w:rPr>
      </w:pPr>
    </w:p>
    <w:p w14:paraId="31D0F3F9" w14:textId="77777777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>Рефлексія «Мій театральний настрій»</w:t>
      </w:r>
    </w:p>
    <w:p w14:paraId="382C6C34" w14:textId="3CAE3B3E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Мета: закріплення позитивного досвіду.</w:t>
      </w:r>
    </w:p>
    <w:p w14:paraId="0AF92CA8" w14:textId="0432C6FB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Діти знову обирають картку з емоцією або малюють її на папері.</w:t>
      </w:r>
      <w:r w:rsidR="003122D8">
        <w:t xml:space="preserve"> </w:t>
      </w:r>
      <w:r w:rsidRPr="00DC3E5F">
        <w:t>Обговорюють, чи змінився їхній настрій та що їм найбільше сподобалося.</w:t>
      </w:r>
    </w:p>
    <w:p w14:paraId="3942A72C" w14:textId="77777777" w:rsidR="00595EF7" w:rsidRDefault="00595EF7" w:rsidP="00595EF7">
      <w:pPr>
        <w:spacing w:after="0" w:line="360" w:lineRule="auto"/>
        <w:ind w:firstLine="709"/>
        <w:jc w:val="both"/>
        <w:rPr>
          <w:b/>
          <w:bCs/>
        </w:rPr>
      </w:pPr>
    </w:p>
    <w:p w14:paraId="7F30CE29" w14:textId="77777777" w:rsidR="00DC3E5F" w:rsidRPr="00DC3E5F" w:rsidRDefault="00DC3E5F" w:rsidP="00595EF7">
      <w:pPr>
        <w:spacing w:after="0" w:line="360" w:lineRule="auto"/>
        <w:ind w:firstLine="709"/>
        <w:jc w:val="both"/>
        <w:rPr>
          <w:b/>
          <w:bCs/>
        </w:rPr>
      </w:pPr>
      <w:r w:rsidRPr="00DC3E5F">
        <w:rPr>
          <w:b/>
          <w:bCs/>
        </w:rPr>
        <w:t>Заключний ритуал «Аплодисменти для всіх»</w:t>
      </w:r>
    </w:p>
    <w:p w14:paraId="0E61FDDF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Всі учасники по черзі виходять на «сцену» та отримують оплески.</w:t>
      </w:r>
    </w:p>
    <w:p w14:paraId="3BF87675" w14:textId="77777777" w:rsidR="00DC3E5F" w:rsidRPr="00DC3E5F" w:rsidRDefault="00DC3E5F" w:rsidP="00595EF7">
      <w:pPr>
        <w:spacing w:after="0" w:line="360" w:lineRule="auto"/>
        <w:ind w:firstLine="709"/>
        <w:jc w:val="both"/>
      </w:pPr>
      <w:r w:rsidRPr="00DC3E5F">
        <w:t>Ведучий дякує всім за участь та підкреслює, що кожен із них – герой своєї історії.</w:t>
      </w:r>
    </w:p>
    <w:p w14:paraId="45E54297" w14:textId="77777777" w:rsidR="00DC3E5F" w:rsidRPr="00DC3E5F" w:rsidRDefault="00DC3E5F" w:rsidP="00595EF7">
      <w:pPr>
        <w:spacing w:after="0" w:line="360" w:lineRule="auto"/>
        <w:ind w:firstLine="709"/>
        <w:jc w:val="both"/>
      </w:pPr>
    </w:p>
    <w:sectPr w:rsidR="00DC3E5F" w:rsidRPr="00DC3E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629"/>
    <w:multiLevelType w:val="hybridMultilevel"/>
    <w:tmpl w:val="3572A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AD"/>
    <w:rsid w:val="000D18AD"/>
    <w:rsid w:val="002750F0"/>
    <w:rsid w:val="003122D8"/>
    <w:rsid w:val="00595EF7"/>
    <w:rsid w:val="00622F77"/>
    <w:rsid w:val="00D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E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2025-06-27T10:44:00Z</dcterms:created>
  <dcterms:modified xsi:type="dcterms:W3CDTF">2025-06-27T18:21:00Z</dcterms:modified>
</cp:coreProperties>
</file>