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82" w:rsidRPr="00D56082" w:rsidRDefault="00D56082" w:rsidP="00D56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082">
        <w:rPr>
          <w:rFonts w:ascii="Times New Roman" w:hAnsi="Times New Roman" w:cs="Times New Roman"/>
          <w:b/>
          <w:sz w:val="32"/>
          <w:szCs w:val="32"/>
        </w:rPr>
        <w:t>Довідка</w:t>
      </w:r>
    </w:p>
    <w:p w:rsidR="00D56082" w:rsidRPr="00D56082" w:rsidRDefault="00D56082" w:rsidP="00D56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082">
        <w:rPr>
          <w:rFonts w:ascii="Times New Roman" w:hAnsi="Times New Roman" w:cs="Times New Roman"/>
          <w:b/>
          <w:sz w:val="32"/>
          <w:szCs w:val="32"/>
        </w:rPr>
        <w:t xml:space="preserve">за результатами опитування в рамках проведення І етапу </w:t>
      </w:r>
      <w:bookmarkStart w:id="0" w:name="_GoBack"/>
      <w:bookmarkEnd w:id="0"/>
      <w:r w:rsidRPr="00D56082">
        <w:rPr>
          <w:rFonts w:ascii="Times New Roman" w:hAnsi="Times New Roman" w:cs="Times New Roman"/>
          <w:b/>
          <w:sz w:val="32"/>
          <w:szCs w:val="32"/>
        </w:rPr>
        <w:t>регіонального моніторингового дослідження  «Впровадження Української Хартії вільної людини педагогами області в освітній процес»</w:t>
      </w:r>
    </w:p>
    <w:p w:rsidR="00D56082" w:rsidRPr="002D71EF" w:rsidRDefault="00D56082" w:rsidP="002D7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Відповідно до рішення Тернопільської обласної ради від 23.12.2020 року № 34 «Про обласну програму впровадження Української Хартії вільної людини в освітніх закладах Тернопільської області на 2021– 2024 роки» №1.5 переліку заходів програми частини шостої «Напрями діяльності</w:t>
      </w:r>
      <w:r w:rsidR="00F63A4F" w:rsidRPr="002D71EF">
        <w:rPr>
          <w:rFonts w:ascii="Times New Roman" w:hAnsi="Times New Roman" w:cs="Times New Roman"/>
          <w:sz w:val="28"/>
          <w:szCs w:val="28"/>
        </w:rPr>
        <w:t xml:space="preserve"> та заходи програми» та наказу </w:t>
      </w:r>
      <w:r w:rsidRPr="002D71EF">
        <w:rPr>
          <w:rFonts w:ascii="Times New Roman" w:hAnsi="Times New Roman" w:cs="Times New Roman"/>
          <w:sz w:val="28"/>
          <w:szCs w:val="28"/>
        </w:rPr>
        <w:t>№61-ОД ТОКІППО від 29.09.2023 року «Про реалізацію напрямів діяльності та заходів обласної програми впровадження Української Хартії вільної людини в освітніх закладах Тернопільської області на 2021–2024 роки», проводилося регіональне моніторингове дослідження «Впровадження УХВЛ педагогами області в освітній процес» в середовищі позашкільних закладів освіти Тернопільської області в дистанційному режимі серед керівників закладів позашкільної освіти, керівників гуртків закладів позашкільної освіти та батьків, діти яких відвідують гуртки закладів позашкільної освіти.</w:t>
      </w:r>
    </w:p>
    <w:p w:rsidR="00D56082" w:rsidRPr="002D71EF" w:rsidRDefault="00D56082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Метою дослідження було отримання інформації щодо ефек</w:t>
      </w:r>
      <w:r w:rsidR="00F63A4F" w:rsidRPr="002D71EF">
        <w:rPr>
          <w:rFonts w:ascii="Times New Roman" w:hAnsi="Times New Roman" w:cs="Times New Roman"/>
          <w:sz w:val="28"/>
          <w:szCs w:val="28"/>
        </w:rPr>
        <w:t xml:space="preserve">тивності впровадження Програми </w:t>
      </w:r>
      <w:r w:rsidRPr="002D71EF">
        <w:rPr>
          <w:rFonts w:ascii="Times New Roman" w:hAnsi="Times New Roman" w:cs="Times New Roman"/>
          <w:sz w:val="28"/>
          <w:szCs w:val="28"/>
        </w:rPr>
        <w:t>Української Хартії вільної людини в позашкільних закладах освіти</w:t>
      </w:r>
      <w:r w:rsidR="00F63A4F" w:rsidRPr="002D71EF">
        <w:rPr>
          <w:rFonts w:ascii="Times New Roman" w:hAnsi="Times New Roman" w:cs="Times New Roman"/>
          <w:sz w:val="28"/>
          <w:szCs w:val="28"/>
        </w:rPr>
        <w:t xml:space="preserve"> Тернопільської області у </w:t>
      </w:r>
      <w:r w:rsidRPr="002D71EF">
        <w:rPr>
          <w:rFonts w:ascii="Times New Roman" w:hAnsi="Times New Roman" w:cs="Times New Roman"/>
          <w:sz w:val="28"/>
          <w:szCs w:val="28"/>
        </w:rPr>
        <w:t>2021–2024 роках.</w:t>
      </w:r>
    </w:p>
    <w:p w:rsidR="00D84596" w:rsidRPr="002D71EF" w:rsidRDefault="00D56082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Опитування здійснювалося відповідно до вибірки методом он-лайн опитування керівників закладів позашкільної  освіти, керівників гуртків закладів позашкільної освіти та батьків, діти яких відвідують гуртки у закладах позашкільної освіти Тернопільської області, в яких впроваджували Українську Хартію вільної людини.</w:t>
      </w:r>
    </w:p>
    <w:p w:rsidR="00D56082" w:rsidRPr="002D71EF" w:rsidRDefault="00D56082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В опитування взяли участь 12 керівників закладів позашкільної  освіти, </w:t>
      </w:r>
      <w:r w:rsidR="00EE19BD" w:rsidRPr="002D71EF">
        <w:rPr>
          <w:rFonts w:ascii="Times New Roman" w:hAnsi="Times New Roman" w:cs="Times New Roman"/>
          <w:sz w:val="28"/>
          <w:szCs w:val="28"/>
        </w:rPr>
        <w:t>61 керівник</w:t>
      </w:r>
      <w:r w:rsidRPr="002D71EF">
        <w:rPr>
          <w:rFonts w:ascii="Times New Roman" w:hAnsi="Times New Roman" w:cs="Times New Roman"/>
          <w:sz w:val="28"/>
          <w:szCs w:val="28"/>
        </w:rPr>
        <w:t xml:space="preserve"> гуртків закладів позашкільної освіти та</w:t>
      </w:r>
      <w:r w:rsidR="00EE19BD" w:rsidRPr="002D71EF">
        <w:rPr>
          <w:rFonts w:ascii="Times New Roman" w:hAnsi="Times New Roman" w:cs="Times New Roman"/>
          <w:sz w:val="28"/>
          <w:szCs w:val="28"/>
        </w:rPr>
        <w:t xml:space="preserve"> 70 </w:t>
      </w:r>
      <w:r w:rsidRPr="002D71EF">
        <w:rPr>
          <w:rFonts w:ascii="Times New Roman" w:hAnsi="Times New Roman" w:cs="Times New Roman"/>
          <w:sz w:val="28"/>
          <w:szCs w:val="28"/>
        </w:rPr>
        <w:t>батьків, діти яких відвідують гуртки у закладах позашкільної освіти Тернопільської області</w:t>
      </w:r>
      <w:r w:rsidR="00EE19BD" w:rsidRPr="002D71EF">
        <w:rPr>
          <w:rFonts w:ascii="Times New Roman" w:hAnsi="Times New Roman" w:cs="Times New Roman"/>
          <w:sz w:val="28"/>
          <w:szCs w:val="28"/>
        </w:rPr>
        <w:t>.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Керівників закладів позашкільної освіти</w:t>
      </w:r>
    </w:p>
    <w:p w:rsidR="00EE19BD" w:rsidRPr="002D71EF" w:rsidRDefault="0080126C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Серед </w:t>
      </w:r>
      <w:r w:rsidR="00333A46" w:rsidRPr="002D71EF">
        <w:rPr>
          <w:rFonts w:ascii="Times New Roman" w:hAnsi="Times New Roman" w:cs="Times New Roman"/>
          <w:sz w:val="28"/>
          <w:szCs w:val="28"/>
        </w:rPr>
        <w:t>опитаних</w:t>
      </w:r>
      <w:r w:rsidR="00EE19BD" w:rsidRPr="002D71EF">
        <w:rPr>
          <w:rFonts w:ascii="Times New Roman" w:hAnsi="Times New Roman" w:cs="Times New Roman"/>
          <w:sz w:val="28"/>
          <w:szCs w:val="28"/>
        </w:rPr>
        <w:t xml:space="preserve"> 12 керівник</w:t>
      </w:r>
      <w:r w:rsidR="00333A46" w:rsidRPr="002D71EF">
        <w:rPr>
          <w:rFonts w:ascii="Times New Roman" w:hAnsi="Times New Roman" w:cs="Times New Roman"/>
          <w:sz w:val="28"/>
          <w:szCs w:val="28"/>
        </w:rPr>
        <w:t xml:space="preserve">ів закладів позашкільної освіти, 58,3% (7) </w:t>
      </w:r>
      <w:r w:rsidR="00EE19BD" w:rsidRPr="002D71EF">
        <w:rPr>
          <w:rFonts w:ascii="Times New Roman" w:hAnsi="Times New Roman" w:cs="Times New Roman"/>
          <w:sz w:val="28"/>
          <w:szCs w:val="28"/>
        </w:rPr>
        <w:t>прожив</w:t>
      </w:r>
      <w:r w:rsidR="00333A46" w:rsidRPr="002D71EF">
        <w:rPr>
          <w:rFonts w:ascii="Times New Roman" w:hAnsi="Times New Roman" w:cs="Times New Roman"/>
          <w:sz w:val="28"/>
          <w:szCs w:val="28"/>
        </w:rPr>
        <w:t xml:space="preserve">ають в місті, 33,3% (4) </w:t>
      </w:r>
      <w:r w:rsidRPr="002D71EF">
        <w:rPr>
          <w:rFonts w:ascii="Times New Roman" w:hAnsi="Times New Roman" w:cs="Times New Roman"/>
          <w:sz w:val="28"/>
          <w:szCs w:val="28"/>
        </w:rPr>
        <w:t>проживають в селі, 8,3%</w:t>
      </w:r>
      <w:r w:rsidR="00EE19BD" w:rsidRPr="002D71EF">
        <w:rPr>
          <w:rFonts w:ascii="Times New Roman" w:hAnsi="Times New Roman" w:cs="Times New Roman"/>
          <w:sz w:val="28"/>
          <w:szCs w:val="28"/>
        </w:rPr>
        <w:t xml:space="preserve"> (1) опитаних проживають в селищі.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7</w:t>
      </w:r>
      <w:r w:rsidR="0080126C" w:rsidRPr="002D71EF">
        <w:rPr>
          <w:rFonts w:ascii="Times New Roman" w:hAnsi="Times New Roman" w:cs="Times New Roman"/>
          <w:sz w:val="28"/>
          <w:szCs w:val="28"/>
        </w:rPr>
        <w:t xml:space="preserve">5% опитаних це керівники віком </w:t>
      </w:r>
      <w:r w:rsidRPr="002D71EF">
        <w:rPr>
          <w:rFonts w:ascii="Times New Roman" w:hAnsi="Times New Roman" w:cs="Times New Roman"/>
          <w:sz w:val="28"/>
          <w:szCs w:val="28"/>
        </w:rPr>
        <w:t>від 50до 60 років і старші. 25 % опитаних віком від 30 до 50 років.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lastRenderedPageBreak/>
        <w:t>83,3% опитаних мають педагогічного стажу понад 20 років, 16,7 % - до 20 років.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За напрямками роботи в усіх 12 (100%) закладах прац</w:t>
      </w:r>
      <w:r w:rsidR="0080126C" w:rsidRPr="002D71EF">
        <w:rPr>
          <w:rFonts w:ascii="Times New Roman" w:hAnsi="Times New Roman" w:cs="Times New Roman"/>
          <w:sz w:val="28"/>
          <w:szCs w:val="28"/>
        </w:rPr>
        <w:t xml:space="preserve">юють гуртки </w:t>
      </w:r>
      <w:r w:rsidRPr="002D71EF">
        <w:rPr>
          <w:rFonts w:ascii="Times New Roman" w:hAnsi="Times New Roman" w:cs="Times New Roman"/>
          <w:sz w:val="28"/>
          <w:szCs w:val="28"/>
        </w:rPr>
        <w:t>художньо-естетичного спрямування, 8 закладів працює за науково-технічним напрямком, 7 закладів працює за туристично-краєзнавчим напрямком. У 6 закладах працюють гуртки еколого–натуралістичного спрямування. У 3 закладах працюють гуртки військово-патріотичного спрямування. По 2 заклади зазначають, що у них працюють гуртки дослідницько</w:t>
      </w:r>
      <w:r w:rsidR="00333A46" w:rsidRPr="002D71EF">
        <w:rPr>
          <w:rFonts w:ascii="Times New Roman" w:hAnsi="Times New Roman" w:cs="Times New Roman"/>
          <w:sz w:val="28"/>
          <w:szCs w:val="28"/>
        </w:rPr>
        <w:t xml:space="preserve"> </w:t>
      </w:r>
      <w:r w:rsidRPr="002D71EF">
        <w:rPr>
          <w:rFonts w:ascii="Times New Roman" w:hAnsi="Times New Roman" w:cs="Times New Roman"/>
          <w:sz w:val="28"/>
          <w:szCs w:val="28"/>
        </w:rPr>
        <w:t>-</w:t>
      </w:r>
      <w:r w:rsidR="00333A46" w:rsidRPr="002D71EF">
        <w:rPr>
          <w:rFonts w:ascii="Times New Roman" w:hAnsi="Times New Roman" w:cs="Times New Roman"/>
          <w:sz w:val="28"/>
          <w:szCs w:val="28"/>
        </w:rPr>
        <w:t xml:space="preserve"> </w:t>
      </w:r>
      <w:r w:rsidRPr="002D71EF">
        <w:rPr>
          <w:rFonts w:ascii="Times New Roman" w:hAnsi="Times New Roman" w:cs="Times New Roman"/>
          <w:sz w:val="28"/>
          <w:szCs w:val="28"/>
        </w:rPr>
        <w:t>експерементальні, фізкультурно–спортивні, соціально-реабілітаційні, інші.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У порівнянні з довоєнним часом, 66,7% опитаних повідомляють, що кількість вихованців у закладі зменшилася, 33,3 % опитаних стверджують, що кількість не змінилася.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На запитання, «Чи має ваш заклад стратегію (довготерміновий план на 3-5 років) розвитку в умовах війни?», відповіді опитаних розділилися навпіл. 50% закладів мають такі плани, інші 50% не мають розроблено такої стратегії.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На запитання «Чи вважаєте Ви проблему несистемного підходу формування духовних та моральних цінностей, які відповідають українській ідентичності, актуальною?» 83,3% опитаних дали ствердну відповідь, 16,7% опитаних зазначили, що їм важко відповісти на дане запитання.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Найважливішими цінностями для опитаних керівників є: бути вільною людиною, бути українцем, бути активним громадянином, любити, мислити, бути успішною державою.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Щодо протидії яким антицінностям серед вихованців вашого закладу, проводиться профілактична, просвітницька робота? На це запитання всі опитані 100% відповіли «жорстокість». Також називали такі антицінності як «брехливість», «безвідповідальність», «підлість».</w:t>
      </w:r>
    </w:p>
    <w:p w:rsidR="00EE19BD" w:rsidRPr="002D71EF" w:rsidRDefault="00EE19BD" w:rsidP="002D71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Щодо форм роботи з батьками, які використовують в закладі: (83,3%) із опитаних залучають батьків до створення освітнього простору закладу позашкільної освіти, (75%) залучають батьків до діяльності батьківського комітету, (50%) активізують батьків до громадської діяльності, (33,3%) використовують допомогу батьків у забезпеченні належного рівня матеріально-технічної бази, (8,3%) інше.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На запитання «Чи розробляли за останні три роки педагогічні працівники вашого закладу позашкільної освіти власні програми, посібники та методичні рекомендації, методичні матеріали, статті тощо, направлені на формування </w:t>
      </w:r>
      <w:r w:rsidRPr="002D71EF">
        <w:rPr>
          <w:rFonts w:ascii="Times New Roman" w:hAnsi="Times New Roman" w:cs="Times New Roman"/>
          <w:sz w:val="28"/>
          <w:szCs w:val="28"/>
        </w:rPr>
        <w:lastRenderedPageBreak/>
        <w:t>духовних і моральних цінностей підлітків?» 75% опитаних відповіли «так», 25% опитаних відповіли «ні».</w:t>
      </w:r>
    </w:p>
    <w:p w:rsidR="00EE19BD" w:rsidRPr="002D71EF" w:rsidRDefault="00787CD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На запитання «</w:t>
      </w:r>
      <w:r w:rsidR="00EE19BD" w:rsidRPr="002D71EF">
        <w:rPr>
          <w:rFonts w:ascii="Times New Roman" w:hAnsi="Times New Roman" w:cs="Times New Roman"/>
          <w:sz w:val="28"/>
          <w:szCs w:val="28"/>
        </w:rPr>
        <w:t>Ч</w:t>
      </w:r>
      <w:r w:rsidR="0080126C" w:rsidRPr="002D71EF">
        <w:rPr>
          <w:rFonts w:ascii="Times New Roman" w:hAnsi="Times New Roman" w:cs="Times New Roman"/>
          <w:sz w:val="28"/>
          <w:szCs w:val="28"/>
        </w:rPr>
        <w:t xml:space="preserve">и проводиться серед вихованців </w:t>
      </w:r>
      <w:r w:rsidR="00EE19BD" w:rsidRPr="002D71EF">
        <w:rPr>
          <w:rFonts w:ascii="Times New Roman" w:hAnsi="Times New Roman" w:cs="Times New Roman"/>
          <w:sz w:val="28"/>
          <w:szCs w:val="28"/>
        </w:rPr>
        <w:t>вашого закладу просвітницька робота щодо формування духовних і моральних цінностей, які відповідають українській ідентичності?» 100% опитаних відповіли «так».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Серед взірцевих етичних кодексів, програм, авторських розробок заходів формування духовних і моральних цінностей підлітків, опитані керівники закладів позашкільної освіти називають: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 Біблію</w:t>
      </w:r>
      <w:r w:rsidR="00AF6D01" w:rsidRPr="002D71EF">
        <w:rPr>
          <w:rFonts w:ascii="Times New Roman" w:hAnsi="Times New Roman" w:cs="Times New Roman"/>
          <w:sz w:val="28"/>
          <w:szCs w:val="28"/>
        </w:rPr>
        <w:t>;</w:t>
      </w:r>
    </w:p>
    <w:p w:rsidR="00EE19BD" w:rsidRPr="002D71EF" w:rsidRDefault="00AF6D01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 п</w:t>
      </w:r>
      <w:r w:rsidR="00EE19BD" w:rsidRPr="002D71EF">
        <w:rPr>
          <w:rFonts w:ascii="Times New Roman" w:hAnsi="Times New Roman" w:cs="Times New Roman"/>
          <w:sz w:val="28"/>
          <w:szCs w:val="28"/>
        </w:rPr>
        <w:t>рограма УХВЛ</w:t>
      </w:r>
      <w:r w:rsidRPr="002D71EF">
        <w:rPr>
          <w:rFonts w:ascii="Times New Roman" w:hAnsi="Times New Roman" w:cs="Times New Roman"/>
          <w:sz w:val="28"/>
          <w:szCs w:val="28"/>
        </w:rPr>
        <w:t>;</w:t>
      </w:r>
    </w:p>
    <w:p w:rsidR="00EE19BD" w:rsidRPr="002D71EF" w:rsidRDefault="00AF6D01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 п</w:t>
      </w:r>
      <w:r w:rsidR="00EE19BD" w:rsidRPr="002D71EF">
        <w:rPr>
          <w:rFonts w:ascii="Times New Roman" w:hAnsi="Times New Roman" w:cs="Times New Roman"/>
          <w:sz w:val="28"/>
          <w:szCs w:val="28"/>
        </w:rPr>
        <w:t>раці І.Д.Беха, К.Д.Ушинського, А.С.Макаренка,</w:t>
      </w:r>
      <w:r w:rsidRPr="002D71EF">
        <w:rPr>
          <w:rFonts w:ascii="Times New Roman" w:hAnsi="Times New Roman" w:cs="Times New Roman"/>
          <w:sz w:val="28"/>
          <w:szCs w:val="28"/>
        </w:rPr>
        <w:t xml:space="preserve"> В.С.Сухомлинського, Н.М.Вознюк;</w:t>
      </w:r>
    </w:p>
    <w:p w:rsidR="00EE19BD" w:rsidRPr="002D71EF" w:rsidRDefault="00AF6D01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 е</w:t>
      </w:r>
      <w:r w:rsidR="00EE19BD" w:rsidRPr="002D71EF">
        <w:rPr>
          <w:rFonts w:ascii="Times New Roman" w:hAnsi="Times New Roman" w:cs="Times New Roman"/>
          <w:sz w:val="28"/>
          <w:szCs w:val="28"/>
        </w:rPr>
        <w:t>тичний кодекс ГО " Когорта"</w:t>
      </w:r>
      <w:r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AF6D01" w:rsidP="002D7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- м</w:t>
      </w:r>
      <w:r w:rsidR="00EE19BD" w:rsidRPr="002D71EF">
        <w:rPr>
          <w:rFonts w:ascii="Times New Roman" w:hAnsi="Times New Roman" w:cs="Times New Roman"/>
          <w:sz w:val="28"/>
          <w:szCs w:val="28"/>
        </w:rPr>
        <w:t>етодичні рекомендації. Журба К.О. Виховання духовної культури у підлітків: ТОВ «Інфодрук</w:t>
      </w:r>
      <w:r w:rsidRPr="002D71EF">
        <w:rPr>
          <w:rFonts w:ascii="Times New Roman" w:hAnsi="Times New Roman" w:cs="Times New Roman"/>
          <w:sz w:val="28"/>
          <w:szCs w:val="28"/>
        </w:rPr>
        <w:t>», 2004</w:t>
      </w:r>
      <w:r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AF6D01" w:rsidP="002D7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- а</w:t>
      </w:r>
      <w:r w:rsidR="00EE19BD" w:rsidRPr="002D71EF">
        <w:rPr>
          <w:rFonts w:ascii="Times New Roman" w:hAnsi="Times New Roman" w:cs="Times New Roman"/>
          <w:sz w:val="28"/>
          <w:szCs w:val="28"/>
        </w:rPr>
        <w:t xml:space="preserve">вторські програми для керівників гуртків,учнівських об’єднань щодо формування духовних </w:t>
      </w:r>
      <w:r w:rsidRPr="002D71EF">
        <w:rPr>
          <w:rFonts w:ascii="Times New Roman" w:hAnsi="Times New Roman" w:cs="Times New Roman"/>
          <w:sz w:val="28"/>
          <w:szCs w:val="28"/>
        </w:rPr>
        <w:t>і моральних цінностей підлітків</w:t>
      </w:r>
      <w:r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</w:t>
      </w:r>
      <w:r w:rsidR="00AF6D01" w:rsidRPr="002D7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1EF">
        <w:rPr>
          <w:rFonts w:ascii="Times New Roman" w:hAnsi="Times New Roman" w:cs="Times New Roman"/>
          <w:sz w:val="28"/>
          <w:szCs w:val="28"/>
        </w:rPr>
        <w:t>інше.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Серед нововведень, спря</w:t>
      </w:r>
      <w:r w:rsidR="0080126C" w:rsidRPr="002D71EF">
        <w:rPr>
          <w:rFonts w:ascii="Times New Roman" w:hAnsi="Times New Roman" w:cs="Times New Roman"/>
          <w:sz w:val="28"/>
          <w:szCs w:val="28"/>
        </w:rPr>
        <w:t xml:space="preserve">мованих на формування духовних </w:t>
      </w:r>
      <w:r w:rsidRPr="002D71EF">
        <w:rPr>
          <w:rFonts w:ascii="Times New Roman" w:hAnsi="Times New Roman" w:cs="Times New Roman"/>
          <w:sz w:val="28"/>
          <w:szCs w:val="28"/>
        </w:rPr>
        <w:t>і моральних цінностей  української ідентичності, які відбулися</w:t>
      </w:r>
      <w:r w:rsidR="0080126C" w:rsidRPr="002D71EF">
        <w:rPr>
          <w:rFonts w:ascii="Times New Roman" w:hAnsi="Times New Roman" w:cs="Times New Roman"/>
          <w:sz w:val="28"/>
          <w:szCs w:val="28"/>
        </w:rPr>
        <w:t xml:space="preserve"> у закладі з </w:t>
      </w:r>
      <w:r w:rsidRPr="002D71EF">
        <w:rPr>
          <w:rFonts w:ascii="Times New Roman" w:hAnsi="Times New Roman" w:cs="Times New Roman"/>
          <w:sz w:val="28"/>
          <w:szCs w:val="28"/>
        </w:rPr>
        <w:t>ініціативи керівника, опитані називають:</w:t>
      </w:r>
    </w:p>
    <w:p w:rsidR="00EE19BD" w:rsidRPr="002D71EF" w:rsidRDefault="00333A46" w:rsidP="002D7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з</w:t>
      </w:r>
      <w:r w:rsidR="00EE19BD" w:rsidRPr="002D71EF">
        <w:rPr>
          <w:rFonts w:ascii="Times New Roman" w:hAnsi="Times New Roman" w:cs="Times New Roman"/>
          <w:sz w:val="28"/>
          <w:szCs w:val="28"/>
        </w:rPr>
        <w:t>аходи, флешмоби, фотовиставки присвячені формуванню духовних та моральних цінностей української ідентичності</w:t>
      </w:r>
      <w:r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333A46" w:rsidP="002D7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п</w:t>
      </w:r>
      <w:r w:rsidR="00EE19BD" w:rsidRPr="002D71EF">
        <w:rPr>
          <w:rFonts w:ascii="Times New Roman" w:hAnsi="Times New Roman" w:cs="Times New Roman"/>
          <w:sz w:val="28"/>
          <w:szCs w:val="28"/>
        </w:rPr>
        <w:t>роект "Формування духовних та моральних цінностей вихованців закладу"</w:t>
      </w:r>
      <w:r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333A46" w:rsidP="002D7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к</w:t>
      </w:r>
      <w:r w:rsidR="00EE19BD" w:rsidRPr="002D71EF">
        <w:rPr>
          <w:rFonts w:ascii="Times New Roman" w:hAnsi="Times New Roman" w:cs="Times New Roman"/>
          <w:sz w:val="28"/>
          <w:szCs w:val="28"/>
        </w:rPr>
        <w:t>руглий стіл "Національні цінності у вихованні духовної особистості гуртківця"</w:t>
      </w:r>
      <w:r w:rsidR="00AF6D01"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EE19BD" w:rsidP="002D7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"Мова - генетичний код української нації" ( захід до дня рідної мови)</w:t>
      </w:r>
      <w:r w:rsidR="00AF6D01"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AF6D01" w:rsidP="002D7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с</w:t>
      </w:r>
      <w:r w:rsidR="00EE19BD" w:rsidRPr="002D71EF">
        <w:rPr>
          <w:rFonts w:ascii="Times New Roman" w:hAnsi="Times New Roman" w:cs="Times New Roman"/>
          <w:sz w:val="28"/>
          <w:szCs w:val="28"/>
        </w:rPr>
        <w:t>вято Єднання</w:t>
      </w:r>
      <w:r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AF6D01" w:rsidP="002D7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п</w:t>
      </w:r>
      <w:r w:rsidR="00EE19BD" w:rsidRPr="002D71EF">
        <w:rPr>
          <w:rFonts w:ascii="Times New Roman" w:hAnsi="Times New Roman" w:cs="Times New Roman"/>
          <w:sz w:val="28"/>
          <w:szCs w:val="28"/>
        </w:rPr>
        <w:t xml:space="preserve">роводились майстер - класи, навчання, гаївки спільно </w:t>
      </w:r>
      <w:r w:rsidRPr="002D71EF">
        <w:rPr>
          <w:rFonts w:ascii="Times New Roman" w:hAnsi="Times New Roman" w:cs="Times New Roman"/>
          <w:sz w:val="28"/>
          <w:szCs w:val="28"/>
        </w:rPr>
        <w:t>із священниками різних конфесій</w:t>
      </w:r>
      <w:r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C372F4" w:rsidP="002D7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о</w:t>
      </w:r>
      <w:r w:rsidR="00EE19BD" w:rsidRPr="002D71EF">
        <w:rPr>
          <w:rFonts w:ascii="Times New Roman" w:hAnsi="Times New Roman" w:cs="Times New Roman"/>
          <w:sz w:val="28"/>
          <w:szCs w:val="28"/>
        </w:rPr>
        <w:t>собливих нововведень не має, але діти і батьки, і педагоги активно залучені до волонтерської діяльності</w:t>
      </w:r>
      <w:r w:rsidR="00AF6D01"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80126C" w:rsidP="002D71EF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372F4" w:rsidRPr="002D71EF">
        <w:rPr>
          <w:rFonts w:ascii="Times New Roman" w:hAnsi="Times New Roman" w:cs="Times New Roman"/>
          <w:sz w:val="28"/>
          <w:szCs w:val="28"/>
        </w:rPr>
        <w:t>з</w:t>
      </w:r>
      <w:r w:rsidR="00EE19BD" w:rsidRPr="002D71EF">
        <w:rPr>
          <w:rFonts w:ascii="Times New Roman" w:hAnsi="Times New Roman" w:cs="Times New Roman"/>
          <w:sz w:val="28"/>
          <w:szCs w:val="28"/>
        </w:rPr>
        <w:t xml:space="preserve">бираємо </w:t>
      </w:r>
      <w:proofErr w:type="gramStart"/>
      <w:r w:rsidR="00EE19BD" w:rsidRPr="002D71EF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EE19BD" w:rsidRPr="002D71EF">
        <w:rPr>
          <w:rFonts w:ascii="Times New Roman" w:hAnsi="Times New Roman" w:cs="Times New Roman"/>
          <w:sz w:val="28"/>
          <w:szCs w:val="28"/>
        </w:rPr>
        <w:t>іали про загиблих героїв нашої громади</w:t>
      </w:r>
      <w:r w:rsidR="00AF6D01"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126C" w:rsidRPr="002D71EF" w:rsidRDefault="0080126C" w:rsidP="002D7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C372F4" w:rsidRPr="002D71EF">
        <w:rPr>
          <w:rFonts w:ascii="Times New Roman" w:hAnsi="Times New Roman" w:cs="Times New Roman"/>
          <w:sz w:val="28"/>
          <w:szCs w:val="28"/>
        </w:rPr>
        <w:t>в</w:t>
      </w:r>
      <w:r w:rsidR="00EE19BD" w:rsidRPr="002D71EF">
        <w:rPr>
          <w:rFonts w:ascii="Times New Roman" w:hAnsi="Times New Roman" w:cs="Times New Roman"/>
          <w:sz w:val="28"/>
          <w:szCs w:val="28"/>
        </w:rPr>
        <w:t>иховна робота в закладі побудована за наріжними каменями УХВЛ</w:t>
      </w:r>
      <w:r w:rsidR="00AF6D01"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80126C" w:rsidP="002D7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 - </w:t>
      </w:r>
      <w:r w:rsidR="00C372F4" w:rsidRPr="002D71EF">
        <w:rPr>
          <w:rFonts w:ascii="Times New Roman" w:hAnsi="Times New Roman" w:cs="Times New Roman"/>
          <w:sz w:val="28"/>
          <w:szCs w:val="28"/>
        </w:rPr>
        <w:t>ф</w:t>
      </w:r>
      <w:r w:rsidR="00EE19BD" w:rsidRPr="002D71EF">
        <w:rPr>
          <w:rFonts w:ascii="Times New Roman" w:hAnsi="Times New Roman" w:cs="Times New Roman"/>
          <w:sz w:val="28"/>
          <w:szCs w:val="28"/>
        </w:rPr>
        <w:t>лешмоб: Я - українець!</w:t>
      </w:r>
      <w:r w:rsidR="00AF6D01"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80126C" w:rsidP="002D7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 - </w:t>
      </w:r>
      <w:r w:rsidR="00C372F4" w:rsidRPr="002D71EF">
        <w:rPr>
          <w:rFonts w:ascii="Times New Roman" w:hAnsi="Times New Roman" w:cs="Times New Roman"/>
          <w:sz w:val="28"/>
          <w:szCs w:val="28"/>
        </w:rPr>
        <w:t>з</w:t>
      </w:r>
      <w:r w:rsidR="00EE19BD" w:rsidRPr="002D71EF">
        <w:rPr>
          <w:rFonts w:ascii="Times New Roman" w:hAnsi="Times New Roman" w:cs="Times New Roman"/>
          <w:sz w:val="28"/>
          <w:szCs w:val="28"/>
        </w:rPr>
        <w:t>алучення вихованців до волонтерства</w:t>
      </w:r>
      <w:r w:rsidR="00C372F4"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80126C" w:rsidP="002D7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372F4" w:rsidRPr="002D71E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E19BD" w:rsidRPr="002D71EF">
        <w:rPr>
          <w:rFonts w:ascii="Times New Roman" w:hAnsi="Times New Roman" w:cs="Times New Roman"/>
          <w:sz w:val="28"/>
          <w:szCs w:val="28"/>
        </w:rPr>
        <w:t xml:space="preserve">атріотичний захід «Слава </w:t>
      </w:r>
      <w:proofErr w:type="gramStart"/>
      <w:r w:rsidR="00EE19BD" w:rsidRPr="002D71EF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="00EE19BD" w:rsidRPr="002D71EF">
        <w:rPr>
          <w:rFonts w:ascii="Times New Roman" w:hAnsi="Times New Roman" w:cs="Times New Roman"/>
          <w:sz w:val="28"/>
          <w:szCs w:val="28"/>
        </w:rPr>
        <w:t xml:space="preserve"> ЗСУ!», колективна справа «Ангели для ЗСУ», духовні зустріч</w:t>
      </w:r>
      <w:r w:rsidR="00C372F4" w:rsidRPr="002D71EF">
        <w:rPr>
          <w:rFonts w:ascii="Times New Roman" w:hAnsi="Times New Roman" w:cs="Times New Roman"/>
          <w:sz w:val="28"/>
          <w:szCs w:val="28"/>
        </w:rPr>
        <w:t>і з священниками, Родинні свята</w:t>
      </w:r>
      <w:r w:rsidR="00C372F4" w:rsidRPr="002D71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На запитання « Чи ознайомлені Ви з текстом Української Хартії вільної людини?» В</w:t>
      </w:r>
      <w:r w:rsidR="00C372F4" w:rsidRPr="002D71EF">
        <w:rPr>
          <w:rFonts w:ascii="Times New Roman" w:hAnsi="Times New Roman" w:cs="Times New Roman"/>
          <w:sz w:val="28"/>
          <w:szCs w:val="28"/>
        </w:rPr>
        <w:t>сі опитані 100% відповіли «так».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На запитання «Чи вважали б Ви за корисне ввести програму для закладу позашкільної освіти з формування духовних і моральних цінностей  української ідентичності в учнів відповідно до смислів Української Хартії вільної людини?»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75% опитаних відповіли «так», а 25% «важко відповісти».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Чи допомогла б Ук</w:t>
      </w:r>
      <w:r w:rsidR="0080126C" w:rsidRPr="002D71EF">
        <w:rPr>
          <w:rFonts w:ascii="Times New Roman" w:hAnsi="Times New Roman" w:cs="Times New Roman"/>
          <w:sz w:val="28"/>
          <w:szCs w:val="28"/>
        </w:rPr>
        <w:t xml:space="preserve">раїнська Хартія вільної людини </w:t>
      </w:r>
      <w:r w:rsidRPr="002D71EF">
        <w:rPr>
          <w:rFonts w:ascii="Times New Roman" w:hAnsi="Times New Roman" w:cs="Times New Roman"/>
          <w:sz w:val="28"/>
          <w:szCs w:val="28"/>
        </w:rPr>
        <w:t>в роботі з батьками у вашому закладі. Якщо так - то яким чином ?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Опитані нами керівники позашкільних закладів відповіли «Так. Адже виховання гідного громадянина - це не одноосібне завдання освітян, а спільна робота учнів, вчителів, керівників гуртків, та звичайно ж батьків!!!»</w:t>
      </w:r>
    </w:p>
    <w:p w:rsidR="00EE19BD" w:rsidRPr="002D71EF" w:rsidRDefault="00EE19BD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Серед ресурсів, які необхідні закладу у проведенні занять для покращення якості формування духовних і моральних цінностей української ідентичності відповідно до смислів Української Хартії вільної людини,учасники анкетування називають: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</w:t>
      </w:r>
      <w:r w:rsidRPr="002D71EF">
        <w:rPr>
          <w:rFonts w:ascii="Times New Roman" w:hAnsi="Times New Roman" w:cs="Times New Roman"/>
          <w:sz w:val="28"/>
          <w:szCs w:val="28"/>
        </w:rPr>
        <w:tab/>
        <w:t>покращення матеріальної бази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</w:t>
      </w:r>
      <w:r w:rsidRPr="002D71EF">
        <w:rPr>
          <w:rFonts w:ascii="Times New Roman" w:hAnsi="Times New Roman" w:cs="Times New Roman"/>
          <w:sz w:val="28"/>
          <w:szCs w:val="28"/>
        </w:rPr>
        <w:tab/>
        <w:t>методичні розробки, презентації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</w:t>
      </w:r>
      <w:r w:rsidRPr="002D71EF">
        <w:rPr>
          <w:rFonts w:ascii="Times New Roman" w:hAnsi="Times New Roman" w:cs="Times New Roman"/>
          <w:sz w:val="28"/>
          <w:szCs w:val="28"/>
        </w:rPr>
        <w:tab/>
        <w:t>сучасне технічне обладнання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</w:t>
      </w:r>
      <w:r w:rsidRPr="002D71EF">
        <w:rPr>
          <w:rFonts w:ascii="Times New Roman" w:hAnsi="Times New Roman" w:cs="Times New Roman"/>
          <w:sz w:val="28"/>
          <w:szCs w:val="28"/>
        </w:rPr>
        <w:tab/>
        <w:t>методичне забезпечення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</w:t>
      </w:r>
      <w:r w:rsidRPr="002D71EF">
        <w:rPr>
          <w:rFonts w:ascii="Times New Roman" w:hAnsi="Times New Roman" w:cs="Times New Roman"/>
          <w:sz w:val="28"/>
          <w:szCs w:val="28"/>
        </w:rPr>
        <w:tab/>
        <w:t xml:space="preserve"> кадрове забезпечення</w:t>
      </w:r>
    </w:p>
    <w:p w:rsidR="00EE19BD" w:rsidRPr="002D71EF" w:rsidRDefault="00EE19BD" w:rsidP="002D7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-</w:t>
      </w:r>
      <w:r w:rsidRPr="002D71EF">
        <w:rPr>
          <w:rFonts w:ascii="Times New Roman" w:hAnsi="Times New Roman" w:cs="Times New Roman"/>
          <w:sz w:val="28"/>
          <w:szCs w:val="28"/>
        </w:rPr>
        <w:tab/>
        <w:t xml:space="preserve"> фінансове забезпечення для організації масових заходів.</w:t>
      </w:r>
    </w:p>
    <w:p w:rsidR="00FA102A" w:rsidRPr="002D71EF" w:rsidRDefault="00FA102A" w:rsidP="002D71E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102A" w:rsidRPr="002D71EF" w:rsidRDefault="00FA102A" w:rsidP="002D71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Керівників гуртків закладів позашкільної освіти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Опитано 61 керівника гуртків  закладів позашкільної освіти, з них 68,9% проживає у місті, 8,2 % - у селищі міського типу і 23% - у селі.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lastRenderedPageBreak/>
        <w:t>Серед всіх опитаних керівників віком 30-40 років було 39,3%, 50-60 років – 34,4%, віком 60 років і старше 11,5% , 25-30 років – 9,8%, до 25 років 4,9%.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54,1% опитаних мають педагогічного стажу понад 20 років. До 20 років стажу мають 19,7% опитаних, у 9,8% - стаж до 3 років. 8,2% опитаних вказують свій стаж до 10 років і 8,2% до 5 років.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50,8% опитаних керують гуртками художньо – естетичного напрямку, 26,2 % науково – технічними гуртками, 18% туристично-краєзнавчими, ще 14,8% ведуть еколого-натуралістичні гуртки. З гуртками фізкультурно-спортивного напрямку працює 4,9% респондентів. Така ж кількість веде соціально-реабілітаційні гуртки. І всього 1,6% опитаних працює з гуртками військово-патріотичного спрямування. Ще 4,9% опитаних працюють з іншими гуртками.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У порівнянні з довоєнним часом кількість вихованців/учнів/слухачів гуртків залишилася без змін – так вважають 38 (62,3%) опитаних, зменшилася – 16 (26,2%), збільшилася – 7 (11,5%).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62,3% опитаних вважає  проблему несистемного підходу формування духовних і моральних цінностей підлітків, які відповідають українській ідентичності актуальною, 29,5% важко відповісти. І тільки 8,2% керівників гуртків дали відповідь «ні».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1EF">
        <w:rPr>
          <w:rFonts w:ascii="Times New Roman" w:hAnsi="Times New Roman" w:cs="Times New Roman"/>
          <w:sz w:val="28"/>
          <w:szCs w:val="28"/>
        </w:rPr>
        <w:t>За останні три роки, опитані нами керівники гуртків створювали розробки направлені на формування духовних і мораль</w:t>
      </w:r>
      <w:r w:rsidR="0080126C" w:rsidRPr="002D71EF">
        <w:rPr>
          <w:rFonts w:ascii="Times New Roman" w:hAnsi="Times New Roman" w:cs="Times New Roman"/>
          <w:sz w:val="28"/>
          <w:szCs w:val="28"/>
        </w:rPr>
        <w:t>них цінностей підлітків, а саме</w:t>
      </w:r>
      <w:r w:rsidR="0080126C" w:rsidRPr="002D71E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E6348" w:rsidRPr="002D71EF" w:rsidRDefault="0080126C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п</w:t>
      </w:r>
      <w:r w:rsidR="00FE6348" w:rsidRPr="002D71EF">
        <w:rPr>
          <w:rFonts w:ascii="Times New Roman" w:hAnsi="Times New Roman" w:cs="Times New Roman"/>
          <w:sz w:val="28"/>
          <w:szCs w:val="28"/>
        </w:rPr>
        <w:t>осібник – 2 (3,3%), програму – 6 (9,8%), методичні рекомендації – 11 (18%), інше – 46 (75,4%).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У позашкільних закладах освіти в яких працюють опитані нами працівники проводиться  просвітницька робота щодо формування духовних і моральних цінностей підлітків, які відповідають українській ідентичності. Про це нам пишуть 95,1% керівників гуртків. 4,9%  повідомляють що така робота не проводиться.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На запитання «Який відсоток часу у впроваджуваній Вами програмі гуртка передбачає елементи формування духовних і моральних цінностей підлітків, які відповідають українській ідентичності?» ми отримали такі відповіді: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0% - 4 (6,6%)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25% - 16  (26,2%)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50% - 19 (31,1%)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lastRenderedPageBreak/>
        <w:t>75% - 19 (31,1%)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100%- 3 (4,9%)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 На запитання про найбільш важливі цінності 53 (86,9%) опитаних керівників гуртків назвали цінність - бути вільною людиною, 52 (85,2%) - бути українцем, бути активним громадянином - 42 (68,9%), любити – 41 (67,2%), бути успішною державою -39 (63,9%), бути господарем – 37 (60,7%).</w:t>
      </w:r>
    </w:p>
    <w:p w:rsidR="00FE6348" w:rsidRPr="002D71EF" w:rsidRDefault="00C773B5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Щодо протидії яким анти</w:t>
      </w:r>
      <w:r w:rsidR="00FE6348" w:rsidRPr="002D71EF">
        <w:rPr>
          <w:rFonts w:ascii="Times New Roman" w:hAnsi="Times New Roman" w:cs="Times New Roman"/>
          <w:sz w:val="28"/>
          <w:szCs w:val="28"/>
        </w:rPr>
        <w:t xml:space="preserve">цінностям серед вихованців вашого закладу, проводиться профілактична, просвітницька робота? На це запитання більше половини опитаних на першому місці поставили «жорстокість». Також називали такі анти цінності як «підлість», «брехливість», «безвідповідальність». 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Щодо форм роботи з батьками, які використовують у своїй педагогічній практиці опитані називають: активізація батьків до громадської діяльності – (50,8%), допомога батьків у забезпеченні належного рівня матеріально-технічної бази - (50,8%), залучення батьків до діяльності батьківського комітету – (49,2%), залучення батьків до створення освітнього простору закладу позашкільної освіти – (42,6%), інше – (31,1%).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Серед методичної літератури яку використовують додатково для формування готовності підлітків до самоусвідомлення української ідентичності, респонденти називають: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- Українська Хартія </w:t>
      </w:r>
      <w:r w:rsidR="00C773B5" w:rsidRPr="002D71EF">
        <w:rPr>
          <w:rFonts w:ascii="Times New Roman" w:hAnsi="Times New Roman" w:cs="Times New Roman"/>
          <w:sz w:val="28"/>
          <w:szCs w:val="28"/>
        </w:rPr>
        <w:t>вільної людини;</w:t>
      </w:r>
    </w:p>
    <w:p w:rsidR="00FE6348" w:rsidRPr="002D71EF" w:rsidRDefault="00C773B5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- </w:t>
      </w:r>
      <w:r w:rsidR="00FE6348" w:rsidRPr="002D71EF">
        <w:rPr>
          <w:rFonts w:ascii="Times New Roman" w:hAnsi="Times New Roman" w:cs="Times New Roman"/>
          <w:sz w:val="28"/>
          <w:szCs w:val="28"/>
        </w:rPr>
        <w:t>Національно-культурна ідентичність підлітка: методика виховання : методичні рекомендації / [К.О. Журба, І.Д. Бех, О.М. Докукіна, С.В. Федоренко, І.М. Шкільна]. – Київ, 2019. – 120 стор.;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 Формування національної ідентичності української молоді в умовах російсько-української війни. Світлана Бойко - Київ, 2022;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- Науково-методичний посібник "Формування у підлітків національно-культурної ідентичності у загальноосвітніх навчальних закладах";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73B5" w:rsidRPr="002D71EF">
        <w:rPr>
          <w:rFonts w:ascii="Times New Roman" w:hAnsi="Times New Roman" w:cs="Times New Roman"/>
          <w:sz w:val="28"/>
          <w:szCs w:val="28"/>
        </w:rPr>
        <w:t>і</w:t>
      </w:r>
      <w:r w:rsidRPr="002D71EF"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 w:rsidRPr="002D71EF">
        <w:rPr>
          <w:rFonts w:ascii="Times New Roman" w:hAnsi="Times New Roman" w:cs="Times New Roman"/>
          <w:sz w:val="28"/>
          <w:szCs w:val="28"/>
        </w:rPr>
        <w:t xml:space="preserve"> ресурси, інше.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З текстом Української Хартії вільної людини ознайомлені 85,2% опитаних, 14,8% -ні.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Лише 59,6 % тих хто ознайомлений із текстом Української Хартії вільної людини готові вести гурток, чи запровадити декілька занять формування духовних і моральних цінностей української ідентичності в учнів, поєднаних смислами Української Хартії вільної людини.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lastRenderedPageBreak/>
        <w:t>Серед ресурсів необхідних для покращення якості формування духовних і моральних цінностей української ідентичності для занять гуртка, відповідно до смислів Української Хартії вільної людини, керівники гуртків називають: покращення матеріально-технічної бази, більше методичної літератури, належна оплата праці і Перемога України.</w:t>
      </w:r>
    </w:p>
    <w:p w:rsidR="00FE6348" w:rsidRPr="002D71EF" w:rsidRDefault="00FE6348" w:rsidP="002D7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48" w:rsidRPr="002D71EF" w:rsidRDefault="00FE6348" w:rsidP="002D71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Батьки, діти яких відвідують гурт</w:t>
      </w:r>
      <w:r w:rsidR="006D1AD8" w:rsidRPr="002D71EF">
        <w:rPr>
          <w:rFonts w:ascii="Times New Roman" w:hAnsi="Times New Roman" w:cs="Times New Roman"/>
          <w:b/>
          <w:sz w:val="28"/>
          <w:szCs w:val="28"/>
        </w:rPr>
        <w:t>ки закладів позашкільної освіти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В анкетуванні взяли участь 70 батьків, із 12 позашкільних закладів, гуртки в яких  відвідують їх діти 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62,9%  опитаних проживають у місті, 30% у селі, 7,1% проживають у селищі.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За статтю 88,6%  були жінки, 11,4% чоловіки.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За освітою у 71,4% вища освіта, у 15,7% середня, у 8,6% професійно-технічна освіта, у 2,9% незакінчена вища, у 1,4 % базова вища освіта.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95,7% опитаних батьків повідомляють, що форма навчання дитини у закладі позашкільної освіти, очна, 4,3% - змішана.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60% батьків стверджують, що їхні діти відвідують художньо – естетичні гуртки, 21,4% - науково – технічні, 15,7% - туристично-краєзнавчі, 10% - еколого-натуралістичні, 8,6% – фізкультурно – спортивні, 1,4% – військово-патріотичний, 1,4% – соціально-реабілітаційний, 7,1% – інші.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Усі діти вибирали собі гуртки за власним бажанням. Хоча деякий вплив на вибір та відвідування того чи іншого гуртка мали друзі – однолітки, сучасні тенденції, а також вибір і бажання батьків, щоб дитина розвивалася в даному напрямку.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Усі батьки 100% задоволені виховною складовою закладу позашкільної освіти, який відвідує його дитина.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На запитання від чого залежатиме майбутнє дитини - 71,4% відповіли – від здібностей дитини, 62,9% – від якості освіти, 54,3% - від обраних нею духовних і моральних цінностей, 44,3% - від соціально-економічного розвитку країни, 37,1% - від того, чи зможе він/вона скористатися з наявних обставин для здійснення своїх життєвих прагнень.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 xml:space="preserve">Серед духовних і моральних цінностей, які є для них важливими, батьки називають: доброта, чесність, порядність, цілеспрямованість, патріотизм, </w:t>
      </w:r>
      <w:r w:rsidRPr="002D71EF">
        <w:rPr>
          <w:rFonts w:ascii="Times New Roman" w:hAnsi="Times New Roman" w:cs="Times New Roman"/>
          <w:sz w:val="28"/>
          <w:szCs w:val="28"/>
        </w:rPr>
        <w:lastRenderedPageBreak/>
        <w:t>справедливість, ввічливість, порядність, свобода , право вибору, совість. Саме такі цінності є важливими і у сім’ях опитаних.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На запитання «Робота з дітьми про шкідливість якої антицінності є більш чи менш важливою в вашій сім’ї (родині) ?» - 46 опитаних батьків назвали жорстокість, 45- підлість, 44 – брехливість, а також 38 опитаних на перше місце поставили лицемірство, 34 - безвідповідальність, 32 - корупція, 27 - безпринципність, 25 – безхребетність.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Щодо форм роботи керівників гуртків з батьками, більше 60% опитаних залучені до роботи батьківських комітетів , 48,6% допомагають у забезпеченні належного рівня матеріально-технічної бази позашкільного закладу, – 32,9% батьків залучалися до проведення занять та різних заходів у закладах позашкільної освіти.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45 опитаних батьків, що становить 64,3% ознайомлені з текстом Української Хартії вільної людини . 25 (35,7%) –НІ.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81,1% тих батьків, які ознайомлені з текстом Української Хартії вільної людини вважає, що включення занять з формування духовних і моральних цінностей учнів відповідно до Української Хартії вільної людини позитивно вплинуть на виховання їхніх дітей. 13,2% вважають, що частково матиме позитивний вплив. І 5,7% вважають, що такі заняття ніяк не вплинуть на виховання їхніх дітей.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Для покращення роботи гуртків та інших творчих об'єднань з формування духовних і моральних цінностей для ствердження української ідентичності вихованців/учнів/слухачів батьки вважають головне це мир і наша перемога. Пропонують вивчати історію України, проводити зустрічі з непересічними особистостями, формувати розуміння, що ми нація борців, а свободолюбивий дух - це складова нашої ідентичності. А також покращити матеріально-технічну базу закладу та збільшити фінансування гуртків.</w:t>
      </w:r>
    </w:p>
    <w:p w:rsidR="00FE6348" w:rsidRPr="002D71EF" w:rsidRDefault="00FE6348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Батьки готові допомагати закладу в якому займається їхня дитина матеріально, фінансово, а також фізичної працею для створення безпечного та продуктивного позашкільного середовища освіти для дитини.</w:t>
      </w:r>
    </w:p>
    <w:p w:rsidR="00366374" w:rsidRPr="002D71EF" w:rsidRDefault="00366374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В умовах війни</w:t>
      </w:r>
      <w:r w:rsidRPr="002D71EF">
        <w:rPr>
          <w:rFonts w:ascii="Times New Roman" w:hAnsi="Times New Roman" w:cs="Times New Roman"/>
          <w:sz w:val="28"/>
          <w:szCs w:val="28"/>
        </w:rPr>
        <w:t xml:space="preserve"> та невизначеності саме об’єднання зусиль системи освіти, </w:t>
      </w:r>
      <w:r w:rsidRPr="002D71EF">
        <w:rPr>
          <w:rFonts w:ascii="Times New Roman" w:hAnsi="Times New Roman" w:cs="Times New Roman"/>
          <w:sz w:val="28"/>
          <w:szCs w:val="28"/>
        </w:rPr>
        <w:t>педагогів-практиків, духовної еліти</w:t>
      </w:r>
      <w:r w:rsidRPr="002D71EF">
        <w:rPr>
          <w:rFonts w:ascii="Times New Roman" w:hAnsi="Times New Roman" w:cs="Times New Roman"/>
          <w:sz w:val="28"/>
          <w:szCs w:val="28"/>
        </w:rPr>
        <w:t>, батьків</w:t>
      </w:r>
      <w:r w:rsidRPr="002D71EF">
        <w:rPr>
          <w:rFonts w:ascii="Times New Roman" w:hAnsi="Times New Roman" w:cs="Times New Roman"/>
          <w:sz w:val="28"/>
          <w:szCs w:val="28"/>
        </w:rPr>
        <w:t xml:space="preserve"> має забезпечити позитивний </w:t>
      </w:r>
      <w:r w:rsidRPr="002D71EF">
        <w:rPr>
          <w:rFonts w:ascii="Times New Roman" w:hAnsi="Times New Roman" w:cs="Times New Roman"/>
          <w:sz w:val="28"/>
          <w:szCs w:val="28"/>
        </w:rPr>
        <w:t xml:space="preserve">результат на теренах формування </w:t>
      </w:r>
      <w:r w:rsidRPr="002D71EF">
        <w:rPr>
          <w:rFonts w:ascii="Times New Roman" w:hAnsi="Times New Roman" w:cs="Times New Roman"/>
          <w:sz w:val="28"/>
          <w:szCs w:val="28"/>
        </w:rPr>
        <w:t>майбутніх громадян</w:t>
      </w:r>
      <w:r w:rsidRPr="002D71EF">
        <w:rPr>
          <w:rFonts w:ascii="Times New Roman" w:hAnsi="Times New Roman" w:cs="Times New Roman"/>
          <w:sz w:val="28"/>
          <w:szCs w:val="28"/>
        </w:rPr>
        <w:t xml:space="preserve">-патріотів незалежної,  демократичної України. А </w:t>
      </w:r>
      <w:r w:rsidRPr="002D71EF">
        <w:rPr>
          <w:rFonts w:ascii="Times New Roman" w:hAnsi="Times New Roman" w:cs="Times New Roman"/>
          <w:sz w:val="28"/>
          <w:szCs w:val="28"/>
        </w:rPr>
        <w:t>УХВЛ</w:t>
      </w:r>
      <w:r w:rsidRPr="002D71EF">
        <w:rPr>
          <w:rFonts w:ascii="Times New Roman" w:hAnsi="Times New Roman" w:cs="Times New Roman"/>
          <w:sz w:val="28"/>
          <w:szCs w:val="28"/>
        </w:rPr>
        <w:t xml:space="preserve"> нехай  буде дороговказом до успіху!</w:t>
      </w:r>
    </w:p>
    <w:p w:rsidR="00366374" w:rsidRPr="002D71EF" w:rsidRDefault="00366374" w:rsidP="002D71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6374" w:rsidRPr="002D71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97D"/>
    <w:multiLevelType w:val="hybridMultilevel"/>
    <w:tmpl w:val="30BE6278"/>
    <w:lvl w:ilvl="0" w:tplc="4D4242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9CE"/>
    <w:multiLevelType w:val="hybridMultilevel"/>
    <w:tmpl w:val="258AA0F0"/>
    <w:lvl w:ilvl="0" w:tplc="11484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9A"/>
    <w:rsid w:val="00097ABC"/>
    <w:rsid w:val="00142691"/>
    <w:rsid w:val="002D71EF"/>
    <w:rsid w:val="00333A46"/>
    <w:rsid w:val="00347199"/>
    <w:rsid w:val="00366374"/>
    <w:rsid w:val="0041675A"/>
    <w:rsid w:val="0053469A"/>
    <w:rsid w:val="006D1AD8"/>
    <w:rsid w:val="00787CDD"/>
    <w:rsid w:val="0080126C"/>
    <w:rsid w:val="00AF6D01"/>
    <w:rsid w:val="00C372F4"/>
    <w:rsid w:val="00C42DC4"/>
    <w:rsid w:val="00C773B5"/>
    <w:rsid w:val="00CD61EB"/>
    <w:rsid w:val="00D167A2"/>
    <w:rsid w:val="00D2256D"/>
    <w:rsid w:val="00D56082"/>
    <w:rsid w:val="00D84596"/>
    <w:rsid w:val="00EE19BD"/>
    <w:rsid w:val="00F176F9"/>
    <w:rsid w:val="00F63A4F"/>
    <w:rsid w:val="00FA102A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10036</Words>
  <Characters>5722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29</cp:revision>
  <dcterms:created xsi:type="dcterms:W3CDTF">2025-01-14T13:15:00Z</dcterms:created>
  <dcterms:modified xsi:type="dcterms:W3CDTF">2025-01-16T08:17:00Z</dcterms:modified>
</cp:coreProperties>
</file>