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D9C8" w14:textId="57BBAB17" w:rsidR="008C223E" w:rsidRDefault="008C223E" w:rsidP="00542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Кучер Л. А.,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М′ялковська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 Я. </w:t>
      </w:r>
    </w:p>
    <w:p w14:paraId="2A2E076A" w14:textId="04089152" w:rsidR="00D824A5" w:rsidRPr="00505620" w:rsidRDefault="00D824A5" w:rsidP="00542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562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</w:t>
      </w:r>
      <w:bookmarkStart w:id="0" w:name="_GoBack"/>
      <w:bookmarkEnd w:id="0"/>
    </w:p>
    <w:p w14:paraId="2819EAE6" w14:textId="5B9949F3" w:rsidR="00505620" w:rsidRDefault="00505620" w:rsidP="00542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педагогічних працівників закладів загальної середньої освіти</w:t>
      </w:r>
    </w:p>
    <w:p w14:paraId="42DF44A6" w14:textId="434804AB" w:rsidR="005152A9" w:rsidRPr="00D824A5" w:rsidRDefault="009111EC" w:rsidP="0050562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11EC">
        <w:rPr>
          <w:rFonts w:ascii="Times New Roman" w:hAnsi="Times New Roman" w:cs="Times New Roman"/>
          <w:sz w:val="28"/>
          <w:szCs w:val="28"/>
          <w:lang w:val="uk-UA"/>
        </w:rPr>
        <w:t>«Пр</w:t>
      </w:r>
      <w:r w:rsidR="001F01FE">
        <w:rPr>
          <w:rFonts w:ascii="Times New Roman" w:hAnsi="Times New Roman" w:cs="Times New Roman"/>
          <w:sz w:val="28"/>
          <w:szCs w:val="28"/>
          <w:lang w:val="uk-UA"/>
        </w:rPr>
        <w:t>иклад</w:t>
      </w:r>
      <w:r w:rsidRPr="009111EC">
        <w:rPr>
          <w:rFonts w:ascii="Times New Roman" w:hAnsi="Times New Roman" w:cs="Times New Roman"/>
          <w:sz w:val="28"/>
          <w:szCs w:val="28"/>
          <w:lang w:val="uk-UA"/>
        </w:rPr>
        <w:t>ні аспекти реалізації інноваційного освітнього проєкту за темою «Організаційні та науково-методичні умови створення STEM-центрів».</w:t>
      </w:r>
    </w:p>
    <w:p w14:paraId="0A5977AA" w14:textId="77777777" w:rsidR="00832320" w:rsidRPr="00832320" w:rsidRDefault="005152A9" w:rsidP="00A0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4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 xml:space="preserve">Сьогодення об’єктивно вимагає переведення освітнього процесу на технологічний рівень, активізацію пошуку перспективних інноваційних й педагогічних технологій, спрямованих на розвиток і саморозвиток особистості. Одним із актуальних напрямків інноваційного розвитку природничо-математичної освіти є система навчання </w:t>
      </w:r>
      <w:r w:rsidRPr="005152A9">
        <w:rPr>
          <w:rFonts w:ascii="Times New Roman" w:hAnsi="Times New Roman" w:cs="Times New Roman"/>
          <w:sz w:val="28"/>
          <w:szCs w:val="28"/>
        </w:rPr>
        <w:t>STEM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152A9">
        <w:rPr>
          <w:rFonts w:ascii="Times New Roman" w:hAnsi="Times New Roman" w:cs="Times New Roman"/>
          <w:sz w:val="28"/>
          <w:szCs w:val="28"/>
        </w:rPr>
        <w:t>Science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>-наука</w:t>
      </w:r>
      <w:proofErr w:type="spellEnd"/>
      <w:r w:rsidRPr="00025F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152A9">
        <w:rPr>
          <w:rFonts w:ascii="Times New Roman" w:hAnsi="Times New Roman" w:cs="Times New Roman"/>
          <w:sz w:val="28"/>
          <w:szCs w:val="28"/>
        </w:rPr>
        <w:t>Technology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>-технологія</w:t>
      </w:r>
      <w:proofErr w:type="spellEnd"/>
      <w:r w:rsidRPr="00025F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152A9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025FD5">
        <w:rPr>
          <w:rFonts w:ascii="Times New Roman" w:hAnsi="Times New Roman" w:cs="Times New Roman"/>
          <w:sz w:val="28"/>
          <w:szCs w:val="28"/>
          <w:lang w:val="uk-UA"/>
        </w:rPr>
        <w:t xml:space="preserve">- інженерія, </w:t>
      </w:r>
      <w:proofErr w:type="spellStart"/>
      <w:r w:rsidRPr="005152A9">
        <w:rPr>
          <w:rFonts w:ascii="Times New Roman" w:hAnsi="Times New Roman" w:cs="Times New Roman"/>
          <w:sz w:val="28"/>
          <w:szCs w:val="28"/>
        </w:rPr>
        <w:t>Mathematics</w:t>
      </w:r>
      <w:r w:rsidR="00A05348">
        <w:rPr>
          <w:rFonts w:ascii="Times New Roman" w:hAnsi="Times New Roman" w:cs="Times New Roman"/>
          <w:sz w:val="28"/>
          <w:szCs w:val="28"/>
          <w:lang w:val="uk-UA"/>
        </w:rPr>
        <w:t>-математика</w:t>
      </w:r>
      <w:proofErr w:type="spellEnd"/>
      <w:r w:rsidR="00A0534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55062B1" w14:textId="6F5C2A20" w:rsidR="005152A9" w:rsidRPr="00CB38C9" w:rsidRDefault="00A05348" w:rsidP="00A0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8C9" w:rsidRPr="00CB38C9">
        <w:rPr>
          <w:rFonts w:ascii="Times New Roman" w:hAnsi="Times New Roman" w:cs="Times New Roman"/>
          <w:sz w:val="28"/>
          <w:szCs w:val="28"/>
          <w:lang w:val="uk-UA"/>
        </w:rPr>
        <w:t xml:space="preserve">STEM-освіта (STEAM/STREAM-освіта) </w:t>
      </w:r>
      <w:r w:rsidR="001D1D13" w:rsidRPr="001D1D1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B38C9" w:rsidRPr="00CB38C9">
        <w:rPr>
          <w:rFonts w:ascii="Times New Roman" w:hAnsi="Times New Roman" w:cs="Times New Roman"/>
          <w:sz w:val="28"/>
          <w:szCs w:val="28"/>
          <w:lang w:val="uk-UA"/>
        </w:rPr>
        <w:t xml:space="preserve"> цілісна система природничої і математичної освітніх галузей, метою якої є розвиток особистості через формування компетентностей, природничо-наукової картини світу, світоглядних позицій і життєвих цінностей з використанням трансдисциплінарного підходу до навчання, що базується на практичному застосуванні наукових, математичних, технічних та інженерних знань для розв’язання практичних проблем</w:t>
      </w:r>
      <w:r w:rsidR="00505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38C9" w:rsidRPr="00CB38C9">
        <w:rPr>
          <w:rFonts w:ascii="Times New Roman" w:hAnsi="Times New Roman" w:cs="Times New Roman"/>
          <w:sz w:val="28"/>
          <w:szCs w:val="28"/>
          <w:lang w:val="uk-UA"/>
        </w:rPr>
        <w:t>подальшого використання цих знань і вмінь у професійній діяльності (відповідно до Концепції розвитку природничо-математичної освіти (STEM-освіти), схваленої розпорядженням Кабінету Міністрів України від 5 серпня 2020 р. № 960-р).</w:t>
      </w:r>
    </w:p>
    <w:p w14:paraId="0F541414" w14:textId="27DD0726" w:rsidR="00CB38C9" w:rsidRDefault="00935F48" w:rsidP="00A0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F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Упровадження </w:t>
      </w:r>
      <w:r w:rsidRPr="00935F48">
        <w:rPr>
          <w:rFonts w:ascii="Times New Roman" w:hAnsi="Times New Roman" w:cs="Times New Roman"/>
          <w:sz w:val="28"/>
          <w:szCs w:val="28"/>
        </w:rPr>
        <w:t>STEM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>-освіти в освітній процес дасть змогу:</w:t>
      </w:r>
      <w:r w:rsidR="00674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>підвищити якість освіти, інтегрувати систему освіти України до європейського і світового освітнього простору;</w:t>
      </w:r>
      <w:r w:rsidR="00A05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>формувати і розвивати навички науково-дослідницької та інженерної діяльності, винахідництв</w:t>
      </w:r>
      <w:r w:rsidR="005056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6740E0" w:rsidRPr="00025FD5">
        <w:rPr>
          <w:rFonts w:ascii="Times New Roman" w:hAnsi="Times New Roman" w:cs="Times New Roman"/>
          <w:sz w:val="28"/>
          <w:szCs w:val="28"/>
          <w:lang w:val="uk-UA"/>
        </w:rPr>
        <w:t>ідприємництв</w:t>
      </w:r>
      <w:r w:rsidR="005056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40E0" w:rsidRPr="00025FD5">
        <w:rPr>
          <w:rFonts w:ascii="Times New Roman" w:hAnsi="Times New Roman" w:cs="Times New Roman"/>
          <w:sz w:val="28"/>
          <w:szCs w:val="28"/>
          <w:lang w:val="uk-UA"/>
        </w:rPr>
        <w:t>, ранн</w:t>
      </w:r>
      <w:r w:rsidR="00505620"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="006740E0" w:rsidRPr="00025FD5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</w:t>
      </w:r>
      <w:r w:rsidR="0050562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740E0" w:rsidRPr="0002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>самовизначен</w:t>
      </w:r>
      <w:r w:rsidR="005056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056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62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 xml:space="preserve"> готовн</w:t>
      </w:r>
      <w:r w:rsidR="005056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056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 xml:space="preserve"> до усвідомленого вибору майбутньої професії;</w:t>
      </w:r>
      <w:r w:rsidR="00A05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348">
        <w:rPr>
          <w:rFonts w:ascii="Times New Roman" w:hAnsi="Times New Roman" w:cs="Times New Roman"/>
          <w:sz w:val="28"/>
          <w:szCs w:val="28"/>
          <w:lang w:val="uk-UA"/>
        </w:rPr>
        <w:t>популяризувати науково-технічні та інженерні професії</w:t>
      </w:r>
      <w:r w:rsidR="00A053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2F5C5" w14:textId="6A4D5D73" w:rsidR="006E49AB" w:rsidRPr="006E49AB" w:rsidRDefault="006E49AB" w:rsidP="00A0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CB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нноваційн</w:t>
      </w:r>
      <w:r w:rsidR="00551CB0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</w:t>
      </w:r>
      <w:r w:rsidR="00551CB0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проєкт за темою «Організаційні та науково-методичні умови створення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6E49A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центрів» </w:t>
      </w:r>
      <w:r w:rsidR="00551CB0">
        <w:rPr>
          <w:rFonts w:ascii="Times New Roman" w:hAnsi="Times New Roman" w:cs="Times New Roman"/>
          <w:sz w:val="28"/>
          <w:szCs w:val="28"/>
          <w:lang w:val="uk-UA"/>
        </w:rPr>
        <w:t>реалізовується в</w:t>
      </w:r>
      <w:r w:rsidR="00551CB0" w:rsidRPr="00551CB0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551CB0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</w:t>
      </w:r>
      <w:r w:rsidR="00507F92" w:rsidRPr="00507F92">
        <w:rPr>
          <w:rFonts w:ascii="Times New Roman" w:hAnsi="Times New Roman" w:cs="Times New Roman"/>
          <w:sz w:val="28"/>
          <w:szCs w:val="28"/>
          <w:lang w:val="uk-UA"/>
        </w:rPr>
        <w:t>«Про реалізацію інноваційного освітнього проєкту за темою «Організаційні та науково-методичні умови створення STEM-центрів» у червні 2022-травні 2027 років»</w:t>
      </w:r>
      <w:r w:rsidR="00507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06455">
        <w:rPr>
          <w:rFonts w:ascii="Times New Roman" w:hAnsi="Times New Roman" w:cs="Times New Roman"/>
          <w:sz w:val="28"/>
          <w:szCs w:val="28"/>
          <w:lang w:val="uk-UA"/>
        </w:rPr>
        <w:t xml:space="preserve"> 12.08.2022</w:t>
      </w:r>
      <w:r w:rsidR="00507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45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507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455">
        <w:rPr>
          <w:rFonts w:ascii="Times New Roman" w:hAnsi="Times New Roman" w:cs="Times New Roman"/>
          <w:sz w:val="28"/>
          <w:szCs w:val="28"/>
          <w:lang w:val="uk-UA"/>
        </w:rPr>
        <w:t>741</w:t>
      </w:r>
      <w:r w:rsidR="00507F9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06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F92" w:rsidRPr="00507F92">
        <w:rPr>
          <w:rFonts w:ascii="Times New Roman" w:hAnsi="Times New Roman" w:cs="Times New Roman"/>
          <w:sz w:val="28"/>
          <w:szCs w:val="28"/>
          <w:lang w:val="uk-UA"/>
        </w:rPr>
        <w:t xml:space="preserve">«Про розширення бази реалізації інноваційного освітнього проєкту за темою «Організаційні та науково-методичні умови створення STEM-центрів» у червні 2022-травні 2027 років та внесення змін до наказу Міністерства освіти і науки України від 12.08.2022 </w:t>
      </w:r>
      <w:r w:rsidR="00EF4F3E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507F92" w:rsidRPr="00507F9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F4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F92" w:rsidRPr="00507F92">
        <w:rPr>
          <w:rFonts w:ascii="Times New Roman" w:hAnsi="Times New Roman" w:cs="Times New Roman"/>
          <w:sz w:val="28"/>
          <w:szCs w:val="28"/>
          <w:lang w:val="uk-UA"/>
        </w:rPr>
        <w:t>741»</w:t>
      </w:r>
      <w:r w:rsidR="00507F9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31.01.2023</w:t>
      </w:r>
      <w:r w:rsidR="00507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07F9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103</w:t>
      </w:r>
      <w:r w:rsidR="007064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EB4A60" w14:textId="556E975C" w:rsidR="006E49AB" w:rsidRDefault="00653271" w:rsidP="00A0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</w:t>
      </w:r>
      <w:r w:rsidR="002B137B" w:rsidRPr="00D64564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розвитку природничо-математичної освіти (</w:t>
      </w:r>
      <w:r w:rsidR="002B137B" w:rsidRPr="002B137B">
        <w:rPr>
          <w:rFonts w:ascii="Times New Roman" w:hAnsi="Times New Roman" w:cs="Times New Roman"/>
          <w:sz w:val="28"/>
          <w:szCs w:val="28"/>
        </w:rPr>
        <w:t>STEM</w:t>
      </w:r>
      <w:r w:rsidR="002B137B" w:rsidRPr="00D64564">
        <w:rPr>
          <w:rFonts w:ascii="Times New Roman" w:hAnsi="Times New Roman" w:cs="Times New Roman"/>
          <w:sz w:val="28"/>
          <w:szCs w:val="28"/>
          <w:lang w:val="uk-UA"/>
        </w:rPr>
        <w:t xml:space="preserve">-освіти) </w:t>
      </w:r>
      <w:r w:rsidR="002B137B" w:rsidRPr="002B137B">
        <w:rPr>
          <w:rFonts w:ascii="Times New Roman" w:hAnsi="Times New Roman" w:cs="Times New Roman"/>
          <w:sz w:val="28"/>
          <w:szCs w:val="28"/>
        </w:rPr>
        <w:t>STEM</w:t>
      </w:r>
      <w:r w:rsidR="002B137B" w:rsidRPr="00D64564">
        <w:rPr>
          <w:rFonts w:ascii="Times New Roman" w:hAnsi="Times New Roman" w:cs="Times New Roman"/>
          <w:sz w:val="28"/>
          <w:szCs w:val="28"/>
          <w:lang w:val="uk-UA"/>
        </w:rPr>
        <w:t xml:space="preserve">-центр – це структурний підрозділ закладу освіти, утворений з метою забезпечення </w:t>
      </w:r>
      <w:r w:rsidR="00B304FF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2B137B" w:rsidRPr="00D64564">
        <w:rPr>
          <w:rFonts w:ascii="Times New Roman" w:hAnsi="Times New Roman" w:cs="Times New Roman"/>
          <w:sz w:val="28"/>
          <w:szCs w:val="28"/>
          <w:lang w:val="uk-UA"/>
        </w:rPr>
        <w:t>природничо-математичної освіти (</w:t>
      </w:r>
      <w:r w:rsidR="002B137B" w:rsidRPr="002B137B">
        <w:rPr>
          <w:rFonts w:ascii="Times New Roman" w:hAnsi="Times New Roman" w:cs="Times New Roman"/>
          <w:sz w:val="28"/>
          <w:szCs w:val="28"/>
        </w:rPr>
        <w:t>ST</w:t>
      </w:r>
      <w:r w:rsidR="00B304FF">
        <w:rPr>
          <w:rFonts w:ascii="Times New Roman" w:hAnsi="Times New Roman" w:cs="Times New Roman"/>
          <w:sz w:val="28"/>
          <w:szCs w:val="28"/>
        </w:rPr>
        <w:t>EM</w:t>
      </w:r>
      <w:r w:rsidR="00B304FF" w:rsidRPr="00D64564">
        <w:rPr>
          <w:rFonts w:ascii="Times New Roman" w:hAnsi="Times New Roman" w:cs="Times New Roman"/>
          <w:sz w:val="28"/>
          <w:szCs w:val="28"/>
          <w:lang w:val="uk-UA"/>
        </w:rPr>
        <w:t>-освіти).</w:t>
      </w:r>
    </w:p>
    <w:p w14:paraId="2BE1DE77" w14:textId="77777777" w:rsidR="00551CB0" w:rsidRPr="00551CB0" w:rsidRDefault="00551CB0" w:rsidP="0055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CB0">
        <w:rPr>
          <w:rFonts w:ascii="Times New Roman" w:hAnsi="Times New Roman" w:cs="Times New Roman"/>
          <w:sz w:val="28"/>
          <w:szCs w:val="28"/>
          <w:lang w:val="uk-UA"/>
        </w:rPr>
        <w:t>STEM-педагог – фахівець, який має сформовані загальні та професійні компетентності відповідно до професійного стандарту, а також здатність формувати (розвивати) у здобувачів освіти STEM-компетентності відповідно до Концепції розвитку природничо-математичної освіти (STEM-освіти).</w:t>
      </w:r>
    </w:p>
    <w:p w14:paraId="0EB17BCB" w14:textId="7E0BDE81" w:rsidR="00551CB0" w:rsidRDefault="00551CB0" w:rsidP="0055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CB0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Освітні програми STEM-спрямування – освітні (навчальні) програми природничо-математичної освіти (STEM-освіти), спрямовані на формування STEM-компетентностей.</w:t>
      </w:r>
    </w:p>
    <w:p w14:paraId="235E914B" w14:textId="77777777" w:rsidR="00551CB0" w:rsidRPr="00551CB0" w:rsidRDefault="00551CB0" w:rsidP="0055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CB0">
        <w:rPr>
          <w:rFonts w:ascii="Times New Roman" w:hAnsi="Times New Roman" w:cs="Times New Roman"/>
          <w:sz w:val="28"/>
          <w:szCs w:val="28"/>
          <w:lang w:val="uk-UA"/>
        </w:rPr>
        <w:t>В умовах подальшого реформування освіти відповідно до концепції «Нова українська школа» (НУШ) є нагальна потреба у створенні системи  постійної взаємодії з батьками шляхом систематичного проведення презентацій та майстер-класів.</w:t>
      </w:r>
    </w:p>
    <w:p w14:paraId="7DF89FBE" w14:textId="77777777" w:rsidR="00551CB0" w:rsidRPr="00551CB0" w:rsidRDefault="00551CB0" w:rsidP="0055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CB0">
        <w:rPr>
          <w:rFonts w:ascii="Times New Roman" w:hAnsi="Times New Roman" w:cs="Times New Roman"/>
          <w:sz w:val="28"/>
          <w:szCs w:val="28"/>
          <w:lang w:val="uk-UA"/>
        </w:rPr>
        <w:t>Екосистема STEM – це простір STEM-освіти, який включає мережу зацікавлених закладів освіти різних типів, STEM-центрів, спільноту ранніх послідовників інновації, STEM-педагогів, та власне зміст – освітні програми STEM-спрямування для розвитку та кар’єрного супроводу молоді.</w:t>
      </w:r>
    </w:p>
    <w:p w14:paraId="2863EF9A" w14:textId="46153063" w:rsidR="00551CB0" w:rsidRPr="00D64564" w:rsidRDefault="00551CB0" w:rsidP="0055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CB0">
        <w:rPr>
          <w:rFonts w:ascii="Times New Roman" w:hAnsi="Times New Roman" w:cs="Times New Roman"/>
          <w:sz w:val="28"/>
          <w:szCs w:val="28"/>
          <w:lang w:val="uk-UA"/>
        </w:rPr>
        <w:t xml:space="preserve">Основні напрями розвитку екосистеми STEM: розвиток інфраструктури, розширення соціального діалогу між освітою та </w:t>
      </w:r>
      <w:proofErr w:type="spellStart"/>
      <w:r w:rsidRPr="00551CB0">
        <w:rPr>
          <w:rFonts w:ascii="Times New Roman" w:hAnsi="Times New Roman" w:cs="Times New Roman"/>
          <w:sz w:val="28"/>
          <w:szCs w:val="28"/>
          <w:lang w:val="uk-UA"/>
        </w:rPr>
        <w:t>стейкхолдерами</w:t>
      </w:r>
      <w:proofErr w:type="spellEnd"/>
      <w:r w:rsidRPr="00551CB0">
        <w:rPr>
          <w:rFonts w:ascii="Times New Roman" w:hAnsi="Times New Roman" w:cs="Times New Roman"/>
          <w:sz w:val="28"/>
          <w:szCs w:val="28"/>
          <w:lang w:val="uk-UA"/>
        </w:rPr>
        <w:t>, розробка навчально-методичного забезпечення реалізації освітніх програм та курсів.</w:t>
      </w:r>
    </w:p>
    <w:p w14:paraId="1C912D7A" w14:textId="43A107AD" w:rsidR="00183E65" w:rsidRPr="00A05348" w:rsidRDefault="00183E65" w:rsidP="00A0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56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Доцільно </w:t>
      </w:r>
      <w:r w:rsidR="00551CB0">
        <w:rPr>
          <w:rFonts w:ascii="Times New Roman" w:hAnsi="Times New Roman" w:cs="Times New Roman"/>
          <w:sz w:val="28"/>
          <w:szCs w:val="28"/>
          <w:lang w:val="uk-UA"/>
        </w:rPr>
        <w:t>зауваж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ити, </w:t>
      </w:r>
      <w:r w:rsidR="00B304F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F96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9C4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F969C4" w:rsidRPr="00D645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969C4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r w:rsidR="00551CB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969C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969C4" w:rsidRPr="00F969C4">
        <w:rPr>
          <w:rFonts w:ascii="Times New Roman" w:hAnsi="Times New Roman" w:cs="Times New Roman"/>
          <w:sz w:val="28"/>
          <w:szCs w:val="28"/>
          <w:lang w:val="uk-UA"/>
        </w:rPr>
        <w:t>рост</w:t>
      </w:r>
      <w:r w:rsidR="00551CB0">
        <w:rPr>
          <w:rFonts w:ascii="Times New Roman" w:hAnsi="Times New Roman" w:cs="Times New Roman"/>
          <w:sz w:val="28"/>
          <w:szCs w:val="28"/>
          <w:lang w:val="uk-UA"/>
        </w:rPr>
        <w:t>ором</w:t>
      </w:r>
      <w:r w:rsidR="00F969C4" w:rsidRPr="00F969C4">
        <w:rPr>
          <w:rFonts w:ascii="Times New Roman" w:hAnsi="Times New Roman" w:cs="Times New Roman"/>
          <w:sz w:val="28"/>
          <w:szCs w:val="28"/>
          <w:lang w:val="uk-UA"/>
        </w:rPr>
        <w:t xml:space="preserve"> нових можливостей для здобувачів  освіти, де створ</w:t>
      </w:r>
      <w:r w:rsidR="00551CB0">
        <w:rPr>
          <w:rFonts w:ascii="Times New Roman" w:hAnsi="Times New Roman" w:cs="Times New Roman"/>
          <w:sz w:val="28"/>
          <w:szCs w:val="28"/>
          <w:lang w:val="uk-UA"/>
        </w:rPr>
        <w:t>юються</w:t>
      </w:r>
      <w:r w:rsidR="00F969C4">
        <w:rPr>
          <w:rFonts w:ascii="Times New Roman" w:hAnsi="Times New Roman" w:cs="Times New Roman"/>
          <w:sz w:val="28"/>
          <w:szCs w:val="28"/>
          <w:lang w:val="uk-UA"/>
        </w:rPr>
        <w:t xml:space="preserve"> сучасні умови навчання, для формування інтересу </w:t>
      </w:r>
      <w:r w:rsidR="00F969C4" w:rsidRPr="00F969C4">
        <w:rPr>
          <w:rFonts w:ascii="Times New Roman" w:hAnsi="Times New Roman" w:cs="Times New Roman"/>
          <w:sz w:val="28"/>
          <w:szCs w:val="28"/>
          <w:lang w:val="uk-UA"/>
        </w:rPr>
        <w:t>до наукової, дослідницької, новаторської, конс</w:t>
      </w:r>
      <w:r w:rsidR="00F969C4">
        <w:rPr>
          <w:rFonts w:ascii="Times New Roman" w:hAnsi="Times New Roman" w:cs="Times New Roman"/>
          <w:sz w:val="28"/>
          <w:szCs w:val="28"/>
          <w:lang w:val="uk-UA"/>
        </w:rPr>
        <w:t xml:space="preserve">трукторської та винахідницької </w:t>
      </w:r>
      <w:r w:rsidR="00F969C4" w:rsidRPr="00F969C4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діяльності, розвитку креативного мислення. </w:t>
      </w:r>
      <w:r w:rsidR="00F969C4">
        <w:rPr>
          <w:rFonts w:ascii="Times New Roman" w:hAnsi="Times New Roman" w:cs="Times New Roman"/>
          <w:sz w:val="28"/>
          <w:szCs w:val="28"/>
          <w:lang w:val="uk-UA"/>
        </w:rPr>
        <w:t>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3E65">
        <w:rPr>
          <w:rFonts w:ascii="Times New Roman" w:hAnsi="Times New Roman" w:cs="Times New Roman"/>
          <w:sz w:val="28"/>
          <w:szCs w:val="28"/>
        </w:rPr>
        <w:t>іяльність STEM-цент</w:t>
      </w:r>
      <w:r w:rsidR="00EB022B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088A6AAE" w14:textId="77777777" w:rsidR="00183E65" w:rsidRPr="00D64564" w:rsidRDefault="00183E65" w:rsidP="00183E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564">
        <w:rPr>
          <w:rFonts w:ascii="Times New Roman" w:hAnsi="Times New Roman" w:cs="Times New Roman"/>
          <w:sz w:val="28"/>
          <w:szCs w:val="28"/>
          <w:lang w:val="uk-UA"/>
        </w:rPr>
        <w:t>організацію науково-орієнтованої діяльності здобувачів освіти з використанням високотехнологічних засобів навчання, інноваційних моделей освіти, їх розроблення та апробацію;</w:t>
      </w:r>
    </w:p>
    <w:p w14:paraId="412B4205" w14:textId="77777777" w:rsidR="00183E65" w:rsidRPr="00D64564" w:rsidRDefault="00183E65" w:rsidP="00183E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564">
        <w:rPr>
          <w:rFonts w:ascii="Times New Roman" w:hAnsi="Times New Roman" w:cs="Times New Roman"/>
          <w:sz w:val="28"/>
          <w:szCs w:val="28"/>
          <w:lang w:val="uk-UA"/>
        </w:rPr>
        <w:t>популяризацію результатів винахідницької, науково-орієнтованої діяльності та ро</w:t>
      </w:r>
      <w:r w:rsidR="00EB022B" w:rsidRPr="00D64564">
        <w:rPr>
          <w:rFonts w:ascii="Times New Roman" w:hAnsi="Times New Roman" w:cs="Times New Roman"/>
          <w:sz w:val="28"/>
          <w:szCs w:val="28"/>
          <w:lang w:val="uk-UA"/>
        </w:rPr>
        <w:t>звиток учнівської</w:t>
      </w:r>
      <w:r w:rsidRPr="00D64564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творчості;</w:t>
      </w:r>
    </w:p>
    <w:p w14:paraId="3390851F" w14:textId="77777777" w:rsidR="003E0699" w:rsidRPr="00183E65" w:rsidRDefault="00183E65" w:rsidP="00F17C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E65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183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E65">
        <w:rPr>
          <w:rFonts w:ascii="Times New Roman" w:hAnsi="Times New Roman" w:cs="Times New Roman"/>
          <w:sz w:val="28"/>
          <w:szCs w:val="28"/>
        </w:rPr>
        <w:t>удоскон</w:t>
      </w:r>
      <w:r w:rsidR="00F969C4">
        <w:rPr>
          <w:rFonts w:ascii="Times New Roman" w:hAnsi="Times New Roman" w:cs="Times New Roman"/>
          <w:sz w:val="28"/>
          <w:szCs w:val="28"/>
        </w:rPr>
        <w:t>алення</w:t>
      </w:r>
      <w:proofErr w:type="spellEnd"/>
      <w:r w:rsidR="00F96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9C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F96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9C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F969C4">
        <w:rPr>
          <w:rFonts w:ascii="Times New Roman" w:hAnsi="Times New Roman" w:cs="Times New Roman"/>
          <w:sz w:val="28"/>
          <w:szCs w:val="28"/>
        </w:rPr>
        <w:t xml:space="preserve"> тощо </w:t>
      </w:r>
    </w:p>
    <w:p w14:paraId="4A4FBECB" w14:textId="59B493B7" w:rsidR="00B5568C" w:rsidRPr="00EB022B" w:rsidRDefault="00A05348" w:rsidP="00A05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022B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="00EB0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2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B022B">
        <w:rPr>
          <w:rFonts w:ascii="Times New Roman" w:hAnsi="Times New Roman" w:cs="Times New Roman"/>
          <w:sz w:val="28"/>
          <w:szCs w:val="28"/>
        </w:rPr>
        <w:t xml:space="preserve"> STEM-центру</w:t>
      </w:r>
      <w:r w:rsidR="00EB022B">
        <w:rPr>
          <w:rFonts w:ascii="Times New Roman" w:hAnsi="Times New Roman" w:cs="Times New Roman"/>
          <w:sz w:val="28"/>
          <w:szCs w:val="28"/>
          <w:lang w:val="uk-UA"/>
        </w:rPr>
        <w:t xml:space="preserve"> повинні</w:t>
      </w:r>
      <w:r w:rsidR="00EB0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відповіда</w:t>
      </w:r>
      <w:proofErr w:type="spellEnd"/>
      <w:r w:rsidR="00551CB0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B5568C" w:rsidRPr="00B5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напрямам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 </w:t>
      </w:r>
      <w:r w:rsidR="00EB022B">
        <w:rPr>
          <w:rFonts w:ascii="Times New Roman" w:hAnsi="Times New Roman" w:cs="Times New Roman"/>
          <w:sz w:val="28"/>
          <w:szCs w:val="28"/>
        </w:rPr>
        <w:t>STEM-</w:t>
      </w:r>
      <w:proofErr w:type="spellStart"/>
      <w:r w:rsidR="00EB02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A5CD1">
        <w:rPr>
          <w:rFonts w:ascii="Times New Roman" w:hAnsi="Times New Roman" w:cs="Times New Roman"/>
          <w:sz w:val="28"/>
          <w:szCs w:val="28"/>
        </w:rPr>
        <w:t xml:space="preserve">. </w:t>
      </w:r>
      <w:r w:rsidR="000A5CD1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штучний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мехатроніка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біоніка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адитивні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числове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фрезерні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 та лазерні технології, кліматичні, астрономічні, біологічні спостереження та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робототехніка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ракетомоделювання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аерокосмічні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радіоелектроніка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авто-,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авіа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судномоделювання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тривимірне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хіміко-біологічні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агроекологічні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, веб-дизайн,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B5568C" w:rsidRPr="00B5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8C" w:rsidRPr="00B5568C">
        <w:rPr>
          <w:rFonts w:ascii="Times New Roman" w:hAnsi="Times New Roman" w:cs="Times New Roman"/>
          <w:sz w:val="28"/>
          <w:szCs w:val="28"/>
        </w:rPr>
        <w:t>від</w:t>
      </w:r>
      <w:r w:rsidR="00EB022B">
        <w:rPr>
          <w:rFonts w:ascii="Times New Roman" w:hAnsi="Times New Roman" w:cs="Times New Roman"/>
          <w:sz w:val="28"/>
          <w:szCs w:val="28"/>
        </w:rPr>
        <w:t>еотехнологій</w:t>
      </w:r>
      <w:proofErr w:type="spellEnd"/>
      <w:r w:rsidR="00EB0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22B">
        <w:rPr>
          <w:rFonts w:ascii="Times New Roman" w:hAnsi="Times New Roman" w:cs="Times New Roman"/>
          <w:sz w:val="28"/>
          <w:szCs w:val="28"/>
        </w:rPr>
        <w:t>цифрове</w:t>
      </w:r>
      <w:proofErr w:type="spellEnd"/>
      <w:r w:rsidR="00EB0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22B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EB02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022B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EB022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705744FD" w14:textId="1D5950D2" w:rsidR="00F969C4" w:rsidRPr="00F969C4" w:rsidRDefault="000A5CD1" w:rsidP="000A5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Робота STEM</w:t>
      </w:r>
      <w:r w:rsidR="00641F83">
        <w:rPr>
          <w:rFonts w:ascii="Times New Roman" w:hAnsi="Times New Roman" w:cs="Times New Roman"/>
          <w:sz w:val="28"/>
          <w:szCs w:val="28"/>
        </w:rPr>
        <w:t xml:space="preserve">-центру закладу освіти </w:t>
      </w:r>
      <w:r w:rsidR="00551CB0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64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сконцентрована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969C4" w:rsidRPr="00F969C4">
        <w:rPr>
          <w:rFonts w:ascii="Times New Roman" w:hAnsi="Times New Roman" w:cs="Times New Roman"/>
          <w:sz w:val="28"/>
          <w:szCs w:val="28"/>
        </w:rPr>
        <w:t>:</w:t>
      </w:r>
    </w:p>
    <w:p w14:paraId="5EFE968B" w14:textId="6BA3D01E" w:rsidR="000A5CD1" w:rsidRPr="000A5CD1" w:rsidRDefault="000A5CD1" w:rsidP="00EC14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CD1">
        <w:rPr>
          <w:rFonts w:ascii="Times New Roman" w:hAnsi="Times New Roman" w:cs="Times New Roman"/>
          <w:sz w:val="28"/>
          <w:szCs w:val="28"/>
        </w:rPr>
        <w:t>популяризаці</w:t>
      </w:r>
      <w:proofErr w:type="spellEnd"/>
      <w:r w:rsidR="00551CB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CD1">
        <w:rPr>
          <w:rFonts w:ascii="Times New Roman" w:hAnsi="Times New Roman" w:cs="Times New Roman"/>
          <w:sz w:val="28"/>
          <w:szCs w:val="28"/>
        </w:rPr>
        <w:t>винахідницької</w:t>
      </w:r>
      <w:proofErr w:type="spellEnd"/>
      <w:r w:rsidRPr="000A5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CD1">
        <w:rPr>
          <w:rFonts w:ascii="Times New Roman" w:hAnsi="Times New Roman" w:cs="Times New Roman"/>
          <w:sz w:val="28"/>
          <w:szCs w:val="28"/>
        </w:rPr>
        <w:t>науково-дослідної</w:t>
      </w:r>
      <w:proofErr w:type="spellEnd"/>
      <w:r w:rsidRPr="000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CD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A5C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5C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CD1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0A5C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5CD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A5CD1">
        <w:rPr>
          <w:rFonts w:ascii="Times New Roman" w:hAnsi="Times New Roman" w:cs="Times New Roman"/>
          <w:sz w:val="28"/>
          <w:szCs w:val="28"/>
        </w:rPr>
        <w:t xml:space="preserve"> наук: </w:t>
      </w:r>
      <w:proofErr w:type="spellStart"/>
      <w:r w:rsidRPr="000A5CD1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0A5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CD1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0A5CD1">
        <w:rPr>
          <w:rFonts w:ascii="Times New Roman" w:hAnsi="Times New Roman" w:cs="Times New Roman"/>
          <w:sz w:val="28"/>
          <w:szCs w:val="28"/>
        </w:rPr>
        <w:t xml:space="preserve">, математики, </w:t>
      </w:r>
      <w:proofErr w:type="spellStart"/>
      <w:r w:rsidRPr="000A5CD1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A5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CD1">
        <w:rPr>
          <w:rFonts w:ascii="Times New Roman" w:hAnsi="Times New Roman" w:cs="Times New Roman"/>
          <w:sz w:val="28"/>
          <w:szCs w:val="28"/>
        </w:rPr>
        <w:t>астрономії</w:t>
      </w:r>
      <w:proofErr w:type="spellEnd"/>
      <w:r w:rsidRPr="000A5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CD1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="00551CB0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0A5CD1">
        <w:rPr>
          <w:rFonts w:ascii="Times New Roman" w:hAnsi="Times New Roman" w:cs="Times New Roman"/>
          <w:sz w:val="28"/>
          <w:szCs w:val="28"/>
        </w:rPr>
        <w:t>;</w:t>
      </w:r>
    </w:p>
    <w:p w14:paraId="67E23D6B" w14:textId="2DD8C5BE" w:rsidR="000A5CD1" w:rsidRPr="00911739" w:rsidRDefault="00A063F7" w:rsidP="00EC14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мотиваці</w:t>
      </w:r>
      <w:proofErr w:type="spellEnd"/>
      <w:r w:rsidR="00551CB0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0A5CD1" w:rsidRPr="0091173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</w:t>
      </w:r>
      <w:r w:rsidR="000A5CD1" w:rsidRPr="00911739">
        <w:rPr>
          <w:rFonts w:ascii="Times New Roman" w:hAnsi="Times New Roman" w:cs="Times New Roman"/>
          <w:sz w:val="28"/>
          <w:szCs w:val="28"/>
        </w:rPr>
        <w:t>технічній</w:t>
      </w:r>
      <w:proofErr w:type="spellEnd"/>
      <w:r w:rsidR="000A5CD1" w:rsidRPr="009117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A5CD1" w:rsidRPr="00911739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="000A5CD1" w:rsidRPr="00911739">
        <w:rPr>
          <w:rFonts w:ascii="Times New Roman" w:hAnsi="Times New Roman" w:cs="Times New Roman"/>
          <w:sz w:val="28"/>
          <w:szCs w:val="28"/>
        </w:rPr>
        <w:t xml:space="preserve"> сферах;</w:t>
      </w:r>
    </w:p>
    <w:p w14:paraId="6D5B136D" w14:textId="62D0BC68" w:rsidR="000A5CD1" w:rsidRPr="00911739" w:rsidRDefault="000A5CD1" w:rsidP="00EC14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739">
        <w:rPr>
          <w:rFonts w:ascii="Times New Roman" w:hAnsi="Times New Roman" w:cs="Times New Roman"/>
          <w:sz w:val="28"/>
          <w:szCs w:val="28"/>
        </w:rPr>
        <w:t>підтрим</w:t>
      </w:r>
      <w:proofErr w:type="spellEnd"/>
      <w:r w:rsidR="00551CB0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91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739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911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739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9117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1739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Pr="0091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739">
        <w:rPr>
          <w:rFonts w:ascii="Times New Roman" w:hAnsi="Times New Roman" w:cs="Times New Roman"/>
          <w:sz w:val="28"/>
          <w:szCs w:val="28"/>
        </w:rPr>
        <w:t>скла</w:t>
      </w:r>
      <w:r w:rsidR="00911739">
        <w:rPr>
          <w:rFonts w:ascii="Times New Roman" w:hAnsi="Times New Roman" w:cs="Times New Roman"/>
          <w:sz w:val="28"/>
          <w:szCs w:val="28"/>
        </w:rPr>
        <w:t>дових</w:t>
      </w:r>
      <w:proofErr w:type="spellEnd"/>
      <w:r w:rsidR="0091173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11739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="0091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3F7">
        <w:rPr>
          <w:rFonts w:ascii="Times New Roman" w:hAnsi="Times New Roman" w:cs="Times New Roman"/>
          <w:sz w:val="28"/>
          <w:szCs w:val="28"/>
        </w:rPr>
        <w:t>приро</w:t>
      </w:r>
      <w:proofErr w:type="spellEnd"/>
      <w:r w:rsidR="00A063F7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EC1498">
        <w:rPr>
          <w:rFonts w:ascii="Times New Roman" w:hAnsi="Times New Roman" w:cs="Times New Roman"/>
          <w:sz w:val="28"/>
          <w:szCs w:val="28"/>
        </w:rPr>
        <w:t>ничо-математичних</w:t>
      </w:r>
      <w:proofErr w:type="spellEnd"/>
      <w:r w:rsidR="00EC1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498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911739">
        <w:rPr>
          <w:rFonts w:ascii="Times New Roman" w:hAnsi="Times New Roman" w:cs="Times New Roman"/>
          <w:sz w:val="28"/>
          <w:szCs w:val="28"/>
        </w:rPr>
        <w:t>;</w:t>
      </w:r>
    </w:p>
    <w:p w14:paraId="5A052978" w14:textId="25B8E55C" w:rsidR="000A5CD1" w:rsidRPr="00EC1498" w:rsidRDefault="00A063F7" w:rsidP="00EC14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організаці</w:t>
      </w:r>
      <w:proofErr w:type="spellEnd"/>
      <w:r w:rsidR="00551CB0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0A5CD1" w:rsidRPr="00EC1498">
        <w:rPr>
          <w:rFonts w:ascii="Times New Roman" w:hAnsi="Times New Roman" w:cs="Times New Roman"/>
          <w:sz w:val="28"/>
          <w:szCs w:val="28"/>
        </w:rPr>
        <w:t>кт</w:t>
      </w:r>
      <w:r w:rsidR="00EC1498">
        <w:rPr>
          <w:rFonts w:ascii="Times New Roman" w:hAnsi="Times New Roman" w:cs="Times New Roman"/>
          <w:sz w:val="28"/>
          <w:szCs w:val="28"/>
        </w:rPr>
        <w:t>но-орієнтованої</w:t>
      </w:r>
      <w:proofErr w:type="spellEnd"/>
      <w:r w:rsidR="00EC1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49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C1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498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EC1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49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C1498">
        <w:rPr>
          <w:rFonts w:ascii="Times New Roman" w:hAnsi="Times New Roman" w:cs="Times New Roman"/>
          <w:sz w:val="28"/>
          <w:szCs w:val="28"/>
        </w:rPr>
        <w:t xml:space="preserve"> </w:t>
      </w:r>
      <w:r w:rsidR="00EC149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C149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EC1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498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="00EC1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498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EC1498">
        <w:rPr>
          <w:rFonts w:ascii="Times New Roman" w:hAnsi="Times New Roman" w:cs="Times New Roman"/>
          <w:sz w:val="28"/>
          <w:szCs w:val="28"/>
        </w:rPr>
        <w:t xml:space="preserve"> </w:t>
      </w:r>
      <w:r w:rsidR="000A5CD1" w:rsidRPr="00EC149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A5CD1" w:rsidRPr="00EC1498">
        <w:rPr>
          <w:rFonts w:ascii="Times New Roman" w:hAnsi="Times New Roman" w:cs="Times New Roman"/>
          <w:sz w:val="28"/>
          <w:szCs w:val="28"/>
        </w:rPr>
        <w:t>інженерів</w:t>
      </w:r>
      <w:proofErr w:type="spellEnd"/>
      <w:r w:rsidR="00EC14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149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C1498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="00EC1498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="00EC149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EC1498">
        <w:rPr>
          <w:rFonts w:ascii="Times New Roman" w:hAnsi="Times New Roman" w:cs="Times New Roman"/>
          <w:sz w:val="28"/>
          <w:szCs w:val="28"/>
        </w:rPr>
        <w:t xml:space="preserve"> у</w:t>
      </w:r>
      <w:r w:rsidR="000A5CD1" w:rsidRPr="00EC1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CD1" w:rsidRPr="00EC1498">
        <w:rPr>
          <w:rFonts w:ascii="Times New Roman" w:hAnsi="Times New Roman" w:cs="Times New Roman"/>
          <w:sz w:val="28"/>
          <w:szCs w:val="28"/>
        </w:rPr>
        <w:lastRenderedPageBreak/>
        <w:t>науково-дослідницькій</w:t>
      </w:r>
      <w:proofErr w:type="spellEnd"/>
      <w:r w:rsidR="000A5CD1" w:rsidRPr="00EC1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CD1" w:rsidRPr="00EC149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0A5CD1" w:rsidRPr="00EC14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A5CD1" w:rsidRPr="00EC149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0A5CD1" w:rsidRPr="00EC1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5CD1" w:rsidRPr="00EC1498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="000A5CD1" w:rsidRPr="00EC1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5CD1" w:rsidRPr="00EC1498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="000A5CD1" w:rsidRPr="00EC1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5CD1" w:rsidRPr="00EC1498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="000A5CD1" w:rsidRPr="00EC1498">
        <w:rPr>
          <w:rFonts w:ascii="Times New Roman" w:hAnsi="Times New Roman" w:cs="Times New Roman"/>
          <w:sz w:val="28"/>
          <w:szCs w:val="28"/>
        </w:rPr>
        <w:t>);</w:t>
      </w:r>
    </w:p>
    <w:p w14:paraId="1314B797" w14:textId="0259DA1A" w:rsidR="000A5CD1" w:rsidRDefault="000A5CD1" w:rsidP="00EC14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1498">
        <w:rPr>
          <w:rFonts w:ascii="Times New Roman" w:hAnsi="Times New Roman" w:cs="Times New Roman"/>
          <w:sz w:val="28"/>
          <w:szCs w:val="28"/>
        </w:rPr>
        <w:t>підтрим</w:t>
      </w:r>
      <w:proofErr w:type="spellEnd"/>
      <w:r w:rsidR="00551CB0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EC1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498">
        <w:rPr>
          <w:rFonts w:ascii="Times New Roman" w:hAnsi="Times New Roman" w:cs="Times New Roman"/>
          <w:sz w:val="28"/>
          <w:szCs w:val="28"/>
        </w:rPr>
        <w:t>дослідно-експериментальн</w:t>
      </w:r>
      <w:r w:rsidR="00EC1498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EC1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49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C14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C1498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="00EC1498">
        <w:rPr>
          <w:rFonts w:ascii="Times New Roman" w:hAnsi="Times New Roman" w:cs="Times New Roman"/>
          <w:sz w:val="28"/>
          <w:szCs w:val="28"/>
        </w:rPr>
        <w:t xml:space="preserve"> ш</w:t>
      </w:r>
      <w:r w:rsidR="0003799F">
        <w:rPr>
          <w:rFonts w:ascii="Times New Roman" w:hAnsi="Times New Roman" w:cs="Times New Roman"/>
          <w:sz w:val="28"/>
          <w:szCs w:val="28"/>
        </w:rPr>
        <w:t>колярами, залучен</w:t>
      </w:r>
      <w:r w:rsidR="00551CB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A063F7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0379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3799F">
        <w:rPr>
          <w:rFonts w:ascii="Times New Roman" w:hAnsi="Times New Roman" w:cs="Times New Roman"/>
          <w:sz w:val="28"/>
          <w:szCs w:val="28"/>
        </w:rPr>
        <w:t>командної</w:t>
      </w:r>
      <w:proofErr w:type="spellEnd"/>
      <w:r w:rsidR="0003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99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1254E" w:rsidRPr="00E1254E">
        <w:rPr>
          <w:rFonts w:ascii="Times New Roman" w:hAnsi="Times New Roman" w:cs="Times New Roman"/>
          <w:sz w:val="28"/>
          <w:szCs w:val="28"/>
        </w:rPr>
        <w:t>;</w:t>
      </w:r>
    </w:p>
    <w:p w14:paraId="041C292F" w14:textId="37614850" w:rsidR="00503114" w:rsidRPr="00551CB0" w:rsidRDefault="00E1254E" w:rsidP="005031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54E">
        <w:rPr>
          <w:rFonts w:ascii="Times New Roman" w:hAnsi="Times New Roman" w:cs="Times New Roman"/>
          <w:sz w:val="28"/>
          <w:szCs w:val="28"/>
        </w:rPr>
        <w:t>формуванн</w:t>
      </w:r>
      <w:proofErr w:type="spellEnd"/>
      <w:r w:rsidR="00551C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254E">
        <w:rPr>
          <w:rFonts w:ascii="Times New Roman" w:hAnsi="Times New Roman" w:cs="Times New Roman"/>
          <w:sz w:val="28"/>
          <w:szCs w:val="28"/>
        </w:rPr>
        <w:t xml:space="preserve"> компетентностей, </w:t>
      </w:r>
      <w:proofErr w:type="spellStart"/>
      <w:r w:rsidRPr="00E125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2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4E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E12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4E">
        <w:rPr>
          <w:rFonts w:ascii="Times New Roman" w:hAnsi="Times New Roman" w:cs="Times New Roman"/>
          <w:sz w:val="28"/>
          <w:szCs w:val="28"/>
        </w:rPr>
        <w:t>конкурентоспроможність</w:t>
      </w:r>
      <w:proofErr w:type="spellEnd"/>
      <w:r w:rsidRPr="00E12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4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E12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5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254E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E1254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1254E">
        <w:rPr>
          <w:rFonts w:ascii="Times New Roman" w:hAnsi="Times New Roman" w:cs="Times New Roman"/>
          <w:sz w:val="28"/>
          <w:szCs w:val="28"/>
        </w:rPr>
        <w:t>.</w:t>
      </w:r>
    </w:p>
    <w:p w14:paraId="0C28D0A3" w14:textId="4A3C1248" w:rsidR="009D55D6" w:rsidRDefault="00CD1565" w:rsidP="009D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E98">
        <w:rPr>
          <w:rFonts w:ascii="Times New Roman" w:hAnsi="Times New Roman" w:cs="Times New Roman"/>
          <w:sz w:val="28"/>
          <w:szCs w:val="28"/>
          <w:lang w:val="uk-UA"/>
        </w:rPr>
        <w:t xml:space="preserve">Належна діяльність </w:t>
      </w:r>
      <w:r>
        <w:rPr>
          <w:rFonts w:ascii="Times New Roman" w:hAnsi="Times New Roman" w:cs="Times New Roman"/>
          <w:sz w:val="28"/>
          <w:szCs w:val="28"/>
        </w:rPr>
        <w:t>STEM-</w:t>
      </w:r>
      <w:r w:rsidRPr="00CD1565">
        <w:rPr>
          <w:rFonts w:ascii="Times New Roman" w:hAnsi="Times New Roman" w:cs="Times New Roman"/>
          <w:sz w:val="28"/>
          <w:szCs w:val="28"/>
        </w:rPr>
        <w:t>центр</w:t>
      </w:r>
      <w:r w:rsidR="002D0E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E98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="00653ABE">
        <w:rPr>
          <w:rFonts w:ascii="Times New Roman" w:hAnsi="Times New Roman" w:cs="Times New Roman"/>
          <w:sz w:val="28"/>
          <w:szCs w:val="28"/>
        </w:rPr>
        <w:t xml:space="preserve"> </w:t>
      </w:r>
      <w:r w:rsidR="00551CB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в </w:t>
      </w:r>
      <w:proofErr w:type="spellStart"/>
      <w:r w:rsidRPr="00CD1565">
        <w:rPr>
          <w:rFonts w:ascii="Times New Roman" w:hAnsi="Times New Roman" w:cs="Times New Roman"/>
          <w:sz w:val="28"/>
          <w:szCs w:val="28"/>
        </w:rPr>
        <w:t>освіт</w:t>
      </w:r>
      <w:proofErr w:type="spellEnd"/>
      <w:r w:rsidR="00551C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D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65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CD1565">
        <w:rPr>
          <w:rFonts w:ascii="Times New Roman" w:hAnsi="Times New Roman" w:cs="Times New Roman"/>
          <w:sz w:val="28"/>
          <w:szCs w:val="28"/>
        </w:rPr>
        <w:t xml:space="preserve"> </w:t>
      </w:r>
      <w:r w:rsidR="00551CB0">
        <w:rPr>
          <w:rFonts w:ascii="Times New Roman" w:hAnsi="Times New Roman" w:cs="Times New Roman"/>
          <w:sz w:val="28"/>
          <w:szCs w:val="28"/>
          <w:lang w:val="uk-UA"/>
        </w:rPr>
        <w:t>напряму</w:t>
      </w:r>
      <w:r w:rsidR="008B4493">
        <w:rPr>
          <w:rFonts w:ascii="Times New Roman" w:hAnsi="Times New Roman" w:cs="Times New Roman"/>
          <w:sz w:val="28"/>
          <w:szCs w:val="28"/>
          <w:lang w:val="uk-UA"/>
        </w:rPr>
        <w:t>, який ґрунтується</w:t>
      </w:r>
      <w:r w:rsidRPr="00CD1565">
        <w:rPr>
          <w:rFonts w:ascii="Times New Roman" w:hAnsi="Times New Roman" w:cs="Times New Roman"/>
          <w:sz w:val="28"/>
          <w:szCs w:val="28"/>
        </w:rPr>
        <w:t xml:space="preserve"> на</w:t>
      </w:r>
      <w:r w:rsidR="003B6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1565">
        <w:rPr>
          <w:rFonts w:ascii="Times New Roman" w:hAnsi="Times New Roman" w:cs="Times New Roman"/>
          <w:sz w:val="28"/>
          <w:szCs w:val="28"/>
        </w:rPr>
        <w:t xml:space="preserve">принципах </w:t>
      </w:r>
      <w:proofErr w:type="spellStart"/>
      <w:r w:rsidRPr="00CD1565">
        <w:rPr>
          <w:rFonts w:ascii="Times New Roman" w:hAnsi="Times New Roman" w:cs="Times New Roman"/>
          <w:sz w:val="28"/>
          <w:szCs w:val="28"/>
        </w:rPr>
        <w:t>диференційованого</w:t>
      </w:r>
      <w:proofErr w:type="spellEnd"/>
      <w:r w:rsidRPr="00CD15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1565">
        <w:rPr>
          <w:rFonts w:ascii="Times New Roman" w:hAnsi="Times New Roman" w:cs="Times New Roman"/>
          <w:sz w:val="28"/>
          <w:szCs w:val="28"/>
        </w:rPr>
        <w:t>індивід</w:t>
      </w:r>
      <w:r w:rsidR="003B602C">
        <w:rPr>
          <w:rFonts w:ascii="Times New Roman" w:hAnsi="Times New Roman" w:cs="Times New Roman"/>
          <w:sz w:val="28"/>
          <w:szCs w:val="28"/>
        </w:rPr>
        <w:t>уального</w:t>
      </w:r>
      <w:proofErr w:type="spellEnd"/>
      <w:r w:rsidR="003B6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02C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="003B60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B602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3B602C">
        <w:rPr>
          <w:rFonts w:ascii="Times New Roman" w:hAnsi="Times New Roman" w:cs="Times New Roman"/>
          <w:sz w:val="28"/>
          <w:szCs w:val="28"/>
        </w:rPr>
        <w:t xml:space="preserve"> з</w:t>
      </w:r>
      <w:r w:rsidR="003B6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3AB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653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ABE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="00653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ABE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CD1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1565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CD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565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CD1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нахилів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02C">
        <w:rPr>
          <w:rFonts w:ascii="Times New Roman" w:hAnsi="Times New Roman" w:cs="Times New Roman"/>
          <w:sz w:val="28"/>
          <w:szCs w:val="28"/>
        </w:rPr>
        <w:t>стану здоров</w:t>
      </w:r>
      <w:r w:rsidR="008B449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B602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B602C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3B6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02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15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1565">
        <w:rPr>
          <w:rFonts w:ascii="Times New Roman" w:hAnsi="Times New Roman" w:cs="Times New Roman"/>
          <w:sz w:val="28"/>
          <w:szCs w:val="28"/>
        </w:rPr>
        <w:t>використа</w:t>
      </w:r>
      <w:r w:rsidR="00653ABE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="00653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AB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653ABE">
        <w:rPr>
          <w:rFonts w:ascii="Times New Roman" w:hAnsi="Times New Roman" w:cs="Times New Roman"/>
          <w:sz w:val="28"/>
          <w:szCs w:val="28"/>
        </w:rPr>
        <w:t xml:space="preserve"> </w:t>
      </w:r>
      <w:r w:rsidR="00653ABE">
        <w:rPr>
          <w:rFonts w:ascii="Times New Roman" w:hAnsi="Times New Roman" w:cs="Times New Roman"/>
          <w:sz w:val="28"/>
          <w:szCs w:val="28"/>
          <w:lang w:val="uk-UA"/>
        </w:rPr>
        <w:t>методів і</w:t>
      </w:r>
      <w:r w:rsidR="003B602C">
        <w:rPr>
          <w:rFonts w:ascii="Times New Roman" w:hAnsi="Times New Roman" w:cs="Times New Roman"/>
          <w:sz w:val="28"/>
          <w:szCs w:val="28"/>
        </w:rPr>
        <w:t xml:space="preserve"> форм</w:t>
      </w:r>
      <w:r w:rsidR="003B6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56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6C4165CE" w14:textId="4ECA2BBE" w:rsidR="0010753D" w:rsidRPr="009D55D6" w:rsidRDefault="00E2252F" w:rsidP="009D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організаційно-методичної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>, щ</w:t>
      </w:r>
      <w:r w:rsidR="009D55D6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запроваджують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STEM-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, є участь у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="009D5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віртуального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STEM-центру (режим доступу:</w:t>
      </w:r>
      <w:r w:rsidR="009D5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9D55D6" w:rsidRPr="004D4E20">
          <w:rPr>
            <w:rStyle w:val="a3"/>
            <w:rFonts w:ascii="Times New Roman" w:hAnsi="Times New Roman" w:cs="Times New Roman"/>
            <w:sz w:val="28"/>
            <w:szCs w:val="28"/>
          </w:rPr>
          <w:t>http://stemua.science/</w:t>
        </w:r>
      </w:hyperlink>
      <w:r w:rsidR="009D55D6" w:rsidRPr="009D55D6">
        <w:rPr>
          <w:rFonts w:ascii="Times New Roman" w:hAnsi="Times New Roman" w:cs="Times New Roman"/>
          <w:sz w:val="28"/>
          <w:szCs w:val="28"/>
        </w:rPr>
        <w:t>)</w:t>
      </w:r>
      <w:r w:rsidR="009D55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CF59E8" w14:textId="755DBF4A" w:rsidR="000A463C" w:rsidRPr="008B4493" w:rsidRDefault="00E2252F" w:rsidP="00C3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провідного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принципу STEM-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="008B4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5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міжпредметн</w:t>
      </w:r>
      <w:r w:rsidR="0083472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C37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0D5">
        <w:rPr>
          <w:rFonts w:ascii="Times New Roman" w:hAnsi="Times New Roman" w:cs="Times New Roman"/>
          <w:sz w:val="28"/>
          <w:szCs w:val="28"/>
        </w:rPr>
        <w:t>трандисциплінарної</w:t>
      </w:r>
      <w:proofErr w:type="spellEnd"/>
      <w:r w:rsidR="00C370D5">
        <w:rPr>
          <w:rFonts w:ascii="Times New Roman" w:hAnsi="Times New Roman" w:cs="Times New Roman"/>
          <w:sz w:val="28"/>
          <w:szCs w:val="28"/>
        </w:rPr>
        <w:t>) дозволить</w:t>
      </w:r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модернізацію</w:t>
      </w:r>
      <w:proofErr w:type="spellEnd"/>
      <w:r w:rsidR="008B4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методологічних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засад,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8B4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компетентностей</w:t>
      </w:r>
      <w:r w:rsidR="008B449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ново</w:t>
      </w:r>
      <w:proofErr w:type="spellStart"/>
      <w:r w:rsidR="008B4493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рівн</w:t>
      </w:r>
      <w:proofErr w:type="spellEnd"/>
      <w:r w:rsidR="008B44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математичних знань і наукових</w:t>
      </w:r>
      <w:r w:rsidR="008B4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52F">
        <w:rPr>
          <w:rFonts w:ascii="Times New Roman" w:hAnsi="Times New Roman" w:cs="Times New Roman"/>
          <w:sz w:val="28"/>
          <w:szCs w:val="28"/>
        </w:rPr>
        <w:t xml:space="preserve">понять.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педагогів-новаторів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>, які здійснюють освітній процес на засадах інтеграції</w:t>
      </w:r>
      <w:r w:rsidR="00F17C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225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252F">
        <w:rPr>
          <w:rFonts w:ascii="Times New Roman" w:hAnsi="Times New Roman" w:cs="Times New Roman"/>
          <w:sz w:val="28"/>
          <w:szCs w:val="28"/>
        </w:rPr>
        <w:t>ма</w:t>
      </w:r>
      <w:r w:rsidR="00945454">
        <w:rPr>
          <w:rFonts w:ascii="Times New Roman" w:hAnsi="Times New Roman" w:cs="Times New Roman"/>
          <w:sz w:val="28"/>
          <w:szCs w:val="28"/>
        </w:rPr>
        <w:t>теріалах</w:t>
      </w:r>
      <w:proofErr w:type="spellEnd"/>
      <w:r w:rsidR="002C2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CED" w:rsidRPr="00F17CED">
        <w:rPr>
          <w:rFonts w:ascii="Times New Roman" w:hAnsi="Times New Roman" w:cs="Times New Roman"/>
          <w:sz w:val="28"/>
          <w:szCs w:val="28"/>
          <w:lang w:val="uk-UA"/>
        </w:rPr>
        <w:t xml:space="preserve">ДНУ </w:t>
      </w:r>
      <w:r w:rsidR="00F17CED">
        <w:rPr>
          <w:rFonts w:ascii="Times New Roman" w:hAnsi="Times New Roman" w:cs="Times New Roman"/>
          <w:sz w:val="28"/>
          <w:szCs w:val="28"/>
          <w:lang w:val="uk-UA"/>
        </w:rPr>
        <w:t>«Інститут модернізації змісту освіти»</w:t>
      </w:r>
      <w:r w:rsidR="00F17CED" w:rsidRPr="00F17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008" w:rsidRPr="00490008">
        <w:rPr>
          <w:rFonts w:ascii="Times New Roman" w:hAnsi="Times New Roman" w:cs="Times New Roman"/>
          <w:sz w:val="28"/>
          <w:szCs w:val="28"/>
          <w:lang w:val="uk-UA"/>
        </w:rPr>
        <w:t xml:space="preserve">(режим доступу: </w:t>
      </w:r>
      <w:hyperlink r:id="rId7" w:history="1">
        <w:r w:rsidR="00F17CED" w:rsidRPr="008044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https://imzo.gov.ua/stem-shkola/</w:t>
        </w:r>
      </w:hyperlink>
      <w:r w:rsidR="004900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7C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C2324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="002C2324">
        <w:rPr>
          <w:rFonts w:ascii="Times New Roman" w:hAnsi="Times New Roman" w:cs="Times New Roman"/>
          <w:sz w:val="28"/>
          <w:szCs w:val="28"/>
        </w:rPr>
        <w:t xml:space="preserve"> STEM-</w:t>
      </w:r>
      <w:proofErr w:type="spellStart"/>
      <w:r w:rsidR="002C232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490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008" w:rsidRPr="00490008">
        <w:rPr>
          <w:rFonts w:ascii="Times New Roman" w:hAnsi="Times New Roman" w:cs="Times New Roman"/>
          <w:sz w:val="28"/>
          <w:szCs w:val="28"/>
        </w:rPr>
        <w:t>(режим доступу:</w:t>
      </w:r>
      <w:r w:rsidR="00F17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F17CED" w:rsidRPr="008044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https://imzo.gov.ua/stem-shkola/navchal-no-metodychni-materialy/</w:t>
        </w:r>
      </w:hyperlink>
      <w:r w:rsidR="004900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7CED">
        <w:rPr>
          <w:rFonts w:ascii="Times New Roman" w:hAnsi="Times New Roman" w:cs="Times New Roman"/>
          <w:sz w:val="28"/>
          <w:szCs w:val="28"/>
          <w:lang w:val="uk-UA"/>
        </w:rPr>
        <w:t>, конкурсу на кращу методичну розробку інтегрованого уроку та/або позакласного заходу, проведеного лабораторією</w:t>
      </w:r>
      <w:r w:rsidR="00147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905" w:rsidRPr="00484905">
        <w:rPr>
          <w:rFonts w:ascii="Times New Roman" w:hAnsi="Times New Roman" w:cs="Times New Roman"/>
          <w:sz w:val="28"/>
          <w:szCs w:val="28"/>
          <w:lang w:val="uk-UA"/>
        </w:rPr>
        <w:t>STEM-</w:t>
      </w:r>
      <w:r w:rsidR="00484905">
        <w:rPr>
          <w:rFonts w:ascii="Times New Roman" w:hAnsi="Times New Roman" w:cs="Times New Roman"/>
          <w:sz w:val="28"/>
          <w:szCs w:val="28"/>
          <w:lang w:val="uk-UA"/>
        </w:rPr>
        <w:t>освіти Тернопільського ОКІППО</w:t>
      </w:r>
      <w:r w:rsidR="00490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008" w:rsidRPr="00490008">
        <w:rPr>
          <w:rFonts w:ascii="Times New Roman" w:hAnsi="Times New Roman" w:cs="Times New Roman"/>
          <w:sz w:val="28"/>
          <w:szCs w:val="28"/>
          <w:lang w:val="uk-UA"/>
        </w:rPr>
        <w:t xml:space="preserve">(режим доступу: </w:t>
      </w:r>
      <w:r w:rsidR="00484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484905" w:rsidRPr="008044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http://surl.li/encqf</w:t>
        </w:r>
      </w:hyperlink>
      <w:r w:rsidR="004900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849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463C" w:rsidRPr="000A4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B8D5F9" w14:textId="1A8D15FB" w:rsidR="00691002" w:rsidRPr="00691002" w:rsidRDefault="00C370D5" w:rsidP="00C3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CD6">
        <w:rPr>
          <w:rFonts w:ascii="Times New Roman" w:hAnsi="Times New Roman" w:cs="Times New Roman"/>
          <w:sz w:val="28"/>
          <w:szCs w:val="28"/>
          <w:lang w:val="uk-UA"/>
        </w:rPr>
        <w:t xml:space="preserve">Для ефективного функціонування </w:t>
      </w:r>
      <w:r w:rsidR="008B2CD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8B2CD6" w:rsidRPr="008B2C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B2CD6">
        <w:rPr>
          <w:rFonts w:ascii="Times New Roman" w:hAnsi="Times New Roman" w:cs="Times New Roman"/>
          <w:sz w:val="28"/>
          <w:szCs w:val="28"/>
          <w:lang w:val="uk-UA"/>
        </w:rPr>
        <w:t>центру в</w:t>
      </w:r>
      <w:r w:rsidR="00691002">
        <w:rPr>
          <w:rFonts w:ascii="Times New Roman" w:hAnsi="Times New Roman" w:cs="Times New Roman"/>
          <w:sz w:val="28"/>
          <w:szCs w:val="28"/>
          <w:lang w:val="uk-UA"/>
        </w:rPr>
        <w:t xml:space="preserve">ажливо </w:t>
      </w:r>
      <w:r w:rsidR="008B2CD6">
        <w:rPr>
          <w:rFonts w:ascii="Times New Roman" w:hAnsi="Times New Roman" w:cs="Times New Roman"/>
          <w:sz w:val="28"/>
          <w:szCs w:val="28"/>
          <w:lang w:val="uk-UA"/>
        </w:rPr>
        <w:t>в закладі освіти</w:t>
      </w:r>
      <w:r w:rsidR="006C0C8F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шкільну STEM-лабораторію</w:t>
      </w:r>
      <w:r w:rsidR="00691002" w:rsidRPr="00691002">
        <w:rPr>
          <w:rFonts w:ascii="Times New Roman" w:hAnsi="Times New Roman" w:cs="Times New Roman"/>
          <w:sz w:val="28"/>
          <w:szCs w:val="28"/>
          <w:lang w:val="uk-UA"/>
        </w:rPr>
        <w:t xml:space="preserve"> (кабінет)</w:t>
      </w:r>
      <w:r w:rsidR="006C0C8F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691002" w:rsidRPr="00691002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приміщення, укомплектоване необхідним обладнанням</w:t>
      </w:r>
      <w:r w:rsidR="004849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1002" w:rsidRPr="0069100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навчальними засобами </w:t>
      </w:r>
      <w:r w:rsidR="00D36A9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91002" w:rsidRPr="0069100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навчально-методичними матеріалами.</w:t>
      </w:r>
    </w:p>
    <w:p w14:paraId="23F59BBF" w14:textId="244B2743" w:rsidR="00691002" w:rsidRPr="00691002" w:rsidRDefault="00691002" w:rsidP="00C3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002">
        <w:rPr>
          <w:rFonts w:ascii="Times New Roman" w:hAnsi="Times New Roman" w:cs="Times New Roman"/>
          <w:sz w:val="28"/>
          <w:szCs w:val="28"/>
          <w:lang w:val="uk-UA"/>
        </w:rPr>
        <w:tab/>
        <w:t>Діяльність STEM-лаборато</w:t>
      </w:r>
      <w:r w:rsidR="008B2CD6">
        <w:rPr>
          <w:rFonts w:ascii="Times New Roman" w:hAnsi="Times New Roman" w:cs="Times New Roman"/>
          <w:sz w:val="28"/>
          <w:szCs w:val="28"/>
          <w:lang w:val="uk-UA"/>
        </w:rPr>
        <w:t xml:space="preserve">рії (кабінету) закладу освіти </w:t>
      </w:r>
      <w:r w:rsidRPr="00691002">
        <w:rPr>
          <w:rFonts w:ascii="Times New Roman" w:hAnsi="Times New Roman" w:cs="Times New Roman"/>
          <w:sz w:val="28"/>
          <w:szCs w:val="28"/>
          <w:lang w:val="uk-UA"/>
        </w:rPr>
        <w:t>має бути спрямована на:</w:t>
      </w:r>
    </w:p>
    <w:p w14:paraId="2064A7EF" w14:textId="77777777" w:rsidR="00691002" w:rsidRPr="00691002" w:rsidRDefault="00691002" w:rsidP="00C3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00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691002">
        <w:rPr>
          <w:rFonts w:ascii="Times New Roman" w:hAnsi="Times New Roman" w:cs="Times New Roman"/>
          <w:sz w:val="28"/>
          <w:szCs w:val="28"/>
          <w:lang w:val="uk-UA"/>
        </w:rPr>
        <w:tab/>
        <w:t>організацію науково-орієнтованої діяльності здобувачів освіти з використанням високотехнологічних засобів навчання, інноваційних моделей освіти, їх розроблення та апробацію;</w:t>
      </w:r>
    </w:p>
    <w:p w14:paraId="508B427B" w14:textId="77777777" w:rsidR="00691002" w:rsidRPr="00691002" w:rsidRDefault="00691002" w:rsidP="008C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00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691002">
        <w:rPr>
          <w:rFonts w:ascii="Times New Roman" w:hAnsi="Times New Roman" w:cs="Times New Roman"/>
          <w:sz w:val="28"/>
          <w:szCs w:val="28"/>
          <w:lang w:val="uk-UA"/>
        </w:rPr>
        <w:tab/>
        <w:t>популяризацію результатів винахідницької, науково-орієнтованої діяльності та розвиток учнівської творчості;</w:t>
      </w:r>
    </w:p>
    <w:p w14:paraId="09824D8A" w14:textId="77777777" w:rsidR="00691002" w:rsidRPr="00691002" w:rsidRDefault="00691002" w:rsidP="008C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00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691002">
        <w:rPr>
          <w:rFonts w:ascii="Times New Roman" w:hAnsi="Times New Roman" w:cs="Times New Roman"/>
          <w:sz w:val="28"/>
          <w:szCs w:val="28"/>
          <w:lang w:val="uk-UA"/>
        </w:rPr>
        <w:tab/>
        <w:t>професійне удосконалення майстер</w:t>
      </w:r>
      <w:r w:rsidR="008B2CD6">
        <w:rPr>
          <w:rFonts w:ascii="Times New Roman" w:hAnsi="Times New Roman" w:cs="Times New Roman"/>
          <w:sz w:val="28"/>
          <w:szCs w:val="28"/>
          <w:lang w:val="uk-UA"/>
        </w:rPr>
        <w:t>ності педагогічних працівників.</w:t>
      </w:r>
    </w:p>
    <w:p w14:paraId="7AFF965F" w14:textId="5ADC2061" w:rsidR="00691002" w:rsidRPr="00691002" w:rsidRDefault="008C05D1" w:rsidP="0048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C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91002" w:rsidRPr="00691002">
        <w:rPr>
          <w:rFonts w:ascii="Times New Roman" w:hAnsi="Times New Roman" w:cs="Times New Roman"/>
          <w:sz w:val="28"/>
          <w:szCs w:val="28"/>
          <w:lang w:val="uk-UA"/>
        </w:rPr>
        <w:t>рієнтир</w:t>
      </w:r>
      <w:r w:rsidR="0048490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91002" w:rsidRPr="00691002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48490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91002" w:rsidRPr="00691002">
        <w:rPr>
          <w:rFonts w:ascii="Times New Roman" w:hAnsi="Times New Roman" w:cs="Times New Roman"/>
          <w:sz w:val="28"/>
          <w:szCs w:val="28"/>
          <w:lang w:val="uk-UA"/>
        </w:rPr>
        <w:t xml:space="preserve"> допомож</w:t>
      </w:r>
      <w:r w:rsidR="00484905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691002" w:rsidRPr="00691002">
        <w:rPr>
          <w:rFonts w:ascii="Times New Roman" w:hAnsi="Times New Roman" w:cs="Times New Roman"/>
          <w:sz w:val="28"/>
          <w:szCs w:val="28"/>
          <w:lang w:val="uk-UA"/>
        </w:rPr>
        <w:t>оптимально укомплектувати лабораторію (кабінет) для STEM-уроків</w:t>
      </w:r>
      <w:r w:rsidR="008B2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002" w:rsidRPr="00691002">
        <w:rPr>
          <w:rFonts w:ascii="Times New Roman" w:hAnsi="Times New Roman" w:cs="Times New Roman"/>
          <w:sz w:val="28"/>
          <w:szCs w:val="28"/>
          <w:lang w:val="uk-UA"/>
        </w:rPr>
        <w:t>(занять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8490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90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B2CD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691002" w:rsidRPr="00691002">
        <w:rPr>
          <w:rFonts w:ascii="Times New Roman" w:hAnsi="Times New Roman" w:cs="Times New Roman"/>
          <w:sz w:val="28"/>
          <w:szCs w:val="28"/>
          <w:lang w:val="uk-UA"/>
        </w:rPr>
        <w:t>аказ М</w:t>
      </w:r>
      <w:r w:rsidR="00484905">
        <w:rPr>
          <w:rFonts w:ascii="Times New Roman" w:hAnsi="Times New Roman" w:cs="Times New Roman"/>
          <w:sz w:val="28"/>
          <w:szCs w:val="28"/>
          <w:lang w:val="uk-UA"/>
        </w:rPr>
        <w:t>іністерства освіти і науки України</w:t>
      </w:r>
      <w:r w:rsidR="00691002" w:rsidRPr="00691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905" w:rsidRPr="00484905">
        <w:rPr>
          <w:rFonts w:ascii="Times New Roman" w:hAnsi="Times New Roman" w:cs="Times New Roman"/>
          <w:sz w:val="28"/>
          <w:szCs w:val="28"/>
          <w:lang w:val="uk-UA"/>
        </w:rPr>
        <w:t xml:space="preserve">від 29 квітня 2020 року </w:t>
      </w:r>
      <w:r w:rsidR="00691002" w:rsidRPr="00691002">
        <w:rPr>
          <w:rFonts w:ascii="Times New Roman" w:hAnsi="Times New Roman" w:cs="Times New Roman"/>
          <w:sz w:val="28"/>
          <w:szCs w:val="28"/>
          <w:lang w:val="uk-UA"/>
        </w:rPr>
        <w:t xml:space="preserve">№ 574 «Типовий перелік засобів навчання та обладнання для навчальних кабінетів і STEM-лабораторій».  </w:t>
      </w:r>
    </w:p>
    <w:p w14:paraId="3A38C248" w14:textId="77777777" w:rsidR="005D6E21" w:rsidRPr="00691002" w:rsidRDefault="00691002" w:rsidP="0054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00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Разом з тим, у закладах освіти бажано створювати мейкерські STEM- простори, де здобувачі освіти зможуть у вільний час займатися технічним </w:t>
      </w:r>
      <w:r w:rsidRPr="006910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конструюванням, інженерною справою, моделюванням, дизайном, дослідженнями тощо. </w:t>
      </w:r>
    </w:p>
    <w:p w14:paraId="2E822317" w14:textId="49D30B18" w:rsidR="00691002" w:rsidRPr="00691002" w:rsidRDefault="00691002" w:rsidP="0054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002">
        <w:rPr>
          <w:rFonts w:ascii="Times New Roman" w:hAnsi="Times New Roman" w:cs="Times New Roman"/>
          <w:sz w:val="28"/>
          <w:szCs w:val="28"/>
          <w:lang w:val="uk-UA"/>
        </w:rPr>
        <w:tab/>
        <w:t>Доцільно зазначити, що засоби STEM-навчання – це сукупність обладнання, ідей, явищ і способів дій, які забезпечують реалізацію дослідно-експериментальної, конструкторської, винахідницької діяльності. Вони виконують такі основні функції: інформаційну, практичну, креативну, контрольну. Види засобів STEM-навчання досить різноманітні, їх склад залежить від рівня розвитку науки, техніки та інформаційних технологій:</w:t>
      </w:r>
    </w:p>
    <w:p w14:paraId="51890883" w14:textId="77777777" w:rsidR="00691002" w:rsidRPr="00691002" w:rsidRDefault="00691002" w:rsidP="0015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00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691002">
        <w:rPr>
          <w:rFonts w:ascii="Times New Roman" w:hAnsi="Times New Roman" w:cs="Times New Roman"/>
          <w:sz w:val="28"/>
          <w:szCs w:val="28"/>
          <w:lang w:val="uk-UA"/>
        </w:rPr>
        <w:tab/>
        <w:t>друковані методичні засоби: підручники, електронні підручники, навчальні посібники, картки-завдання, навчальні інструкції, навчальні алгоритми;</w:t>
      </w:r>
    </w:p>
    <w:p w14:paraId="11187DA8" w14:textId="77777777" w:rsidR="00691002" w:rsidRPr="00691002" w:rsidRDefault="00691002" w:rsidP="0015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00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691002">
        <w:rPr>
          <w:rFonts w:ascii="Times New Roman" w:hAnsi="Times New Roman" w:cs="Times New Roman"/>
          <w:sz w:val="28"/>
          <w:szCs w:val="28"/>
          <w:lang w:val="uk-UA"/>
        </w:rPr>
        <w:tab/>
        <w:t>наочне приладдя: натуральне – обладнання, прилади, інструменти, матеріали, зразки тощо; образне (зображувальне) – фотографії, репродукції картин художників, плакати; знаково-символічне – знакові моделі, графіки, схеми, таблиці;</w:t>
      </w:r>
    </w:p>
    <w:p w14:paraId="7399575E" w14:textId="033E51E2" w:rsidR="00691002" w:rsidRPr="00691002" w:rsidRDefault="00691002" w:rsidP="0015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00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69100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технічні засоби навчання: інформаційні – відеоапаратура (комп’ютери, мультимедійні технології, кінопроектори </w:t>
      </w:r>
      <w:proofErr w:type="spellStart"/>
      <w:r w:rsidRPr="0069100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8490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91002">
        <w:rPr>
          <w:rFonts w:ascii="Times New Roman" w:hAnsi="Times New Roman" w:cs="Times New Roman"/>
          <w:sz w:val="28"/>
          <w:szCs w:val="28"/>
          <w:lang w:val="uk-UA"/>
        </w:rPr>
        <w:t>кційні</w:t>
      </w:r>
      <w:proofErr w:type="spellEnd"/>
      <w:r w:rsidRPr="00691002">
        <w:rPr>
          <w:rFonts w:ascii="Times New Roman" w:hAnsi="Times New Roman" w:cs="Times New Roman"/>
          <w:sz w:val="28"/>
          <w:szCs w:val="28"/>
          <w:lang w:val="uk-UA"/>
        </w:rPr>
        <w:t xml:space="preserve"> екрани – різноманітних моделей; </w:t>
      </w:r>
      <w:proofErr w:type="spellStart"/>
      <w:r w:rsidRPr="00691002">
        <w:rPr>
          <w:rFonts w:ascii="Times New Roman" w:hAnsi="Times New Roman" w:cs="Times New Roman"/>
          <w:sz w:val="28"/>
          <w:szCs w:val="28"/>
          <w:lang w:val="uk-UA"/>
        </w:rPr>
        <w:t>оверхед-про</w:t>
      </w:r>
      <w:r w:rsidR="0048490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91002">
        <w:rPr>
          <w:rFonts w:ascii="Times New Roman" w:hAnsi="Times New Roman" w:cs="Times New Roman"/>
          <w:sz w:val="28"/>
          <w:szCs w:val="28"/>
          <w:lang w:val="uk-UA"/>
        </w:rPr>
        <w:t>ктори</w:t>
      </w:r>
      <w:proofErr w:type="spellEnd"/>
      <w:r w:rsidRPr="0069100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691002">
        <w:rPr>
          <w:rFonts w:ascii="Times New Roman" w:hAnsi="Times New Roman" w:cs="Times New Roman"/>
          <w:sz w:val="28"/>
          <w:szCs w:val="28"/>
          <w:lang w:val="uk-UA"/>
        </w:rPr>
        <w:t>слайдпро</w:t>
      </w:r>
      <w:r w:rsidR="0048490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91002">
        <w:rPr>
          <w:rFonts w:ascii="Times New Roman" w:hAnsi="Times New Roman" w:cs="Times New Roman"/>
          <w:sz w:val="28"/>
          <w:szCs w:val="28"/>
          <w:lang w:val="uk-UA"/>
        </w:rPr>
        <w:t>ктори</w:t>
      </w:r>
      <w:proofErr w:type="spellEnd"/>
      <w:r w:rsidRPr="00691002">
        <w:rPr>
          <w:rFonts w:ascii="Times New Roman" w:hAnsi="Times New Roman" w:cs="Times New Roman"/>
          <w:sz w:val="28"/>
          <w:szCs w:val="28"/>
          <w:lang w:val="uk-UA"/>
        </w:rPr>
        <w:t xml:space="preserve">; копі-дошки, інтерактивні дошки, документ-камери, відео-конференційні системи, маркерні та текстильні дошки, </w:t>
      </w:r>
      <w:proofErr w:type="spellStart"/>
      <w:r w:rsidRPr="0069100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8490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91002">
        <w:rPr>
          <w:rFonts w:ascii="Times New Roman" w:hAnsi="Times New Roman" w:cs="Times New Roman"/>
          <w:sz w:val="28"/>
          <w:szCs w:val="28"/>
          <w:lang w:val="uk-UA"/>
        </w:rPr>
        <w:t>кційні</w:t>
      </w:r>
      <w:proofErr w:type="spellEnd"/>
      <w:r w:rsidRPr="00691002">
        <w:rPr>
          <w:rFonts w:ascii="Times New Roman" w:hAnsi="Times New Roman" w:cs="Times New Roman"/>
          <w:sz w:val="28"/>
          <w:szCs w:val="28"/>
          <w:lang w:val="uk-UA"/>
        </w:rPr>
        <w:t xml:space="preserve"> столики тощо) та контролюючі – тренажери, прилади для діагностики процесів.</w:t>
      </w:r>
    </w:p>
    <w:p w14:paraId="5CB999F9" w14:textId="29508F63" w:rsidR="00691002" w:rsidRDefault="00691002" w:rsidP="0015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002">
        <w:rPr>
          <w:rFonts w:ascii="Times New Roman" w:hAnsi="Times New Roman" w:cs="Times New Roman"/>
          <w:sz w:val="28"/>
          <w:szCs w:val="28"/>
          <w:lang w:val="uk-UA"/>
        </w:rPr>
        <w:tab/>
        <w:t>Використання засобів STEM-освіти</w:t>
      </w:r>
      <w:r w:rsidR="00D32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1002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D327E3">
        <w:rPr>
          <w:rFonts w:ascii="Times New Roman" w:hAnsi="Times New Roman" w:cs="Times New Roman"/>
          <w:sz w:val="28"/>
          <w:szCs w:val="28"/>
          <w:lang w:val="uk-UA"/>
        </w:rPr>
        <w:t xml:space="preserve">є можливість здобувачам освіти </w:t>
      </w:r>
      <w:r w:rsidRPr="00691002">
        <w:rPr>
          <w:rFonts w:ascii="Times New Roman" w:hAnsi="Times New Roman" w:cs="Times New Roman"/>
          <w:sz w:val="28"/>
          <w:szCs w:val="28"/>
          <w:lang w:val="uk-UA"/>
        </w:rPr>
        <w:t>здійснювати про</w:t>
      </w:r>
      <w:r w:rsidR="002D25F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91002">
        <w:rPr>
          <w:rFonts w:ascii="Times New Roman" w:hAnsi="Times New Roman" w:cs="Times New Roman"/>
          <w:sz w:val="28"/>
          <w:szCs w:val="28"/>
          <w:lang w:val="uk-UA"/>
        </w:rPr>
        <w:t>ктну та дослідницьку діяльність, засвоювати науково-технічні знання, розвивати навички критичного мислення.</w:t>
      </w:r>
    </w:p>
    <w:p w14:paraId="0C0FB78F" w14:textId="77777777" w:rsidR="00490008" w:rsidRDefault="00025FD5" w:rsidP="00382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освіти і науки 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їни від 12.07.2021 № 795 надано гриф 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>«Рекоменд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овано Міністерством освіти і науки 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>України» модельним навчальним програмам для базової серед</w:t>
      </w:r>
      <w:r>
        <w:rPr>
          <w:rFonts w:ascii="Times New Roman" w:hAnsi="Times New Roman" w:cs="Times New Roman"/>
          <w:sz w:val="28"/>
          <w:szCs w:val="28"/>
          <w:lang w:val="uk-UA"/>
        </w:rPr>
        <w:t>ньої освіти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>, у змісті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ких реалізуються концептуальні засади Державного стандарту базової середньої 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>освіти, затвердженого Постановою Кабінету Міністрів України від 30.09.2020</w:t>
      </w:r>
      <w:r w:rsidR="002D25F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 xml:space="preserve"> № 898, серед яких: «SТEM. 5-6 класи (міжгалузевий інтегровани</w:t>
      </w:r>
      <w:r>
        <w:rPr>
          <w:rFonts w:ascii="Times New Roman" w:hAnsi="Times New Roman" w:cs="Times New Roman"/>
          <w:sz w:val="28"/>
          <w:szCs w:val="28"/>
          <w:lang w:val="uk-UA"/>
        </w:rPr>
        <w:t>й курс)» (авт. Бутурліна</w:t>
      </w:r>
      <w:r w:rsidR="002D25F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2D25F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В., Артєм’єва</w:t>
      </w:r>
      <w:r w:rsidR="002D25F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2D25F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Є.) (режим доступу: </w:t>
      </w:r>
      <w:hyperlink r:id="rId10" w:history="1">
        <w:r w:rsidRPr="00B47E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http://surl.li/cmxjg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025FD5">
        <w:rPr>
          <w:rFonts w:ascii="Times New Roman" w:hAnsi="Times New Roman" w:cs="Times New Roman"/>
          <w:sz w:val="28"/>
          <w:szCs w:val="28"/>
          <w:lang w:val="uk-UA"/>
        </w:rPr>
        <w:t>«Робототехніка. 5–6 класи» для закладів загальної середньої освіти (авт. Сокол І. М., Ченцов О. М.) (режим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доступу:</w:t>
      </w:r>
      <w:r w:rsidR="002D2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="002D25F0" w:rsidRPr="008044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http://surl.li/cimkw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2D2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98DA08" w14:textId="566CE59A" w:rsidR="0010042C" w:rsidRPr="0046694D" w:rsidRDefault="00144CF4" w:rsidP="0049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4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0008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умовах інтенсивної цифровізації навчання в</w:t>
      </w:r>
      <w:r w:rsidR="009C41FD" w:rsidRPr="00DB64C3">
        <w:rPr>
          <w:rFonts w:ascii="Times New Roman" w:hAnsi="Times New Roman" w:cs="Times New Roman"/>
          <w:sz w:val="28"/>
          <w:szCs w:val="28"/>
          <w:lang w:val="uk-UA"/>
        </w:rPr>
        <w:t xml:space="preserve">ідкриті освітні інтернет-ресурси </w:t>
      </w:r>
      <w:r w:rsidR="00490008">
        <w:rPr>
          <w:rFonts w:ascii="Times New Roman" w:hAnsi="Times New Roman" w:cs="Times New Roman"/>
          <w:sz w:val="28"/>
          <w:szCs w:val="28"/>
          <w:lang w:val="uk-UA"/>
        </w:rPr>
        <w:t>доцільно використовувати з метою</w:t>
      </w:r>
      <w:r w:rsidR="009C41FD" w:rsidRPr="00DB64C3">
        <w:rPr>
          <w:rFonts w:ascii="Times New Roman" w:hAnsi="Times New Roman" w:cs="Times New Roman"/>
          <w:sz w:val="28"/>
          <w:szCs w:val="28"/>
          <w:lang w:val="uk-UA"/>
        </w:rPr>
        <w:t xml:space="preserve"> доповнення традиційни</w:t>
      </w:r>
      <w:r w:rsidR="004F5ACA">
        <w:rPr>
          <w:rFonts w:ascii="Times New Roman" w:hAnsi="Times New Roman" w:cs="Times New Roman"/>
          <w:sz w:val="28"/>
          <w:szCs w:val="28"/>
          <w:lang w:val="uk-UA"/>
        </w:rPr>
        <w:t xml:space="preserve">х засобів навчання, </w:t>
      </w:r>
      <w:r w:rsidR="00A55411">
        <w:rPr>
          <w:rFonts w:ascii="Times New Roman" w:hAnsi="Times New Roman" w:cs="Times New Roman"/>
          <w:sz w:val="28"/>
          <w:szCs w:val="28"/>
          <w:lang w:val="uk-UA"/>
        </w:rPr>
        <w:t xml:space="preserve">тому корисними </w:t>
      </w:r>
      <w:r w:rsidR="0046694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F5ACA">
        <w:rPr>
          <w:rFonts w:ascii="Times New Roman" w:hAnsi="Times New Roman" w:cs="Times New Roman"/>
          <w:sz w:val="28"/>
          <w:szCs w:val="28"/>
          <w:lang w:val="uk-UA"/>
        </w:rPr>
        <w:t>удуть такі</w:t>
      </w:r>
      <w:r w:rsidR="0010042C" w:rsidRPr="0046694D">
        <w:rPr>
          <w:rFonts w:ascii="Times New Roman" w:hAnsi="Times New Roman" w:cs="Times New Roman"/>
          <w:sz w:val="28"/>
          <w:szCs w:val="28"/>
          <w:lang w:val="uk-UA"/>
        </w:rPr>
        <w:t xml:space="preserve"> лінки:</w:t>
      </w:r>
    </w:p>
    <w:p w14:paraId="46F10F17" w14:textId="77777777" w:rsidR="0010042C" w:rsidRPr="00A55411" w:rsidRDefault="008C223E" w:rsidP="0046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B6414" w:rsidRPr="00475021">
          <w:rPr>
            <w:rStyle w:val="a3"/>
            <w:rFonts w:ascii="Times New Roman" w:hAnsi="Times New Roman" w:cs="Times New Roman"/>
            <w:sz w:val="28"/>
            <w:szCs w:val="28"/>
          </w:rPr>
          <w:t>https://quizlet.com</w:t>
        </w:r>
      </w:hyperlink>
      <w:r w:rsidR="0010042C" w:rsidRPr="001004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="0010042C" w:rsidRPr="0010042C">
        <w:rPr>
          <w:rFonts w:ascii="Times New Roman" w:hAnsi="Times New Roman" w:cs="Times New Roman"/>
          <w:sz w:val="28"/>
          <w:szCs w:val="28"/>
        </w:rPr>
        <w:t xml:space="preserve"> дл</w:t>
      </w:r>
      <w:r w:rsidR="00A5541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A5541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A5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11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="00A5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11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="00A55411" w:rsidRPr="00A55411">
        <w:rPr>
          <w:rFonts w:ascii="Times New Roman" w:hAnsi="Times New Roman" w:cs="Times New Roman"/>
          <w:sz w:val="28"/>
          <w:szCs w:val="28"/>
        </w:rPr>
        <w:t>;</w:t>
      </w:r>
    </w:p>
    <w:p w14:paraId="28DCC950" w14:textId="77777777" w:rsidR="0010042C" w:rsidRPr="0010042C" w:rsidRDefault="008C223E" w:rsidP="0046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B4404" w:rsidRPr="00475021">
          <w:rPr>
            <w:rStyle w:val="a3"/>
            <w:rFonts w:ascii="Times New Roman" w:hAnsi="Times New Roman" w:cs="Times New Roman"/>
            <w:sz w:val="28"/>
            <w:szCs w:val="28"/>
          </w:rPr>
          <w:t>http://rebus1.com/ua/</w:t>
        </w:r>
      </w:hyperlink>
      <w:r w:rsidR="00A55411">
        <w:rPr>
          <w:rFonts w:ascii="Times New Roman" w:hAnsi="Times New Roman" w:cs="Times New Roman"/>
          <w:sz w:val="28"/>
          <w:szCs w:val="28"/>
        </w:rPr>
        <w:t xml:space="preserve"> – генератор </w:t>
      </w:r>
      <w:proofErr w:type="spellStart"/>
      <w:r w:rsidR="00A55411">
        <w:rPr>
          <w:rFonts w:ascii="Times New Roman" w:hAnsi="Times New Roman" w:cs="Times New Roman"/>
          <w:sz w:val="28"/>
          <w:szCs w:val="28"/>
        </w:rPr>
        <w:t>ребусів</w:t>
      </w:r>
      <w:proofErr w:type="spellEnd"/>
      <w:r w:rsidR="00A55411">
        <w:rPr>
          <w:rFonts w:ascii="Times New Roman" w:hAnsi="Times New Roman" w:cs="Times New Roman"/>
          <w:sz w:val="28"/>
          <w:szCs w:val="28"/>
        </w:rPr>
        <w:t>;</w:t>
      </w:r>
    </w:p>
    <w:p w14:paraId="3923C161" w14:textId="77777777" w:rsidR="0010042C" w:rsidRPr="0010042C" w:rsidRDefault="008C223E" w:rsidP="0046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22FE4" w:rsidRPr="00475021">
          <w:rPr>
            <w:rStyle w:val="a3"/>
            <w:rFonts w:ascii="Times New Roman" w:hAnsi="Times New Roman" w:cs="Times New Roman"/>
            <w:sz w:val="28"/>
            <w:szCs w:val="28"/>
          </w:rPr>
          <w:t>https://www.studystack.com/</w:t>
        </w:r>
      </w:hyperlink>
      <w:r w:rsidR="001F2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42C" w:rsidRPr="001004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="0010042C" w:rsidRPr="0010042C">
        <w:rPr>
          <w:rFonts w:ascii="Times New Roman" w:hAnsi="Times New Roman" w:cs="Times New Roman"/>
          <w:sz w:val="28"/>
          <w:szCs w:val="28"/>
        </w:rPr>
        <w:t xml:space="preserve"> д</w:t>
      </w:r>
      <w:r w:rsidR="00A5541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A5541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A5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11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="00A5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11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A55411">
        <w:rPr>
          <w:rFonts w:ascii="Times New Roman" w:hAnsi="Times New Roman" w:cs="Times New Roman"/>
          <w:sz w:val="28"/>
          <w:szCs w:val="28"/>
        </w:rPr>
        <w:t>;</w:t>
      </w:r>
    </w:p>
    <w:p w14:paraId="2BBE6C5F" w14:textId="77777777" w:rsidR="001F2285" w:rsidRPr="004E6472" w:rsidRDefault="008C223E" w:rsidP="0046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5F77" w:rsidRPr="00475021">
          <w:rPr>
            <w:rStyle w:val="a3"/>
            <w:rFonts w:ascii="Times New Roman" w:hAnsi="Times New Roman" w:cs="Times New Roman"/>
            <w:sz w:val="28"/>
            <w:szCs w:val="28"/>
          </w:rPr>
          <w:t>https://kahoot.com/</w:t>
        </w:r>
      </w:hyperlink>
      <w:r w:rsidR="0010042C" w:rsidRPr="0010042C">
        <w:rPr>
          <w:rFonts w:ascii="Times New Roman" w:hAnsi="Times New Roman" w:cs="Times New Roman"/>
          <w:sz w:val="28"/>
          <w:szCs w:val="28"/>
        </w:rPr>
        <w:t xml:space="preserve"> – один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0042C" w:rsidRPr="0010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A5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11">
        <w:rPr>
          <w:rFonts w:ascii="Times New Roman" w:hAnsi="Times New Roman" w:cs="Times New Roman"/>
          <w:sz w:val="28"/>
          <w:szCs w:val="28"/>
        </w:rPr>
        <w:t>захоплюючих</w:t>
      </w:r>
      <w:proofErr w:type="spellEnd"/>
      <w:r w:rsidR="00A554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5541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A5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11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="004E6472" w:rsidRPr="004E6472">
        <w:rPr>
          <w:rFonts w:ascii="Times New Roman" w:hAnsi="Times New Roman" w:cs="Times New Roman"/>
          <w:sz w:val="28"/>
          <w:szCs w:val="28"/>
        </w:rPr>
        <w:t>;</w:t>
      </w:r>
    </w:p>
    <w:p w14:paraId="435052F3" w14:textId="77777777" w:rsidR="0010042C" w:rsidRPr="0010042C" w:rsidRDefault="008C223E" w:rsidP="0046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F2285" w:rsidRPr="00475021">
          <w:rPr>
            <w:rStyle w:val="a3"/>
            <w:rFonts w:ascii="Times New Roman" w:hAnsi="Times New Roman" w:cs="Times New Roman"/>
            <w:sz w:val="28"/>
            <w:szCs w:val="28"/>
          </w:rPr>
          <w:t>https://www.sparkol.com/en/</w:t>
        </w:r>
      </w:hyperlink>
      <w:r w:rsidR="0010042C" w:rsidRPr="001004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потужний</w:t>
      </w:r>
      <w:proofErr w:type="spellEnd"/>
      <w:r w:rsidR="0010042C" w:rsidRPr="0010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інструмен</w:t>
      </w:r>
      <w:r w:rsidR="004E647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E64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E647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4E6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72">
        <w:rPr>
          <w:rFonts w:ascii="Times New Roman" w:hAnsi="Times New Roman" w:cs="Times New Roman"/>
          <w:sz w:val="28"/>
          <w:szCs w:val="28"/>
        </w:rPr>
        <w:t>відеоскрайбінгу</w:t>
      </w:r>
      <w:proofErr w:type="spellEnd"/>
      <w:r w:rsidR="004E6472">
        <w:rPr>
          <w:rFonts w:ascii="Times New Roman" w:hAnsi="Times New Roman" w:cs="Times New Roman"/>
          <w:sz w:val="28"/>
          <w:szCs w:val="28"/>
        </w:rPr>
        <w:t>;</w:t>
      </w:r>
    </w:p>
    <w:p w14:paraId="7B8B1754" w14:textId="77777777" w:rsidR="0010042C" w:rsidRPr="004E6472" w:rsidRDefault="008C223E" w:rsidP="0046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24DFA" w:rsidRPr="00475021">
          <w:rPr>
            <w:rStyle w:val="a3"/>
            <w:rFonts w:ascii="Times New Roman" w:hAnsi="Times New Roman" w:cs="Times New Roman"/>
            <w:sz w:val="28"/>
            <w:szCs w:val="28"/>
          </w:rPr>
          <w:t>https://www.powtoon.com</w:t>
        </w:r>
      </w:hyperlink>
      <w:r w:rsidR="0010042C" w:rsidRPr="001004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="0010042C" w:rsidRPr="0010042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10042C" w:rsidRPr="0010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скрайбінг-презентації</w:t>
      </w:r>
      <w:proofErr w:type="spellEnd"/>
      <w:r w:rsidR="004E6472" w:rsidRPr="004E6472">
        <w:rPr>
          <w:rFonts w:ascii="Times New Roman" w:hAnsi="Times New Roman" w:cs="Times New Roman"/>
          <w:sz w:val="28"/>
          <w:szCs w:val="28"/>
        </w:rPr>
        <w:t>;</w:t>
      </w:r>
    </w:p>
    <w:p w14:paraId="220AF6AA" w14:textId="77777777" w:rsidR="0010042C" w:rsidRPr="0010042C" w:rsidRDefault="008C223E" w:rsidP="0046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24DFA" w:rsidRPr="00475021">
          <w:rPr>
            <w:rStyle w:val="a3"/>
            <w:rFonts w:ascii="Times New Roman" w:hAnsi="Times New Roman" w:cs="Times New Roman"/>
            <w:sz w:val="28"/>
            <w:szCs w:val="28"/>
          </w:rPr>
          <w:t>https://www.plickers.com/</w:t>
        </w:r>
      </w:hyperlink>
      <w:r w:rsidR="0010042C" w:rsidRPr="001004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онлайновий</w:t>
      </w:r>
      <w:proofErr w:type="spellEnd"/>
      <w:r w:rsidR="0010042C" w:rsidRPr="0010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="0010042C" w:rsidRPr="00100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0042C" w:rsidRPr="001004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="0010042C" w:rsidRPr="0010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використанн</w:t>
      </w:r>
      <w:r w:rsidR="004E647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E6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72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4E6472">
        <w:rPr>
          <w:rFonts w:ascii="Times New Roman" w:hAnsi="Times New Roman" w:cs="Times New Roman"/>
          <w:sz w:val="28"/>
          <w:szCs w:val="28"/>
        </w:rPr>
        <w:t xml:space="preserve"> телефону </w:t>
      </w:r>
      <w:proofErr w:type="spellStart"/>
      <w:r w:rsidR="004E647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4E6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72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="004E6472">
        <w:rPr>
          <w:rFonts w:ascii="Times New Roman" w:hAnsi="Times New Roman" w:cs="Times New Roman"/>
          <w:sz w:val="28"/>
          <w:szCs w:val="28"/>
        </w:rPr>
        <w:t>;</w:t>
      </w:r>
    </w:p>
    <w:p w14:paraId="19A5A90F" w14:textId="77777777" w:rsidR="000E5DD3" w:rsidRPr="004E6472" w:rsidRDefault="008C223E" w:rsidP="0046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55411" w:rsidRPr="00475021">
          <w:rPr>
            <w:rStyle w:val="a3"/>
            <w:rFonts w:ascii="Times New Roman" w:hAnsi="Times New Roman" w:cs="Times New Roman"/>
            <w:sz w:val="28"/>
            <w:szCs w:val="28"/>
          </w:rPr>
          <w:t>https://quizizz.com/</w:t>
        </w:r>
      </w:hyperlink>
      <w:r w:rsidR="0010042C" w:rsidRPr="001004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="0010042C" w:rsidRPr="0010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="0010042C" w:rsidRPr="0010042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10042C" w:rsidRPr="0010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42C" w:rsidRPr="0010042C">
        <w:rPr>
          <w:rFonts w:ascii="Times New Roman" w:hAnsi="Times New Roman" w:cs="Times New Roman"/>
          <w:sz w:val="28"/>
          <w:szCs w:val="28"/>
        </w:rPr>
        <w:t>вікторин</w:t>
      </w:r>
      <w:proofErr w:type="spellEnd"/>
      <w:r w:rsidR="004E6472" w:rsidRPr="004E6472">
        <w:rPr>
          <w:rFonts w:ascii="Times New Roman" w:hAnsi="Times New Roman" w:cs="Times New Roman"/>
          <w:sz w:val="28"/>
          <w:szCs w:val="28"/>
        </w:rPr>
        <w:t>.</w:t>
      </w:r>
    </w:p>
    <w:p w14:paraId="03535B00" w14:textId="13A32226" w:rsidR="00525BB6" w:rsidRPr="001E4A2E" w:rsidRDefault="00490008" w:rsidP="0049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Впровадження</w:t>
      </w:r>
      <w:r w:rsidR="00CA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A2E" w:rsidRPr="001E4A2E">
        <w:rPr>
          <w:rFonts w:ascii="Times New Roman" w:hAnsi="Times New Roman" w:cs="Times New Roman"/>
          <w:sz w:val="28"/>
          <w:szCs w:val="28"/>
        </w:rPr>
        <w:t>STEM-</w:t>
      </w:r>
      <w:proofErr w:type="spellStart"/>
      <w:r w:rsidR="001E4A2E" w:rsidRPr="001E4A2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E4A2E" w:rsidRPr="001E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2E" w:rsidRPr="001E4A2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1E4A2E" w:rsidRPr="001E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2E" w:rsidRPr="001E4A2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1E4A2E" w:rsidRPr="001E4A2E">
        <w:rPr>
          <w:rFonts w:ascii="Times New Roman" w:hAnsi="Times New Roman" w:cs="Times New Roman"/>
          <w:sz w:val="28"/>
          <w:szCs w:val="28"/>
        </w:rPr>
        <w:t xml:space="preserve"> до</w:t>
      </w:r>
      <w:r w:rsidR="001E4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="001E4A2E">
        <w:rPr>
          <w:rFonts w:ascii="Times New Roman" w:hAnsi="Times New Roman" w:cs="Times New Roman"/>
          <w:sz w:val="28"/>
          <w:szCs w:val="28"/>
          <w:lang w:val="uk-UA"/>
        </w:rPr>
        <w:t>нормативно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4A2E">
        <w:rPr>
          <w:rFonts w:ascii="Times New Roman" w:hAnsi="Times New Roman" w:cs="Times New Roman"/>
          <w:sz w:val="28"/>
          <w:szCs w:val="28"/>
          <w:lang w:val="uk-UA"/>
        </w:rPr>
        <w:t>правових документів</w:t>
      </w:r>
      <w:r w:rsidR="001E4A2E" w:rsidRPr="001E4A2E">
        <w:rPr>
          <w:rFonts w:ascii="Times New Roman" w:hAnsi="Times New Roman" w:cs="Times New Roman"/>
          <w:sz w:val="28"/>
          <w:szCs w:val="28"/>
        </w:rPr>
        <w:t>:</w:t>
      </w:r>
    </w:p>
    <w:p w14:paraId="67CB3E1B" w14:textId="3307C473" w:rsidR="00490008" w:rsidRPr="008B4493" w:rsidRDefault="00490008" w:rsidP="00322C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25BB6" w:rsidRPr="008B4493">
        <w:rPr>
          <w:rFonts w:ascii="Times New Roman" w:hAnsi="Times New Roman" w:cs="Times New Roman"/>
          <w:sz w:val="28"/>
          <w:szCs w:val="28"/>
          <w:lang w:val="uk-UA"/>
        </w:rPr>
        <w:t xml:space="preserve">Закони України «Про освіту», «Про повну загальну середню освіту», «Про професійну (професійно-технічну) освіту», «Про позашкільну освіту», «Про наукову та науково-технічну діяльність», «Про інноваційну діяльність»;  </w:t>
      </w:r>
    </w:p>
    <w:p w14:paraId="3EC7C716" w14:textId="77777777" w:rsidR="00490008" w:rsidRPr="008B4493" w:rsidRDefault="00490008" w:rsidP="00490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493">
        <w:rPr>
          <w:rFonts w:ascii="Times New Roman" w:hAnsi="Times New Roman" w:cs="Times New Roman"/>
          <w:sz w:val="28"/>
          <w:szCs w:val="28"/>
          <w:lang w:val="uk-UA"/>
        </w:rPr>
        <w:t xml:space="preserve">- Національна економічна стратегія на період до 2030 року, затверджена постановою Кабінету Міністрів України від 3 березня 2021 р. № 179; </w:t>
      </w:r>
    </w:p>
    <w:p w14:paraId="4C084CD6" w14:textId="112D7D0C" w:rsidR="00490008" w:rsidRPr="008B4493" w:rsidRDefault="00490008" w:rsidP="00490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493">
        <w:rPr>
          <w:rFonts w:ascii="Times New Roman" w:hAnsi="Times New Roman" w:cs="Times New Roman"/>
          <w:sz w:val="28"/>
          <w:szCs w:val="28"/>
          <w:lang w:val="uk-UA"/>
        </w:rPr>
        <w:t>- Державна стратегія регіонального розвитку на 2021 – 2027 роки, затверджена постановою Кабінету Міністрів України від 5 серпня 2020 р. № 695;</w:t>
      </w:r>
    </w:p>
    <w:p w14:paraId="3FA519EF" w14:textId="77777777" w:rsidR="00490008" w:rsidRPr="008C223E" w:rsidRDefault="00490008" w:rsidP="00322C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49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25BB6" w:rsidRPr="008B4493">
        <w:rPr>
          <w:rFonts w:ascii="Times New Roman" w:hAnsi="Times New Roman" w:cs="Times New Roman"/>
          <w:sz w:val="28"/>
          <w:szCs w:val="28"/>
          <w:lang w:val="uk-UA"/>
        </w:rPr>
        <w:t>Концепція реалізації державної політики у сфері реформування загальної середньої освіти «Нова українська школа» на період до 2029 року, схвалена розпорядженням Кабінету Міністрів України від 14 грудня</w:t>
      </w:r>
      <w:r w:rsidR="00525BB6" w:rsidRPr="008C223E">
        <w:rPr>
          <w:rFonts w:ascii="Times New Roman" w:hAnsi="Times New Roman" w:cs="Times New Roman"/>
          <w:sz w:val="28"/>
          <w:szCs w:val="28"/>
          <w:lang w:val="uk-UA"/>
        </w:rPr>
        <w:t xml:space="preserve"> 2016 р. № 988-р; </w:t>
      </w:r>
    </w:p>
    <w:p w14:paraId="0D98C1DA" w14:textId="77777777" w:rsidR="00490008" w:rsidRPr="008B4493" w:rsidRDefault="00490008" w:rsidP="00322C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25BB6" w:rsidRPr="008C223E">
        <w:rPr>
          <w:rFonts w:ascii="Times New Roman" w:hAnsi="Times New Roman" w:cs="Times New Roman"/>
          <w:sz w:val="28"/>
          <w:szCs w:val="28"/>
          <w:lang w:val="uk-UA"/>
        </w:rPr>
        <w:t>Концепція розвитку природничо-математичної (</w:t>
      </w:r>
      <w:r w:rsidR="00525BB6" w:rsidRPr="00525BB6">
        <w:rPr>
          <w:rFonts w:ascii="Times New Roman" w:hAnsi="Times New Roman" w:cs="Times New Roman"/>
          <w:sz w:val="28"/>
          <w:szCs w:val="28"/>
        </w:rPr>
        <w:t>STEM</w:t>
      </w:r>
      <w:proofErr w:type="spellStart"/>
      <w:r w:rsidR="00525BB6" w:rsidRPr="008C223E"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proofErr w:type="spellEnd"/>
      <w:r w:rsidR="00525BB6" w:rsidRPr="008C223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525BB6" w:rsidRPr="008B4493">
        <w:rPr>
          <w:rFonts w:ascii="Times New Roman" w:hAnsi="Times New Roman" w:cs="Times New Roman"/>
          <w:sz w:val="28"/>
          <w:szCs w:val="28"/>
          <w:lang w:val="uk-UA"/>
        </w:rPr>
        <w:t xml:space="preserve">схвалена розпорядженням Кабінету Міністрів України від 5 серпня 2020 р. № 960-р; </w:t>
      </w:r>
    </w:p>
    <w:p w14:paraId="4A93A098" w14:textId="77777777" w:rsidR="00490008" w:rsidRPr="008C223E" w:rsidRDefault="00490008" w:rsidP="00322C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49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25BB6" w:rsidRPr="008B4493">
        <w:rPr>
          <w:rFonts w:ascii="Times New Roman" w:hAnsi="Times New Roman" w:cs="Times New Roman"/>
          <w:sz w:val="28"/>
          <w:szCs w:val="28"/>
          <w:lang w:val="uk-UA"/>
        </w:rPr>
        <w:t>Державні стандарти початкової і базової середньої освіти, затверджені постановами Кабінету Міністрів</w:t>
      </w:r>
      <w:r w:rsidR="00525BB6" w:rsidRPr="008C223E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21 лютого 2018 р. № 87 та 30 вересня 2020 р. № 898; </w:t>
      </w:r>
    </w:p>
    <w:p w14:paraId="2FD6CB78" w14:textId="6C15E01C" w:rsidR="00486C7C" w:rsidRDefault="00490008" w:rsidP="00322C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25BB6" w:rsidRPr="008C223E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розвитку цифрових </w:t>
      </w:r>
      <w:proofErr w:type="spellStart"/>
      <w:r w:rsidR="00525BB6" w:rsidRPr="008C223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525BB6" w:rsidRPr="008C22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5BB6" w:rsidRPr="008B4493">
        <w:rPr>
          <w:rFonts w:ascii="Times New Roman" w:hAnsi="Times New Roman" w:cs="Times New Roman"/>
          <w:sz w:val="28"/>
          <w:szCs w:val="28"/>
          <w:lang w:val="uk-UA"/>
        </w:rPr>
        <w:t>схвалена розпорядженням</w:t>
      </w:r>
      <w:r w:rsidR="00525BB6" w:rsidRPr="008C2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BB6" w:rsidRPr="008B4493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525BB6" w:rsidRPr="008C2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BB6" w:rsidRPr="008B4493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525BB6" w:rsidRPr="008C223E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3 березня 2021 р. № 167-р; Положення про порядок здійснення інноваційної освітньої діяльності (наказ МОН У</w:t>
      </w:r>
      <w:r w:rsidR="00DB0B53" w:rsidRPr="008C223E">
        <w:rPr>
          <w:rFonts w:ascii="Times New Roman" w:hAnsi="Times New Roman" w:cs="Times New Roman"/>
          <w:sz w:val="28"/>
          <w:szCs w:val="28"/>
          <w:lang w:val="uk-UA"/>
        </w:rPr>
        <w:t>країни № 522 від 07.11.2000 р.)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43948D" w14:textId="088E8BD2" w:rsidR="00490008" w:rsidRPr="00490008" w:rsidRDefault="00490008" w:rsidP="00322C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08">
        <w:rPr>
          <w:rFonts w:ascii="Times New Roman" w:hAnsi="Times New Roman" w:cs="Times New Roman"/>
          <w:sz w:val="28"/>
          <w:szCs w:val="28"/>
          <w:lang w:val="uk-UA"/>
        </w:rPr>
        <w:t>- Положення про науковий ліцей, затверджене постановою Кабінету Міністрів України від 22 травня 2019 р. № 438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488479" w14:textId="069E4C57" w:rsidR="0043700D" w:rsidRPr="0043700D" w:rsidRDefault="0043700D" w:rsidP="00490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 xml:space="preserve">Для вирішення завдань </w:t>
      </w:r>
      <w:r w:rsidR="008B4493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інноваційного освітнього </w:t>
      </w:r>
      <w:r w:rsidRPr="0043700D">
        <w:rPr>
          <w:rFonts w:ascii="Times New Roman" w:hAnsi="Times New Roman" w:cs="Times New Roman"/>
          <w:sz w:val="28"/>
          <w:szCs w:val="28"/>
        </w:rPr>
        <w:t>проєкту використовуватимуться такі методи:</w:t>
      </w:r>
    </w:p>
    <w:p w14:paraId="1F0F0A8C" w14:textId="065CF589" w:rsidR="0043700D" w:rsidRPr="008B4493" w:rsidRDefault="009D55D6" w:rsidP="009D55D6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3700D" w:rsidRPr="008B4493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– ретроспективний, порівняльний, системний аналіз наукової літератури, що забезпечує розгляд загальних питань теорії і методики досліджуваної проблеми впровадження STEM-освіти, орієнтованого на забезпечення ефективної взаємодії усіх суб’єктів освітньої діяльності, визначення понятійно-категорійного апарату; </w:t>
      </w:r>
    </w:p>
    <w:p w14:paraId="3B297D8F" w14:textId="44DB1A66" w:rsidR="00506058" w:rsidRPr="008B4493" w:rsidRDefault="009D55D6" w:rsidP="009D55D6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49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3700D" w:rsidRPr="008B4493">
        <w:rPr>
          <w:rFonts w:ascii="Times New Roman" w:hAnsi="Times New Roman" w:cs="Times New Roman"/>
          <w:sz w:val="28"/>
          <w:szCs w:val="28"/>
          <w:lang w:val="uk-UA"/>
        </w:rPr>
        <w:t>емпіричні (діагностичні) методи: анкетування, бесіда, опитування та інші;</w:t>
      </w:r>
    </w:p>
    <w:p w14:paraId="1F14689D" w14:textId="5C254A69" w:rsidR="0043700D" w:rsidRPr="008B4493" w:rsidRDefault="009D55D6" w:rsidP="009D55D6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49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3700D" w:rsidRPr="008B4493">
        <w:rPr>
          <w:rFonts w:ascii="Times New Roman" w:hAnsi="Times New Roman" w:cs="Times New Roman"/>
          <w:sz w:val="28"/>
          <w:szCs w:val="28"/>
          <w:lang w:val="uk-UA"/>
        </w:rPr>
        <w:t xml:space="preserve">обсерваційні методи – спостереження й аналіз продуктів навчально-дослідницької діяльності учнів та вчителів тощо; </w:t>
      </w:r>
    </w:p>
    <w:p w14:paraId="6CFE1B03" w14:textId="4BA6F8AE" w:rsidR="0043700D" w:rsidRPr="008B4493" w:rsidRDefault="009D55D6" w:rsidP="009D55D6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49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3700D" w:rsidRPr="008B4493">
        <w:rPr>
          <w:rFonts w:ascii="Times New Roman" w:hAnsi="Times New Roman" w:cs="Times New Roman"/>
          <w:sz w:val="28"/>
          <w:szCs w:val="28"/>
          <w:lang w:val="uk-UA"/>
        </w:rPr>
        <w:t>педагогічний експеримент для перевірки гіпотези дослідження;</w:t>
      </w:r>
    </w:p>
    <w:p w14:paraId="6B5F22F8" w14:textId="70DABD7C" w:rsidR="0043700D" w:rsidRPr="008B4493" w:rsidRDefault="009D55D6" w:rsidP="009D55D6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49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3700D" w:rsidRPr="008B4493">
        <w:rPr>
          <w:rFonts w:ascii="Times New Roman" w:hAnsi="Times New Roman" w:cs="Times New Roman"/>
          <w:sz w:val="28"/>
          <w:szCs w:val="28"/>
          <w:lang w:val="uk-UA"/>
        </w:rPr>
        <w:t>статистичні (методи математичної статистики) для оброблення та порівняння аналізу результатів кількісного і якісного аналізу результатів дослідження, графічного їх відображення.</w:t>
      </w:r>
    </w:p>
    <w:p w14:paraId="11FDF8BC" w14:textId="0C299CE1" w:rsidR="00FD5F99" w:rsidRDefault="00322E51" w:rsidP="00FD5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493">
        <w:rPr>
          <w:rFonts w:ascii="Times New Roman" w:hAnsi="Times New Roman" w:cs="Times New Roman"/>
          <w:sz w:val="28"/>
          <w:szCs w:val="28"/>
          <w:lang w:val="uk-UA"/>
        </w:rPr>
        <w:t>Упровадження STEM-освіти вимагає від педагогічних працівників активно використовувати новітні педагогічні підходи до викладання й оцінювання, інноваційні практики міжпредметного навчання, методи та засоби навчання з акцентом на розвиток дослідницьких та винахідницьких компетентностей.</w:t>
      </w:r>
      <w:r w:rsidR="00523251" w:rsidRPr="008B4493">
        <w:rPr>
          <w:lang w:val="uk-UA"/>
        </w:rPr>
        <w:t xml:space="preserve"> </w:t>
      </w:r>
      <w:r w:rsidR="00523251" w:rsidRPr="008B4493">
        <w:rPr>
          <w:rFonts w:ascii="Times New Roman" w:hAnsi="Times New Roman" w:cs="Times New Roman"/>
          <w:sz w:val="28"/>
          <w:szCs w:val="28"/>
          <w:lang w:val="uk-UA"/>
        </w:rPr>
        <w:t>STEM-педагог – фахівець, який має сформовані загальні та професійні</w:t>
      </w:r>
      <w:r w:rsidR="00523251" w:rsidRPr="008C223E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</w:t>
      </w:r>
      <w:r w:rsidR="00523251" w:rsidRPr="008C22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професійного стандарту, а також здатність </w:t>
      </w:r>
      <w:r w:rsidR="00523251" w:rsidRPr="008B4493">
        <w:rPr>
          <w:rFonts w:ascii="Times New Roman" w:hAnsi="Times New Roman" w:cs="Times New Roman"/>
          <w:sz w:val="28"/>
          <w:szCs w:val="28"/>
          <w:lang w:val="uk-UA"/>
        </w:rPr>
        <w:t>формувати (розвивати)</w:t>
      </w:r>
      <w:r w:rsidR="00523251" w:rsidRPr="008C223E">
        <w:rPr>
          <w:rFonts w:ascii="Times New Roman" w:hAnsi="Times New Roman" w:cs="Times New Roman"/>
          <w:sz w:val="28"/>
          <w:szCs w:val="28"/>
          <w:lang w:val="uk-UA"/>
        </w:rPr>
        <w:t xml:space="preserve"> у здобувачів освіти </w:t>
      </w:r>
      <w:r w:rsidR="00523251" w:rsidRPr="00523251">
        <w:rPr>
          <w:rFonts w:ascii="Times New Roman" w:hAnsi="Times New Roman" w:cs="Times New Roman"/>
          <w:sz w:val="28"/>
          <w:szCs w:val="28"/>
        </w:rPr>
        <w:t>STEM</w:t>
      </w:r>
      <w:proofErr w:type="spellStart"/>
      <w:r w:rsidR="00523251" w:rsidRPr="008C223E">
        <w:rPr>
          <w:rFonts w:ascii="Times New Roman" w:hAnsi="Times New Roman" w:cs="Times New Roman"/>
          <w:sz w:val="28"/>
          <w:szCs w:val="28"/>
          <w:lang w:val="uk-UA"/>
        </w:rPr>
        <w:t>-компетентності</w:t>
      </w:r>
      <w:proofErr w:type="spellEnd"/>
      <w:r w:rsidR="00523251" w:rsidRPr="008C223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Концепції розвитку природничо-математичної освіти (</w:t>
      </w:r>
      <w:r w:rsidR="00523251" w:rsidRPr="00523251">
        <w:rPr>
          <w:rFonts w:ascii="Times New Roman" w:hAnsi="Times New Roman" w:cs="Times New Roman"/>
          <w:sz w:val="28"/>
          <w:szCs w:val="28"/>
        </w:rPr>
        <w:t>STEM</w:t>
      </w:r>
      <w:proofErr w:type="spellStart"/>
      <w:r w:rsidR="00523251" w:rsidRPr="008C223E"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proofErr w:type="spellEnd"/>
      <w:r w:rsidR="00523251" w:rsidRPr="008C223E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8C2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99">
        <w:rPr>
          <w:rFonts w:ascii="Times New Roman" w:hAnsi="Times New Roman" w:cs="Times New Roman"/>
          <w:sz w:val="28"/>
          <w:szCs w:val="28"/>
          <w:lang w:val="uk-UA"/>
        </w:rPr>
        <w:t>А тому</w:t>
      </w:r>
      <w:r w:rsidRPr="00322E51">
        <w:rPr>
          <w:rFonts w:ascii="Times New Roman" w:hAnsi="Times New Roman" w:cs="Times New Roman"/>
          <w:sz w:val="28"/>
          <w:szCs w:val="28"/>
        </w:rPr>
        <w:t xml:space="preserve"> </w:t>
      </w:r>
      <w:r w:rsidR="00506058">
        <w:rPr>
          <w:rFonts w:ascii="Times New Roman" w:hAnsi="Times New Roman" w:cs="Times New Roman"/>
          <w:sz w:val="28"/>
          <w:szCs w:val="28"/>
          <w:lang w:val="uk-UA"/>
        </w:rPr>
        <w:t xml:space="preserve">варто </w:t>
      </w:r>
      <w:r w:rsidRPr="008B4493">
        <w:rPr>
          <w:rFonts w:ascii="Times New Roman" w:hAnsi="Times New Roman" w:cs="Times New Roman"/>
          <w:sz w:val="28"/>
          <w:szCs w:val="28"/>
          <w:lang w:val="uk-UA"/>
        </w:rPr>
        <w:t>приділя</w:t>
      </w:r>
      <w:r w:rsidR="00506058" w:rsidRPr="008B449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B4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493" w:rsidRPr="008B4493">
        <w:rPr>
          <w:rFonts w:ascii="Times New Roman" w:hAnsi="Times New Roman" w:cs="Times New Roman"/>
          <w:sz w:val="28"/>
          <w:szCs w:val="28"/>
          <w:lang w:val="uk-UA"/>
        </w:rPr>
        <w:t xml:space="preserve">увагу </w:t>
      </w:r>
      <w:r w:rsidRPr="008B4493">
        <w:rPr>
          <w:rFonts w:ascii="Times New Roman" w:hAnsi="Times New Roman" w:cs="Times New Roman"/>
          <w:sz w:val="28"/>
          <w:szCs w:val="28"/>
          <w:lang w:val="uk-UA"/>
        </w:rPr>
        <w:t>питанням якісного підвищення кваліфікації педагогічних працівників.</w:t>
      </w:r>
      <w:r w:rsidR="00FD5F99" w:rsidRPr="008B4493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цим пропонуємо вашій увазі таку систему </w:t>
      </w:r>
      <w:r w:rsidR="00FD5F99" w:rsidRPr="008C223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педагогів до впровадження </w:t>
      </w:r>
      <w:r w:rsidR="00FD5F99" w:rsidRPr="00FD5F99">
        <w:rPr>
          <w:rFonts w:ascii="Times New Roman" w:hAnsi="Times New Roman" w:cs="Times New Roman"/>
          <w:sz w:val="28"/>
          <w:szCs w:val="28"/>
        </w:rPr>
        <w:t>STEM</w:t>
      </w:r>
      <w:proofErr w:type="spellStart"/>
      <w:r w:rsidR="00FD5F99" w:rsidRPr="008C223E"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proofErr w:type="spellEnd"/>
      <w:r w:rsidR="00FD5F99">
        <w:rPr>
          <w:rFonts w:ascii="Times New Roman" w:hAnsi="Times New Roman" w:cs="Times New Roman"/>
          <w:sz w:val="28"/>
          <w:szCs w:val="28"/>
          <w:lang w:val="uk-UA"/>
        </w:rPr>
        <w:t>, розроблену Тернопільським ОКІППО:</w:t>
      </w:r>
    </w:p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600"/>
        <w:gridCol w:w="7540"/>
      </w:tblGrid>
      <w:tr w:rsidR="009D55D6" w:rsidRPr="009D55D6" w14:paraId="23129B40" w14:textId="77777777" w:rsidTr="009D55D6">
        <w:trPr>
          <w:trHeight w:val="624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D67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53B894F" w14:textId="77777777" w:rsidR="00FD5F99" w:rsidRPr="00FD5F99" w:rsidRDefault="00FD5F99" w:rsidP="009D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D67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80F69EC" w14:textId="77777777" w:rsidR="00FD5F99" w:rsidRPr="00FD5F99" w:rsidRDefault="00FD5F99" w:rsidP="009D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D67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25F74DB" w14:textId="77777777" w:rsidR="00FD5F99" w:rsidRPr="00FD5F99" w:rsidRDefault="00FD5F99" w:rsidP="009D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Зміст освітніх програм підвищення кваліфікації педагогічних працівників</w:t>
            </w:r>
          </w:p>
        </w:tc>
      </w:tr>
      <w:tr w:rsidR="009D55D6" w:rsidRPr="009D55D6" w14:paraId="3D091E96" w14:textId="77777777" w:rsidTr="009D55D6">
        <w:trPr>
          <w:trHeight w:val="340"/>
        </w:trPr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66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BDAA7BE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1.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E61E510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7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C9D63C3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8C2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освіта: науково-методичні аспекти впровадження.</w:t>
            </w:r>
          </w:p>
        </w:tc>
      </w:tr>
      <w:tr w:rsidR="009D55D6" w:rsidRPr="009D55D6" w14:paraId="343D901C" w14:textId="77777777" w:rsidTr="009D55D6">
        <w:trPr>
          <w:trHeight w:val="543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66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1E725F4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2.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A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BA7C3BA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год.</w:t>
            </w:r>
          </w:p>
        </w:tc>
        <w:tc>
          <w:tcPr>
            <w:tcW w:w="7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A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E0C985A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курсу робототехніки в освітньому процесі згідно вимог нової української школи.</w:t>
            </w:r>
          </w:p>
        </w:tc>
      </w:tr>
      <w:tr w:rsidR="009D55D6" w:rsidRPr="009D55D6" w14:paraId="03C0764C" w14:textId="77777777" w:rsidTr="009D55D6">
        <w:trPr>
          <w:trHeight w:val="624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66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8CE4CBA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3.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D624B25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  <w:tc>
          <w:tcPr>
            <w:tcW w:w="7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EE9A089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</w:rPr>
              <w:t>Реалізація компетентнісного підходу на основі засобів STEM-освіти в процесі викладання дисциплін природничої галузі.</w:t>
            </w:r>
          </w:p>
        </w:tc>
      </w:tr>
      <w:tr w:rsidR="009D55D6" w:rsidRPr="009D55D6" w14:paraId="5D44DA56" w14:textId="77777777" w:rsidTr="009D55D6">
        <w:trPr>
          <w:trHeight w:val="951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66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98702E0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4.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A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B8606DF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  <w:tc>
          <w:tcPr>
            <w:tcW w:w="7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A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FC25507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</w:rPr>
              <w:t>Формування ключових компетентностей школярів на основі STEM-</w:t>
            </w: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орієнтованого</w:t>
            </w:r>
            <w:r w:rsidRPr="00FD5F99">
              <w:rPr>
                <w:rFonts w:ascii="Times New Roman" w:hAnsi="Times New Roman" w:cs="Times New Roman"/>
                <w:sz w:val="28"/>
                <w:szCs w:val="28"/>
              </w:rPr>
              <w:t xml:space="preserve"> підходу до навчання в умовах нової української школи.</w:t>
            </w:r>
          </w:p>
        </w:tc>
      </w:tr>
      <w:tr w:rsidR="009D55D6" w:rsidRPr="009D55D6" w14:paraId="4BE85C23" w14:textId="77777777" w:rsidTr="009D55D6">
        <w:trPr>
          <w:trHeight w:val="543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66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5790B8E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D5F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FBD1927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  <w:tc>
          <w:tcPr>
            <w:tcW w:w="7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47AF3D1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аспекти організації </w:t>
            </w:r>
            <w:r w:rsidRPr="00FD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8C2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у сучасній школі: цифрові інструменти дослідника.</w:t>
            </w:r>
          </w:p>
        </w:tc>
      </w:tr>
      <w:tr w:rsidR="009D55D6" w:rsidRPr="009D55D6" w14:paraId="6808CB46" w14:textId="77777777" w:rsidTr="009D55D6">
        <w:trPr>
          <w:trHeight w:val="624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66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C2381EF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D5F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A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93C71C8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  <w:tc>
          <w:tcPr>
            <w:tcW w:w="7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A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EE5FC31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</w:rPr>
              <w:t xml:space="preserve">Основні науково-методичні аспекти впровадження STEM-освіти </w:t>
            </w:r>
            <w:proofErr w:type="gramStart"/>
            <w:r w:rsidRPr="00FD5F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D5F99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 загальної середньої освіти.</w:t>
            </w:r>
          </w:p>
        </w:tc>
      </w:tr>
      <w:tr w:rsidR="009D55D6" w:rsidRPr="009D55D6" w14:paraId="309D3ABF" w14:textId="77777777" w:rsidTr="009D55D6">
        <w:trPr>
          <w:trHeight w:val="620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66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46B36B7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D5F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01ECEBE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  <w:tc>
          <w:tcPr>
            <w:tcW w:w="7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8EE14B6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Навчально-методичні аспекти </w:t>
            </w: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STEM-орієнтованого</w:t>
            </w:r>
            <w:r w:rsidRPr="00FD5F99">
              <w:rPr>
                <w:rFonts w:ascii="Times New Roman" w:hAnsi="Times New Roman" w:cs="Times New Roman"/>
                <w:sz w:val="28"/>
                <w:szCs w:val="28"/>
              </w:rPr>
              <w:t xml:space="preserve"> підходу: практичні основи впровадження.</w:t>
            </w:r>
          </w:p>
        </w:tc>
      </w:tr>
      <w:tr w:rsidR="009D55D6" w:rsidRPr="009D55D6" w14:paraId="579BC7C5" w14:textId="77777777" w:rsidTr="009D55D6">
        <w:trPr>
          <w:trHeight w:val="951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66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AE386CF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D5F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A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5B76960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  <w:tc>
          <w:tcPr>
            <w:tcW w:w="7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A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85247DE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наукового світогляду школярів засобами  </w:t>
            </w:r>
            <w:r w:rsidRPr="00FD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8C2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в контексті реалізації Концепції «Нова українська школа».</w:t>
            </w:r>
          </w:p>
        </w:tc>
      </w:tr>
      <w:tr w:rsidR="009D55D6" w:rsidRPr="009D55D6" w14:paraId="60F4A4B3" w14:textId="77777777" w:rsidTr="009D55D6">
        <w:trPr>
          <w:trHeight w:val="543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66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E4BAC48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D5F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81D0639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  <w:tc>
          <w:tcPr>
            <w:tcW w:w="7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C8477CC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Дослідно-експериментальний</w:t>
            </w:r>
            <w:r w:rsidRPr="00FD5F99">
              <w:rPr>
                <w:rFonts w:ascii="Times New Roman" w:hAnsi="Times New Roman" w:cs="Times New Roman"/>
                <w:sz w:val="28"/>
                <w:szCs w:val="28"/>
              </w:rPr>
              <w:t xml:space="preserve"> інструментарій для організації STEM-навчання у сучасній школі.</w:t>
            </w:r>
          </w:p>
        </w:tc>
      </w:tr>
      <w:tr w:rsidR="009D55D6" w:rsidRPr="009D55D6" w14:paraId="1043232B" w14:textId="77777777" w:rsidTr="009D55D6">
        <w:trPr>
          <w:trHeight w:val="543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66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45F4DD5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D5F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A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7399FF2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  <w:tc>
          <w:tcPr>
            <w:tcW w:w="7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A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8B9F043" w14:textId="77777777" w:rsidR="00FD5F99" w:rsidRPr="00FD5F99" w:rsidRDefault="00FD5F99" w:rsidP="009D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</w:t>
            </w:r>
            <w:proofErr w:type="spellStart"/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підходу в новій українській школі засобами </w:t>
            </w:r>
            <w:r w:rsidRPr="00FD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8C2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освіти.</w:t>
            </w:r>
          </w:p>
        </w:tc>
      </w:tr>
    </w:tbl>
    <w:p w14:paraId="4579E7CC" w14:textId="13197B95" w:rsidR="00144CF4" w:rsidRDefault="006F67F0" w:rsidP="00FD5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B18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>
        <w:rPr>
          <w:rFonts w:ascii="Times New Roman" w:hAnsi="Times New Roman" w:cs="Times New Roman"/>
          <w:sz w:val="28"/>
          <w:szCs w:val="28"/>
        </w:rPr>
        <w:t>STEM</w:t>
      </w:r>
      <w:r w:rsidRPr="00FF4B18">
        <w:rPr>
          <w:rFonts w:ascii="Times New Roman" w:hAnsi="Times New Roman" w:cs="Times New Roman"/>
          <w:sz w:val="28"/>
          <w:szCs w:val="28"/>
          <w:lang w:val="uk-UA"/>
        </w:rPr>
        <w:t>-центру допоможе повною мірою втілити завдання залучення здобувачів освіти до наукової та інженерної діяльності, забезпечити можливість спільної роботи педагогів, молоді, викладачів вузів і науковців та надасть змогу залучитись підтримкою і технічним обладнанням провідних промислових підприємств України.</w:t>
      </w:r>
    </w:p>
    <w:p w14:paraId="200E1011" w14:textId="411B86F0" w:rsidR="00FD5F99" w:rsidRDefault="00FD5F99" w:rsidP="00FD5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F99">
        <w:rPr>
          <w:rFonts w:ascii="Times New Roman" w:hAnsi="Times New Roman" w:cs="Times New Roman"/>
          <w:sz w:val="28"/>
          <w:szCs w:val="28"/>
          <w:lang w:val="uk-UA"/>
        </w:rPr>
        <w:t>Науково-методичний супровід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інноваційного освітнього проєкту</w:t>
      </w:r>
      <w:r w:rsidRPr="00FD5F99">
        <w:t xml:space="preserve">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за темою «Організаційні та науково-методичні умови створення STEM-центрів»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Тернопільській області здійснюють:</w:t>
      </w:r>
    </w:p>
    <w:p w14:paraId="6224B5BC" w14:textId="10D30FF8" w:rsidR="00FD5F99" w:rsidRPr="00FD5F99" w:rsidRDefault="00FD5F99" w:rsidP="00FD5F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Петровський Олександр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директор Тернопільського обласного комунального інституту післядипломної педагогічної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3561B21" w14:textId="1455BE66" w:rsidR="00FD5F99" w:rsidRPr="00FD5F99" w:rsidRDefault="00FD5F99" w:rsidP="00FD5F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Вітенко Ігор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заступник директора ТОКІППО з науково-методичної роботи та міжнародного співробітництва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90217B1" w14:textId="239F1DD2" w:rsidR="00FD5F99" w:rsidRPr="00FD5F99" w:rsidRDefault="00FD5F99" w:rsidP="00FD5F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Олексюк Олеся Романівна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доцент кафедри змісту і методик навчальних предметів, методист лабораторії STEM-освіти ТОКІППО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E4DD603" w14:textId="1DBA802F" w:rsidR="00FD5F99" w:rsidRDefault="00FD5F99" w:rsidP="00FD5F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Гайда Василь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методист відділу навчальних предметів природничо-математичного циклу, технологій та фізичної культури ТОКІППО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E8B410" w14:textId="2B83762F" w:rsidR="002671E2" w:rsidRDefault="00FD5F99" w:rsidP="009D5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етодичний супровід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реалізовують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Кучер Людмила Андріївна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методист,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завідувача лабораторії STEM-освіти ТОКІППО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М’ялковська Ольга Ярославівна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Миколів Зоряна Петрівна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Березюк Наталія Романівна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D5F99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лабораторії STEM-освіти ТОКІППО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8B2CC9" w14:textId="77777777" w:rsidR="009D55D6" w:rsidRDefault="009D55D6" w:rsidP="009D5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Термін реалізації інноваційного освітнього проєкту:  червень 2022 року – травень 2027 року.</w:t>
      </w:r>
    </w:p>
    <w:p w14:paraId="5AFB09B7" w14:textId="3B41D4CA" w:rsidR="009D55D6" w:rsidRPr="009D55D6" w:rsidRDefault="009D55D6" w:rsidP="009D5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Етапи проєкту:</w:t>
      </w:r>
    </w:p>
    <w:p w14:paraId="6D59ACE2" w14:textId="77564282" w:rsidR="009D55D6" w:rsidRDefault="009D55D6" w:rsidP="009D55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>І (організаційно-підготовчий) етап (червень 2022 року – травень 2023 року)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3427BA6" w14:textId="59A959B8" w:rsidR="009D55D6" w:rsidRDefault="009D55D6" w:rsidP="009D55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>II (концептуально-діагностичний) етап (червень 2023 року – квітень 2024 року)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0E3E0B4" w14:textId="197ECD80" w:rsidR="009D55D6" w:rsidRDefault="009D55D6" w:rsidP="009D55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>III (формувальний) етап (травень 2024 року – травень 2025 року)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09E5F79" w14:textId="42B21D02" w:rsidR="009D55D6" w:rsidRDefault="009D55D6" w:rsidP="009D55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>IV (узагальнювальний) етап (червень 2025  року– травень 2026 року)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60F9C16" w14:textId="20BF1C01" w:rsidR="009D55D6" w:rsidRDefault="009D55D6" w:rsidP="009D55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>V (коригувальний) етап (червень 2026 року – травень 2027 року)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C02541" w14:textId="7198DDF5" w:rsidR="009D55D6" w:rsidRPr="009D55D6" w:rsidRDefault="009D55D6" w:rsidP="009D5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Очікувані результати</w:t>
      </w:r>
      <w:r w:rsidRPr="009D55D6">
        <w:t xml:space="preserve"> 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>інноваційного освітнього проєкту:</w:t>
      </w:r>
    </w:p>
    <w:p w14:paraId="0B622647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>Положення про STEM-центр;</w:t>
      </w:r>
    </w:p>
    <w:p w14:paraId="4F632857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>Концепція створення та функціонування STEM-центрів;</w:t>
      </w:r>
    </w:p>
    <w:p w14:paraId="2A0F7470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>діагностичний інструментарій моніторингу рівня сформованості STEM-компетентностей здобувачів освіти;</w:t>
      </w:r>
    </w:p>
    <w:p w14:paraId="2DF2B691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>розвиток STEM-компетентностей здобувачів освіти у закладах, які є учасниками проєкту;</w:t>
      </w:r>
    </w:p>
    <w:p w14:paraId="5352B643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>навчально-методичне забезпечення впровадження  STEM-освіти;</w:t>
      </w:r>
    </w:p>
    <w:p w14:paraId="2726FD29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>STEM-освітні програми для учнів 5-9 класів;</w:t>
      </w:r>
    </w:p>
    <w:p w14:paraId="1DCAD90D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моделі створення й функціонування обласного SТЕМ-центру; моделі обласної регіонально розподіленої мережі STEM-центрів; </w:t>
      </w:r>
    </w:p>
    <w:p w14:paraId="09F58252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організаційні умови мережевої форми здобуття освіти; </w:t>
      </w:r>
    </w:p>
    <w:p w14:paraId="2A9538EA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стратегія сервісного супроводження STEM-центрів реформи НУШ; </w:t>
      </w:r>
    </w:p>
    <w:p w14:paraId="39B53A88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>організаційні умови супроводу STEM-центрами профільного навчання;</w:t>
      </w:r>
    </w:p>
    <w:p w14:paraId="78933EDB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>система підготовки вчителів до впровадження STEM-освіти;</w:t>
      </w:r>
    </w:p>
    <w:p w14:paraId="43DF5464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>науково обґрунтовані критерії оцінки рівнів готовності суб’єктів дослідницької діяльності до впровадження STEM-освіти;</w:t>
      </w:r>
    </w:p>
    <w:p w14:paraId="69B54B7B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>організаційні умови підготовки фахівців професій найближчого майбутнього на базі обласного STEM-центру та його локальних філій;</w:t>
      </w:r>
    </w:p>
    <w:p w14:paraId="6B1D8EA3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>система заходів для реінтеграції та гармонізації тимчасово переміщених осіб у нових громадах;</w:t>
      </w:r>
    </w:p>
    <w:p w14:paraId="67F60510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>запровадження технологій освіти третього віку (50+) на базі STEM-центрів;</w:t>
      </w:r>
    </w:p>
    <w:p w14:paraId="642D2EC5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>електронні освітні ресурси SТЕМ-центру;</w:t>
      </w:r>
    </w:p>
    <w:p w14:paraId="3468345A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>електронний портал науково-методичної підтримки STEM-спільноти освітян;</w:t>
      </w:r>
    </w:p>
    <w:p w14:paraId="1CAD330B" w14:textId="77777777" w:rsidR="009D55D6" w:rsidRPr="009D55D6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>умови створення локальних STEM-центрів на базі опорних ліцеїв з профільним навчанням;</w:t>
      </w:r>
    </w:p>
    <w:p w14:paraId="5EA2034A" w14:textId="3B8BF860" w:rsidR="009D55D6" w:rsidRPr="002671E2" w:rsidRDefault="009D55D6" w:rsidP="009D55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D6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9D55D6">
        <w:rPr>
          <w:rFonts w:ascii="Times New Roman" w:hAnsi="Times New Roman" w:cs="Times New Roman"/>
          <w:sz w:val="28"/>
          <w:szCs w:val="28"/>
          <w:lang w:val="uk-UA"/>
        </w:rPr>
        <w:tab/>
        <w:t>збірник матеріалів за результатами реалізації проєкту.</w:t>
      </w:r>
    </w:p>
    <w:sectPr w:rsidR="009D55D6" w:rsidRPr="002671E2" w:rsidSect="0050562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DFF"/>
    <w:multiLevelType w:val="hybridMultilevel"/>
    <w:tmpl w:val="EAE01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543E"/>
    <w:multiLevelType w:val="hybridMultilevel"/>
    <w:tmpl w:val="C58C4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0227"/>
    <w:multiLevelType w:val="hybridMultilevel"/>
    <w:tmpl w:val="8B0A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15455"/>
    <w:multiLevelType w:val="hybridMultilevel"/>
    <w:tmpl w:val="9FEE1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12810"/>
    <w:multiLevelType w:val="hybridMultilevel"/>
    <w:tmpl w:val="3FB21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C0082"/>
    <w:multiLevelType w:val="hybridMultilevel"/>
    <w:tmpl w:val="77D2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C2BBB"/>
    <w:multiLevelType w:val="hybridMultilevel"/>
    <w:tmpl w:val="A72E21C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FD86028"/>
    <w:multiLevelType w:val="hybridMultilevel"/>
    <w:tmpl w:val="7DE66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75"/>
    <w:rsid w:val="00013A49"/>
    <w:rsid w:val="00025FD5"/>
    <w:rsid w:val="0003799F"/>
    <w:rsid w:val="00052D91"/>
    <w:rsid w:val="000A463C"/>
    <w:rsid w:val="000A5CD1"/>
    <w:rsid w:val="000B2E4A"/>
    <w:rsid w:val="000E5DD3"/>
    <w:rsid w:val="0010042C"/>
    <w:rsid w:val="0010753D"/>
    <w:rsid w:val="0011067A"/>
    <w:rsid w:val="00144CF4"/>
    <w:rsid w:val="00147F8E"/>
    <w:rsid w:val="001560F8"/>
    <w:rsid w:val="00183E65"/>
    <w:rsid w:val="001D1D13"/>
    <w:rsid w:val="001E4A2E"/>
    <w:rsid w:val="001E5B4A"/>
    <w:rsid w:val="001F01FE"/>
    <w:rsid w:val="001F2285"/>
    <w:rsid w:val="00232A16"/>
    <w:rsid w:val="002671E2"/>
    <w:rsid w:val="002843C3"/>
    <w:rsid w:val="002B0FC9"/>
    <w:rsid w:val="002B137B"/>
    <w:rsid w:val="002C2324"/>
    <w:rsid w:val="002D0E98"/>
    <w:rsid w:val="002D25F0"/>
    <w:rsid w:val="00322CED"/>
    <w:rsid w:val="00322E51"/>
    <w:rsid w:val="00382E3B"/>
    <w:rsid w:val="003B602C"/>
    <w:rsid w:val="003D3105"/>
    <w:rsid w:val="003E0699"/>
    <w:rsid w:val="0040545A"/>
    <w:rsid w:val="00422FE4"/>
    <w:rsid w:val="00436982"/>
    <w:rsid w:val="0043700D"/>
    <w:rsid w:val="00455402"/>
    <w:rsid w:val="00455A41"/>
    <w:rsid w:val="0046694D"/>
    <w:rsid w:val="00484905"/>
    <w:rsid w:val="00486C7C"/>
    <w:rsid w:val="00490008"/>
    <w:rsid w:val="004E6472"/>
    <w:rsid w:val="004F5ACA"/>
    <w:rsid w:val="00503114"/>
    <w:rsid w:val="00505620"/>
    <w:rsid w:val="00506058"/>
    <w:rsid w:val="00507F92"/>
    <w:rsid w:val="005152A9"/>
    <w:rsid w:val="00523251"/>
    <w:rsid w:val="00525BB6"/>
    <w:rsid w:val="00530E75"/>
    <w:rsid w:val="00542F2F"/>
    <w:rsid w:val="00551CB0"/>
    <w:rsid w:val="005B4404"/>
    <w:rsid w:val="005B5D3B"/>
    <w:rsid w:val="005D343E"/>
    <w:rsid w:val="005D6E21"/>
    <w:rsid w:val="005F473B"/>
    <w:rsid w:val="005F660F"/>
    <w:rsid w:val="0061152E"/>
    <w:rsid w:val="006343F5"/>
    <w:rsid w:val="00641F83"/>
    <w:rsid w:val="00646E4D"/>
    <w:rsid w:val="00653271"/>
    <w:rsid w:val="00653ABE"/>
    <w:rsid w:val="006740E0"/>
    <w:rsid w:val="00691002"/>
    <w:rsid w:val="006C0C8F"/>
    <w:rsid w:val="006E49AB"/>
    <w:rsid w:val="006F67F0"/>
    <w:rsid w:val="00703F43"/>
    <w:rsid w:val="00705B7A"/>
    <w:rsid w:val="00706455"/>
    <w:rsid w:val="0073556B"/>
    <w:rsid w:val="007B6414"/>
    <w:rsid w:val="007D4E46"/>
    <w:rsid w:val="00832320"/>
    <w:rsid w:val="00834727"/>
    <w:rsid w:val="00864063"/>
    <w:rsid w:val="00897255"/>
    <w:rsid w:val="008A4160"/>
    <w:rsid w:val="008B2CD6"/>
    <w:rsid w:val="008B4493"/>
    <w:rsid w:val="008C05D1"/>
    <w:rsid w:val="008C223E"/>
    <w:rsid w:val="008C73DC"/>
    <w:rsid w:val="008D65CF"/>
    <w:rsid w:val="009111EC"/>
    <w:rsid w:val="00911739"/>
    <w:rsid w:val="00913212"/>
    <w:rsid w:val="0092142E"/>
    <w:rsid w:val="00935F48"/>
    <w:rsid w:val="00945454"/>
    <w:rsid w:val="009604D0"/>
    <w:rsid w:val="009C0891"/>
    <w:rsid w:val="009C41FD"/>
    <w:rsid w:val="009D55D6"/>
    <w:rsid w:val="009D7B50"/>
    <w:rsid w:val="00A05348"/>
    <w:rsid w:val="00A063F7"/>
    <w:rsid w:val="00A34D06"/>
    <w:rsid w:val="00A42B28"/>
    <w:rsid w:val="00A55411"/>
    <w:rsid w:val="00A56E22"/>
    <w:rsid w:val="00A71BC2"/>
    <w:rsid w:val="00B304FF"/>
    <w:rsid w:val="00B5568C"/>
    <w:rsid w:val="00B645F2"/>
    <w:rsid w:val="00B942F3"/>
    <w:rsid w:val="00B961F3"/>
    <w:rsid w:val="00BD2D3B"/>
    <w:rsid w:val="00BE6B64"/>
    <w:rsid w:val="00C370D5"/>
    <w:rsid w:val="00C405C9"/>
    <w:rsid w:val="00CA3B22"/>
    <w:rsid w:val="00CB38C9"/>
    <w:rsid w:val="00CD1565"/>
    <w:rsid w:val="00CE010C"/>
    <w:rsid w:val="00D327E3"/>
    <w:rsid w:val="00D36A9D"/>
    <w:rsid w:val="00D64564"/>
    <w:rsid w:val="00D65F77"/>
    <w:rsid w:val="00D74C3D"/>
    <w:rsid w:val="00D77C06"/>
    <w:rsid w:val="00D80C0E"/>
    <w:rsid w:val="00D824A5"/>
    <w:rsid w:val="00DB0B53"/>
    <w:rsid w:val="00DB3FC7"/>
    <w:rsid w:val="00DB64C3"/>
    <w:rsid w:val="00DC4F32"/>
    <w:rsid w:val="00DD5EB1"/>
    <w:rsid w:val="00E1254E"/>
    <w:rsid w:val="00E15C86"/>
    <w:rsid w:val="00E2252F"/>
    <w:rsid w:val="00E2502C"/>
    <w:rsid w:val="00E30B16"/>
    <w:rsid w:val="00E32EC1"/>
    <w:rsid w:val="00E82CE1"/>
    <w:rsid w:val="00EB022B"/>
    <w:rsid w:val="00EC1498"/>
    <w:rsid w:val="00EF4F3E"/>
    <w:rsid w:val="00F17CED"/>
    <w:rsid w:val="00F24DFA"/>
    <w:rsid w:val="00F969C4"/>
    <w:rsid w:val="00FB4CC5"/>
    <w:rsid w:val="00FD5F99"/>
    <w:rsid w:val="00FE07C8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1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E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3E6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17C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E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3E6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17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stem-shkola/navchal-no-metodychni-materialy/" TargetMode="External"/><Relationship Id="rId13" Type="http://schemas.openxmlformats.org/officeDocument/2006/relationships/hyperlink" Target="http://rebus1.com/ua/" TargetMode="External"/><Relationship Id="rId18" Type="http://schemas.openxmlformats.org/officeDocument/2006/relationships/hyperlink" Target="https://www.plickers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imzo.gov.ua/stem-shkola/" TargetMode="External"/><Relationship Id="rId12" Type="http://schemas.openxmlformats.org/officeDocument/2006/relationships/hyperlink" Target="https://quizlet.com" TargetMode="External"/><Relationship Id="rId17" Type="http://schemas.openxmlformats.org/officeDocument/2006/relationships/hyperlink" Target="https://www.powto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arkol.com/e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emua.science/" TargetMode="External"/><Relationship Id="rId11" Type="http://schemas.openxmlformats.org/officeDocument/2006/relationships/hyperlink" Target="http://surl.li/cimk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hoot.com/" TargetMode="External"/><Relationship Id="rId10" Type="http://schemas.openxmlformats.org/officeDocument/2006/relationships/hyperlink" Target="http://surl.li/cmxjg" TargetMode="External"/><Relationship Id="rId19" Type="http://schemas.openxmlformats.org/officeDocument/2006/relationships/hyperlink" Target="https://quiziz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l.li/encqf" TargetMode="External"/><Relationship Id="rId14" Type="http://schemas.openxmlformats.org/officeDocument/2006/relationships/hyperlink" Target="https://www.studystac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12339</Words>
  <Characters>7034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122</cp:revision>
  <dcterms:created xsi:type="dcterms:W3CDTF">2023-01-31T17:43:00Z</dcterms:created>
  <dcterms:modified xsi:type="dcterms:W3CDTF">2023-12-12T08:28:00Z</dcterms:modified>
</cp:coreProperties>
</file>