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E" w:rsidRPr="00F657FE" w:rsidRDefault="00106877" w:rsidP="0085070D">
      <w:pPr>
        <w:jc w:val="center"/>
        <w:rPr>
          <w:b/>
          <w:iCs/>
          <w:sz w:val="36"/>
          <w:szCs w:val="36"/>
        </w:rPr>
      </w:pPr>
      <w:proofErr w:type="spellStart"/>
      <w:r>
        <w:rPr>
          <w:b/>
          <w:iCs/>
          <w:sz w:val="36"/>
          <w:szCs w:val="36"/>
        </w:rPr>
        <w:t>А</w:t>
      </w:r>
      <w:r w:rsidR="00333E8E" w:rsidRPr="00F657FE">
        <w:rPr>
          <w:b/>
          <w:iCs/>
          <w:sz w:val="36"/>
          <w:szCs w:val="36"/>
        </w:rPr>
        <w:t>нкета-портфоліо</w:t>
      </w:r>
      <w:proofErr w:type="spellEnd"/>
      <w:r w:rsidR="00333E8E" w:rsidRPr="00F657FE">
        <w:rPr>
          <w:b/>
          <w:iCs/>
          <w:sz w:val="36"/>
          <w:szCs w:val="36"/>
        </w:rPr>
        <w:t xml:space="preserve"> </w:t>
      </w:r>
      <w:r>
        <w:rPr>
          <w:b/>
          <w:iCs/>
          <w:sz w:val="36"/>
          <w:szCs w:val="36"/>
        </w:rPr>
        <w:t>соціального педагога</w:t>
      </w:r>
    </w:p>
    <w:p w:rsidR="0085070D" w:rsidRDefault="00106877" w:rsidP="0085070D">
      <w:pPr>
        <w:jc w:val="center"/>
        <w:rPr>
          <w:b/>
          <w:iCs/>
          <w:sz w:val="36"/>
          <w:szCs w:val="36"/>
        </w:rPr>
      </w:pPr>
      <w:proofErr w:type="spellStart"/>
      <w:r>
        <w:rPr>
          <w:b/>
          <w:iCs/>
          <w:sz w:val="36"/>
          <w:szCs w:val="36"/>
        </w:rPr>
        <w:t>Лановецького</w:t>
      </w:r>
      <w:proofErr w:type="spellEnd"/>
      <w:r>
        <w:rPr>
          <w:b/>
          <w:iCs/>
          <w:sz w:val="36"/>
          <w:szCs w:val="36"/>
        </w:rPr>
        <w:t xml:space="preserve"> закладу загальної середньої освіти</w:t>
      </w:r>
    </w:p>
    <w:p w:rsidR="00333E8E" w:rsidRPr="00F657FE" w:rsidRDefault="00106877" w:rsidP="0085070D">
      <w:pPr>
        <w:tabs>
          <w:tab w:val="center" w:pos="4819"/>
          <w:tab w:val="left" w:pos="690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І-ІІІ ступенів №2</w:t>
      </w:r>
    </w:p>
    <w:p w:rsidR="00333E8E" w:rsidRDefault="00106877" w:rsidP="00333E8E">
      <w:pPr>
        <w:rPr>
          <w:i/>
          <w:i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27481EB" wp14:editId="4AA8D8B5">
            <wp:simplePos x="0" y="0"/>
            <wp:positionH relativeFrom="margin">
              <wp:posOffset>-373380</wp:posOffset>
            </wp:positionH>
            <wp:positionV relativeFrom="margin">
              <wp:posOffset>857250</wp:posOffset>
            </wp:positionV>
            <wp:extent cx="2200275" cy="2746375"/>
            <wp:effectExtent l="0" t="0" r="0" b="0"/>
            <wp:wrapSquare wrapText="bothSides"/>
            <wp:docPr id="22540" name="Picture 12" descr="I:\ajnj 25 ,thtpyz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2" descr="I:\ajnj 25 ,thtpyz\IMG_1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3" t="29166" r="41469" b="2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33E8E" w:rsidRPr="0044378A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Прізвище, ім’я, по</w:t>
      </w:r>
      <w:r w:rsidR="00106877">
        <w:rPr>
          <w:b/>
          <w:i/>
          <w:iCs/>
          <w:sz w:val="28"/>
          <w:szCs w:val="28"/>
        </w:rPr>
        <w:t xml:space="preserve"> </w:t>
      </w:r>
      <w:r w:rsidRPr="003C52FE">
        <w:rPr>
          <w:b/>
          <w:i/>
          <w:iCs/>
          <w:sz w:val="28"/>
          <w:szCs w:val="28"/>
        </w:rPr>
        <w:t>батькові</w:t>
      </w:r>
      <w:r w:rsidRPr="0044378A">
        <w:rPr>
          <w:i/>
          <w:iCs/>
          <w:sz w:val="28"/>
          <w:szCs w:val="28"/>
        </w:rPr>
        <w:t xml:space="preserve"> – </w:t>
      </w:r>
      <w:proofErr w:type="spellStart"/>
      <w:r w:rsidR="00106877">
        <w:rPr>
          <w:i/>
          <w:iCs/>
          <w:sz w:val="28"/>
          <w:szCs w:val="28"/>
        </w:rPr>
        <w:t>Скидан</w:t>
      </w:r>
      <w:proofErr w:type="spellEnd"/>
      <w:r w:rsidR="00106877">
        <w:rPr>
          <w:i/>
          <w:iCs/>
          <w:sz w:val="28"/>
          <w:szCs w:val="28"/>
        </w:rPr>
        <w:t xml:space="preserve"> Світлана Дмитрівна</w:t>
      </w:r>
    </w:p>
    <w:p w:rsidR="001F015A" w:rsidRPr="001F015A" w:rsidRDefault="00333E8E" w:rsidP="001F015A">
      <w:pPr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Професійне кредо</w:t>
      </w:r>
      <w:r w:rsidRPr="0044378A">
        <w:rPr>
          <w:i/>
          <w:iCs/>
          <w:sz w:val="28"/>
          <w:szCs w:val="28"/>
        </w:rPr>
        <w:t xml:space="preserve"> – </w:t>
      </w:r>
      <w:r w:rsidR="001F015A" w:rsidRPr="001F015A">
        <w:rPr>
          <w:i/>
          <w:iCs/>
          <w:sz w:val="28"/>
          <w:szCs w:val="28"/>
        </w:rPr>
        <w:t>“</w:t>
      </w:r>
      <w:r w:rsidR="001F015A" w:rsidRPr="001F015A">
        <w:rPr>
          <w:i/>
          <w:iCs/>
          <w:sz w:val="28"/>
          <w:szCs w:val="28"/>
          <w:lang w:val="ru-RU"/>
        </w:rPr>
        <w:t xml:space="preserve">Людина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вимушена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все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життя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прожити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сама з собою, і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слід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потурбуватися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про те,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щоб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це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була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 хороша </w:t>
      </w:r>
      <w:proofErr w:type="spellStart"/>
      <w:r w:rsidR="001F015A" w:rsidRPr="001F015A">
        <w:rPr>
          <w:i/>
          <w:iCs/>
          <w:sz w:val="28"/>
          <w:szCs w:val="28"/>
          <w:lang w:val="ru-RU"/>
        </w:rPr>
        <w:t>компанія</w:t>
      </w:r>
      <w:proofErr w:type="spellEnd"/>
      <w:r w:rsidR="001F015A" w:rsidRPr="001F015A">
        <w:rPr>
          <w:i/>
          <w:iCs/>
          <w:sz w:val="28"/>
          <w:szCs w:val="28"/>
          <w:lang w:val="ru-RU"/>
        </w:rPr>
        <w:t xml:space="preserve">!» </w:t>
      </w:r>
    </w:p>
    <w:p w:rsidR="001F015A" w:rsidRDefault="00C00349" w:rsidP="00C00349">
      <w:pPr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 xml:space="preserve"> </w:t>
      </w:r>
      <w:bookmarkStart w:id="0" w:name="_GoBack"/>
      <w:bookmarkEnd w:id="0"/>
      <w:r w:rsidR="001F015A" w:rsidRPr="001F015A">
        <w:rPr>
          <w:i/>
          <w:iCs/>
          <w:sz w:val="28"/>
          <w:szCs w:val="28"/>
          <w:lang w:val="ru-RU"/>
        </w:rPr>
        <w:t>Л. Хьюз</w:t>
      </w:r>
      <w:r w:rsidR="001F015A" w:rsidRPr="001F015A">
        <w:rPr>
          <w:b/>
          <w:bCs/>
          <w:i/>
          <w:iCs/>
          <w:sz w:val="28"/>
          <w:szCs w:val="28"/>
        </w:rPr>
        <w:t xml:space="preserve"> </w:t>
      </w:r>
    </w:p>
    <w:p w:rsidR="00333E8E" w:rsidRDefault="00333E8E" w:rsidP="001F015A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Місце роботи</w:t>
      </w:r>
      <w:r>
        <w:rPr>
          <w:i/>
          <w:iCs/>
          <w:sz w:val="28"/>
          <w:szCs w:val="28"/>
        </w:rPr>
        <w:t xml:space="preserve"> – </w:t>
      </w:r>
      <w:proofErr w:type="spellStart"/>
      <w:r w:rsidR="00106877">
        <w:rPr>
          <w:i/>
          <w:iCs/>
          <w:sz w:val="28"/>
          <w:szCs w:val="28"/>
        </w:rPr>
        <w:t>Лановецький</w:t>
      </w:r>
      <w:proofErr w:type="spellEnd"/>
      <w:r w:rsidR="00106877">
        <w:rPr>
          <w:i/>
          <w:iCs/>
          <w:sz w:val="28"/>
          <w:szCs w:val="28"/>
        </w:rPr>
        <w:t xml:space="preserve"> ЗЗСО І-ІІІ ступенів №2</w:t>
      </w:r>
    </w:p>
    <w:p w:rsidR="001F35B3" w:rsidRPr="001F35B3" w:rsidRDefault="001F35B3" w:rsidP="001F015A">
      <w:pPr>
        <w:jc w:val="both"/>
        <w:rPr>
          <w:i/>
          <w:iCs/>
          <w:sz w:val="28"/>
          <w:szCs w:val="28"/>
        </w:rPr>
      </w:pPr>
      <w:r w:rsidRPr="001F35B3">
        <w:rPr>
          <w:b/>
          <w:i/>
          <w:iCs/>
          <w:sz w:val="28"/>
          <w:szCs w:val="28"/>
        </w:rPr>
        <w:t>Навантаження</w:t>
      </w:r>
      <w:r>
        <w:rPr>
          <w:b/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0,5 ставки</w:t>
      </w:r>
    </w:p>
    <w:p w:rsidR="00333E8E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Дата народження</w:t>
      </w:r>
      <w:r>
        <w:rPr>
          <w:i/>
          <w:iCs/>
          <w:sz w:val="28"/>
          <w:szCs w:val="28"/>
        </w:rPr>
        <w:t xml:space="preserve"> – 2</w:t>
      </w:r>
      <w:r w:rsidR="00106877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.0</w:t>
      </w:r>
      <w:r w:rsidR="00106877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.19</w:t>
      </w:r>
      <w:r w:rsidR="00106877">
        <w:rPr>
          <w:i/>
          <w:iCs/>
          <w:sz w:val="28"/>
          <w:szCs w:val="28"/>
        </w:rPr>
        <w:t>86</w:t>
      </w:r>
      <w:r>
        <w:rPr>
          <w:i/>
          <w:iCs/>
          <w:sz w:val="28"/>
          <w:szCs w:val="28"/>
        </w:rPr>
        <w:t xml:space="preserve"> р.</w:t>
      </w:r>
    </w:p>
    <w:p w:rsidR="00333E8E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Освіта</w:t>
      </w:r>
      <w:r>
        <w:rPr>
          <w:i/>
          <w:iCs/>
          <w:sz w:val="28"/>
          <w:szCs w:val="28"/>
        </w:rPr>
        <w:t xml:space="preserve"> – 20</w:t>
      </w:r>
      <w:r w:rsidR="00106877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 xml:space="preserve"> р., </w:t>
      </w:r>
      <w:proofErr w:type="spellStart"/>
      <w:r w:rsidR="00106877" w:rsidRPr="00106877">
        <w:rPr>
          <w:i/>
          <w:iCs/>
          <w:sz w:val="28"/>
          <w:szCs w:val="28"/>
        </w:rPr>
        <w:t>Терно́пільський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націона́льний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педагогі́чний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університе́т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і́мені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Володи́мира</w:t>
      </w:r>
      <w:proofErr w:type="spellEnd"/>
      <w:r w:rsidR="00106877" w:rsidRPr="00106877">
        <w:rPr>
          <w:i/>
          <w:iCs/>
          <w:sz w:val="28"/>
          <w:szCs w:val="28"/>
        </w:rPr>
        <w:t xml:space="preserve"> </w:t>
      </w:r>
      <w:proofErr w:type="spellStart"/>
      <w:r w:rsidR="00106877" w:rsidRPr="00106877">
        <w:rPr>
          <w:i/>
          <w:iCs/>
          <w:sz w:val="28"/>
          <w:szCs w:val="28"/>
        </w:rPr>
        <w:t>Гнатюка́</w:t>
      </w:r>
      <w:proofErr w:type="spellEnd"/>
    </w:p>
    <w:p w:rsidR="00333E8E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Фахова спеціалізація</w:t>
      </w:r>
      <w:r>
        <w:rPr>
          <w:i/>
          <w:iCs/>
          <w:sz w:val="28"/>
          <w:szCs w:val="28"/>
        </w:rPr>
        <w:t xml:space="preserve"> – </w:t>
      </w:r>
      <w:r w:rsidR="00106877">
        <w:rPr>
          <w:i/>
          <w:iCs/>
          <w:sz w:val="28"/>
          <w:szCs w:val="28"/>
        </w:rPr>
        <w:t>Соціальний педагог</w:t>
      </w:r>
    </w:p>
    <w:p w:rsidR="00333E8E" w:rsidRDefault="001F35B3" w:rsidP="00333E8E">
      <w:pPr>
        <w:jc w:val="both"/>
        <w:rPr>
          <w:i/>
          <w:iCs/>
          <w:sz w:val="28"/>
          <w:szCs w:val="28"/>
        </w:rPr>
      </w:pPr>
      <w:r w:rsidRPr="001F35B3">
        <w:rPr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C4391C" wp14:editId="33CFDC23">
            <wp:simplePos x="0" y="0"/>
            <wp:positionH relativeFrom="margin">
              <wp:posOffset>4396740</wp:posOffset>
            </wp:positionH>
            <wp:positionV relativeFrom="margin">
              <wp:posOffset>3934460</wp:posOffset>
            </wp:positionV>
            <wp:extent cx="1724025" cy="1724025"/>
            <wp:effectExtent l="0" t="0" r="0" b="0"/>
            <wp:wrapSquare wrapText="bothSides"/>
            <wp:docPr id="1" name="Рисунок 1" descr="C:\Users\Dell\Downloads\qrcode_site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qrcode_sites.google.c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E8E" w:rsidRPr="003C52FE">
        <w:rPr>
          <w:b/>
          <w:i/>
          <w:iCs/>
          <w:sz w:val="28"/>
          <w:szCs w:val="28"/>
        </w:rPr>
        <w:t>Стаж роботи</w:t>
      </w:r>
      <w:r w:rsidR="00333E8E">
        <w:rPr>
          <w:i/>
          <w:iCs/>
          <w:sz w:val="28"/>
          <w:szCs w:val="28"/>
        </w:rPr>
        <w:t xml:space="preserve"> (загальний, </w:t>
      </w:r>
      <w:r w:rsidR="009917B4">
        <w:rPr>
          <w:i/>
          <w:iCs/>
          <w:sz w:val="28"/>
          <w:szCs w:val="28"/>
        </w:rPr>
        <w:t>педаго</w:t>
      </w:r>
      <w:r w:rsidR="00333E8E">
        <w:rPr>
          <w:i/>
          <w:iCs/>
          <w:sz w:val="28"/>
          <w:szCs w:val="28"/>
        </w:rPr>
        <w:t xml:space="preserve">гічний, у даній школі) – З </w:t>
      </w:r>
      <w:r w:rsidR="00106877">
        <w:rPr>
          <w:i/>
          <w:iCs/>
          <w:sz w:val="28"/>
          <w:szCs w:val="28"/>
        </w:rPr>
        <w:t>2009</w:t>
      </w:r>
      <w:r w:rsidR="00333E8E">
        <w:rPr>
          <w:i/>
          <w:iCs/>
          <w:sz w:val="28"/>
          <w:szCs w:val="28"/>
        </w:rPr>
        <w:t xml:space="preserve"> р. загальний, п</w:t>
      </w:r>
      <w:r w:rsidR="009917B4">
        <w:rPr>
          <w:i/>
          <w:iCs/>
          <w:sz w:val="28"/>
          <w:szCs w:val="28"/>
        </w:rPr>
        <w:t>едаго</w:t>
      </w:r>
      <w:r w:rsidR="00333E8E">
        <w:rPr>
          <w:i/>
          <w:iCs/>
          <w:sz w:val="28"/>
          <w:szCs w:val="28"/>
        </w:rPr>
        <w:t xml:space="preserve">гічний та в даній школі стаж складає </w:t>
      </w:r>
      <w:r w:rsidR="009917B4">
        <w:rPr>
          <w:i/>
          <w:iCs/>
          <w:sz w:val="28"/>
          <w:szCs w:val="28"/>
        </w:rPr>
        <w:t>13</w:t>
      </w:r>
      <w:r w:rsidR="00333E8E">
        <w:rPr>
          <w:i/>
          <w:iCs/>
          <w:sz w:val="28"/>
          <w:szCs w:val="28"/>
        </w:rPr>
        <w:t xml:space="preserve"> років.</w:t>
      </w:r>
    </w:p>
    <w:p w:rsidR="00333E8E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Кваліфікаційна категорія, звання</w:t>
      </w:r>
      <w:r>
        <w:rPr>
          <w:i/>
          <w:iCs/>
          <w:sz w:val="28"/>
          <w:szCs w:val="28"/>
        </w:rPr>
        <w:t xml:space="preserve"> – Спеціаліст вищої категорії</w:t>
      </w:r>
    </w:p>
    <w:p w:rsidR="001F35B3" w:rsidRDefault="001F35B3" w:rsidP="001F35B3">
      <w:pPr>
        <w:rPr>
          <w:i/>
          <w:iCs/>
          <w:sz w:val="28"/>
          <w:szCs w:val="28"/>
        </w:rPr>
      </w:pPr>
      <w:r w:rsidRPr="001F35B3">
        <w:rPr>
          <w:b/>
          <w:i/>
          <w:iCs/>
          <w:sz w:val="28"/>
          <w:szCs w:val="28"/>
        </w:rPr>
        <w:t>Персональний сайт</w:t>
      </w:r>
      <w:r>
        <w:rPr>
          <w:i/>
          <w:iCs/>
          <w:sz w:val="28"/>
          <w:szCs w:val="28"/>
        </w:rPr>
        <w:t xml:space="preserve"> </w:t>
      </w:r>
      <w:r w:rsidRPr="0085070D">
        <w:rPr>
          <w:i/>
          <w:iCs/>
          <w:sz w:val="28"/>
          <w:szCs w:val="28"/>
          <w:lang w:val="ru-RU"/>
        </w:rPr>
        <w:t xml:space="preserve">   </w:t>
      </w:r>
      <w:hyperlink r:id="rId11" w:history="1">
        <w:r w:rsidRPr="000761DC">
          <w:rPr>
            <w:rStyle w:val="a5"/>
            <w:i/>
            <w:iCs/>
            <w:sz w:val="28"/>
            <w:szCs w:val="28"/>
          </w:rPr>
          <w:t>https://sites.google.com/site/socpedtosocped/</w:t>
        </w:r>
      </w:hyperlink>
    </w:p>
    <w:p w:rsidR="001F35B3" w:rsidRPr="0085070D" w:rsidRDefault="001F35B3" w:rsidP="001F35B3">
      <w:pPr>
        <w:rPr>
          <w:i/>
          <w:iCs/>
          <w:sz w:val="28"/>
          <w:szCs w:val="28"/>
          <w:lang w:val="ru-RU"/>
        </w:rPr>
      </w:pPr>
    </w:p>
    <w:p w:rsidR="00333E8E" w:rsidRDefault="00333E8E" w:rsidP="00333E8E">
      <w:pPr>
        <w:jc w:val="both"/>
        <w:rPr>
          <w:i/>
          <w:iCs/>
          <w:sz w:val="28"/>
          <w:szCs w:val="28"/>
        </w:rPr>
      </w:pPr>
      <w:r w:rsidRPr="003C52FE">
        <w:rPr>
          <w:b/>
          <w:i/>
          <w:iCs/>
          <w:sz w:val="28"/>
          <w:szCs w:val="28"/>
        </w:rPr>
        <w:t>Нагороди та почесні звання</w:t>
      </w:r>
      <w:r>
        <w:rPr>
          <w:i/>
          <w:iCs/>
          <w:sz w:val="28"/>
          <w:szCs w:val="28"/>
        </w:rPr>
        <w:t xml:space="preserve"> :</w:t>
      </w:r>
    </w:p>
    <w:p w:rsidR="00333E8E" w:rsidRDefault="00333E8E" w:rsidP="009917B4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Грамота </w:t>
      </w:r>
      <w:proofErr w:type="spellStart"/>
      <w:r w:rsidR="009917B4">
        <w:rPr>
          <w:i/>
          <w:iCs/>
          <w:sz w:val="28"/>
          <w:szCs w:val="28"/>
        </w:rPr>
        <w:t>Лановецької</w:t>
      </w:r>
      <w:proofErr w:type="spellEnd"/>
      <w:r w:rsidR="009917B4">
        <w:rPr>
          <w:i/>
          <w:iCs/>
          <w:sz w:val="28"/>
          <w:szCs w:val="28"/>
        </w:rPr>
        <w:t xml:space="preserve"> районної державної адміністрації</w:t>
      </w:r>
      <w:r>
        <w:rPr>
          <w:i/>
          <w:iCs/>
          <w:sz w:val="28"/>
          <w:szCs w:val="28"/>
        </w:rPr>
        <w:t>, 20</w:t>
      </w:r>
      <w:r w:rsidR="009917B4">
        <w:rPr>
          <w:i/>
          <w:iCs/>
          <w:sz w:val="28"/>
          <w:szCs w:val="28"/>
        </w:rPr>
        <w:t xml:space="preserve">12 </w:t>
      </w:r>
      <w:r>
        <w:rPr>
          <w:i/>
          <w:iCs/>
          <w:sz w:val="28"/>
          <w:szCs w:val="28"/>
        </w:rPr>
        <w:t>р.</w:t>
      </w:r>
    </w:p>
    <w:p w:rsidR="00333E8E" w:rsidRDefault="009917B4" w:rsidP="009917B4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Диплом фонду «Галичина – Волинь»</w:t>
      </w:r>
      <w:r w:rsidR="00333E8E">
        <w:rPr>
          <w:i/>
          <w:iCs/>
          <w:sz w:val="28"/>
          <w:szCs w:val="28"/>
        </w:rPr>
        <w:t>, 20</w:t>
      </w:r>
      <w:r>
        <w:rPr>
          <w:i/>
          <w:iCs/>
          <w:sz w:val="28"/>
          <w:szCs w:val="28"/>
        </w:rPr>
        <w:t xml:space="preserve">12 </w:t>
      </w:r>
      <w:r w:rsidR="00333E8E">
        <w:rPr>
          <w:i/>
          <w:iCs/>
          <w:sz w:val="28"/>
          <w:szCs w:val="28"/>
        </w:rPr>
        <w:t>р.</w:t>
      </w:r>
    </w:p>
    <w:p w:rsidR="00333E8E" w:rsidRPr="0044378A" w:rsidRDefault="00333E8E" w:rsidP="009917B4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Грамота </w:t>
      </w:r>
      <w:r w:rsidR="009917B4">
        <w:rPr>
          <w:i/>
          <w:iCs/>
          <w:sz w:val="28"/>
          <w:szCs w:val="28"/>
        </w:rPr>
        <w:t xml:space="preserve">Відділу освіти, молоді та спорту </w:t>
      </w:r>
      <w:proofErr w:type="spellStart"/>
      <w:r w:rsidR="009917B4">
        <w:rPr>
          <w:i/>
          <w:iCs/>
          <w:sz w:val="28"/>
          <w:szCs w:val="28"/>
        </w:rPr>
        <w:t>Лановецької</w:t>
      </w:r>
      <w:proofErr w:type="spellEnd"/>
      <w:r w:rsidR="009917B4">
        <w:rPr>
          <w:i/>
          <w:iCs/>
          <w:sz w:val="28"/>
          <w:szCs w:val="28"/>
        </w:rPr>
        <w:t xml:space="preserve"> райдержадміністрації та Ради районної організації профспілки працівників освіти</w:t>
      </w:r>
      <w:r>
        <w:rPr>
          <w:i/>
          <w:iCs/>
          <w:sz w:val="28"/>
          <w:szCs w:val="28"/>
        </w:rPr>
        <w:t>, 20</w:t>
      </w:r>
      <w:r w:rsidR="009917B4">
        <w:rPr>
          <w:i/>
          <w:iCs/>
          <w:sz w:val="28"/>
          <w:szCs w:val="28"/>
        </w:rPr>
        <w:t xml:space="preserve">16 </w:t>
      </w:r>
      <w:r>
        <w:rPr>
          <w:i/>
          <w:iCs/>
          <w:sz w:val="28"/>
          <w:szCs w:val="28"/>
        </w:rPr>
        <w:t>р.</w:t>
      </w:r>
    </w:p>
    <w:p w:rsidR="00333E8E" w:rsidRDefault="009917B4" w:rsidP="009917B4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Диплом Міністерства освіти і науки України. Державної наукової установи «Інститут модернізації змісту освіти» незалежної асоціації психологів</w:t>
      </w:r>
      <w:r w:rsidR="00333E8E">
        <w:rPr>
          <w:i/>
          <w:iCs/>
          <w:sz w:val="28"/>
          <w:szCs w:val="28"/>
        </w:rPr>
        <w:t>, 201</w:t>
      </w:r>
      <w:r>
        <w:rPr>
          <w:i/>
          <w:iCs/>
          <w:sz w:val="28"/>
          <w:szCs w:val="28"/>
        </w:rPr>
        <w:t xml:space="preserve">9 </w:t>
      </w:r>
      <w:r w:rsidR="00333E8E">
        <w:rPr>
          <w:i/>
          <w:iCs/>
          <w:sz w:val="28"/>
          <w:szCs w:val="28"/>
        </w:rPr>
        <w:t>р.</w:t>
      </w:r>
    </w:p>
    <w:p w:rsidR="009917B4" w:rsidRDefault="009917B4" w:rsidP="009917B4">
      <w:pPr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</w:t>
      </w:r>
      <w:r w:rsidRPr="009917B4">
        <w:rPr>
          <w:i/>
          <w:iCs/>
          <w:sz w:val="28"/>
          <w:szCs w:val="28"/>
        </w:rPr>
        <w:t>рамот</w:t>
      </w:r>
      <w:r>
        <w:rPr>
          <w:i/>
          <w:iCs/>
          <w:sz w:val="28"/>
          <w:szCs w:val="28"/>
        </w:rPr>
        <w:t>а</w:t>
      </w:r>
      <w:r w:rsidRPr="009917B4">
        <w:rPr>
          <w:i/>
          <w:iCs/>
          <w:sz w:val="28"/>
          <w:szCs w:val="28"/>
        </w:rPr>
        <w:t xml:space="preserve"> Тернопільського обласного комунального інституту післядипломної педагогічної освіти</w:t>
      </w:r>
      <w:r>
        <w:rPr>
          <w:i/>
          <w:iCs/>
          <w:sz w:val="28"/>
          <w:szCs w:val="28"/>
        </w:rPr>
        <w:t>, 2021 р.</w:t>
      </w:r>
    </w:p>
    <w:p w:rsidR="00333E8E" w:rsidRDefault="00333E8E" w:rsidP="009917B4">
      <w:pPr>
        <w:ind w:left="720"/>
        <w:jc w:val="both"/>
        <w:rPr>
          <w:i/>
          <w:iCs/>
          <w:sz w:val="28"/>
          <w:szCs w:val="28"/>
        </w:rPr>
      </w:pPr>
    </w:p>
    <w:p w:rsidR="00333E8E" w:rsidRPr="003C52FE" w:rsidRDefault="009917B4" w:rsidP="00333E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Самоосвіта</w:t>
      </w:r>
      <w:r w:rsidR="00333E8E" w:rsidRPr="003C52FE">
        <w:rPr>
          <w:b/>
          <w:i/>
          <w:sz w:val="28"/>
          <w:szCs w:val="28"/>
        </w:rPr>
        <w:t>: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917B4">
        <w:rPr>
          <w:rFonts w:ascii="Times New Roman" w:hAnsi="Times New Roman"/>
          <w:i/>
          <w:sz w:val="28"/>
          <w:szCs w:val="28"/>
        </w:rPr>
        <w:t>Постійнодіючий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семінар «Школа професійного зростання соціального педагога».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10.12.2019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Онлайн-курс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«Протидія та попередження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булінгу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(цькуванню) в закладах освіти (80 годин)» Сертифікат виданий 07.05.2019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lastRenderedPageBreak/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»: «Діалог та медіація: Шлях до порозуміння»  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30.04.2020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Медіаграмотність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: практичні навички»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17.05.2020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електронного курсу "Вирішую конфлікти та будую мир навколо себе"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24.04.2020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Медіаграмотність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для освітян»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17.04.2020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курсу в рамках проекту «Розвиток соціальної згуртованості в Україні»: «Конфліктна і гендерна чутливість у роботі з представниками/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цями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вразливих категорій»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08.04.2020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курсу в рамках проекту «Розвиток соціальної згуртованості в Україні»: «Реалізація принципів гендерної рівності при наданні адміністративних та соціальних послуг»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09.04.2020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«Психологія стресу та способи боротьби з ним»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17.04.2020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«Сексуальна освіта»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17.04.2020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 : «Конфлікт інтересів: треба знати!»  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22.04.2020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 : «Захист прав людей з інвалідністю»   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19.04.2020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Проходження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онлайн-курсу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на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Прометеус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«Соціальна робота з людьми, які мають хронічні захворювання».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28.04.2020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Проходження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онлайн-курсу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на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Прометеус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«Критичне мислення для освітян».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20.04.2020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Проходження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онлайн-курсу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на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Прометеус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 Основи інформаційної безпеки»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20.04.2020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«З учнями про освіту та кар'єру»</w:t>
      </w:r>
      <w:r w:rsidRPr="009917B4">
        <w:rPr>
          <w:rFonts w:ascii="Times New Roman" w:hAnsi="Times New Roman"/>
          <w:i/>
          <w:sz w:val="28"/>
          <w:szCs w:val="28"/>
        </w:rPr>
        <w:tab/>
        <w:t xml:space="preserve"> Сертифікат виданий 26.04.2020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«Протидія торгівлі людьми в Україні»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10.05.2020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«Недискримінаційний підхід у навчанні» Сертифікат виданий 26.04.2020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lastRenderedPageBreak/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Домедична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допомога»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10.05.2020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«Участь батьків у організації інклюзивного навчання»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10.05.2020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«Бери й роби»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10.05.2020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Порталі превентивної освіти: «Вчимося жити разом»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27.04.2020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«Про дистанційний та змішаний формати навчання» для педагогів та керівників шкіл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08.12.2020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Educational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Era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«Усе, що треба знати для забезпечення прав підлітків в Україні»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08.12.2020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громадської організації  «Соціальна перспектива»: «Інклюзія та дистанційне навчання»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         №SRKPSI-CE001816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»: «Інформаційна гігієна. Як розпізнати брехню в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соцмережах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, в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інтернеті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та на телебаченні, в Інтернеті та на телебаченні»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06.10.2021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Підвищення кваліфікації в ТОКІППО за освітньою програмою «Запобігання та протидія проявам насильства: діяльність закладів освіти»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469 виданий 17.09.2021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Підвищення кваліфікації в ТОКІППО за освітньою програмою «Розвиток професійних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компетентностей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</w:t>
      </w:r>
      <w:r w:rsidRPr="009917B4">
        <w:rPr>
          <w:rFonts w:ascii="Times New Roman" w:hAnsi="Times New Roman"/>
          <w:i/>
          <w:sz w:val="28"/>
          <w:szCs w:val="28"/>
        </w:rPr>
        <w:tab/>
        <w:t>Свідоцтво №10911 видане 28.10.2021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917B4">
        <w:rPr>
          <w:rFonts w:ascii="Times New Roman" w:hAnsi="Times New Roman"/>
          <w:i/>
          <w:sz w:val="28"/>
          <w:szCs w:val="28"/>
        </w:rPr>
        <w:t>Cемінар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– практикум з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медіаграмотності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у межах Всеукраїнського науково-освітнього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проєкту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«Навчатися, щоб навчати» 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3196  виданий 16-18.11.2021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Круглий стіл «Комфортне освітнє середовище – запорука позитивного іміджу закладу»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29.11.2021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Підвищення кваліфікації за програмою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Creative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school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ED LAB Сертифікат виданий 13-17.12.2021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«Базова психологічна допомога в умовах війни»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13.05.2022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»: «Шкільне життя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13.05.2022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lastRenderedPageBreak/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Prometheus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«Освіта для всіх: різноманітність, інклюзія та фізичний розвиток»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13.05.2022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EdPRO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» : «Використання вбудованих інструментів програмного комплексу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mozaBook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Сертифікат виданий 12.05.2022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EdЕRА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«Оцінювання без знецінювання»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28.05.2022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навчальному семінарі «8 крокова програма по роботі з втратою для дорослих, дітей та підлітків»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23-27.05.2022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Участь у ХХІV Міжнародній благодійній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конференції «Жінка нового покоління»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30.05-05.06.2022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міні-курсі «Війна в роботі психолога»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01-03.06.2022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програмі підтримки «Поруч»: «Навчання технік зцілення для батьків, осіб, що їх замінюють, та спеці</w:t>
      </w:r>
      <w:r>
        <w:rPr>
          <w:rFonts w:ascii="Times New Roman" w:hAnsi="Times New Roman"/>
          <w:i/>
          <w:sz w:val="28"/>
          <w:szCs w:val="28"/>
        </w:rPr>
        <w:t xml:space="preserve">алістів, які працюють з дітьми» </w:t>
      </w:r>
      <w:r w:rsidRPr="009917B4">
        <w:rPr>
          <w:rFonts w:ascii="Times New Roman" w:hAnsi="Times New Roman"/>
          <w:i/>
          <w:sz w:val="28"/>
          <w:szCs w:val="28"/>
        </w:rPr>
        <w:t>Сертифікат виданий травень 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EdЕRА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«Основи здорового харчування для учнів 1-4 класів»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05.06.2022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Підвищення кваліфікації від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Освіторія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«Як зробити школу щасливим місцем?»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            Виданий 07.06.2022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міні-курсі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Булінг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кібербулінг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: як ідентифікувати та зупинити»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12.09.2022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міні-курсі «Зловживання Інтернетом та Інтернет - залежність»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12.09.2022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Участь у майстер-класі «Використання карток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Монстрики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почуттів» у роботі з дітьми та батьками»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21.09.2022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Онлайн-тренінг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«Коли світ на межі змін: стратегії адаптації» у рамках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проєкту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Ukraine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is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Сapital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Great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People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24.09.2022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Підвищення кваліфікації «Школа кар’єрного консультанта» Свідоцтво Інституту модернізації змісту освіти від 04.10.22 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Підвищення кваліфікації «Перша психологічна допомога під час та після війни»</w:t>
      </w:r>
      <w:r w:rsidRPr="009917B4">
        <w:rPr>
          <w:rFonts w:ascii="Times New Roman" w:hAnsi="Times New Roman"/>
          <w:i/>
          <w:sz w:val="28"/>
          <w:szCs w:val="28"/>
        </w:rPr>
        <w:tab/>
        <w:t xml:space="preserve">Свідоцтво Інституту модернізації змісту освіти від 04.10.22 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EdЕRА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«Сміливі навчати»</w:t>
      </w:r>
      <w:r w:rsidRPr="009917B4">
        <w:rPr>
          <w:rFonts w:ascii="Times New Roman" w:hAnsi="Times New Roman"/>
          <w:i/>
          <w:sz w:val="28"/>
          <w:szCs w:val="28"/>
        </w:rPr>
        <w:tab/>
        <w:t>Сертифікат виданий 17.10.2022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lastRenderedPageBreak/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EdЕRА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«Подумай двічі!» Сертифікат виданий 19.10.2022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Підвищення кваліфікації від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Освіторія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«НУШ: базова середня освіта» Сертифікат виданий 20.10.2022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Проходження курсів на освітній платформі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EdЕRА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 : «Школа для всіх» Сертифікат виданий 01.11.2022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ГО «Навчай для України» серія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вебінарів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«Спільно для вчителів» Сертифікат виданий 28.11.2022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Підвищення кваліфікації від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Освіторія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>»: «Розумію: Курс з психологічно-емоційної підтримки для вчителів та шкільних психологів» Сертифікат виданий 29.11.2022</w:t>
      </w:r>
    </w:p>
    <w:p w:rsidR="009917B4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>Успішне засвоєння інформації посібника «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Медіаосвіта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в державному стандарті» та проведення занять за його матеріалами. Сертифікат виданий 07.12.2022</w:t>
      </w:r>
    </w:p>
    <w:p w:rsidR="00333E8E" w:rsidRPr="009917B4" w:rsidRDefault="009917B4" w:rsidP="009917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9917B4">
        <w:rPr>
          <w:rFonts w:ascii="Times New Roman" w:hAnsi="Times New Roman"/>
          <w:i/>
          <w:sz w:val="28"/>
          <w:szCs w:val="28"/>
        </w:rPr>
        <w:t xml:space="preserve">Участь у Всеукраїнському </w:t>
      </w:r>
      <w:proofErr w:type="spellStart"/>
      <w:r w:rsidRPr="009917B4">
        <w:rPr>
          <w:rFonts w:ascii="Times New Roman" w:hAnsi="Times New Roman"/>
          <w:i/>
          <w:sz w:val="28"/>
          <w:szCs w:val="28"/>
        </w:rPr>
        <w:t>онлайн-практикумі</w:t>
      </w:r>
      <w:proofErr w:type="spellEnd"/>
      <w:r w:rsidRPr="009917B4">
        <w:rPr>
          <w:rFonts w:ascii="Times New Roman" w:hAnsi="Times New Roman"/>
          <w:i/>
          <w:sz w:val="28"/>
          <w:szCs w:val="28"/>
        </w:rPr>
        <w:t xml:space="preserve"> «Як сформувати в дітей війни віру у світле майбутнє, бажання й уміння вчитися»</w:t>
      </w:r>
      <w:r w:rsidRPr="009917B4">
        <w:rPr>
          <w:rFonts w:ascii="Times New Roman" w:hAnsi="Times New Roman"/>
          <w:i/>
          <w:sz w:val="28"/>
          <w:szCs w:val="28"/>
        </w:rPr>
        <w:tab/>
        <w:t>. Сертифікат виданий 28-29.01.2023</w:t>
      </w:r>
    </w:p>
    <w:p w:rsidR="00333E8E" w:rsidRPr="009917B4" w:rsidRDefault="00333E8E" w:rsidP="00333E8E">
      <w:pPr>
        <w:jc w:val="both"/>
        <w:rPr>
          <w:b/>
          <w:i/>
          <w:sz w:val="28"/>
          <w:szCs w:val="28"/>
        </w:rPr>
      </w:pPr>
    </w:p>
    <w:p w:rsidR="00333E8E" w:rsidRPr="009917B4" w:rsidRDefault="00333E8E" w:rsidP="00333E8E">
      <w:pPr>
        <w:jc w:val="both"/>
        <w:rPr>
          <w:i/>
          <w:sz w:val="28"/>
          <w:szCs w:val="28"/>
        </w:rPr>
      </w:pPr>
      <w:r w:rsidRPr="009917B4">
        <w:rPr>
          <w:b/>
          <w:i/>
          <w:sz w:val="28"/>
          <w:szCs w:val="28"/>
        </w:rPr>
        <w:t xml:space="preserve">Публікації </w:t>
      </w:r>
      <w:r w:rsidRPr="009917B4">
        <w:rPr>
          <w:i/>
          <w:sz w:val="28"/>
          <w:szCs w:val="28"/>
        </w:rPr>
        <w:t>:</w:t>
      </w:r>
    </w:p>
    <w:p w:rsidR="00333E8E" w:rsidRPr="009917B4" w:rsidRDefault="00333E8E" w:rsidP="00333E8E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917B4">
        <w:rPr>
          <w:i/>
          <w:sz w:val="28"/>
          <w:szCs w:val="28"/>
        </w:rPr>
        <w:t xml:space="preserve">Газета </w:t>
      </w:r>
      <w:r w:rsidR="009917B4" w:rsidRPr="009917B4">
        <w:rPr>
          <w:bCs/>
          <w:i/>
          <w:iCs/>
          <w:sz w:val="28"/>
          <w:szCs w:val="28"/>
          <w:lang w:val="ru-RU"/>
        </w:rPr>
        <w:t>«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Соціальний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педагог» №3, 2015 </w:t>
      </w:r>
      <w:r w:rsidRPr="009917B4">
        <w:rPr>
          <w:i/>
          <w:sz w:val="28"/>
          <w:szCs w:val="28"/>
        </w:rPr>
        <w:t xml:space="preserve">р.,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тренінгове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заняття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«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Оминаймо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гострі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кути»</w:t>
      </w:r>
      <w:r w:rsidRPr="009917B4">
        <w:rPr>
          <w:i/>
          <w:sz w:val="28"/>
          <w:szCs w:val="28"/>
        </w:rPr>
        <w:t>.</w:t>
      </w:r>
    </w:p>
    <w:p w:rsidR="00333E8E" w:rsidRPr="009917B4" w:rsidRDefault="00333E8E" w:rsidP="009917B4">
      <w:pPr>
        <w:numPr>
          <w:ilvl w:val="0"/>
          <w:numId w:val="3"/>
        </w:numPr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i/>
          <w:sz w:val="28"/>
          <w:szCs w:val="28"/>
        </w:rPr>
        <w:t xml:space="preserve">Газета </w:t>
      </w:r>
      <w:r w:rsidR="009917B4" w:rsidRPr="009917B4">
        <w:rPr>
          <w:bCs/>
          <w:i/>
          <w:iCs/>
          <w:sz w:val="28"/>
          <w:szCs w:val="28"/>
          <w:lang w:val="ru-RU"/>
        </w:rPr>
        <w:t>«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Соціальний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педагог» №4, 2015 </w:t>
      </w:r>
      <w:r w:rsidRPr="009917B4">
        <w:rPr>
          <w:i/>
          <w:sz w:val="28"/>
          <w:szCs w:val="28"/>
        </w:rPr>
        <w:t xml:space="preserve">р.,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коуч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практикум «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Налагодження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співпраці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="009917B4" w:rsidRPr="009917B4">
        <w:rPr>
          <w:bCs/>
          <w:i/>
          <w:iCs/>
          <w:sz w:val="28"/>
          <w:szCs w:val="28"/>
          <w:lang w:val="ru-RU"/>
        </w:rPr>
        <w:t>між</w:t>
      </w:r>
      <w:proofErr w:type="spellEnd"/>
      <w:proofErr w:type="gram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фахівцями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психологічної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служби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та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учасниками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навчально-виховного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917B4" w:rsidRPr="009917B4">
        <w:rPr>
          <w:bCs/>
          <w:i/>
          <w:iCs/>
          <w:sz w:val="28"/>
          <w:szCs w:val="28"/>
          <w:lang w:val="ru-RU"/>
        </w:rPr>
        <w:t>процесу</w:t>
      </w:r>
      <w:proofErr w:type="spellEnd"/>
      <w:r w:rsidR="009917B4" w:rsidRPr="009917B4">
        <w:rPr>
          <w:bCs/>
          <w:i/>
          <w:iCs/>
          <w:sz w:val="28"/>
          <w:szCs w:val="28"/>
          <w:lang w:val="ru-RU"/>
        </w:rPr>
        <w:t>»</w:t>
      </w:r>
      <w:r w:rsidRPr="009917B4">
        <w:rPr>
          <w:i/>
          <w:sz w:val="28"/>
          <w:szCs w:val="28"/>
        </w:rPr>
        <w:t>.</w:t>
      </w:r>
    </w:p>
    <w:p w:rsidR="009917B4" w:rsidRPr="009917B4" w:rsidRDefault="009917B4" w:rsidP="009917B4">
      <w:pPr>
        <w:numPr>
          <w:ilvl w:val="0"/>
          <w:numId w:val="3"/>
        </w:numPr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i/>
          <w:sz w:val="28"/>
          <w:szCs w:val="28"/>
        </w:rPr>
        <w:t xml:space="preserve">Газета </w:t>
      </w:r>
      <w:r w:rsidRPr="009917B4">
        <w:rPr>
          <w:bCs/>
          <w:i/>
          <w:iCs/>
          <w:sz w:val="28"/>
          <w:szCs w:val="28"/>
          <w:lang w:val="ru-RU"/>
        </w:rPr>
        <w:t>«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Соціальний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педагог» №9, 2015 р.,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заняття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з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елементами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тренінгу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«Контроль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агресивної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поведінки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>».</w:t>
      </w:r>
    </w:p>
    <w:p w:rsidR="009917B4" w:rsidRPr="009917B4" w:rsidRDefault="009917B4" w:rsidP="009917B4">
      <w:pPr>
        <w:numPr>
          <w:ilvl w:val="0"/>
          <w:numId w:val="3"/>
        </w:numPr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bCs/>
          <w:i/>
          <w:iCs/>
          <w:sz w:val="28"/>
          <w:szCs w:val="28"/>
          <w:lang w:val="ru-RU"/>
        </w:rPr>
        <w:t>Газета «</w:t>
      </w:r>
      <w:proofErr w:type="spellStart"/>
      <w:proofErr w:type="gramStart"/>
      <w:r w:rsidRPr="009917B4">
        <w:rPr>
          <w:bCs/>
          <w:i/>
          <w:iCs/>
          <w:sz w:val="28"/>
          <w:szCs w:val="28"/>
          <w:lang w:val="ru-RU"/>
        </w:rPr>
        <w:t>Соц</w:t>
      </w:r>
      <w:proofErr w:type="gramEnd"/>
      <w:r w:rsidRPr="009917B4">
        <w:rPr>
          <w:bCs/>
          <w:i/>
          <w:iCs/>
          <w:sz w:val="28"/>
          <w:szCs w:val="28"/>
          <w:lang w:val="ru-RU"/>
        </w:rPr>
        <w:t>іальний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педагог» №3, 2016 р., «Консалтинг у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діяльності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фахівця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психологічної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служби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>».</w:t>
      </w:r>
    </w:p>
    <w:p w:rsidR="009917B4" w:rsidRPr="009917B4" w:rsidRDefault="009917B4" w:rsidP="009917B4">
      <w:pPr>
        <w:numPr>
          <w:ilvl w:val="0"/>
          <w:numId w:val="3"/>
        </w:numPr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bCs/>
          <w:i/>
          <w:iCs/>
          <w:sz w:val="28"/>
          <w:szCs w:val="28"/>
        </w:rPr>
        <w:t xml:space="preserve">Сайт «На Урок», березень 2023 р., </w:t>
      </w:r>
      <w:hyperlink r:id="rId12" w:history="1">
        <w:proofErr w:type="spellStart"/>
        <w:r w:rsidRPr="009917B4">
          <w:rPr>
            <w:rStyle w:val="a5"/>
            <w:bCs/>
            <w:i/>
            <w:iCs/>
            <w:color w:val="auto"/>
            <w:sz w:val="28"/>
            <w:szCs w:val="28"/>
            <w:u w:val="none"/>
          </w:rPr>
          <w:t>тренінгове</w:t>
        </w:r>
        <w:proofErr w:type="spellEnd"/>
        <w:r w:rsidRPr="009917B4">
          <w:rPr>
            <w:rStyle w:val="a5"/>
            <w:bCs/>
            <w:i/>
            <w:iCs/>
            <w:color w:val="auto"/>
            <w:sz w:val="28"/>
            <w:szCs w:val="28"/>
            <w:u w:val="none"/>
          </w:rPr>
          <w:t xml:space="preserve"> заняття "Острів здоров’я"</w:t>
        </w:r>
      </w:hyperlink>
      <w:r w:rsidRPr="009917B4">
        <w:rPr>
          <w:bCs/>
          <w:i/>
          <w:iCs/>
          <w:sz w:val="28"/>
          <w:szCs w:val="28"/>
        </w:rPr>
        <w:t>.</w:t>
      </w:r>
    </w:p>
    <w:p w:rsidR="00333E8E" w:rsidRPr="009917B4" w:rsidRDefault="009917B4" w:rsidP="000D1C2A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bCs/>
          <w:i/>
          <w:iCs/>
          <w:sz w:val="28"/>
          <w:szCs w:val="28"/>
        </w:rPr>
        <w:t xml:space="preserve">Сайт «На Урок», березень 2023 р., </w:t>
      </w:r>
      <w:proofErr w:type="spellStart"/>
      <w:r w:rsidRPr="009917B4">
        <w:rPr>
          <w:bCs/>
          <w:i/>
          <w:iCs/>
          <w:sz w:val="28"/>
          <w:szCs w:val="28"/>
        </w:rPr>
        <w:t>тренінгове</w:t>
      </w:r>
      <w:proofErr w:type="spellEnd"/>
      <w:r w:rsidRPr="009917B4">
        <w:rPr>
          <w:bCs/>
          <w:i/>
          <w:iCs/>
          <w:sz w:val="28"/>
          <w:szCs w:val="28"/>
        </w:rPr>
        <w:t xml:space="preserve"> заняття «</w:t>
      </w:r>
      <w:hyperlink r:id="rId13" w:history="1">
        <w:r w:rsidRPr="009917B4">
          <w:rPr>
            <w:rStyle w:val="a5"/>
            <w:bCs/>
            <w:i/>
            <w:iCs/>
            <w:color w:val="auto"/>
            <w:sz w:val="28"/>
            <w:szCs w:val="28"/>
            <w:u w:val="none"/>
          </w:rPr>
          <w:t>Співпраця між педагогами та учнями</w:t>
        </w:r>
      </w:hyperlink>
      <w:r w:rsidRPr="009917B4">
        <w:rPr>
          <w:bCs/>
          <w:i/>
          <w:iCs/>
          <w:sz w:val="28"/>
          <w:szCs w:val="28"/>
        </w:rPr>
        <w:t xml:space="preserve">». </w:t>
      </w:r>
    </w:p>
    <w:p w:rsidR="009917B4" w:rsidRPr="009917B4" w:rsidRDefault="009917B4" w:rsidP="009917B4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i/>
          <w:iCs/>
          <w:sz w:val="28"/>
          <w:szCs w:val="28"/>
          <w:lang w:val="ru-RU"/>
        </w:rPr>
      </w:pPr>
      <w:r w:rsidRPr="009917B4">
        <w:rPr>
          <w:bCs/>
          <w:i/>
          <w:iCs/>
          <w:sz w:val="28"/>
          <w:szCs w:val="28"/>
        </w:rPr>
        <w:t xml:space="preserve">Сайт «На Урок», травень 2023 р., </w:t>
      </w:r>
      <w:proofErr w:type="spellStart"/>
      <w:r w:rsidRPr="009917B4">
        <w:rPr>
          <w:bCs/>
          <w:i/>
          <w:iCs/>
          <w:sz w:val="28"/>
          <w:szCs w:val="28"/>
        </w:rPr>
        <w:t>тренінгове</w:t>
      </w:r>
      <w:proofErr w:type="spellEnd"/>
      <w:r w:rsidRPr="009917B4">
        <w:rPr>
          <w:bCs/>
          <w:i/>
          <w:iCs/>
          <w:sz w:val="28"/>
          <w:szCs w:val="28"/>
        </w:rPr>
        <w:t xml:space="preserve"> заняття «Успішне спілкування для побудови успішних стосунків». </w:t>
      </w:r>
    </w:p>
    <w:p w:rsidR="009917B4" w:rsidRPr="009917B4" w:rsidRDefault="009917B4" w:rsidP="009917B4">
      <w:pPr>
        <w:numPr>
          <w:ilvl w:val="0"/>
          <w:numId w:val="3"/>
        </w:numPr>
        <w:spacing w:before="100" w:beforeAutospacing="1" w:after="100" w:afterAutospacing="1"/>
        <w:rPr>
          <w:b/>
          <w:bCs/>
          <w:i/>
          <w:iCs/>
          <w:sz w:val="28"/>
          <w:szCs w:val="28"/>
          <w:lang w:val="ru-RU"/>
        </w:rPr>
      </w:pPr>
      <w:r w:rsidRPr="009917B4">
        <w:rPr>
          <w:bCs/>
          <w:i/>
          <w:iCs/>
          <w:sz w:val="28"/>
          <w:szCs w:val="28"/>
        </w:rPr>
        <w:t xml:space="preserve">Сайт «На Урок», травень 2023 р., </w:t>
      </w:r>
      <w:proofErr w:type="spellStart"/>
      <w:r w:rsidRPr="009917B4">
        <w:rPr>
          <w:bCs/>
          <w:i/>
          <w:iCs/>
          <w:sz w:val="28"/>
          <w:szCs w:val="28"/>
        </w:rPr>
        <w:t>тренінгове</w:t>
      </w:r>
      <w:proofErr w:type="spellEnd"/>
      <w:r w:rsidRPr="009917B4">
        <w:rPr>
          <w:bCs/>
          <w:i/>
          <w:iCs/>
          <w:sz w:val="28"/>
          <w:szCs w:val="28"/>
        </w:rPr>
        <w:t xml:space="preserve"> заняття «</w:t>
      </w:r>
      <w:r w:rsidRPr="009917B4">
        <w:rPr>
          <w:bCs/>
          <w:i/>
          <w:iCs/>
          <w:sz w:val="28"/>
          <w:szCs w:val="28"/>
          <w:lang w:val="ru-RU"/>
        </w:rPr>
        <w:t xml:space="preserve">Як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захистити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917B4">
        <w:rPr>
          <w:bCs/>
          <w:i/>
          <w:iCs/>
          <w:sz w:val="28"/>
          <w:szCs w:val="28"/>
          <w:lang w:val="ru-RU"/>
        </w:rPr>
        <w:t>свої</w:t>
      </w:r>
      <w:proofErr w:type="spellEnd"/>
      <w:r w:rsidRPr="009917B4">
        <w:rPr>
          <w:bCs/>
          <w:i/>
          <w:iCs/>
          <w:sz w:val="28"/>
          <w:szCs w:val="28"/>
          <w:lang w:val="ru-RU"/>
        </w:rPr>
        <w:t xml:space="preserve"> права?».</w:t>
      </w:r>
    </w:p>
    <w:p w:rsidR="00333E8E" w:rsidRPr="009917B4" w:rsidRDefault="00333E8E" w:rsidP="00333E8E">
      <w:pPr>
        <w:jc w:val="both"/>
        <w:rPr>
          <w:i/>
          <w:sz w:val="28"/>
          <w:szCs w:val="28"/>
        </w:rPr>
      </w:pPr>
      <w:r w:rsidRPr="009917B4">
        <w:rPr>
          <w:b/>
          <w:i/>
          <w:sz w:val="28"/>
          <w:szCs w:val="28"/>
        </w:rPr>
        <w:t>Досвід роботи</w:t>
      </w:r>
      <w:r w:rsidRPr="009917B4">
        <w:rPr>
          <w:i/>
          <w:sz w:val="28"/>
          <w:szCs w:val="28"/>
        </w:rPr>
        <w:t xml:space="preserve"> ( можу надати кваліфіковану допомогу з питань):</w:t>
      </w:r>
    </w:p>
    <w:p w:rsidR="00333E8E" w:rsidRPr="009917B4" w:rsidRDefault="00333E8E" w:rsidP="009917B4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9917B4">
        <w:rPr>
          <w:rFonts w:ascii="Times New Roman" w:hAnsi="Times New Roman"/>
          <w:i/>
          <w:iCs/>
          <w:sz w:val="28"/>
          <w:szCs w:val="28"/>
        </w:rPr>
        <w:t>Психологічна просвіта педагогічних працівників</w:t>
      </w:r>
      <w:r w:rsidR="009917B4" w:rsidRPr="009917B4">
        <w:rPr>
          <w:rFonts w:ascii="Times New Roman" w:hAnsi="Times New Roman"/>
          <w:i/>
          <w:iCs/>
          <w:sz w:val="28"/>
          <w:szCs w:val="28"/>
        </w:rPr>
        <w:t>;</w:t>
      </w:r>
    </w:p>
    <w:p w:rsidR="009917B4" w:rsidRPr="009917B4" w:rsidRDefault="009917B4" w:rsidP="009917B4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9917B4">
        <w:rPr>
          <w:rFonts w:ascii="Times New Roman" w:hAnsi="Times New Roman"/>
          <w:i/>
          <w:iCs/>
          <w:sz w:val="28"/>
          <w:szCs w:val="28"/>
        </w:rPr>
        <w:t>Формування безпечного освітнього середовища;</w:t>
      </w:r>
    </w:p>
    <w:p w:rsidR="00333E8E" w:rsidRPr="009917B4" w:rsidRDefault="009917B4" w:rsidP="009917B4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9917B4">
        <w:rPr>
          <w:rFonts w:ascii="Times New Roman" w:hAnsi="Times New Roman"/>
          <w:i/>
          <w:iCs/>
          <w:sz w:val="28"/>
          <w:szCs w:val="28"/>
        </w:rPr>
        <w:lastRenderedPageBreak/>
        <w:t>Соціально-педагогічна</w:t>
      </w:r>
      <w:r w:rsidR="00333E8E" w:rsidRPr="009917B4">
        <w:rPr>
          <w:rFonts w:ascii="Times New Roman" w:hAnsi="Times New Roman"/>
          <w:i/>
          <w:iCs/>
          <w:sz w:val="28"/>
          <w:szCs w:val="28"/>
        </w:rPr>
        <w:t xml:space="preserve"> підтримка дітей-сиріт та дітей, позбавлених батьківського піклування</w:t>
      </w:r>
      <w:r w:rsidRPr="009917B4">
        <w:rPr>
          <w:rFonts w:ascii="Times New Roman" w:hAnsi="Times New Roman"/>
          <w:i/>
          <w:iCs/>
          <w:sz w:val="28"/>
          <w:szCs w:val="28"/>
        </w:rPr>
        <w:t>, дітей – ВПО, дітей із сімей військовослужбовців та СЖО</w:t>
      </w:r>
      <w:r w:rsidR="00333E8E" w:rsidRPr="009917B4">
        <w:rPr>
          <w:rFonts w:ascii="Times New Roman" w:hAnsi="Times New Roman"/>
          <w:i/>
          <w:iCs/>
          <w:sz w:val="28"/>
          <w:szCs w:val="28"/>
        </w:rPr>
        <w:t>;</w:t>
      </w:r>
    </w:p>
    <w:p w:rsidR="00CC5EA3" w:rsidRPr="009917B4" w:rsidRDefault="00333E8E" w:rsidP="001E6F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917B4">
        <w:rPr>
          <w:rFonts w:ascii="Times New Roman" w:hAnsi="Times New Roman"/>
          <w:i/>
          <w:iCs/>
          <w:sz w:val="28"/>
          <w:szCs w:val="28"/>
        </w:rPr>
        <w:t>Використання</w:t>
      </w:r>
      <w:r w:rsidR="009917B4" w:rsidRPr="009917B4">
        <w:rPr>
          <w:rFonts w:ascii="Times New Roman" w:eastAsiaTheme="minorHAnsi" w:hAnsi="Times New Roman"/>
          <w:sz w:val="28"/>
          <w:szCs w:val="28"/>
        </w:rPr>
        <w:t xml:space="preserve"> </w:t>
      </w:r>
      <w:r w:rsidR="009917B4" w:rsidRPr="009917B4">
        <w:rPr>
          <w:rFonts w:ascii="Times New Roman" w:eastAsiaTheme="minorHAnsi" w:hAnsi="Times New Roman"/>
          <w:i/>
          <w:sz w:val="28"/>
          <w:szCs w:val="28"/>
        </w:rPr>
        <w:t>у практичній діяльності</w:t>
      </w:r>
      <w:r w:rsidR="009917B4" w:rsidRPr="009917B4">
        <w:rPr>
          <w:rFonts w:ascii="Times New Roman" w:eastAsiaTheme="minorHAnsi" w:hAnsi="Times New Roman"/>
          <w:sz w:val="28"/>
          <w:szCs w:val="28"/>
        </w:rPr>
        <w:t xml:space="preserve"> </w:t>
      </w:r>
      <w:r w:rsidR="009917B4" w:rsidRPr="009917B4">
        <w:rPr>
          <w:rFonts w:ascii="Times New Roman" w:eastAsiaTheme="minorHAnsi" w:hAnsi="Times New Roman"/>
          <w:i/>
          <w:sz w:val="28"/>
          <w:szCs w:val="28"/>
        </w:rPr>
        <w:t>соціального педагога</w:t>
      </w:r>
      <w:r w:rsidR="009917B4" w:rsidRPr="009917B4">
        <w:rPr>
          <w:rFonts w:ascii="Times New Roman" w:eastAsiaTheme="minorHAnsi" w:hAnsi="Times New Roman"/>
          <w:sz w:val="28"/>
          <w:szCs w:val="28"/>
        </w:rPr>
        <w:t xml:space="preserve"> </w:t>
      </w:r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профілактичних, </w:t>
      </w:r>
      <w:proofErr w:type="spellStart"/>
      <w:r w:rsidR="009917B4" w:rsidRPr="0085070D">
        <w:rPr>
          <w:rFonts w:ascii="Times New Roman" w:hAnsi="Times New Roman"/>
          <w:i/>
          <w:iCs/>
          <w:sz w:val="28"/>
          <w:szCs w:val="28"/>
        </w:rPr>
        <w:t>антидискримінаційних</w:t>
      </w:r>
      <w:proofErr w:type="spellEnd"/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, трансформаційних ігор «Рожеві окуляри», «Ліза та її друзі подорожують», «Бути жінкою», «Правова важниця», «Почати знову - </w:t>
      </w:r>
      <w:r w:rsidR="009917B4" w:rsidRPr="009917B4">
        <w:rPr>
          <w:rFonts w:ascii="Times New Roman" w:hAnsi="Times New Roman"/>
          <w:i/>
          <w:iCs/>
          <w:sz w:val="28"/>
          <w:szCs w:val="28"/>
          <w:lang w:val="en-US"/>
        </w:rPr>
        <w:t>PRO</w:t>
      </w:r>
      <w:r w:rsidR="009917B4" w:rsidRPr="0085070D">
        <w:rPr>
          <w:rFonts w:ascii="Times New Roman" w:hAnsi="Times New Roman"/>
          <w:i/>
          <w:iCs/>
          <w:sz w:val="28"/>
          <w:szCs w:val="28"/>
        </w:rPr>
        <w:t>», «Територія без провини», «Лабіринт безпеки»; метафоричних асоціативних карток «Креатив», «</w:t>
      </w:r>
      <w:proofErr w:type="spellStart"/>
      <w:r w:rsidR="009917B4" w:rsidRPr="0085070D">
        <w:rPr>
          <w:rFonts w:ascii="Times New Roman" w:hAnsi="Times New Roman"/>
          <w:i/>
          <w:iCs/>
          <w:sz w:val="28"/>
          <w:szCs w:val="28"/>
        </w:rPr>
        <w:t>Креатив</w:t>
      </w:r>
      <w:proofErr w:type="spellEnd"/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 – 2», «</w:t>
      </w:r>
      <w:proofErr w:type="spellStart"/>
      <w:r w:rsidR="009917B4" w:rsidRPr="0085070D">
        <w:rPr>
          <w:rFonts w:ascii="Times New Roman" w:hAnsi="Times New Roman"/>
          <w:i/>
          <w:iCs/>
          <w:sz w:val="28"/>
          <w:szCs w:val="28"/>
        </w:rPr>
        <w:t>Монстрики</w:t>
      </w:r>
      <w:proofErr w:type="spellEnd"/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 почуттів», «</w:t>
      </w:r>
      <w:proofErr w:type="spellStart"/>
      <w:r w:rsidR="009917B4" w:rsidRPr="0085070D">
        <w:rPr>
          <w:rFonts w:ascii="Times New Roman" w:hAnsi="Times New Roman"/>
          <w:i/>
          <w:iCs/>
          <w:sz w:val="28"/>
          <w:szCs w:val="28"/>
        </w:rPr>
        <w:t>РаДіти</w:t>
      </w:r>
      <w:proofErr w:type="spellEnd"/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 Знову»  та «</w:t>
      </w:r>
      <w:proofErr w:type="spellStart"/>
      <w:r w:rsidR="009917B4" w:rsidRPr="0085070D">
        <w:rPr>
          <w:rFonts w:ascii="Times New Roman" w:hAnsi="Times New Roman"/>
          <w:i/>
          <w:iCs/>
          <w:sz w:val="28"/>
          <w:szCs w:val="28"/>
        </w:rPr>
        <w:t>Нотіум</w:t>
      </w:r>
      <w:proofErr w:type="spellEnd"/>
      <w:r w:rsidR="009917B4" w:rsidRPr="0085070D">
        <w:rPr>
          <w:rFonts w:ascii="Times New Roman" w:hAnsi="Times New Roman"/>
          <w:i/>
          <w:iCs/>
          <w:sz w:val="28"/>
          <w:szCs w:val="28"/>
        </w:rPr>
        <w:t xml:space="preserve"> (Найвідоміші Образи Та Істоти Української Міфології)  </w:t>
      </w:r>
      <w:r w:rsidRPr="009917B4">
        <w:rPr>
          <w:rFonts w:ascii="Times New Roman" w:hAnsi="Times New Roman"/>
          <w:i/>
          <w:iCs/>
          <w:sz w:val="28"/>
          <w:szCs w:val="28"/>
        </w:rPr>
        <w:t>з метою зняття емоційної напруги в дітей і підлітків</w:t>
      </w:r>
      <w:r w:rsidR="009917B4" w:rsidRPr="009917B4">
        <w:rPr>
          <w:rFonts w:ascii="Times New Roman" w:hAnsi="Times New Roman"/>
          <w:i/>
          <w:iCs/>
          <w:sz w:val="28"/>
          <w:szCs w:val="28"/>
        </w:rPr>
        <w:t>, корекції тривожності та профілактики негативних явищ в освітньому середовищі в умовах викликів сьогодення</w:t>
      </w:r>
      <w:r w:rsidRPr="009917B4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sectPr w:rsidR="00CC5EA3" w:rsidRPr="009917B4" w:rsidSect="001F35B3">
      <w:footerReference w:type="default" r:id="rId14"/>
      <w:pgSz w:w="11906" w:h="16838"/>
      <w:pgMar w:top="850" w:right="850" w:bottom="1276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98" w:rsidRDefault="006C0098" w:rsidP="00003178">
      <w:r>
        <w:separator/>
      </w:r>
    </w:p>
  </w:endnote>
  <w:endnote w:type="continuationSeparator" w:id="0">
    <w:p w:rsidR="006C0098" w:rsidRDefault="006C0098" w:rsidP="0000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296240"/>
      <w:docPartObj>
        <w:docPartGallery w:val="Page Numbers (Bottom of Page)"/>
        <w:docPartUnique/>
      </w:docPartObj>
    </w:sdtPr>
    <w:sdtEndPr/>
    <w:sdtContent>
      <w:p w:rsidR="00003178" w:rsidRDefault="000031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49">
          <w:rPr>
            <w:noProof/>
          </w:rPr>
          <w:t>2</w:t>
        </w:r>
        <w:r>
          <w:fldChar w:fldCharType="end"/>
        </w:r>
      </w:p>
    </w:sdtContent>
  </w:sdt>
  <w:p w:rsidR="00003178" w:rsidRDefault="00003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98" w:rsidRDefault="006C0098" w:rsidP="00003178">
      <w:r>
        <w:separator/>
      </w:r>
    </w:p>
  </w:footnote>
  <w:footnote w:type="continuationSeparator" w:id="0">
    <w:p w:rsidR="006C0098" w:rsidRDefault="006C0098" w:rsidP="0000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2D4"/>
      </v:shape>
    </w:pict>
  </w:numPicBullet>
  <w:abstractNum w:abstractNumId="0">
    <w:nsid w:val="21660CE8"/>
    <w:multiLevelType w:val="hybridMultilevel"/>
    <w:tmpl w:val="A140C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B6688"/>
    <w:multiLevelType w:val="hybridMultilevel"/>
    <w:tmpl w:val="9392F6D8"/>
    <w:lvl w:ilvl="0" w:tplc="AF0A86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7E4A"/>
    <w:multiLevelType w:val="hybridMultilevel"/>
    <w:tmpl w:val="776CE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F3F8F"/>
    <w:multiLevelType w:val="hybridMultilevel"/>
    <w:tmpl w:val="3B269D0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F41B6"/>
    <w:multiLevelType w:val="hybridMultilevel"/>
    <w:tmpl w:val="31FE31D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563B4"/>
    <w:multiLevelType w:val="hybridMultilevel"/>
    <w:tmpl w:val="883AA0D6"/>
    <w:lvl w:ilvl="0" w:tplc="042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C179E9"/>
    <w:multiLevelType w:val="hybridMultilevel"/>
    <w:tmpl w:val="0E9497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E8E"/>
    <w:rsid w:val="00003178"/>
    <w:rsid w:val="00106877"/>
    <w:rsid w:val="001F015A"/>
    <w:rsid w:val="001F35B3"/>
    <w:rsid w:val="00333E8E"/>
    <w:rsid w:val="006C0098"/>
    <w:rsid w:val="0085070D"/>
    <w:rsid w:val="009917B4"/>
    <w:rsid w:val="00B420E4"/>
    <w:rsid w:val="00C00349"/>
    <w:rsid w:val="00C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E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F015A"/>
  </w:style>
  <w:style w:type="character" w:styleId="a5">
    <w:name w:val="Hyperlink"/>
    <w:basedOn w:val="a0"/>
    <w:uiPriority w:val="99"/>
    <w:unhideWhenUsed/>
    <w:rsid w:val="009917B4"/>
    <w:rPr>
      <w:color w:val="0000FF" w:themeColor="hyperlink"/>
      <w:u w:val="single"/>
    </w:rPr>
  </w:style>
  <w:style w:type="paragraph" w:styleId="a6">
    <w:name w:val="No Spacing"/>
    <w:uiPriority w:val="1"/>
    <w:qFormat/>
    <w:rsid w:val="009917B4"/>
    <w:pPr>
      <w:spacing w:after="0" w:line="240" w:lineRule="auto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00317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317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00317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317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urok.com.ua/spivpracya-mizh-pedagogami-ta-uchnyami-33106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urok.com.ua/treningove-zanyattya-ostriv-zdorovya-33106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socpedtosocpe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18F7-3102-4A15-8A41-F1F6C781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2019-02-07T05:55:00Z</dcterms:created>
  <dcterms:modified xsi:type="dcterms:W3CDTF">2023-08-07T21:58:00Z</dcterms:modified>
</cp:coreProperties>
</file>