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3718" w14:textId="77777777" w:rsidR="000B6DC1" w:rsidRDefault="000B6DC1" w:rsidP="000B6DC1">
      <w:pPr>
        <w:jc w:val="both"/>
        <w:rPr>
          <w:rFonts w:ascii="Times New Roman" w:hAnsi="Times New Roman" w:cs="Times New Roman"/>
          <w:b/>
          <w:caps/>
        </w:rPr>
      </w:pPr>
    </w:p>
    <w:p w14:paraId="1A158576" w14:textId="77777777" w:rsidR="000B6DC1" w:rsidRDefault="000B6DC1" w:rsidP="000B6DC1">
      <w:pPr>
        <w:jc w:val="both"/>
        <w:rPr>
          <w:rFonts w:ascii="Times New Roman" w:hAnsi="Times New Roman" w:cs="Times New Roman"/>
          <w:b/>
          <w:caps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0" wp14:anchorId="73F68ADF" wp14:editId="543A845F">
            <wp:simplePos x="0" y="0"/>
            <wp:positionH relativeFrom="page">
              <wp:posOffset>3823970</wp:posOffset>
            </wp:positionH>
            <wp:positionV relativeFrom="paragraph">
              <wp:posOffset>-300990</wp:posOffset>
            </wp:positionV>
            <wp:extent cx="535305" cy="7315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DCF84" w14:textId="77777777" w:rsidR="000B6DC1" w:rsidRDefault="000B6DC1" w:rsidP="000B6DC1">
      <w:pPr>
        <w:rPr>
          <w:rFonts w:ascii="Times New Roman" w:hAnsi="Times New Roman" w:cs="Times New Roman"/>
          <w:b/>
          <w:caps/>
        </w:rPr>
      </w:pPr>
    </w:p>
    <w:p w14:paraId="14FED804" w14:textId="77777777" w:rsidR="000B6DC1" w:rsidRDefault="000B6DC1" w:rsidP="000B6DC1">
      <w:pPr>
        <w:suppressAutoHyphens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</w:p>
    <w:p w14:paraId="0FB1DBDC" w14:textId="77777777" w:rsidR="000B6DC1" w:rsidRDefault="000B6DC1" w:rsidP="000B6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МІНІСТЕРСТВО ОСВІТИ І НАУКИ УКРАЇНИ</w:t>
      </w:r>
    </w:p>
    <w:p w14:paraId="354C488F" w14:textId="77777777" w:rsidR="000B6DC1" w:rsidRDefault="000B6DC1" w:rsidP="000B6DC1">
      <w:pPr>
        <w:widowControl w:val="0"/>
        <w:pBdr>
          <w:bottom w:val="single" w:sz="12" w:space="6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ТЕРЕБОВЛЯНСЬКА МІСЬКА РАДА</w:t>
      </w:r>
    </w:p>
    <w:p w14:paraId="4A887449" w14:textId="77777777" w:rsidR="000B6DC1" w:rsidRDefault="000B6DC1" w:rsidP="000B6DC1">
      <w:pPr>
        <w:widowControl w:val="0"/>
        <w:pBdr>
          <w:bottom w:val="single" w:sz="12" w:space="6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Опорний заклад</w:t>
      </w:r>
    </w:p>
    <w:p w14:paraId="6FE1E24B" w14:textId="77777777" w:rsidR="000B6DC1" w:rsidRDefault="000B6DC1" w:rsidP="000B6DC1">
      <w:pPr>
        <w:widowControl w:val="0"/>
        <w:pBdr>
          <w:bottom w:val="single" w:sz="12" w:space="6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Теребовлянська загальноосвітня школа І-ІІІ ступенів №1</w:t>
      </w:r>
    </w:p>
    <w:p w14:paraId="47B345EA" w14:textId="77777777" w:rsidR="000B6DC1" w:rsidRDefault="000B6DC1" w:rsidP="000B6DC1">
      <w:pPr>
        <w:widowControl w:val="0"/>
        <w:pBdr>
          <w:bottom w:val="single" w:sz="12" w:space="6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48100, Тернопільська обл., Теребовлянський район, м. Теребовля, вулиця Січових Стрільців, будинок 51-А </w:t>
      </w:r>
      <w:proofErr w:type="spellStart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тел</w:t>
      </w:r>
      <w:proofErr w:type="spellEnd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. 2-12-02 </w:t>
      </w:r>
      <w:r>
        <w:rPr>
          <w:rFonts w:ascii="Times New Roman" w:eastAsia="Times New Roman" w:hAnsi="Times New Roman" w:cs="Times New Roman"/>
          <w:bCs/>
          <w:sz w:val="23"/>
          <w:szCs w:val="23"/>
          <w:lang w:val="de-DE" w:eastAsia="ru-RU"/>
        </w:rPr>
        <w:t>e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3"/>
          <w:szCs w:val="23"/>
          <w:lang w:val="de-DE" w:eastAsia="ru-RU"/>
        </w:rPr>
        <w:t>mail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: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&lt;school.1.1982@gmail.com&gt;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Код ЄДРПОУ 21163309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14:paraId="438E06C9" w14:textId="77777777" w:rsidR="000B6DC1" w:rsidRDefault="000B6DC1" w:rsidP="000B6DC1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517FC" wp14:editId="4CA618D4">
                <wp:simplePos x="0" y="0"/>
                <wp:positionH relativeFrom="column">
                  <wp:posOffset>-24130</wp:posOffset>
                </wp:positionH>
                <wp:positionV relativeFrom="paragraph">
                  <wp:posOffset>36830</wp:posOffset>
                </wp:positionV>
                <wp:extent cx="5975985" cy="0"/>
                <wp:effectExtent l="0" t="0" r="24765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5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ABD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-1.9pt;margin-top:2.9pt;width:470.5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"/>
            </w:pict>
          </mc:Fallback>
        </mc:AlternateContent>
      </w:r>
    </w:p>
    <w:p w14:paraId="3AA7329F" w14:textId="5695708D" w:rsidR="000B6DC1" w:rsidRPr="00FE1A21" w:rsidRDefault="00FE1A21" w:rsidP="000B6DC1">
      <w:pPr>
        <w:pStyle w:val="a3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 w:rsidRPr="00FE1A21">
        <w:rPr>
          <w:sz w:val="28"/>
          <w:szCs w:val="28"/>
        </w:rPr>
        <w:t>23</w:t>
      </w:r>
      <w:r w:rsidR="000B6DC1" w:rsidRPr="00FE1A21">
        <w:rPr>
          <w:sz w:val="28"/>
          <w:szCs w:val="28"/>
        </w:rPr>
        <w:t>.1</w:t>
      </w:r>
      <w:r w:rsidRPr="00FE1A21">
        <w:rPr>
          <w:sz w:val="28"/>
          <w:szCs w:val="28"/>
        </w:rPr>
        <w:t>2</w:t>
      </w:r>
      <w:r w:rsidR="000B6DC1" w:rsidRPr="00FE1A21">
        <w:rPr>
          <w:sz w:val="28"/>
          <w:szCs w:val="28"/>
        </w:rPr>
        <w:t>. 2022 р.</w:t>
      </w:r>
    </w:p>
    <w:p w14:paraId="3B4DE34A" w14:textId="2192F212" w:rsidR="000B6DC1" w:rsidRPr="00AB1349" w:rsidRDefault="000B6DC1" w:rsidP="000B6DC1">
      <w:pPr>
        <w:pStyle w:val="a3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 w:rsidRPr="00AB1349">
        <w:rPr>
          <w:sz w:val="28"/>
          <w:szCs w:val="28"/>
        </w:rPr>
        <w:t>02-04/</w:t>
      </w:r>
      <w:r w:rsidR="00AB1349" w:rsidRPr="00AB1349">
        <w:rPr>
          <w:sz w:val="28"/>
          <w:szCs w:val="28"/>
        </w:rPr>
        <w:t>147</w:t>
      </w:r>
    </w:p>
    <w:p w14:paraId="36156C71" w14:textId="77777777" w:rsidR="000B6DC1" w:rsidRPr="00572A50" w:rsidRDefault="000B6DC1" w:rsidP="000B6DC1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ВІДГУК</w:t>
      </w:r>
    </w:p>
    <w:p w14:paraId="6EEE0DBB" w14:textId="77777777" w:rsidR="000B6DC1" w:rsidRPr="00572A50" w:rsidRDefault="000B6DC1" w:rsidP="000B6DC1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color w:val="222222"/>
          <w:sz w:val="28"/>
          <w:szCs w:val="28"/>
        </w:rPr>
      </w:pPr>
      <w:r w:rsidRPr="00572A50">
        <w:rPr>
          <w:color w:val="222222"/>
          <w:sz w:val="28"/>
          <w:szCs w:val="28"/>
        </w:rPr>
        <w:t>адміністрації опорного закладу</w:t>
      </w:r>
    </w:p>
    <w:p w14:paraId="3D91A13D" w14:textId="77777777" w:rsidR="000B6DC1" w:rsidRPr="00572A50" w:rsidRDefault="000B6DC1" w:rsidP="000B6DC1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color w:val="222222"/>
          <w:sz w:val="28"/>
          <w:szCs w:val="28"/>
        </w:rPr>
      </w:pPr>
      <w:r w:rsidRPr="00572A50">
        <w:rPr>
          <w:color w:val="222222"/>
          <w:sz w:val="28"/>
          <w:szCs w:val="28"/>
        </w:rPr>
        <w:t>Теребовлянська загальноосвітня школа І-ІІІ ступенів №1</w:t>
      </w:r>
    </w:p>
    <w:p w14:paraId="31BE6BFB" w14:textId="31C942FB" w:rsidR="000B6DC1" w:rsidRPr="00572A50" w:rsidRDefault="000B6DC1" w:rsidP="009B7BB4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color w:val="222222"/>
          <w:sz w:val="28"/>
          <w:szCs w:val="28"/>
        </w:rPr>
      </w:pPr>
      <w:r w:rsidRPr="00572A50">
        <w:rPr>
          <w:color w:val="222222"/>
          <w:sz w:val="28"/>
          <w:szCs w:val="28"/>
        </w:rPr>
        <w:t>Теребовлянської міської ради</w:t>
      </w:r>
      <w:r w:rsidR="009B7BB4">
        <w:rPr>
          <w:color w:val="222222"/>
          <w:sz w:val="28"/>
          <w:szCs w:val="28"/>
        </w:rPr>
        <w:t xml:space="preserve"> </w:t>
      </w:r>
      <w:r w:rsidRPr="00572A50">
        <w:rPr>
          <w:color w:val="222222"/>
          <w:sz w:val="28"/>
          <w:szCs w:val="28"/>
        </w:rPr>
        <w:t>Тернопільської області</w:t>
      </w:r>
    </w:p>
    <w:p w14:paraId="71414E61" w14:textId="77777777" w:rsidR="00BF4FF2" w:rsidRDefault="000B6DC1" w:rsidP="000B6DC1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color w:val="222222"/>
          <w:sz w:val="28"/>
          <w:szCs w:val="28"/>
        </w:rPr>
      </w:pPr>
      <w:r w:rsidRPr="00572A50">
        <w:rPr>
          <w:color w:val="222222"/>
          <w:sz w:val="28"/>
          <w:szCs w:val="28"/>
        </w:rPr>
        <w:t xml:space="preserve">про роботу вчителя </w:t>
      </w:r>
      <w:r>
        <w:rPr>
          <w:color w:val="222222"/>
          <w:sz w:val="28"/>
          <w:szCs w:val="28"/>
        </w:rPr>
        <w:t xml:space="preserve">української мови і літератури </w:t>
      </w:r>
    </w:p>
    <w:p w14:paraId="7168C30A" w14:textId="77777777" w:rsidR="00BF4FF2" w:rsidRDefault="000B6DC1" w:rsidP="000B6DC1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Дирди</w:t>
      </w:r>
      <w:proofErr w:type="spellEnd"/>
      <w:r>
        <w:rPr>
          <w:color w:val="222222"/>
          <w:sz w:val="28"/>
          <w:szCs w:val="28"/>
        </w:rPr>
        <w:t xml:space="preserve"> Наталії Степ</w:t>
      </w:r>
      <w:r w:rsidRPr="00572A50"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>нівни</w:t>
      </w:r>
      <w:r w:rsidRPr="00572A50">
        <w:rPr>
          <w:color w:val="222222"/>
          <w:sz w:val="28"/>
          <w:szCs w:val="28"/>
        </w:rPr>
        <w:t xml:space="preserve"> </w:t>
      </w:r>
    </w:p>
    <w:p w14:paraId="5B0F54BC" w14:textId="388B3126" w:rsidR="000B6DC1" w:rsidRPr="00572A50" w:rsidRDefault="000B6DC1" w:rsidP="000B6DC1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</w:t>
      </w:r>
      <w:proofErr w:type="spellStart"/>
      <w:r w:rsidRPr="00572A50">
        <w:rPr>
          <w:color w:val="222222"/>
          <w:sz w:val="28"/>
          <w:szCs w:val="28"/>
        </w:rPr>
        <w:t>міжатестаційний</w:t>
      </w:r>
      <w:proofErr w:type="spellEnd"/>
      <w:r w:rsidRPr="00572A50">
        <w:rPr>
          <w:color w:val="222222"/>
          <w:sz w:val="28"/>
          <w:szCs w:val="28"/>
        </w:rPr>
        <w:t xml:space="preserve"> період 20</w:t>
      </w:r>
      <w:r>
        <w:rPr>
          <w:color w:val="222222"/>
          <w:sz w:val="28"/>
          <w:szCs w:val="28"/>
        </w:rPr>
        <w:t>1</w:t>
      </w:r>
      <w:r w:rsidR="004E558F">
        <w:rPr>
          <w:color w:val="222222"/>
          <w:sz w:val="28"/>
          <w:szCs w:val="28"/>
        </w:rPr>
        <w:t>8</w:t>
      </w:r>
      <w:r w:rsidRPr="00572A50">
        <w:rPr>
          <w:color w:val="222222"/>
          <w:sz w:val="28"/>
          <w:szCs w:val="28"/>
        </w:rPr>
        <w:t>-202</w:t>
      </w:r>
      <w:r w:rsidR="004E558F">
        <w:rPr>
          <w:color w:val="222222"/>
          <w:sz w:val="28"/>
          <w:szCs w:val="28"/>
        </w:rPr>
        <w:t>3</w:t>
      </w:r>
      <w:r w:rsidRPr="00572A50">
        <w:rPr>
          <w:color w:val="222222"/>
          <w:sz w:val="28"/>
          <w:szCs w:val="28"/>
        </w:rPr>
        <w:t xml:space="preserve"> </w:t>
      </w:r>
      <w:proofErr w:type="spellStart"/>
      <w:r w:rsidRPr="00572A50">
        <w:rPr>
          <w:color w:val="222222"/>
          <w:sz w:val="28"/>
          <w:szCs w:val="28"/>
        </w:rPr>
        <w:t>р.р</w:t>
      </w:r>
      <w:proofErr w:type="spellEnd"/>
      <w:r w:rsidRPr="00572A50">
        <w:rPr>
          <w:color w:val="222222"/>
          <w:sz w:val="28"/>
          <w:szCs w:val="28"/>
        </w:rPr>
        <w:t>.</w:t>
      </w:r>
    </w:p>
    <w:p w14:paraId="7632A51B" w14:textId="77777777" w:rsidR="000B6DC1" w:rsidRDefault="000B6DC1" w:rsidP="000B6DC1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color w:val="222222"/>
        </w:rPr>
      </w:pPr>
    </w:p>
    <w:p w14:paraId="0FF503D5" w14:textId="77777777" w:rsidR="000B6DC1" w:rsidRPr="00F01E85" w:rsidRDefault="000B6DC1" w:rsidP="000B6DC1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Дирда</w:t>
      </w:r>
      <w:proofErr w:type="spellEnd"/>
      <w:r>
        <w:rPr>
          <w:color w:val="222222"/>
          <w:sz w:val="28"/>
          <w:szCs w:val="28"/>
        </w:rPr>
        <w:t xml:space="preserve"> Наталія Степанівна</w:t>
      </w:r>
      <w:r w:rsidRPr="00F01E85">
        <w:rPr>
          <w:color w:val="222222"/>
          <w:sz w:val="28"/>
          <w:szCs w:val="28"/>
        </w:rPr>
        <w:t>,</w:t>
      </w:r>
    </w:p>
    <w:p w14:paraId="45A0C225" w14:textId="77777777" w:rsidR="000B6DC1" w:rsidRPr="00F01E85" w:rsidRDefault="000B6DC1" w:rsidP="000B6DC1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вчитель української мови і літератури</w:t>
      </w:r>
      <w:r w:rsidRPr="00F01E85">
        <w:rPr>
          <w:color w:val="222222"/>
          <w:sz w:val="28"/>
          <w:szCs w:val="28"/>
        </w:rPr>
        <w:t>;</w:t>
      </w:r>
    </w:p>
    <w:p w14:paraId="4344CF05" w14:textId="77777777" w:rsidR="000B6DC1" w:rsidRPr="00F01E85" w:rsidRDefault="000B6DC1" w:rsidP="000B6DC1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color w:val="222222"/>
          <w:sz w:val="28"/>
          <w:szCs w:val="28"/>
        </w:rPr>
      </w:pPr>
      <w:r w:rsidRPr="00F01E85">
        <w:rPr>
          <w:color w:val="222222"/>
          <w:sz w:val="28"/>
          <w:szCs w:val="28"/>
        </w:rPr>
        <w:t>кваліфікаційна категорія</w:t>
      </w:r>
      <w:r w:rsidR="002D11B9">
        <w:rPr>
          <w:color w:val="222222"/>
          <w:sz w:val="28"/>
          <w:szCs w:val="28"/>
        </w:rPr>
        <w:t xml:space="preserve"> -</w:t>
      </w:r>
      <w:r w:rsidRPr="00F01E85">
        <w:rPr>
          <w:color w:val="222222"/>
          <w:sz w:val="28"/>
          <w:szCs w:val="28"/>
        </w:rPr>
        <w:t xml:space="preserve"> «спеціаліст вищої категорії»,</w:t>
      </w:r>
    </w:p>
    <w:p w14:paraId="41C6DAE4" w14:textId="77777777" w:rsidR="000B6DC1" w:rsidRPr="00F01E85" w:rsidRDefault="000B6DC1" w:rsidP="000B6DC1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color w:val="222222"/>
          <w:sz w:val="28"/>
          <w:szCs w:val="28"/>
        </w:rPr>
      </w:pPr>
      <w:r w:rsidRPr="00F01E85">
        <w:rPr>
          <w:color w:val="222222"/>
          <w:sz w:val="28"/>
          <w:szCs w:val="28"/>
        </w:rPr>
        <w:t xml:space="preserve">педагогічне звання </w:t>
      </w:r>
      <w:r w:rsidR="002D11B9">
        <w:rPr>
          <w:color w:val="222222"/>
          <w:sz w:val="28"/>
          <w:szCs w:val="28"/>
        </w:rPr>
        <w:t>- «старший у</w:t>
      </w:r>
      <w:r w:rsidRPr="00F01E85">
        <w:rPr>
          <w:color w:val="222222"/>
          <w:sz w:val="28"/>
          <w:szCs w:val="28"/>
        </w:rPr>
        <w:t>читель»,</w:t>
      </w:r>
    </w:p>
    <w:p w14:paraId="04C84223" w14:textId="77777777" w:rsidR="000B6DC1" w:rsidRPr="00F01E85" w:rsidRDefault="000B6DC1" w:rsidP="000B6DC1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color w:val="222222"/>
          <w:sz w:val="28"/>
          <w:szCs w:val="28"/>
        </w:rPr>
      </w:pPr>
      <w:r w:rsidRPr="00F01E85">
        <w:rPr>
          <w:color w:val="222222"/>
          <w:sz w:val="28"/>
          <w:szCs w:val="28"/>
        </w:rPr>
        <w:t>Теребовлянська загальноосвітня школа І-ІІІ ступенів №1 Теребовлянської міської ради Тернопільської області ,</w:t>
      </w:r>
    </w:p>
    <w:p w14:paraId="119DDC02" w14:textId="77777777" w:rsidR="000B6DC1" w:rsidRPr="00F01E85" w:rsidRDefault="000B6DC1" w:rsidP="000B6DC1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color w:val="222222"/>
          <w:sz w:val="28"/>
          <w:szCs w:val="28"/>
        </w:rPr>
      </w:pPr>
      <w:r w:rsidRPr="00F01E85">
        <w:rPr>
          <w:color w:val="222222"/>
          <w:sz w:val="28"/>
          <w:szCs w:val="28"/>
        </w:rPr>
        <w:t>яка атестується атестаційною комісією відділу освіти Теребовлянської міської ради на підтвердження раніше присвоєної кваліфікаційної категорії «спеціаліст вищої категорії» та на присвоєння педагогічного звання «Вчитель-методист»</w:t>
      </w:r>
    </w:p>
    <w:p w14:paraId="700E0168" w14:textId="77777777" w:rsidR="000B6DC1" w:rsidRPr="00F01E85" w:rsidRDefault="000B6DC1" w:rsidP="000B6DC1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222222"/>
          <w:sz w:val="28"/>
          <w:szCs w:val="28"/>
        </w:rPr>
      </w:pPr>
    </w:p>
    <w:p w14:paraId="6458D3F6" w14:textId="1A163AF5" w:rsidR="000B6DC1" w:rsidRPr="00F01E85" w:rsidRDefault="000B6DC1" w:rsidP="000B6D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DC1">
        <w:rPr>
          <w:rFonts w:ascii="Times New Roman" w:hAnsi="Times New Roman" w:cs="Times New Roman"/>
          <w:color w:val="222222"/>
          <w:sz w:val="28"/>
          <w:szCs w:val="28"/>
        </w:rPr>
        <w:t>Дирда</w:t>
      </w:r>
      <w:proofErr w:type="spellEnd"/>
      <w:r w:rsidRPr="000B6DC1">
        <w:rPr>
          <w:rFonts w:ascii="Times New Roman" w:hAnsi="Times New Roman" w:cs="Times New Roman"/>
          <w:color w:val="222222"/>
          <w:sz w:val="28"/>
          <w:szCs w:val="28"/>
        </w:rPr>
        <w:t xml:space="preserve"> Наталія Степанівна</w:t>
      </w:r>
      <w:r w:rsidRPr="00F01E85">
        <w:rPr>
          <w:rFonts w:ascii="Times New Roman" w:hAnsi="Times New Roman" w:cs="Times New Roman"/>
          <w:sz w:val="28"/>
          <w:szCs w:val="28"/>
        </w:rPr>
        <w:t xml:space="preserve"> має </w:t>
      </w:r>
      <w:r>
        <w:rPr>
          <w:rFonts w:ascii="Times New Roman" w:hAnsi="Times New Roman" w:cs="Times New Roman"/>
          <w:sz w:val="28"/>
          <w:szCs w:val="28"/>
        </w:rPr>
        <w:t xml:space="preserve">повну </w:t>
      </w:r>
      <w:r w:rsidRPr="00F01E85">
        <w:rPr>
          <w:rFonts w:ascii="Times New Roman" w:hAnsi="Times New Roman" w:cs="Times New Roman"/>
          <w:sz w:val="28"/>
          <w:szCs w:val="28"/>
        </w:rPr>
        <w:t>вищу педагогічну освіту</w:t>
      </w:r>
      <w:r>
        <w:rPr>
          <w:rFonts w:ascii="Times New Roman" w:hAnsi="Times New Roman" w:cs="Times New Roman"/>
          <w:sz w:val="28"/>
          <w:szCs w:val="28"/>
        </w:rPr>
        <w:t xml:space="preserve"> (закінчила </w:t>
      </w:r>
      <w:r>
        <w:rPr>
          <w:rFonts w:ascii="Times New Roman" w:hAnsi="Times New Roman" w:cs="Times New Roman"/>
          <w:color w:val="000000"/>
          <w:sz w:val="28"/>
          <w:szCs w:val="28"/>
        </w:rPr>
        <w:t>Тернопільський державний педагогічний інститут імені Я. Галана</w:t>
      </w:r>
      <w:r w:rsidRPr="00C064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95 р.)</w:t>
      </w:r>
      <w:r>
        <w:rPr>
          <w:rFonts w:ascii="Times New Roman" w:hAnsi="Times New Roman" w:cs="Times New Roman"/>
          <w:sz w:val="28"/>
          <w:szCs w:val="28"/>
        </w:rPr>
        <w:t xml:space="preserve"> за спеціальністю «Українська мова і література</w:t>
      </w:r>
      <w:r w:rsidRPr="00F01E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 здобула кваліфікацію вчителя української мови і літератури. Працює за отриманим фахом </w:t>
      </w:r>
      <w:r w:rsidRPr="00F01E85">
        <w:rPr>
          <w:rFonts w:ascii="Times New Roman" w:hAnsi="Times New Roman" w:cs="Times New Roman"/>
          <w:sz w:val="28"/>
          <w:szCs w:val="28"/>
        </w:rPr>
        <w:t>у опорному закладі Теребовлянськ</w:t>
      </w:r>
      <w:r>
        <w:rPr>
          <w:rFonts w:ascii="Times New Roman" w:hAnsi="Times New Roman" w:cs="Times New Roman"/>
          <w:sz w:val="28"/>
          <w:szCs w:val="28"/>
        </w:rPr>
        <w:t>а ЗОШ І-ІІІ ступенів №</w:t>
      </w:r>
      <w:r w:rsidR="009B7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з 1989</w:t>
      </w:r>
      <w:r w:rsidRPr="00F01E85">
        <w:rPr>
          <w:rFonts w:ascii="Times New Roman" w:hAnsi="Times New Roman" w:cs="Times New Roman"/>
          <w:sz w:val="28"/>
          <w:szCs w:val="28"/>
        </w:rPr>
        <w:t xml:space="preserve"> року.</w:t>
      </w:r>
      <w:r>
        <w:rPr>
          <w:rFonts w:ascii="Times New Roman" w:hAnsi="Times New Roman" w:cs="Times New Roman"/>
          <w:sz w:val="28"/>
          <w:szCs w:val="28"/>
        </w:rPr>
        <w:t xml:space="preserve"> Загальний стаж педагогічної діяльності – 32 роки.</w:t>
      </w:r>
    </w:p>
    <w:p w14:paraId="3EC874D6" w14:textId="320E25FA" w:rsidR="000B6DC1" w:rsidRPr="00F01E85" w:rsidRDefault="000B6DC1" w:rsidP="000B6D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Наталія Степ</w:t>
      </w:r>
      <w:r w:rsidRPr="00F01E85">
        <w:rPr>
          <w:rFonts w:ascii="Times New Roman" w:hAnsi="Times New Roman" w:cs="Times New Roman"/>
          <w:sz w:val="28"/>
          <w:szCs w:val="28"/>
        </w:rPr>
        <w:t xml:space="preserve">анівна має кваліфікаційну категорію “спеціаліст вищої категорії» та педагогічне звання «старший учитель», підтверджені рішенням </w:t>
      </w:r>
      <w:r w:rsidRPr="00F01E85">
        <w:rPr>
          <w:rFonts w:ascii="Times New Roman" w:hAnsi="Times New Roman" w:cs="Times New Roman"/>
          <w:sz w:val="28"/>
          <w:szCs w:val="28"/>
        </w:rPr>
        <w:lastRenderedPageBreak/>
        <w:t>атестаційної комісії відділу освіти Теребовлянської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BB4">
        <w:rPr>
          <w:rFonts w:ascii="Times New Roman" w:hAnsi="Times New Roman" w:cs="Times New Roman"/>
          <w:sz w:val="28"/>
          <w:szCs w:val="28"/>
        </w:rPr>
        <w:t>04 квітня 201</w:t>
      </w:r>
      <w:r w:rsidR="009B7BB4" w:rsidRPr="009B7BB4">
        <w:rPr>
          <w:rFonts w:ascii="Times New Roman" w:hAnsi="Times New Roman" w:cs="Times New Roman"/>
          <w:sz w:val="28"/>
          <w:szCs w:val="28"/>
        </w:rPr>
        <w:t>8</w:t>
      </w:r>
      <w:r w:rsidRPr="009B7BB4">
        <w:rPr>
          <w:rFonts w:ascii="Times New Roman" w:hAnsi="Times New Roman" w:cs="Times New Roman"/>
          <w:sz w:val="28"/>
          <w:szCs w:val="28"/>
        </w:rPr>
        <w:t xml:space="preserve"> </w:t>
      </w:r>
      <w:r w:rsidRPr="00F01E85">
        <w:rPr>
          <w:rFonts w:ascii="Times New Roman" w:hAnsi="Times New Roman" w:cs="Times New Roman"/>
          <w:sz w:val="28"/>
          <w:szCs w:val="28"/>
        </w:rPr>
        <w:t>року.</w:t>
      </w:r>
    </w:p>
    <w:p w14:paraId="2B3701DF" w14:textId="77777777" w:rsidR="000B6DC1" w:rsidRPr="00F01E85" w:rsidRDefault="000B6DC1" w:rsidP="000B6D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E85">
        <w:rPr>
          <w:rFonts w:ascii="Times New Roman" w:hAnsi="Times New Roman" w:cs="Times New Roman"/>
          <w:sz w:val="28"/>
          <w:szCs w:val="28"/>
        </w:rPr>
        <w:t xml:space="preserve">У поточному навчальному році має педагогічне навантаження </w:t>
      </w:r>
      <w:r>
        <w:rPr>
          <w:rFonts w:ascii="Times New Roman" w:hAnsi="Times New Roman" w:cs="Times New Roman"/>
          <w:sz w:val="28"/>
          <w:szCs w:val="28"/>
        </w:rPr>
        <w:t>18,5</w:t>
      </w:r>
      <w:r w:rsidRPr="00F01E85">
        <w:rPr>
          <w:rFonts w:ascii="Times New Roman" w:hAnsi="Times New Roman" w:cs="Times New Roman"/>
          <w:sz w:val="28"/>
          <w:szCs w:val="28"/>
        </w:rPr>
        <w:t xml:space="preserve"> годин. </w:t>
      </w:r>
    </w:p>
    <w:p w14:paraId="784F9077" w14:textId="062BAB8F" w:rsidR="000B6DC1" w:rsidRPr="009B7BB4" w:rsidRDefault="000B6DC1" w:rsidP="000B6DC1">
      <w:pPr>
        <w:jc w:val="both"/>
        <w:rPr>
          <w:rFonts w:ascii="Times New Roman" w:hAnsi="Times New Roman" w:cs="Times New Roman"/>
          <w:sz w:val="28"/>
          <w:szCs w:val="28"/>
        </w:rPr>
      </w:pPr>
      <w:r w:rsidRPr="009B7BB4">
        <w:rPr>
          <w:rFonts w:ascii="Times New Roman" w:hAnsi="Times New Roman" w:cs="Times New Roman"/>
          <w:sz w:val="28"/>
          <w:szCs w:val="28"/>
        </w:rPr>
        <w:t>У 2</w:t>
      </w:r>
      <w:r w:rsidR="008C4673" w:rsidRPr="009B7BB4">
        <w:rPr>
          <w:rFonts w:ascii="Times New Roman" w:hAnsi="Times New Roman" w:cs="Times New Roman"/>
          <w:sz w:val="28"/>
          <w:szCs w:val="28"/>
        </w:rPr>
        <w:t>021</w:t>
      </w:r>
      <w:r w:rsidRPr="009B7BB4">
        <w:rPr>
          <w:rFonts w:ascii="Times New Roman" w:hAnsi="Times New Roman" w:cs="Times New Roman"/>
          <w:sz w:val="28"/>
          <w:szCs w:val="28"/>
        </w:rPr>
        <w:t xml:space="preserve"> ро</w:t>
      </w:r>
      <w:r w:rsidR="008C4673" w:rsidRPr="009B7BB4">
        <w:rPr>
          <w:rFonts w:ascii="Times New Roman" w:hAnsi="Times New Roman" w:cs="Times New Roman"/>
          <w:sz w:val="28"/>
          <w:szCs w:val="28"/>
        </w:rPr>
        <w:t>ці</w:t>
      </w:r>
      <w:r w:rsidRPr="009B7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BB4">
        <w:rPr>
          <w:rFonts w:ascii="Times New Roman" w:hAnsi="Times New Roman" w:cs="Times New Roman"/>
          <w:sz w:val="28"/>
          <w:szCs w:val="28"/>
        </w:rPr>
        <w:t>Дирда</w:t>
      </w:r>
      <w:proofErr w:type="spellEnd"/>
      <w:r w:rsidRPr="009B7BB4">
        <w:rPr>
          <w:rFonts w:ascii="Times New Roman" w:hAnsi="Times New Roman" w:cs="Times New Roman"/>
          <w:sz w:val="28"/>
          <w:szCs w:val="28"/>
        </w:rPr>
        <w:t xml:space="preserve"> Н. С. підвищила свою кваліфікацію у Тернопільському ОК ІППО </w:t>
      </w:r>
      <w:r w:rsidR="00140BBD" w:rsidRPr="009B7BB4">
        <w:rPr>
          <w:rFonts w:ascii="Times New Roman" w:hAnsi="Times New Roman" w:cs="Times New Roman"/>
          <w:sz w:val="28"/>
          <w:szCs w:val="28"/>
        </w:rPr>
        <w:t xml:space="preserve">за освітньою програмою для тренерів-педагогів, які підвищуватимуть кваліфікацію вчителів української мови і літератури (мовно-літературна освітня галузь) в умовах реалізації Державного стандарту базової середньої освіти </w:t>
      </w:r>
      <w:r w:rsidRPr="009B7BB4">
        <w:rPr>
          <w:rFonts w:ascii="Times New Roman" w:hAnsi="Times New Roman" w:cs="Times New Roman"/>
          <w:sz w:val="28"/>
          <w:szCs w:val="28"/>
        </w:rPr>
        <w:t>з питання «</w:t>
      </w:r>
      <w:r w:rsidR="004E558F" w:rsidRPr="009B7BB4">
        <w:rPr>
          <w:rFonts w:ascii="Times New Roman" w:hAnsi="Times New Roman" w:cs="Times New Roman"/>
          <w:sz w:val="28"/>
          <w:szCs w:val="28"/>
        </w:rPr>
        <w:t>Професійна діяльність учителя щодо формування ключових та предметних (</w:t>
      </w:r>
      <w:proofErr w:type="spellStart"/>
      <w:r w:rsidR="004E558F" w:rsidRPr="009B7BB4">
        <w:rPr>
          <w:rFonts w:ascii="Times New Roman" w:hAnsi="Times New Roman" w:cs="Times New Roman"/>
          <w:sz w:val="28"/>
          <w:szCs w:val="28"/>
        </w:rPr>
        <w:t>галузейвих</w:t>
      </w:r>
      <w:proofErr w:type="spellEnd"/>
      <w:r w:rsidR="004E558F" w:rsidRPr="009B7BB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E558F" w:rsidRPr="009B7BB4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4E558F" w:rsidRPr="009B7BB4">
        <w:rPr>
          <w:rFonts w:ascii="Times New Roman" w:hAnsi="Times New Roman" w:cs="Times New Roman"/>
          <w:sz w:val="28"/>
          <w:szCs w:val="28"/>
        </w:rPr>
        <w:t xml:space="preserve"> відповідно до Концепції </w:t>
      </w:r>
      <w:r w:rsidR="008C4673" w:rsidRPr="009B7BB4">
        <w:rPr>
          <w:rFonts w:ascii="Times New Roman" w:hAnsi="Times New Roman" w:cs="Times New Roman"/>
          <w:sz w:val="28"/>
          <w:szCs w:val="28"/>
        </w:rPr>
        <w:t>реалізації державної політики у сфері реформування загальної середньої освіти «Нова українська школа</w:t>
      </w:r>
      <w:r w:rsidRPr="009B7BB4">
        <w:rPr>
          <w:rStyle w:val="2"/>
          <w:rFonts w:eastAsiaTheme="minorHAnsi"/>
          <w:color w:val="auto"/>
        </w:rPr>
        <w:t>» в обсязі</w:t>
      </w:r>
      <w:r w:rsidRPr="009B7BB4">
        <w:rPr>
          <w:rFonts w:ascii="Times New Roman" w:hAnsi="Times New Roman" w:cs="Times New Roman"/>
          <w:sz w:val="28"/>
          <w:szCs w:val="28"/>
        </w:rPr>
        <w:t xml:space="preserve"> </w:t>
      </w:r>
      <w:r w:rsidR="008C4673" w:rsidRPr="009B7BB4">
        <w:rPr>
          <w:rFonts w:ascii="Times New Roman" w:hAnsi="Times New Roman" w:cs="Times New Roman"/>
          <w:sz w:val="28"/>
          <w:szCs w:val="28"/>
        </w:rPr>
        <w:t>3</w:t>
      </w:r>
      <w:r w:rsidRPr="009B7BB4">
        <w:rPr>
          <w:rFonts w:ascii="Times New Roman" w:hAnsi="Times New Roman" w:cs="Times New Roman"/>
          <w:sz w:val="28"/>
          <w:szCs w:val="28"/>
        </w:rPr>
        <w:t xml:space="preserve">0 годин. </w:t>
      </w:r>
    </w:p>
    <w:p w14:paraId="1F6617E0" w14:textId="77777777" w:rsidR="000B6DC1" w:rsidRDefault="000B6DC1" w:rsidP="00985CA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eastAsia="ru-RU"/>
        </w:rPr>
      </w:pPr>
      <w:r w:rsidRPr="00F01E85">
        <w:rPr>
          <w:sz w:val="28"/>
          <w:szCs w:val="28"/>
        </w:rPr>
        <w:t>За час роботи у школі вчитель зарекомендувала себе як відповідальний, творчий, досвідчений педагог та умілий організатор.</w:t>
      </w:r>
      <w:r w:rsidRPr="00F01E85">
        <w:rPr>
          <w:sz w:val="28"/>
          <w:szCs w:val="28"/>
          <w:lang w:eastAsia="ru-RU"/>
        </w:rPr>
        <w:t xml:space="preserve"> Впроваджуючи ідеї Нової української школи, вчитель активно і послідовно застосовує на уроках різні моделі співпраці дітей - парну, групову роботу, ігрові прийоми. Використовуючи метод </w:t>
      </w:r>
      <w:proofErr w:type="spellStart"/>
      <w:r w:rsidRPr="00F01E85">
        <w:rPr>
          <w:sz w:val="28"/>
          <w:szCs w:val="28"/>
          <w:lang w:eastAsia="ru-RU"/>
        </w:rPr>
        <w:t>про</w:t>
      </w:r>
      <w:r>
        <w:rPr>
          <w:sz w:val="28"/>
          <w:szCs w:val="28"/>
          <w:lang w:eastAsia="ru-RU"/>
        </w:rPr>
        <w:t>є</w:t>
      </w:r>
      <w:r w:rsidRPr="00F01E85">
        <w:rPr>
          <w:sz w:val="28"/>
          <w:szCs w:val="28"/>
          <w:lang w:eastAsia="ru-RU"/>
        </w:rPr>
        <w:t>ктів</w:t>
      </w:r>
      <w:proofErr w:type="spellEnd"/>
      <w:r w:rsidRPr="00F01E85">
        <w:rPr>
          <w:sz w:val="28"/>
          <w:szCs w:val="28"/>
          <w:lang w:eastAsia="ru-RU"/>
        </w:rPr>
        <w:t>, вона залучає школярів до пошуково-дослідницької діяльності.</w:t>
      </w:r>
    </w:p>
    <w:p w14:paraId="2AAE9C8E" w14:textId="62E8DA94" w:rsidR="000B6DC1" w:rsidRPr="00113780" w:rsidRDefault="00DB4DA7" w:rsidP="00985CA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Наталія Степ</w:t>
      </w:r>
      <w:r w:rsidR="000B6DC1" w:rsidRPr="00113780">
        <w:rPr>
          <w:color w:val="000000" w:themeColor="text1"/>
          <w:sz w:val="28"/>
          <w:szCs w:val="28"/>
        </w:rPr>
        <w:t xml:space="preserve">анівна – чудовий організатор дитячого колективу. Вміє підібрати такі форми і методи </w:t>
      </w:r>
      <w:r w:rsidR="000B6DC1">
        <w:rPr>
          <w:color w:val="000000" w:themeColor="text1"/>
          <w:sz w:val="28"/>
          <w:szCs w:val="28"/>
        </w:rPr>
        <w:t>освітньої</w:t>
      </w:r>
      <w:r w:rsidR="000B6DC1" w:rsidRPr="00113780">
        <w:rPr>
          <w:color w:val="000000" w:themeColor="text1"/>
          <w:sz w:val="28"/>
          <w:szCs w:val="28"/>
        </w:rPr>
        <w:t xml:space="preserve"> діяльності, які вчать школярів мислити, порівнювати, </w:t>
      </w:r>
      <w:proofErr w:type="spellStart"/>
      <w:r w:rsidR="000B6DC1" w:rsidRPr="00113780">
        <w:rPr>
          <w:color w:val="000000" w:themeColor="text1"/>
          <w:sz w:val="28"/>
          <w:szCs w:val="28"/>
        </w:rPr>
        <w:t>співставляти</w:t>
      </w:r>
      <w:proofErr w:type="spellEnd"/>
      <w:r w:rsidR="000B6DC1" w:rsidRPr="00113780">
        <w:rPr>
          <w:color w:val="000000" w:themeColor="text1"/>
          <w:sz w:val="28"/>
          <w:szCs w:val="28"/>
        </w:rPr>
        <w:t>, робити висновки.</w:t>
      </w:r>
      <w:r w:rsidR="000B6DC1" w:rsidRPr="00113780">
        <w:rPr>
          <w:rFonts w:ascii="Comic Sans MS" w:hAnsi="Comic Sans MS" w:cs="Tahoma"/>
          <w:color w:val="000000" w:themeColor="text1"/>
          <w:sz w:val="32"/>
          <w:szCs w:val="32"/>
        </w:rPr>
        <w:t xml:space="preserve"> </w:t>
      </w:r>
      <w:r>
        <w:rPr>
          <w:sz w:val="28"/>
          <w:szCs w:val="28"/>
          <w:lang w:eastAsia="ru-RU"/>
        </w:rPr>
        <w:t>Її учні</w:t>
      </w:r>
      <w:r w:rsidR="000B6DC1" w:rsidRPr="00F01E85">
        <w:rPr>
          <w:sz w:val="28"/>
          <w:szCs w:val="28"/>
          <w:lang w:eastAsia="ru-RU"/>
        </w:rPr>
        <w:t xml:space="preserve"> вміють висловлювати свої міркування, аргументовано і несуперечливо обґрунтувати свою точку зору, виразно, свідомо і швидко читають, </w:t>
      </w:r>
      <w:proofErr w:type="spellStart"/>
      <w:r w:rsidR="000B6DC1" w:rsidRPr="00F01E85">
        <w:rPr>
          <w:sz w:val="28"/>
          <w:szCs w:val="28"/>
          <w:lang w:eastAsia="ru-RU"/>
        </w:rPr>
        <w:t>логічно</w:t>
      </w:r>
      <w:proofErr w:type="spellEnd"/>
      <w:r w:rsidR="000B6DC1" w:rsidRPr="00F01E85">
        <w:rPr>
          <w:sz w:val="28"/>
          <w:szCs w:val="28"/>
          <w:lang w:eastAsia="ru-RU"/>
        </w:rPr>
        <w:t xml:space="preserve"> і образно мислять.</w:t>
      </w:r>
    </w:p>
    <w:p w14:paraId="07B8C590" w14:textId="77777777" w:rsidR="000B6DC1" w:rsidRPr="00113780" w:rsidRDefault="000B6DC1" w:rsidP="00985CA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Вчитель п</w:t>
      </w:r>
      <w:r w:rsidRPr="00F01E85">
        <w:rPr>
          <w:sz w:val="28"/>
          <w:szCs w:val="28"/>
        </w:rPr>
        <w:t xml:space="preserve">роводить </w:t>
      </w:r>
      <w:proofErr w:type="spellStart"/>
      <w:r w:rsidRPr="00F01E85">
        <w:rPr>
          <w:sz w:val="28"/>
          <w:szCs w:val="28"/>
        </w:rPr>
        <w:t>компетентнісно</w:t>
      </w:r>
      <w:proofErr w:type="spellEnd"/>
      <w:r>
        <w:rPr>
          <w:sz w:val="28"/>
          <w:szCs w:val="28"/>
        </w:rPr>
        <w:t xml:space="preserve"> </w:t>
      </w:r>
      <w:r w:rsidRPr="00F01E85">
        <w:rPr>
          <w:sz w:val="28"/>
          <w:szCs w:val="28"/>
        </w:rPr>
        <w:t xml:space="preserve">орієнтовані </w:t>
      </w:r>
      <w:proofErr w:type="spellStart"/>
      <w:r w:rsidRPr="00F01E85">
        <w:rPr>
          <w:sz w:val="28"/>
          <w:szCs w:val="28"/>
        </w:rPr>
        <w:t>уроки</w:t>
      </w:r>
      <w:proofErr w:type="spellEnd"/>
      <w:r w:rsidRPr="00F01E85">
        <w:rPr>
          <w:sz w:val="28"/>
          <w:szCs w:val="28"/>
        </w:rPr>
        <w:t xml:space="preserve">, що сприяють цілісному сприйняттю навчального матеріалу, формуванню системного мислення здобувачів освіти, їх позитивного емоційного ставлення до пізнання, конструює їх через встановлення міжпредметних </w:t>
      </w:r>
      <w:proofErr w:type="spellStart"/>
      <w:r w:rsidRPr="00F01E85">
        <w:rPr>
          <w:sz w:val="28"/>
          <w:szCs w:val="28"/>
        </w:rPr>
        <w:t>зв’язків</w:t>
      </w:r>
      <w:proofErr w:type="spellEnd"/>
      <w:r w:rsidRPr="00F01E85">
        <w:rPr>
          <w:sz w:val="28"/>
          <w:szCs w:val="28"/>
        </w:rPr>
        <w:t xml:space="preserve"> із залученням додаткового матеріалу, інтеграції навчального матеріалу. На своїх заняттях надає перевагу </w:t>
      </w:r>
      <w:r>
        <w:rPr>
          <w:sz w:val="28"/>
          <w:szCs w:val="28"/>
        </w:rPr>
        <w:t>інтер</w:t>
      </w:r>
      <w:r w:rsidRPr="00F01E85">
        <w:rPr>
          <w:sz w:val="28"/>
          <w:szCs w:val="28"/>
        </w:rPr>
        <w:t xml:space="preserve">активним формам та методам навчання, уміло чергує різні види навчальної діяльності, використовує ІКТ під час проведення навчальних занять та виховних заходів, що забезпечує високу працездатність школярів. </w:t>
      </w:r>
      <w:r w:rsidRPr="00113780">
        <w:rPr>
          <w:color w:val="000000" w:themeColor="text1"/>
          <w:sz w:val="28"/>
          <w:szCs w:val="28"/>
        </w:rPr>
        <w:t>Заохочують до творчості учнів такі форми проведення уроків як урок-гра, урок-змагання, урок-вікторина, урок-</w:t>
      </w:r>
      <w:r>
        <w:rPr>
          <w:color w:val="000000" w:themeColor="text1"/>
          <w:sz w:val="28"/>
          <w:szCs w:val="28"/>
        </w:rPr>
        <w:t>подорож</w:t>
      </w:r>
      <w:r w:rsidRPr="00113780">
        <w:rPr>
          <w:color w:val="000000" w:themeColor="text1"/>
          <w:sz w:val="28"/>
          <w:szCs w:val="28"/>
        </w:rPr>
        <w:t>, інтегровані уроки. Навчання здійснює шляхом диференційованого підходу до кожного з учнів, домагається свідомого засвоєння ними навчального матеріалу, активізації їх внутрішніх можливостей і здібностей, формує у вихованців навички самостійної праці.</w:t>
      </w:r>
    </w:p>
    <w:p w14:paraId="567FCDD9" w14:textId="77777777" w:rsidR="000B6DC1" w:rsidRPr="002C565D" w:rsidRDefault="00DB4DA7" w:rsidP="00985CA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>Роблячи аналіз відвіданих уроків, слід зауважити</w:t>
      </w:r>
      <w:r w:rsidR="000B6DC1" w:rsidRPr="00F01E85">
        <w:rPr>
          <w:color w:val="000000"/>
          <w:sz w:val="28"/>
          <w:szCs w:val="28"/>
        </w:rPr>
        <w:t>, що вчитель будує їх із врахуванням психологічних та індивідуальних особливостей розвитку учнів відповідно до програми Нової української школи</w:t>
      </w:r>
      <w:r>
        <w:rPr>
          <w:color w:val="000000"/>
          <w:sz w:val="28"/>
          <w:szCs w:val="28"/>
        </w:rPr>
        <w:t xml:space="preserve"> та Державного стандарту базової середньої освіти</w:t>
      </w:r>
      <w:r w:rsidR="000B6DC1" w:rsidRPr="00F01E85">
        <w:rPr>
          <w:color w:val="000000"/>
          <w:sz w:val="28"/>
          <w:szCs w:val="28"/>
        </w:rPr>
        <w:t xml:space="preserve">. Вона </w:t>
      </w:r>
      <w:r w:rsidR="000B6DC1" w:rsidRPr="00F01E85">
        <w:rPr>
          <w:color w:val="000000" w:themeColor="text1"/>
          <w:sz w:val="28"/>
          <w:szCs w:val="28"/>
        </w:rPr>
        <w:t xml:space="preserve">дотримується методики проведення уроків, </w:t>
      </w:r>
      <w:r>
        <w:rPr>
          <w:color w:val="000000" w:themeColor="text1"/>
          <w:sz w:val="28"/>
          <w:szCs w:val="28"/>
        </w:rPr>
        <w:t>під час уроку</w:t>
      </w:r>
      <w:r w:rsidR="000B6DC1" w:rsidRPr="00F01E85">
        <w:rPr>
          <w:color w:val="000000" w:themeColor="text1"/>
          <w:sz w:val="28"/>
          <w:szCs w:val="28"/>
        </w:rPr>
        <w:t xml:space="preserve"> змінює діяльність здобувачів освіти, вчить працювати в парах, здійснює діяльнісний підхід, вчить дітей працювати за правилами, опановувати </w:t>
      </w:r>
      <w:r w:rsidR="000B6DC1" w:rsidRPr="00F01E85">
        <w:rPr>
          <w:color w:val="000000" w:themeColor="text1"/>
          <w:sz w:val="28"/>
          <w:szCs w:val="28"/>
        </w:rPr>
        <w:lastRenderedPageBreak/>
        <w:t xml:space="preserve">шкільні рутини, проводити </w:t>
      </w:r>
      <w:r w:rsidR="000B6DC1" w:rsidRPr="00422959">
        <w:rPr>
          <w:color w:val="000000" w:themeColor="text1"/>
          <w:sz w:val="28"/>
          <w:szCs w:val="28"/>
        </w:rPr>
        <w:t>перші дослідження та спостереження</w:t>
      </w:r>
      <w:r w:rsidR="000B6DC1">
        <w:rPr>
          <w:color w:val="000000" w:themeColor="text1"/>
          <w:sz w:val="28"/>
          <w:szCs w:val="28"/>
        </w:rPr>
        <w:t xml:space="preserve">. </w:t>
      </w:r>
      <w:r w:rsidR="000B6DC1" w:rsidRPr="002C565D">
        <w:rPr>
          <w:color w:val="222222"/>
          <w:sz w:val="28"/>
          <w:szCs w:val="28"/>
        </w:rPr>
        <w:t>Проведені нею уроки яскраві, творчі, характеризують високий професійний рівень.</w:t>
      </w:r>
      <w:r w:rsidR="000B6DC1" w:rsidRPr="002C565D">
        <w:rPr>
          <w:rFonts w:ascii="Helvetica" w:hAnsi="Helvetica" w:cs="Helvetica"/>
          <w:color w:val="222222"/>
        </w:rPr>
        <w:t xml:space="preserve"> </w:t>
      </w:r>
    </w:p>
    <w:p w14:paraId="0008E1F1" w14:textId="77777777" w:rsidR="000B6DC1" w:rsidRPr="00F01E85" w:rsidRDefault="000B6DC1" w:rsidP="00985C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8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F01E85">
        <w:rPr>
          <w:rFonts w:ascii="Times New Roman" w:hAnsi="Times New Roman" w:cs="Times New Roman"/>
          <w:sz w:val="28"/>
          <w:szCs w:val="28"/>
        </w:rPr>
        <w:t>міжатестаційний</w:t>
      </w:r>
      <w:proofErr w:type="spellEnd"/>
      <w:r w:rsidRPr="00F01E85">
        <w:rPr>
          <w:rFonts w:ascii="Times New Roman" w:hAnsi="Times New Roman" w:cs="Times New Roman"/>
          <w:sz w:val="28"/>
          <w:szCs w:val="28"/>
        </w:rPr>
        <w:t xml:space="preserve"> період</w:t>
      </w:r>
      <w:r w:rsidR="00DB4DA7">
        <w:rPr>
          <w:rFonts w:ascii="Times New Roman" w:hAnsi="Times New Roman" w:cs="Times New Roman"/>
          <w:sz w:val="28"/>
          <w:szCs w:val="28"/>
        </w:rPr>
        <w:t xml:space="preserve"> Наталія Степ</w:t>
      </w:r>
      <w:r>
        <w:rPr>
          <w:rFonts w:ascii="Times New Roman" w:hAnsi="Times New Roman" w:cs="Times New Roman"/>
          <w:sz w:val="28"/>
          <w:szCs w:val="28"/>
        </w:rPr>
        <w:t xml:space="preserve">анівна </w:t>
      </w:r>
      <w:r w:rsidRPr="00F01E85">
        <w:rPr>
          <w:rFonts w:ascii="Times New Roman" w:hAnsi="Times New Roman" w:cs="Times New Roman"/>
          <w:sz w:val="28"/>
          <w:szCs w:val="28"/>
        </w:rPr>
        <w:t xml:space="preserve">удосконалила власну методичну систему з проблеми </w:t>
      </w:r>
      <w:r>
        <w:rPr>
          <w:rFonts w:ascii="Times New Roman" w:hAnsi="Times New Roman" w:cs="Times New Roman"/>
          <w:sz w:val="28"/>
          <w:szCs w:val="120"/>
        </w:rPr>
        <w:t>«</w:t>
      </w:r>
      <w:r w:rsidR="00DB4DA7">
        <w:rPr>
          <w:rFonts w:ascii="Times New Roman" w:hAnsi="Times New Roman" w:cs="Times New Roman"/>
          <w:sz w:val="28"/>
          <w:szCs w:val="120"/>
        </w:rPr>
        <w:t>Активізація розумової діяльності учнів на уроках української мови і літератури та в позаурочний час».</w:t>
      </w:r>
      <w:r w:rsidRPr="00F01E85">
        <w:rPr>
          <w:rFonts w:ascii="Times New Roman" w:hAnsi="Times New Roman" w:cs="Times New Roman"/>
          <w:sz w:val="28"/>
          <w:szCs w:val="28"/>
        </w:rPr>
        <w:t xml:space="preserve"> Вчитель творчо використовує </w:t>
      </w:r>
      <w:r>
        <w:rPr>
          <w:rFonts w:ascii="Times New Roman" w:hAnsi="Times New Roman" w:cs="Times New Roman"/>
          <w:sz w:val="28"/>
          <w:szCs w:val="28"/>
        </w:rPr>
        <w:t>перспективний педагогічний досвід</w:t>
      </w:r>
      <w:r w:rsidRPr="00F01E85">
        <w:rPr>
          <w:rFonts w:ascii="Times New Roman" w:hAnsi="Times New Roman" w:cs="Times New Roman"/>
          <w:sz w:val="28"/>
          <w:szCs w:val="28"/>
        </w:rPr>
        <w:t xml:space="preserve">, поєднуючи його з власним педагогічним досвідом. </w:t>
      </w:r>
      <w:r w:rsidRPr="00F01E85">
        <w:rPr>
          <w:rFonts w:ascii="Times New Roman" w:eastAsia="Times New Roman" w:hAnsi="Times New Roman" w:cs="Times New Roman"/>
          <w:sz w:val="28"/>
          <w:szCs w:val="28"/>
          <w:lang w:eastAsia="ru-RU"/>
        </w:rPr>
        <w:t>Її вихованці – активні в громадському житті опорного закладу і класу.</w:t>
      </w:r>
    </w:p>
    <w:p w14:paraId="6FD08170" w14:textId="77777777" w:rsidR="000B6DC1" w:rsidRPr="00174916" w:rsidRDefault="000068B3" w:rsidP="00985CA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Наталія Степанівна</w:t>
      </w:r>
      <w:r w:rsidR="000B6DC1" w:rsidRPr="00F01E85">
        <w:rPr>
          <w:rFonts w:ascii="Times New Roman" w:hAnsi="Times New Roman" w:cs="Times New Roman"/>
          <w:sz w:val="28"/>
          <w:szCs w:val="28"/>
        </w:rPr>
        <w:t xml:space="preserve"> значну увагу приділяє роботі з обдарованими дітьми. Її вихованці є активними учасниками та переможцями </w:t>
      </w:r>
      <w:r>
        <w:rPr>
          <w:rFonts w:ascii="Times New Roman" w:hAnsi="Times New Roman" w:cs="Times New Roman"/>
          <w:sz w:val="28"/>
          <w:szCs w:val="28"/>
        </w:rPr>
        <w:t>Всеукраїнської українознавчої гри «Соняшник»</w:t>
      </w:r>
      <w:r w:rsidR="009138DD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редметних олімпіад та конкурсів, а саме: у 2018-2019н.р. учениця 7-А класу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Ярошевська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Вікторія посіла ІІІ місце у ІІ етапі Всеукраїнської учнівської олімпіади з української мови і літератури та І місце у ІІ етапі</w:t>
      </w:r>
      <w:r w:rsidRPr="00006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Міжнародного конкурсу знавців української мови імені Петра Яцика</w:t>
      </w:r>
      <w:r w:rsidR="00135BB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у 2019-2020н.р. учень 5-Б класу Мудрик Артем зайняв І місце у районному етапі Міжнародного конкурсу знавців української мови імені Петра Яцика; у </w:t>
      </w:r>
      <w:r w:rsidR="00135BB1">
        <w:rPr>
          <w:rFonts w:ascii="Times New Roman" w:hAnsi="Times New Roman" w:cs="Times New Roman"/>
          <w:sz w:val="28"/>
          <w:szCs w:val="28"/>
        </w:rPr>
        <w:t>2021-2022н.р. учень 10-А класу Студент Едвард виборов ІІ місце у ІІ етапі та ІІІ місце у ІІІ етапі Всеукраїнської учнівської олімпіади з української мови і літератури; учень 7-Б класу Мудрик Артем зайняв ІІІ місце у ІІ етапі Всеукраїнської учнівської олімпіади з української мови і літератури; учень 10-А класу Студент Едвард посів І місце у ІІ етапі та ІІ місце у ІІІ етапі, взяв участь у</w:t>
      </w:r>
      <w:r w:rsidR="009138DD">
        <w:rPr>
          <w:rFonts w:ascii="Times New Roman" w:hAnsi="Times New Roman" w:cs="Times New Roman"/>
          <w:sz w:val="28"/>
          <w:szCs w:val="28"/>
        </w:rPr>
        <w:t xml:space="preserve"> І</w:t>
      </w:r>
      <w:r w:rsidR="009138D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35BB1">
        <w:rPr>
          <w:rFonts w:ascii="Times New Roman" w:hAnsi="Times New Roman" w:cs="Times New Roman"/>
          <w:sz w:val="28"/>
          <w:szCs w:val="28"/>
        </w:rPr>
        <w:t xml:space="preserve"> фінальному етапі Міжнародного мовно-літературного конкурсу учнівської та студентської молоді імені Тараса Шевченка</w:t>
      </w:r>
      <w:r w:rsidR="009138DD">
        <w:rPr>
          <w:rFonts w:ascii="Times New Roman" w:hAnsi="Times New Roman" w:cs="Times New Roman"/>
          <w:sz w:val="28"/>
          <w:szCs w:val="28"/>
        </w:rPr>
        <w:t xml:space="preserve"> (результати не були оголошені через початок війни); учень 7-Б класу Мудрик Артем – ІІ місце у ІІ етапі </w:t>
      </w:r>
      <w:proofErr w:type="spellStart"/>
      <w:r w:rsidR="009138DD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="009138DD">
        <w:rPr>
          <w:rFonts w:ascii="Times New Roman" w:hAnsi="Times New Roman" w:cs="Times New Roman"/>
          <w:sz w:val="28"/>
          <w:szCs w:val="28"/>
        </w:rPr>
        <w:t xml:space="preserve"> Міжнародного мовно-літературного конкурсу учнівської та студентської молоді імені Тараса Шевченка.</w:t>
      </w:r>
    </w:p>
    <w:p w14:paraId="2D0289F2" w14:textId="77777777" w:rsidR="000B6DC1" w:rsidRDefault="009138DD" w:rsidP="00985CA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Наталія Степ</w:t>
      </w:r>
      <w:r w:rsidR="000B6DC1" w:rsidRPr="000A49DC">
        <w:rPr>
          <w:rFonts w:ascii="Times New Roman" w:hAnsi="Times New Roman" w:cs="Times New Roman"/>
          <w:color w:val="000000" w:themeColor="text1"/>
          <w:sz w:val="28"/>
          <w:szCs w:val="28"/>
        </w:rPr>
        <w:t>анівна</w:t>
      </w:r>
      <w:r w:rsidR="000B6DC1" w:rsidRPr="00E26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6DC1" w:rsidRPr="00F01E85">
        <w:rPr>
          <w:rFonts w:ascii="Times New Roman" w:hAnsi="Times New Roman" w:cs="Times New Roman"/>
          <w:sz w:val="28"/>
          <w:szCs w:val="28"/>
        </w:rPr>
        <w:t>проводить змістовну позакласну роботу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6DC1" w:rsidRPr="00E26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під час якої</w:t>
      </w:r>
      <w:r w:rsidR="000B6DC1" w:rsidRPr="00E26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формує в дітей почуття доброти, чесності, дружби, взаєморозуміння, відповідальності за свої вчинки, поваги до своєї Батьківщини, її символів, традицій, дбайливого ставлення до природи і навколишнього світу</w:t>
      </w:r>
      <w:r w:rsidR="000B6DC1" w:rsidRPr="00F01E85">
        <w:rPr>
          <w:rFonts w:ascii="Times New Roman" w:hAnsi="Times New Roman" w:cs="Times New Roman"/>
          <w:sz w:val="28"/>
          <w:szCs w:val="28"/>
        </w:rPr>
        <w:t xml:space="preserve">, любові до рідної мови та духовних цінностей українського народу. Проводить екскурсії до духовних та історичних місць </w:t>
      </w:r>
      <w:proofErr w:type="spellStart"/>
      <w:r w:rsidR="000B6DC1" w:rsidRPr="00F01E85">
        <w:rPr>
          <w:rFonts w:ascii="Times New Roman" w:hAnsi="Times New Roman" w:cs="Times New Roman"/>
          <w:sz w:val="28"/>
          <w:szCs w:val="28"/>
        </w:rPr>
        <w:t>Теребовлянщини</w:t>
      </w:r>
      <w:proofErr w:type="spellEnd"/>
      <w:r w:rsidR="000B6DC1" w:rsidRPr="00F01E85">
        <w:rPr>
          <w:rFonts w:ascii="Times New Roman" w:hAnsi="Times New Roman" w:cs="Times New Roman"/>
          <w:sz w:val="28"/>
          <w:szCs w:val="28"/>
        </w:rPr>
        <w:t>. Творчо підходить д</w:t>
      </w:r>
      <w:r>
        <w:rPr>
          <w:rFonts w:ascii="Times New Roman" w:hAnsi="Times New Roman" w:cs="Times New Roman"/>
          <w:sz w:val="28"/>
          <w:szCs w:val="28"/>
        </w:rPr>
        <w:t>о організації роботи з батьками</w:t>
      </w:r>
      <w:r w:rsidR="000B6DC1" w:rsidRPr="00F01E85">
        <w:rPr>
          <w:rFonts w:ascii="Times New Roman" w:hAnsi="Times New Roman" w:cs="Times New Roman"/>
          <w:sz w:val="28"/>
          <w:szCs w:val="28"/>
        </w:rPr>
        <w:t xml:space="preserve">, реалізовує педагогіку партнерства через проведення батьківських днів у школі, тренінгових занять з батьками. Активно співпрацює з соціально-психологічною службою опорного закладу. </w:t>
      </w:r>
    </w:p>
    <w:p w14:paraId="5572CB86" w14:textId="77777777" w:rsidR="000B6DC1" w:rsidRPr="002C565D" w:rsidRDefault="000B6DC1" w:rsidP="00985CA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22222"/>
          <w:sz w:val="28"/>
          <w:szCs w:val="28"/>
        </w:rPr>
      </w:pPr>
      <w:r w:rsidRPr="00F01E85">
        <w:rPr>
          <w:sz w:val="28"/>
          <w:szCs w:val="28"/>
        </w:rPr>
        <w:t xml:space="preserve">За </w:t>
      </w:r>
      <w:proofErr w:type="spellStart"/>
      <w:r w:rsidRPr="00F01E85">
        <w:rPr>
          <w:sz w:val="28"/>
          <w:szCs w:val="28"/>
        </w:rPr>
        <w:t>міжатестаційний</w:t>
      </w:r>
      <w:proofErr w:type="spellEnd"/>
      <w:r w:rsidRPr="00F01E85">
        <w:rPr>
          <w:sz w:val="28"/>
          <w:szCs w:val="28"/>
        </w:rPr>
        <w:t xml:space="preserve"> період провела відкриті виховні заходи годину спілкування «Україна починається з тебе</w:t>
      </w:r>
      <w:r w:rsidR="009138D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F01E85">
        <w:rPr>
          <w:sz w:val="28"/>
          <w:szCs w:val="28"/>
        </w:rPr>
        <w:t>квест-гру «</w:t>
      </w:r>
      <w:r w:rsidR="009138DD">
        <w:rPr>
          <w:sz w:val="28"/>
          <w:szCs w:val="28"/>
        </w:rPr>
        <w:t>Мужай, прекрасна наша мово</w:t>
      </w:r>
      <w:r>
        <w:rPr>
          <w:sz w:val="28"/>
          <w:szCs w:val="28"/>
        </w:rPr>
        <w:t>»,</w:t>
      </w:r>
      <w:r w:rsidR="009138DD">
        <w:rPr>
          <w:sz w:val="28"/>
          <w:szCs w:val="28"/>
        </w:rPr>
        <w:t xml:space="preserve"> конкурс на кращого знавця рідної мови «ЇЇ величність </w:t>
      </w:r>
      <w:r w:rsidR="00461693">
        <w:rPr>
          <w:sz w:val="28"/>
          <w:szCs w:val="28"/>
        </w:rPr>
        <w:t>–</w:t>
      </w:r>
      <w:r w:rsidR="009138DD">
        <w:rPr>
          <w:sz w:val="28"/>
          <w:szCs w:val="28"/>
        </w:rPr>
        <w:t xml:space="preserve"> </w:t>
      </w:r>
      <w:r w:rsidR="00461693">
        <w:rPr>
          <w:sz w:val="28"/>
          <w:szCs w:val="28"/>
        </w:rPr>
        <w:t xml:space="preserve">Мова». Учні Наталії </w:t>
      </w:r>
      <w:r w:rsidR="00315857">
        <w:rPr>
          <w:sz w:val="28"/>
          <w:szCs w:val="28"/>
        </w:rPr>
        <w:t xml:space="preserve"> Степанівни з метою вшанування творчої спадщини Великого Кобзаря беруть участь у конкурсі читців поезій Тараса Шевченка, неодноразово були переможцями. Щороку її вихованці беруть участь у Всеукраїнському </w:t>
      </w:r>
      <w:proofErr w:type="spellStart"/>
      <w:r w:rsidR="00315857">
        <w:rPr>
          <w:sz w:val="28"/>
          <w:szCs w:val="28"/>
        </w:rPr>
        <w:lastRenderedPageBreak/>
        <w:t>радіодиктанті</w:t>
      </w:r>
      <w:proofErr w:type="spellEnd"/>
      <w:r w:rsidR="00315857">
        <w:rPr>
          <w:sz w:val="28"/>
          <w:szCs w:val="28"/>
        </w:rPr>
        <w:t xml:space="preserve"> національної єдності. Вона разом із своїми вихованцями долучилася до конкурсу творчих робіт «</w:t>
      </w:r>
      <w:r w:rsidR="004F246D">
        <w:rPr>
          <w:sz w:val="28"/>
          <w:szCs w:val="28"/>
        </w:rPr>
        <w:t>Мама Г</w:t>
      </w:r>
      <w:r w:rsidR="00315857">
        <w:rPr>
          <w:sz w:val="28"/>
          <w:szCs w:val="28"/>
        </w:rPr>
        <w:t>ероя</w:t>
      </w:r>
      <w:r w:rsidR="004F246D">
        <w:rPr>
          <w:sz w:val="28"/>
          <w:szCs w:val="28"/>
        </w:rPr>
        <w:t>», який проводило об’єднання українок «Яворина», до Всеукраїнського конкурсу на написання есе «Війна за СВІЙ шлях», до Всеукраїнського учнівського літературно-мистецького конкурсу Стежками Каменяра».</w:t>
      </w:r>
      <w:r>
        <w:rPr>
          <w:sz w:val="28"/>
          <w:szCs w:val="28"/>
        </w:rPr>
        <w:t xml:space="preserve"> </w:t>
      </w:r>
      <w:r w:rsidR="004F246D">
        <w:rPr>
          <w:color w:val="222222"/>
          <w:sz w:val="28"/>
          <w:szCs w:val="28"/>
        </w:rPr>
        <w:t>Використання Наталією Степанівною</w:t>
      </w:r>
      <w:r w:rsidRPr="002C565D">
        <w:rPr>
          <w:color w:val="222222"/>
          <w:sz w:val="28"/>
          <w:szCs w:val="28"/>
        </w:rPr>
        <w:t xml:space="preserve"> в позакласній та виховній роботі сучасних технологій дає вже протягом декількох років високі і стабільні результати навчання, розвиває творчі дослідницькі здібності учнів, підвищує їх активність, сприяє інтенсифікації освітнього процесу, придбання навичок самоорганізації, допомагає розвитку пізнавальної діяльності учнів та інтересу до навчальних предметів.</w:t>
      </w:r>
    </w:p>
    <w:p w14:paraId="2FF6BFE1" w14:textId="77777777" w:rsidR="000B6DC1" w:rsidRPr="00F01E85" w:rsidRDefault="000B6DC1" w:rsidP="00985CA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 про проведені заходи вчитель розміщує на сайті опорного закладу.</w:t>
      </w:r>
    </w:p>
    <w:p w14:paraId="282BD94E" w14:textId="77777777" w:rsidR="000B6DC1" w:rsidRPr="000A49DC" w:rsidRDefault="004F246D" w:rsidP="00985CA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Наталія Степ</w:t>
      </w:r>
      <w:r w:rsidR="000B6DC1">
        <w:rPr>
          <w:sz w:val="28"/>
          <w:szCs w:val="28"/>
        </w:rPr>
        <w:t>анівна</w:t>
      </w:r>
      <w:r w:rsidR="000B6DC1" w:rsidRPr="00F01E85">
        <w:rPr>
          <w:sz w:val="28"/>
          <w:szCs w:val="28"/>
        </w:rPr>
        <w:t xml:space="preserve"> бере активну участь у методичній роботі відділу освіти Теребовлянської міської ради та опорного закладу. </w:t>
      </w:r>
      <w:r w:rsidR="00B9074D">
        <w:rPr>
          <w:sz w:val="28"/>
          <w:szCs w:val="28"/>
        </w:rPr>
        <w:t xml:space="preserve">У  березні 2020року під час запровадження в закладах освіти карантинних заходів проводила  для випускників шкіл Теребовлянської ОТГ </w:t>
      </w:r>
      <w:proofErr w:type="spellStart"/>
      <w:r w:rsidR="00B9074D">
        <w:rPr>
          <w:sz w:val="28"/>
          <w:szCs w:val="28"/>
        </w:rPr>
        <w:t>відеоуроки</w:t>
      </w:r>
      <w:proofErr w:type="spellEnd"/>
      <w:r w:rsidR="00B9074D">
        <w:rPr>
          <w:sz w:val="28"/>
          <w:szCs w:val="28"/>
        </w:rPr>
        <w:t xml:space="preserve"> у Теребовлянському медіацентрі. </w:t>
      </w:r>
      <w:r w:rsidR="000B6DC1">
        <w:rPr>
          <w:sz w:val="28"/>
          <w:szCs w:val="28"/>
        </w:rPr>
        <w:t>У 2021р</w:t>
      </w:r>
      <w:r w:rsidR="000B6DC1" w:rsidRPr="00F01E85">
        <w:rPr>
          <w:sz w:val="28"/>
          <w:szCs w:val="28"/>
        </w:rPr>
        <w:t xml:space="preserve">. була тренером для навчання </w:t>
      </w:r>
      <w:r w:rsidR="00174916">
        <w:rPr>
          <w:sz w:val="28"/>
          <w:szCs w:val="28"/>
        </w:rPr>
        <w:t>вчителів п’ят</w:t>
      </w:r>
      <w:r w:rsidR="000B6DC1">
        <w:rPr>
          <w:sz w:val="28"/>
          <w:szCs w:val="28"/>
        </w:rPr>
        <w:t>их класів</w:t>
      </w:r>
      <w:r w:rsidR="000B6DC1" w:rsidRPr="00F01E85">
        <w:rPr>
          <w:sz w:val="28"/>
          <w:szCs w:val="28"/>
        </w:rPr>
        <w:t xml:space="preserve"> Теребовлянської ОТГ, відповідно до Концепції «Нова українська школа».</w:t>
      </w:r>
      <w:r w:rsidR="000B6DC1">
        <w:rPr>
          <w:sz w:val="28"/>
          <w:szCs w:val="28"/>
        </w:rPr>
        <w:t xml:space="preserve"> </w:t>
      </w:r>
      <w:r w:rsidR="000B6DC1" w:rsidRPr="00F01E85">
        <w:rPr>
          <w:sz w:val="28"/>
          <w:szCs w:val="28"/>
        </w:rPr>
        <w:t>Ділилася своїм досвідом роботи на засіданні методичної ко</w:t>
      </w:r>
      <w:r w:rsidR="00B9074D">
        <w:rPr>
          <w:sz w:val="28"/>
          <w:szCs w:val="28"/>
        </w:rPr>
        <w:t>місії вчителів української мови і літератури під час проведення серпневих та березневих педагогічних студій у</w:t>
      </w:r>
      <w:r w:rsidR="000B6DC1" w:rsidRPr="00F01E85">
        <w:rPr>
          <w:sz w:val="28"/>
          <w:szCs w:val="28"/>
        </w:rPr>
        <w:t xml:space="preserve"> 201</w:t>
      </w:r>
      <w:r w:rsidR="000B6DC1">
        <w:rPr>
          <w:sz w:val="28"/>
          <w:szCs w:val="28"/>
        </w:rPr>
        <w:t>9</w:t>
      </w:r>
      <w:r w:rsidR="000B6DC1" w:rsidRPr="00F01E85">
        <w:rPr>
          <w:sz w:val="28"/>
          <w:szCs w:val="28"/>
        </w:rPr>
        <w:t>р.</w:t>
      </w:r>
      <w:r w:rsidR="000B6DC1">
        <w:rPr>
          <w:sz w:val="28"/>
          <w:szCs w:val="28"/>
        </w:rPr>
        <w:t xml:space="preserve">, </w:t>
      </w:r>
      <w:r w:rsidR="00B9074D">
        <w:rPr>
          <w:sz w:val="28"/>
          <w:szCs w:val="28"/>
        </w:rPr>
        <w:t xml:space="preserve">2020р, </w:t>
      </w:r>
      <w:r w:rsidR="000B6DC1">
        <w:rPr>
          <w:sz w:val="28"/>
          <w:szCs w:val="28"/>
        </w:rPr>
        <w:t>2021р</w:t>
      </w:r>
      <w:r w:rsidR="000B6DC1" w:rsidRPr="00F01E85">
        <w:rPr>
          <w:sz w:val="28"/>
          <w:szCs w:val="28"/>
        </w:rPr>
        <w:t>, де презентувала свої педагогічні надбання</w:t>
      </w:r>
      <w:r w:rsidR="00B9074D">
        <w:rPr>
          <w:sz w:val="28"/>
          <w:szCs w:val="28"/>
        </w:rPr>
        <w:t>.</w:t>
      </w:r>
      <w:r w:rsidR="00DC4323">
        <w:rPr>
          <w:sz w:val="28"/>
          <w:szCs w:val="28"/>
        </w:rPr>
        <w:t xml:space="preserve"> У 2019 році під час </w:t>
      </w:r>
      <w:proofErr w:type="spellStart"/>
      <w:r w:rsidR="00DC4323">
        <w:rPr>
          <w:sz w:val="28"/>
          <w:szCs w:val="28"/>
        </w:rPr>
        <w:t>поведення</w:t>
      </w:r>
      <w:proofErr w:type="spellEnd"/>
      <w:r w:rsidR="00DC4323">
        <w:rPr>
          <w:sz w:val="28"/>
          <w:szCs w:val="28"/>
        </w:rPr>
        <w:t xml:space="preserve"> семінару учителів української мови і літератури та зарубіжної літератури ділилася досвідом своєї роботи з теми: «Використання фреймів на уроках української мови і літератури».</w:t>
      </w:r>
      <w:r w:rsidR="000B6DC1" w:rsidRPr="00F01E85">
        <w:rPr>
          <w:sz w:val="28"/>
          <w:szCs w:val="28"/>
        </w:rPr>
        <w:t xml:space="preserve"> </w:t>
      </w:r>
      <w:r w:rsidR="000B6DC1" w:rsidRPr="000A49DC">
        <w:rPr>
          <w:color w:val="000000" w:themeColor="text1"/>
          <w:sz w:val="28"/>
          <w:szCs w:val="28"/>
        </w:rPr>
        <w:t>Вчитель перебуває у постійному пошуку, активно використовує іннов</w:t>
      </w:r>
      <w:r w:rsidR="00AD4843">
        <w:rPr>
          <w:color w:val="000000" w:themeColor="text1"/>
          <w:sz w:val="28"/>
          <w:szCs w:val="28"/>
        </w:rPr>
        <w:t>аційні методики. Наталія Степанівна</w:t>
      </w:r>
      <w:r w:rsidR="000B6DC1" w:rsidRPr="000A49DC">
        <w:rPr>
          <w:color w:val="000000" w:themeColor="text1"/>
          <w:sz w:val="28"/>
          <w:szCs w:val="28"/>
        </w:rPr>
        <w:t xml:space="preserve"> охоче ділиться своїми знаннями і досвідом з колегами, відгукується на їхні проблеми, допомагає у скрутну хвилину.</w:t>
      </w:r>
    </w:p>
    <w:p w14:paraId="353C5283" w14:textId="77777777" w:rsidR="000B6DC1" w:rsidRDefault="000B6DC1" w:rsidP="00985CA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E85">
        <w:rPr>
          <w:rFonts w:ascii="Times New Roman" w:hAnsi="Times New Roman" w:cs="Times New Roman"/>
          <w:sz w:val="28"/>
          <w:szCs w:val="28"/>
        </w:rPr>
        <w:t xml:space="preserve">Впродовж </w:t>
      </w:r>
      <w:proofErr w:type="spellStart"/>
      <w:r w:rsidRPr="00F01E85">
        <w:rPr>
          <w:rFonts w:ascii="Times New Roman" w:hAnsi="Times New Roman" w:cs="Times New Roman"/>
          <w:sz w:val="28"/>
          <w:szCs w:val="28"/>
        </w:rPr>
        <w:t>міжатестаційного</w:t>
      </w:r>
      <w:proofErr w:type="spellEnd"/>
      <w:r w:rsidRPr="00F01E85">
        <w:rPr>
          <w:rFonts w:ascii="Times New Roman" w:hAnsi="Times New Roman" w:cs="Times New Roman"/>
          <w:sz w:val="28"/>
          <w:szCs w:val="28"/>
        </w:rPr>
        <w:t xml:space="preserve"> періоду вчитель відзначена за сумлінну творчу працю Грамотами відділу освіти Теребовлянської міської ради</w:t>
      </w:r>
      <w:r w:rsidR="00B9074D">
        <w:rPr>
          <w:rFonts w:ascii="Times New Roman" w:hAnsi="Times New Roman" w:cs="Times New Roman"/>
          <w:sz w:val="28"/>
          <w:szCs w:val="28"/>
        </w:rPr>
        <w:t>, міського голови</w:t>
      </w:r>
      <w:r w:rsidR="00AD4843">
        <w:rPr>
          <w:rFonts w:ascii="Times New Roman" w:hAnsi="Times New Roman" w:cs="Times New Roman"/>
          <w:sz w:val="28"/>
          <w:szCs w:val="28"/>
        </w:rPr>
        <w:t>, Теребовлянської громади</w:t>
      </w:r>
      <w:r w:rsidRPr="00F01E85">
        <w:rPr>
          <w:rFonts w:ascii="Times New Roman" w:hAnsi="Times New Roman" w:cs="Times New Roman"/>
          <w:sz w:val="28"/>
          <w:szCs w:val="28"/>
        </w:rPr>
        <w:t xml:space="preserve"> та </w:t>
      </w:r>
      <w:r w:rsidR="00DC4323">
        <w:rPr>
          <w:rFonts w:ascii="Times New Roman" w:hAnsi="Times New Roman" w:cs="Times New Roman"/>
          <w:sz w:val="28"/>
          <w:szCs w:val="28"/>
        </w:rPr>
        <w:t xml:space="preserve">дирекції </w:t>
      </w:r>
      <w:r w:rsidRPr="00F01E85">
        <w:rPr>
          <w:rFonts w:ascii="Times New Roman" w:hAnsi="Times New Roman" w:cs="Times New Roman"/>
          <w:sz w:val="28"/>
          <w:szCs w:val="28"/>
        </w:rPr>
        <w:t>опорного закладу Теребовлянська ЗОШ І-ІІІ ступенів №1.</w:t>
      </w:r>
    </w:p>
    <w:p w14:paraId="663648E0" w14:textId="77777777" w:rsidR="000B6DC1" w:rsidRDefault="000B6DC1" w:rsidP="00985CA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9698AF" w14:textId="77777777" w:rsidR="000B6DC1" w:rsidRDefault="000B6DC1" w:rsidP="000B6D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опорного закладу</w:t>
      </w:r>
    </w:p>
    <w:p w14:paraId="6B6C4D36" w14:textId="77777777" w:rsidR="000B6DC1" w:rsidRDefault="000B6DC1" w:rsidP="000B6D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Теребовлянська ЗОШ І-ІІІ ступенів №1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Василь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Пемковський</w:t>
      </w:r>
      <w:proofErr w:type="spellEnd"/>
    </w:p>
    <w:p w14:paraId="34DAF014" w14:textId="77777777" w:rsidR="000B6DC1" w:rsidRDefault="000B6DC1" w:rsidP="000B6D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38F2A0" w14:textId="77777777" w:rsidR="000B6DC1" w:rsidRPr="00F01E85" w:rsidRDefault="00DC4323" w:rsidP="000B6D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Ознайомлена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Наталія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Дирда</w:t>
      </w:r>
      <w:proofErr w:type="spellEnd"/>
    </w:p>
    <w:p w14:paraId="79C0C946" w14:textId="77777777" w:rsidR="008C0D01" w:rsidRDefault="008C0D01"/>
    <w:sectPr w:rsidR="008C0D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DC1"/>
    <w:rsid w:val="000068B3"/>
    <w:rsid w:val="000B6DC1"/>
    <w:rsid w:val="00135BB1"/>
    <w:rsid w:val="00140BBD"/>
    <w:rsid w:val="00174916"/>
    <w:rsid w:val="00297881"/>
    <w:rsid w:val="002D11B9"/>
    <w:rsid w:val="00315857"/>
    <w:rsid w:val="00461693"/>
    <w:rsid w:val="004E558F"/>
    <w:rsid w:val="004F246D"/>
    <w:rsid w:val="008C0D01"/>
    <w:rsid w:val="008C4673"/>
    <w:rsid w:val="009138DD"/>
    <w:rsid w:val="00985CAF"/>
    <w:rsid w:val="009B7BB4"/>
    <w:rsid w:val="00AB1349"/>
    <w:rsid w:val="00AD4843"/>
    <w:rsid w:val="00B9074D"/>
    <w:rsid w:val="00BB5DD5"/>
    <w:rsid w:val="00BF4FF2"/>
    <w:rsid w:val="00DB4DA7"/>
    <w:rsid w:val="00DC4323"/>
    <w:rsid w:val="00F8024F"/>
    <w:rsid w:val="00FE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C443"/>
  <w15:docId w15:val="{1BD99376-6BDF-4897-BAE1-88119B44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D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">
    <w:name w:val="Основний текст (2)"/>
    <w:basedOn w:val="a0"/>
    <w:rsid w:val="000B6D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1448</Words>
  <Characters>8258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Natalya</dc:creator>
  <cp:lastModifiedBy>ШКОЛА</cp:lastModifiedBy>
  <cp:revision>8</cp:revision>
  <cp:lastPrinted>2022-12-28T10:36:00Z</cp:lastPrinted>
  <dcterms:created xsi:type="dcterms:W3CDTF">2022-11-19T10:53:00Z</dcterms:created>
  <dcterms:modified xsi:type="dcterms:W3CDTF">2022-12-28T10:37:00Z</dcterms:modified>
</cp:coreProperties>
</file>