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F2D" w:rsidRPr="006C2F2D" w:rsidRDefault="006C2F2D" w:rsidP="006C2F2D">
      <w:pPr>
        <w:jc w:val="both"/>
        <w:rPr>
          <w:rFonts w:ascii="Bookman Old Style" w:hAnsi="Bookman Old Style"/>
          <w:sz w:val="28"/>
          <w:szCs w:val="28"/>
        </w:rPr>
      </w:pPr>
      <w:r w:rsidRPr="006C2F2D">
        <w:rPr>
          <w:rFonts w:ascii="Bookman Old Style" w:hAnsi="Bookman Old Style"/>
          <w:b/>
          <w:sz w:val="28"/>
          <w:szCs w:val="28"/>
        </w:rPr>
        <w:t>Тема:</w:t>
      </w:r>
      <w:r w:rsidRPr="006C2F2D">
        <w:rPr>
          <w:rFonts w:ascii="Bookman Old Style" w:hAnsi="Bookman Old Style"/>
          <w:sz w:val="28"/>
          <w:szCs w:val="28"/>
        </w:rPr>
        <w:t xml:space="preserve"> «</w:t>
      </w:r>
      <w:r>
        <w:rPr>
          <w:rFonts w:ascii="Bookman Old Style" w:hAnsi="Bookman Old Style"/>
          <w:sz w:val="28"/>
          <w:szCs w:val="28"/>
        </w:rPr>
        <w:t>Самовизначення і вибір професії</w:t>
      </w:r>
      <w:r w:rsidRPr="006C2F2D">
        <w:rPr>
          <w:rFonts w:ascii="Bookman Old Style" w:hAnsi="Bookman Old Style"/>
          <w:sz w:val="28"/>
          <w:szCs w:val="28"/>
        </w:rPr>
        <w:t>»</w:t>
      </w:r>
    </w:p>
    <w:p w:rsidR="006C2F2D" w:rsidRPr="006C2F2D" w:rsidRDefault="006C2F2D" w:rsidP="006C2F2D">
      <w:pPr>
        <w:jc w:val="both"/>
        <w:rPr>
          <w:rFonts w:ascii="Bookman Old Style" w:hAnsi="Bookman Old Style"/>
          <w:sz w:val="28"/>
          <w:szCs w:val="28"/>
        </w:rPr>
      </w:pPr>
      <w:r w:rsidRPr="006C2F2D">
        <w:rPr>
          <w:rFonts w:ascii="Bookman Old Style" w:hAnsi="Bookman Old Style"/>
          <w:b/>
          <w:sz w:val="28"/>
          <w:szCs w:val="28"/>
        </w:rPr>
        <w:t>Мета:</w:t>
      </w:r>
      <w:r w:rsidRPr="006C2F2D"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>ознайомити учнів зі складниками життєвого самовизначення, формулою вибору професії, надати підтримку у визначенні критеріїв та особистих мотивів для вибору професії.</w:t>
      </w:r>
    </w:p>
    <w:p w:rsidR="006C2F2D" w:rsidRDefault="006C2F2D" w:rsidP="006C2F2D">
      <w:pPr>
        <w:jc w:val="both"/>
        <w:rPr>
          <w:rFonts w:ascii="Bookman Old Style" w:hAnsi="Bookman Old Style"/>
          <w:sz w:val="28"/>
          <w:szCs w:val="28"/>
        </w:rPr>
      </w:pPr>
      <w:r w:rsidRPr="006C2F2D">
        <w:rPr>
          <w:rFonts w:ascii="Bookman Old Style" w:hAnsi="Bookman Old Style"/>
          <w:b/>
          <w:sz w:val="28"/>
          <w:szCs w:val="28"/>
        </w:rPr>
        <w:t>Обладнання і наочність</w:t>
      </w:r>
      <w:r w:rsidRPr="006C2F2D">
        <w:rPr>
          <w:rFonts w:ascii="Bookman Old Style" w:hAnsi="Bookman Old Style"/>
          <w:sz w:val="28"/>
          <w:szCs w:val="28"/>
        </w:rPr>
        <w:t>: персональний комп’ютер, мультимедійний проектор, мультимедійна дошка</w:t>
      </w:r>
      <w:r>
        <w:rPr>
          <w:rFonts w:ascii="Bookman Old Style" w:hAnsi="Bookman Old Style"/>
          <w:sz w:val="28"/>
          <w:szCs w:val="28"/>
        </w:rPr>
        <w:t>, роздаткові матеріали для учнів, мультимедійна презентація</w:t>
      </w:r>
    </w:p>
    <w:p w:rsidR="006C2F2D" w:rsidRPr="006C2F2D" w:rsidRDefault="006C2F2D" w:rsidP="006C2F2D">
      <w:pPr>
        <w:jc w:val="center"/>
        <w:rPr>
          <w:rFonts w:ascii="Bookman Old Style" w:hAnsi="Bookman Old Style"/>
          <w:b/>
          <w:sz w:val="28"/>
          <w:szCs w:val="28"/>
        </w:rPr>
      </w:pPr>
      <w:r w:rsidRPr="006C2F2D">
        <w:rPr>
          <w:rFonts w:ascii="Bookman Old Style" w:hAnsi="Bookman Old Style"/>
          <w:b/>
          <w:sz w:val="28"/>
          <w:szCs w:val="28"/>
        </w:rPr>
        <w:t>Хід уроку:</w:t>
      </w:r>
    </w:p>
    <w:p w:rsidR="00C87125" w:rsidRPr="006C2F2D" w:rsidRDefault="00535C5A" w:rsidP="006C2F2D">
      <w:pPr>
        <w:jc w:val="both"/>
        <w:rPr>
          <w:rFonts w:ascii="Bookman Old Style" w:hAnsi="Bookman Old Style"/>
          <w:b/>
          <w:sz w:val="28"/>
          <w:szCs w:val="28"/>
        </w:rPr>
      </w:pPr>
      <w:r w:rsidRPr="006C2F2D">
        <w:rPr>
          <w:rFonts w:ascii="Bookman Old Style" w:hAnsi="Bookman Old Style"/>
          <w:b/>
          <w:sz w:val="28"/>
          <w:szCs w:val="28"/>
        </w:rPr>
        <w:t>І. Актуалізація опорних знань</w:t>
      </w:r>
    </w:p>
    <w:p w:rsidR="008723D7" w:rsidRDefault="00535C5A" w:rsidP="006C2F2D">
      <w:pPr>
        <w:jc w:val="both"/>
        <w:rPr>
          <w:rFonts w:ascii="Bookman Old Style" w:hAnsi="Bookman Old Style"/>
          <w:sz w:val="28"/>
          <w:szCs w:val="28"/>
        </w:rPr>
      </w:pPr>
      <w:r w:rsidRPr="006C2F2D">
        <w:rPr>
          <w:rFonts w:ascii="Bookman Old Style" w:hAnsi="Bookman Old Style"/>
          <w:sz w:val="28"/>
          <w:szCs w:val="28"/>
        </w:rPr>
        <w:t xml:space="preserve">- </w:t>
      </w:r>
      <w:r w:rsidR="008723D7">
        <w:rPr>
          <w:rFonts w:ascii="Bookman Old Style" w:hAnsi="Bookman Old Style"/>
          <w:sz w:val="28"/>
          <w:szCs w:val="28"/>
        </w:rPr>
        <w:t>Життєве самовизначення є головним завданням підліткового віку, важливою умовою подальшого розвитку і самореалізації.</w:t>
      </w:r>
    </w:p>
    <w:p w:rsidR="00535C5A" w:rsidRPr="006C2F2D" w:rsidRDefault="008723D7" w:rsidP="006C2F2D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- </w:t>
      </w:r>
      <w:r w:rsidR="00535C5A" w:rsidRPr="006C2F2D">
        <w:rPr>
          <w:rFonts w:ascii="Bookman Old Style" w:hAnsi="Bookman Old Style"/>
          <w:sz w:val="28"/>
          <w:szCs w:val="28"/>
        </w:rPr>
        <w:t>Пригадайте складові життєвого самовизначення ( особиста система цінностей, життєва позиція і професійне самовизначення)</w:t>
      </w:r>
    </w:p>
    <w:p w:rsidR="00535C5A" w:rsidRPr="006C2F2D" w:rsidRDefault="00535C5A" w:rsidP="006C2F2D">
      <w:pPr>
        <w:jc w:val="both"/>
        <w:rPr>
          <w:rFonts w:ascii="Bookman Old Style" w:hAnsi="Bookman Old Style"/>
          <w:b/>
          <w:sz w:val="28"/>
          <w:szCs w:val="28"/>
        </w:rPr>
      </w:pPr>
      <w:r w:rsidRPr="006C2F2D">
        <w:rPr>
          <w:rFonts w:ascii="Bookman Old Style" w:hAnsi="Bookman Old Style"/>
          <w:b/>
          <w:sz w:val="28"/>
          <w:szCs w:val="28"/>
        </w:rPr>
        <w:t>ІІ. Оголошення теми і мети уроку</w:t>
      </w:r>
    </w:p>
    <w:p w:rsidR="00535C5A" w:rsidRPr="006C2F2D" w:rsidRDefault="00535C5A" w:rsidP="006C2F2D">
      <w:pPr>
        <w:pStyle w:val="a3"/>
        <w:numPr>
          <w:ilvl w:val="0"/>
          <w:numId w:val="1"/>
        </w:numPr>
        <w:jc w:val="both"/>
        <w:rPr>
          <w:rFonts w:ascii="Bookman Old Style" w:hAnsi="Bookman Old Style"/>
          <w:sz w:val="28"/>
          <w:szCs w:val="28"/>
        </w:rPr>
      </w:pPr>
      <w:r w:rsidRPr="006C2F2D">
        <w:rPr>
          <w:rFonts w:ascii="Bookman Old Style" w:hAnsi="Bookman Old Style"/>
          <w:sz w:val="28"/>
          <w:szCs w:val="28"/>
        </w:rPr>
        <w:t>Сьогодні ми поговоримо про самовизначення і вибір професії. Урок проведемо у вигляді тренінгового заняття.</w:t>
      </w:r>
    </w:p>
    <w:p w:rsidR="00535C5A" w:rsidRPr="006C2F2D" w:rsidRDefault="00535C5A" w:rsidP="006C2F2D">
      <w:pPr>
        <w:jc w:val="both"/>
        <w:rPr>
          <w:rFonts w:ascii="Bookman Old Style" w:hAnsi="Bookman Old Style"/>
          <w:b/>
          <w:sz w:val="28"/>
          <w:szCs w:val="28"/>
        </w:rPr>
      </w:pPr>
      <w:r w:rsidRPr="006C2F2D">
        <w:rPr>
          <w:rFonts w:ascii="Bookman Old Style" w:hAnsi="Bookman Old Style"/>
          <w:b/>
          <w:sz w:val="28"/>
          <w:szCs w:val="28"/>
        </w:rPr>
        <w:t>ІІІ. Робота над новим матеріалом.</w:t>
      </w:r>
    </w:p>
    <w:p w:rsidR="00535C5A" w:rsidRPr="00A60A71" w:rsidRDefault="00A60A71" w:rsidP="00A60A71">
      <w:pPr>
        <w:pStyle w:val="a3"/>
        <w:numPr>
          <w:ilvl w:val="0"/>
          <w:numId w:val="2"/>
        </w:numPr>
        <w:jc w:val="both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Вправа </w:t>
      </w:r>
      <w:r w:rsidR="00535C5A" w:rsidRPr="00A60A71">
        <w:rPr>
          <w:rFonts w:ascii="Bookman Old Style" w:hAnsi="Bookman Old Style"/>
          <w:b/>
          <w:sz w:val="28"/>
          <w:szCs w:val="28"/>
        </w:rPr>
        <w:t>«Знайомство»</w:t>
      </w:r>
    </w:p>
    <w:p w:rsidR="008723D7" w:rsidRDefault="008723D7" w:rsidP="00535C5A">
      <w:pPr>
        <w:pStyle w:val="a3"/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Попрацюємо з Додатком 1. </w:t>
      </w:r>
    </w:p>
    <w:p w:rsidR="008723D7" w:rsidRDefault="008723D7" w:rsidP="008723D7">
      <w:pPr>
        <w:pStyle w:val="a3"/>
        <w:rPr>
          <w:rFonts w:ascii="Bookman Old Style" w:hAnsi="Bookman Old Style"/>
          <w:sz w:val="28"/>
          <w:szCs w:val="28"/>
        </w:rPr>
      </w:pPr>
    </w:p>
    <w:p w:rsidR="00535C5A" w:rsidRDefault="00535C5A" w:rsidP="008723D7">
      <w:pPr>
        <w:pStyle w:val="a3"/>
        <w:rPr>
          <w:rFonts w:ascii="Bookman Old Style" w:hAnsi="Bookman Old Style"/>
          <w:sz w:val="28"/>
          <w:szCs w:val="28"/>
        </w:rPr>
      </w:pPr>
      <w:r w:rsidRPr="006C2F2D">
        <w:rPr>
          <w:rFonts w:ascii="Bookman Old Style" w:hAnsi="Bookman Old Style"/>
          <w:sz w:val="28"/>
          <w:szCs w:val="28"/>
        </w:rPr>
        <w:t>Запишіть в кожному секторі відповідь на запитання</w:t>
      </w:r>
      <w:r w:rsidR="008723D7">
        <w:rPr>
          <w:rFonts w:ascii="Bookman Old Style" w:hAnsi="Bookman Old Style"/>
          <w:sz w:val="28"/>
          <w:szCs w:val="28"/>
        </w:rPr>
        <w:t>:</w:t>
      </w:r>
    </w:p>
    <w:p w:rsidR="008723D7" w:rsidRDefault="008723D7" w:rsidP="008723D7">
      <w:pPr>
        <w:pStyle w:val="a3"/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Що ти робиш добре?</w:t>
      </w:r>
    </w:p>
    <w:p w:rsidR="008723D7" w:rsidRDefault="008723D7" w:rsidP="008723D7">
      <w:pPr>
        <w:pStyle w:val="a3"/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Що ти любиш робити?</w:t>
      </w:r>
    </w:p>
    <w:p w:rsidR="008723D7" w:rsidRDefault="008723D7" w:rsidP="008723D7">
      <w:pPr>
        <w:pStyle w:val="a3"/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За що тобі заплатять?</w:t>
      </w:r>
    </w:p>
    <w:p w:rsidR="008723D7" w:rsidRDefault="008723D7" w:rsidP="008723D7">
      <w:pPr>
        <w:pStyle w:val="a3"/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Що потрібно світові?</w:t>
      </w:r>
    </w:p>
    <w:p w:rsidR="008723D7" w:rsidRDefault="008723D7" w:rsidP="008723D7">
      <w:pPr>
        <w:pStyle w:val="a3"/>
        <w:rPr>
          <w:rFonts w:ascii="Bookman Old Style" w:hAnsi="Bookman Old Style"/>
          <w:sz w:val="28"/>
          <w:szCs w:val="28"/>
        </w:rPr>
      </w:pPr>
    </w:p>
    <w:p w:rsidR="008723D7" w:rsidRPr="00A60A71" w:rsidRDefault="008723D7" w:rsidP="008723D7">
      <w:pPr>
        <w:pStyle w:val="a3"/>
        <w:rPr>
          <w:rFonts w:ascii="Bookman Old Style" w:hAnsi="Bookman Old Style"/>
          <w:b/>
          <w:sz w:val="28"/>
          <w:szCs w:val="28"/>
        </w:rPr>
      </w:pPr>
      <w:r w:rsidRPr="00A60A71">
        <w:rPr>
          <w:rFonts w:ascii="Bookman Old Style" w:hAnsi="Bookman Old Style"/>
          <w:b/>
          <w:sz w:val="28"/>
          <w:szCs w:val="28"/>
        </w:rPr>
        <w:t>Обговорення</w:t>
      </w:r>
    </w:p>
    <w:p w:rsidR="00A60A71" w:rsidRPr="00A60A71" w:rsidRDefault="00A60A71" w:rsidP="008723D7">
      <w:pPr>
        <w:pStyle w:val="a3"/>
        <w:rPr>
          <w:rFonts w:ascii="Bookman Old Style" w:hAnsi="Bookman Old Style"/>
          <w:b/>
          <w:sz w:val="28"/>
          <w:szCs w:val="28"/>
        </w:rPr>
      </w:pPr>
    </w:p>
    <w:p w:rsidR="008723D7" w:rsidRPr="00A60A71" w:rsidRDefault="008723D7" w:rsidP="008723D7">
      <w:pPr>
        <w:pStyle w:val="a3"/>
        <w:rPr>
          <w:rFonts w:ascii="Bookman Old Style" w:hAnsi="Bookman Old Style"/>
          <w:b/>
          <w:sz w:val="28"/>
          <w:szCs w:val="28"/>
        </w:rPr>
      </w:pPr>
      <w:r w:rsidRPr="00A60A71">
        <w:rPr>
          <w:rFonts w:ascii="Bookman Old Style" w:hAnsi="Bookman Old Style"/>
          <w:b/>
          <w:sz w:val="28"/>
          <w:szCs w:val="28"/>
        </w:rPr>
        <w:t>Підсумок:</w:t>
      </w:r>
    </w:p>
    <w:p w:rsidR="008723D7" w:rsidRDefault="008723D7" w:rsidP="00A60A71">
      <w:pPr>
        <w:pStyle w:val="a3"/>
        <w:numPr>
          <w:ilvl w:val="0"/>
          <w:numId w:val="1"/>
        </w:num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Ставтеся до свого життя як до унікального і </w:t>
      </w:r>
      <w:r w:rsidR="00A60A71">
        <w:rPr>
          <w:rFonts w:ascii="Bookman Old Style" w:hAnsi="Bookman Old Style"/>
          <w:sz w:val="28"/>
          <w:szCs w:val="28"/>
        </w:rPr>
        <w:t>дуже відповідального шансу реалізувати себе.</w:t>
      </w:r>
    </w:p>
    <w:p w:rsidR="00A60A71" w:rsidRDefault="00A60A71" w:rsidP="00A60A71">
      <w:pPr>
        <w:pStyle w:val="a3"/>
        <w:numPr>
          <w:ilvl w:val="0"/>
          <w:numId w:val="1"/>
        </w:num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Не зациклюйтеся передчасно на чомусь одному, дайте простір своїй уяві, приміряйте різні соціальні ролі та розвивайте необхідні для їх виконання життєві навички.</w:t>
      </w:r>
    </w:p>
    <w:p w:rsidR="00A60A71" w:rsidRDefault="00A60A71" w:rsidP="00A60A71">
      <w:pPr>
        <w:pStyle w:val="a3"/>
        <w:numPr>
          <w:ilvl w:val="0"/>
          <w:numId w:val="1"/>
        </w:num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Завжди намагайтеся брати на себе відповідальність за те, що відбувається у вашому житті, не перекладайте відповідальність на інших людей чи обставини.</w:t>
      </w:r>
    </w:p>
    <w:p w:rsidR="00A60A71" w:rsidRDefault="00A60A71" w:rsidP="00A60A71">
      <w:pPr>
        <w:pStyle w:val="a3"/>
        <w:numPr>
          <w:ilvl w:val="0"/>
          <w:numId w:val="1"/>
        </w:num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lastRenderedPageBreak/>
        <w:t>Плануйте віддалене майбутнє, завжди запитуйте себе: «А що я можу зробити для цього вже сьогодні?»</w:t>
      </w:r>
    </w:p>
    <w:p w:rsidR="00A60A71" w:rsidRDefault="00A60A71" w:rsidP="00A60A71">
      <w:pPr>
        <w:pStyle w:val="a3"/>
        <w:jc w:val="both"/>
        <w:rPr>
          <w:rFonts w:ascii="Bookman Old Style" w:hAnsi="Bookman Old Style"/>
          <w:sz w:val="28"/>
          <w:szCs w:val="28"/>
        </w:rPr>
      </w:pPr>
    </w:p>
    <w:p w:rsidR="00E41FB0" w:rsidRDefault="00A60A71" w:rsidP="00A60A71">
      <w:pPr>
        <w:pStyle w:val="a3"/>
        <w:numPr>
          <w:ilvl w:val="0"/>
          <w:numId w:val="2"/>
        </w:numPr>
        <w:jc w:val="both"/>
        <w:rPr>
          <w:rFonts w:ascii="Bookman Old Style" w:hAnsi="Bookman Old Style"/>
          <w:b/>
          <w:sz w:val="28"/>
          <w:szCs w:val="28"/>
        </w:rPr>
      </w:pPr>
      <w:r w:rsidRPr="00A60A71">
        <w:rPr>
          <w:rFonts w:ascii="Bookman Old Style" w:hAnsi="Bookman Old Style"/>
          <w:b/>
          <w:sz w:val="28"/>
          <w:szCs w:val="28"/>
        </w:rPr>
        <w:t>Бесіда про «Формулу вибору професії»</w:t>
      </w:r>
    </w:p>
    <w:p w:rsidR="00A60A71" w:rsidRPr="00A60A71" w:rsidRDefault="00A60A71" w:rsidP="00A60A71">
      <w:pPr>
        <w:pStyle w:val="a3"/>
        <w:jc w:val="both"/>
        <w:rPr>
          <w:rFonts w:ascii="Bookman Old Style" w:hAnsi="Bookman Old Style"/>
          <w:b/>
          <w:sz w:val="28"/>
          <w:szCs w:val="28"/>
        </w:rPr>
      </w:pPr>
    </w:p>
    <w:p w:rsidR="00E41FB0" w:rsidRDefault="00E41FB0" w:rsidP="00E41FB0">
      <w:pPr>
        <w:pStyle w:val="a3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8"/>
          <w:szCs w:val="28"/>
        </w:rPr>
      </w:pPr>
      <w:r w:rsidRPr="00E41FB0">
        <w:rPr>
          <w:rFonts w:ascii="Bookman Old Style" w:hAnsi="Bookman Old Style"/>
          <w:sz w:val="28"/>
          <w:szCs w:val="28"/>
        </w:rPr>
        <w:t xml:space="preserve">Учені вивели формулу вибору </w:t>
      </w:r>
      <w:r>
        <w:rPr>
          <w:rFonts w:ascii="Bookman Old Style" w:hAnsi="Bookman Old Style"/>
          <w:sz w:val="28"/>
          <w:szCs w:val="28"/>
        </w:rPr>
        <w:t xml:space="preserve">професії: </w:t>
      </w:r>
      <w:proofErr w:type="spellStart"/>
      <w:r>
        <w:rPr>
          <w:rFonts w:ascii="Bookman Old Style" w:hAnsi="Bookman Old Style"/>
          <w:sz w:val="28"/>
          <w:szCs w:val="28"/>
        </w:rPr>
        <w:t>хочу+можу+потрібно</w:t>
      </w:r>
      <w:proofErr w:type="spellEnd"/>
      <w:r>
        <w:rPr>
          <w:rFonts w:ascii="Bookman Old Style" w:hAnsi="Bookman Old Style"/>
          <w:sz w:val="28"/>
          <w:szCs w:val="28"/>
        </w:rPr>
        <w:t>=успішний вибір професії.</w:t>
      </w:r>
    </w:p>
    <w:p w:rsidR="00E41FB0" w:rsidRDefault="00E41FB0" w:rsidP="00E41FB0">
      <w:pPr>
        <w:pStyle w:val="a3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Як ви розумієте перший доданок «хочу»? (Професійні наміри, бажання: «Ким я хочу стати?»</w:t>
      </w:r>
    </w:p>
    <w:p w:rsidR="00E41FB0" w:rsidRDefault="00E41FB0" w:rsidP="00E41FB0">
      <w:pPr>
        <w:pStyle w:val="a3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Що означає «можу»? (Мої задатки, здібності, можливості)</w:t>
      </w:r>
    </w:p>
    <w:p w:rsidR="00E41FB0" w:rsidRDefault="00E41FB0" w:rsidP="00E41FB0">
      <w:pPr>
        <w:pStyle w:val="a3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Як ви розумієте третій доданок «потрібно»? (Чи потрібна світові ця професія?)</w:t>
      </w:r>
    </w:p>
    <w:p w:rsidR="00E41FB0" w:rsidRDefault="008F5F71" w:rsidP="00E41FB0">
      <w:pPr>
        <w:pStyle w:val="a3"/>
        <w:spacing w:line="360" w:lineRule="auto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Презентація плакатів. </w:t>
      </w:r>
      <w:r w:rsidR="00E41FB0">
        <w:rPr>
          <w:rFonts w:ascii="Bookman Old Style" w:hAnsi="Bookman Old Style"/>
          <w:sz w:val="28"/>
          <w:szCs w:val="28"/>
        </w:rPr>
        <w:t xml:space="preserve">Заслуховування доповідей </w:t>
      </w:r>
      <w:r>
        <w:rPr>
          <w:rFonts w:ascii="Bookman Old Style" w:hAnsi="Bookman Old Style"/>
          <w:sz w:val="28"/>
          <w:szCs w:val="28"/>
        </w:rPr>
        <w:t>про актуальні професії нашого краю. (Випереджувальне завдання в групах)</w:t>
      </w:r>
    </w:p>
    <w:p w:rsidR="00CF24D5" w:rsidRPr="00CF24D5" w:rsidRDefault="00CF24D5" w:rsidP="00E41FB0">
      <w:pPr>
        <w:pStyle w:val="a3"/>
        <w:spacing w:line="360" w:lineRule="auto"/>
        <w:jc w:val="both"/>
        <w:rPr>
          <w:rFonts w:ascii="Bookman Old Style" w:hAnsi="Bookman Old Style"/>
          <w:b/>
          <w:sz w:val="28"/>
          <w:szCs w:val="28"/>
        </w:rPr>
      </w:pPr>
      <w:r w:rsidRPr="00CF24D5">
        <w:rPr>
          <w:rFonts w:ascii="Bookman Old Style" w:hAnsi="Bookman Old Style"/>
          <w:b/>
          <w:sz w:val="28"/>
          <w:szCs w:val="28"/>
        </w:rPr>
        <w:t xml:space="preserve">Підсумок: </w:t>
      </w:r>
    </w:p>
    <w:p w:rsidR="00CF24D5" w:rsidRDefault="00CF24D5" w:rsidP="00CF24D5">
      <w:pPr>
        <w:pStyle w:val="a3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Коли всі компоненти формули збігаються, людина отримує задоволення від роботи, досягає високого рівня майстерності та отримує гідну винагороду за свою працю.</w:t>
      </w:r>
    </w:p>
    <w:p w:rsidR="007822B5" w:rsidRDefault="007822B5" w:rsidP="00207F79">
      <w:pPr>
        <w:pStyle w:val="a3"/>
        <w:numPr>
          <w:ilvl w:val="0"/>
          <w:numId w:val="2"/>
        </w:numPr>
        <w:rPr>
          <w:rFonts w:ascii="Bookman Old Style" w:hAnsi="Bookman Old Style"/>
          <w:b/>
          <w:sz w:val="28"/>
          <w:szCs w:val="28"/>
        </w:rPr>
      </w:pPr>
      <w:r w:rsidRPr="007822B5">
        <w:rPr>
          <w:rFonts w:ascii="Bookman Old Style" w:hAnsi="Bookman Old Style"/>
          <w:b/>
          <w:sz w:val="28"/>
          <w:szCs w:val="28"/>
        </w:rPr>
        <w:t>Вправа</w:t>
      </w:r>
      <w:r w:rsidR="00A60A71">
        <w:rPr>
          <w:rFonts w:ascii="Bookman Old Style" w:hAnsi="Bookman Old Style"/>
          <w:b/>
          <w:sz w:val="28"/>
          <w:szCs w:val="28"/>
        </w:rPr>
        <w:t xml:space="preserve"> «Мотиви вибору професії»</w:t>
      </w:r>
    </w:p>
    <w:p w:rsidR="00207F79" w:rsidRPr="001C7791" w:rsidRDefault="00891F4D" w:rsidP="001C7791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Попрацюємо з Додатком 2</w:t>
      </w:r>
    </w:p>
    <w:p w:rsidR="004B2835" w:rsidRPr="007822B5" w:rsidRDefault="004B2835" w:rsidP="007822B5">
      <w:pPr>
        <w:pStyle w:val="a3"/>
        <w:jc w:val="both"/>
        <w:rPr>
          <w:rFonts w:ascii="Bookman Old Style" w:hAnsi="Bookman Old Style"/>
          <w:sz w:val="28"/>
          <w:szCs w:val="28"/>
        </w:rPr>
      </w:pPr>
      <w:r w:rsidRPr="007822B5">
        <w:rPr>
          <w:rFonts w:ascii="Bookman Old Style" w:hAnsi="Bookman Old Style"/>
          <w:sz w:val="28"/>
          <w:szCs w:val="28"/>
        </w:rPr>
        <w:t>Напишіть 5 професій, що відповідають вашим особистим мотивам, і до яких ви не маєте медичних протипоказань.</w:t>
      </w:r>
    </w:p>
    <w:p w:rsidR="007822B5" w:rsidRDefault="007822B5" w:rsidP="007822B5">
      <w:pPr>
        <w:pStyle w:val="a3"/>
        <w:jc w:val="both"/>
        <w:rPr>
          <w:rFonts w:ascii="Bookman Old Style" w:hAnsi="Bookman Old Style"/>
          <w:sz w:val="28"/>
          <w:szCs w:val="28"/>
        </w:rPr>
      </w:pPr>
    </w:p>
    <w:p w:rsidR="004B2835" w:rsidRPr="007822B5" w:rsidRDefault="004B2835" w:rsidP="007822B5">
      <w:pPr>
        <w:pStyle w:val="a3"/>
        <w:jc w:val="both"/>
        <w:rPr>
          <w:rFonts w:ascii="Bookman Old Style" w:hAnsi="Bookman Old Style"/>
          <w:sz w:val="28"/>
          <w:szCs w:val="28"/>
        </w:rPr>
      </w:pPr>
      <w:r w:rsidRPr="007822B5">
        <w:rPr>
          <w:rFonts w:ascii="Bookman Old Style" w:hAnsi="Bookman Old Style"/>
          <w:sz w:val="28"/>
          <w:szCs w:val="28"/>
        </w:rPr>
        <w:t>Запитання для обговорення:</w:t>
      </w:r>
    </w:p>
    <w:p w:rsidR="004B2835" w:rsidRPr="007822B5" w:rsidRDefault="004B2835" w:rsidP="007822B5">
      <w:pPr>
        <w:pStyle w:val="a3"/>
        <w:numPr>
          <w:ilvl w:val="0"/>
          <w:numId w:val="1"/>
        </w:numPr>
        <w:jc w:val="both"/>
        <w:rPr>
          <w:rFonts w:ascii="Bookman Old Style" w:hAnsi="Bookman Old Style"/>
          <w:sz w:val="28"/>
          <w:szCs w:val="28"/>
        </w:rPr>
      </w:pPr>
      <w:r w:rsidRPr="007822B5">
        <w:rPr>
          <w:rFonts w:ascii="Bookman Old Style" w:hAnsi="Bookman Old Style"/>
          <w:sz w:val="28"/>
          <w:szCs w:val="28"/>
        </w:rPr>
        <w:t xml:space="preserve">Чи вдалося вам визначити професії, які повністю відповідають вашим мотивам? </w:t>
      </w:r>
    </w:p>
    <w:p w:rsidR="001C7791" w:rsidRPr="001C7791" w:rsidRDefault="004B2835" w:rsidP="001C7791">
      <w:pPr>
        <w:pStyle w:val="a3"/>
        <w:numPr>
          <w:ilvl w:val="0"/>
          <w:numId w:val="1"/>
        </w:numPr>
        <w:jc w:val="both"/>
        <w:rPr>
          <w:rFonts w:ascii="Bookman Old Style" w:hAnsi="Bookman Old Style"/>
          <w:sz w:val="28"/>
          <w:szCs w:val="28"/>
        </w:rPr>
      </w:pPr>
      <w:r w:rsidRPr="007822B5">
        <w:rPr>
          <w:rFonts w:ascii="Bookman Old Style" w:hAnsi="Bookman Old Style"/>
          <w:sz w:val="28"/>
          <w:szCs w:val="28"/>
        </w:rPr>
        <w:t>Які були проблеми?</w:t>
      </w:r>
    </w:p>
    <w:p w:rsidR="001C7791" w:rsidRPr="001C7791" w:rsidRDefault="001C7791" w:rsidP="001C7791">
      <w:pPr>
        <w:jc w:val="both"/>
        <w:rPr>
          <w:rFonts w:ascii="Bookman Old Style" w:hAnsi="Bookman Old Style"/>
          <w:b/>
          <w:sz w:val="28"/>
          <w:szCs w:val="28"/>
        </w:rPr>
      </w:pPr>
      <w:r w:rsidRPr="001C7791">
        <w:rPr>
          <w:rFonts w:ascii="Bookman Old Style" w:hAnsi="Bookman Old Style"/>
          <w:b/>
          <w:sz w:val="28"/>
          <w:szCs w:val="28"/>
        </w:rPr>
        <w:t>Підсумок:</w:t>
      </w:r>
    </w:p>
    <w:p w:rsidR="001C7791" w:rsidRPr="001C7791" w:rsidRDefault="001C7791" w:rsidP="001C7791">
      <w:pPr>
        <w:pStyle w:val="a3"/>
        <w:numPr>
          <w:ilvl w:val="0"/>
          <w:numId w:val="1"/>
        </w:numPr>
        <w:jc w:val="both"/>
        <w:rPr>
          <w:rFonts w:ascii="Bookman Old Style" w:hAnsi="Bookman Old Style"/>
          <w:sz w:val="28"/>
          <w:szCs w:val="28"/>
        </w:rPr>
      </w:pPr>
      <w:r w:rsidRPr="001C7791">
        <w:rPr>
          <w:rFonts w:ascii="Bookman Old Style" w:hAnsi="Bookman Old Style"/>
          <w:sz w:val="28"/>
          <w:szCs w:val="28"/>
        </w:rPr>
        <w:t>Під час вибору професії важливо визначити власні мотиви і керуватися нами.</w:t>
      </w:r>
    </w:p>
    <w:p w:rsidR="0033518E" w:rsidRDefault="0033518E" w:rsidP="0033518E">
      <w:pPr>
        <w:pStyle w:val="a3"/>
        <w:jc w:val="both"/>
        <w:rPr>
          <w:rFonts w:ascii="Bookman Old Style" w:hAnsi="Bookman Old Style"/>
          <w:sz w:val="28"/>
          <w:szCs w:val="28"/>
        </w:rPr>
      </w:pPr>
    </w:p>
    <w:p w:rsidR="0033518E" w:rsidRPr="001C7791" w:rsidRDefault="0033518E" w:rsidP="001C7791">
      <w:pPr>
        <w:pStyle w:val="a3"/>
        <w:numPr>
          <w:ilvl w:val="0"/>
          <w:numId w:val="2"/>
        </w:numPr>
        <w:jc w:val="both"/>
        <w:rPr>
          <w:rFonts w:ascii="Bookman Old Style" w:hAnsi="Bookman Old Style"/>
          <w:b/>
          <w:sz w:val="28"/>
          <w:szCs w:val="28"/>
        </w:rPr>
      </w:pPr>
      <w:r w:rsidRPr="001C7791">
        <w:rPr>
          <w:rFonts w:ascii="Bookman Old Style" w:hAnsi="Bookman Old Style"/>
          <w:b/>
          <w:sz w:val="28"/>
          <w:szCs w:val="28"/>
        </w:rPr>
        <w:t xml:space="preserve">Інформаційне повідомлення </w:t>
      </w:r>
      <w:r w:rsidR="008A760B">
        <w:rPr>
          <w:rFonts w:ascii="Bookman Old Style" w:hAnsi="Bookman Old Style"/>
          <w:b/>
          <w:sz w:val="28"/>
          <w:szCs w:val="28"/>
        </w:rPr>
        <w:t>«Класифікатор професій» з використанням мультимедійної презентації</w:t>
      </w:r>
    </w:p>
    <w:p w:rsidR="0033518E" w:rsidRDefault="0033518E" w:rsidP="0033518E">
      <w:pPr>
        <w:pStyle w:val="a3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lastRenderedPageBreak/>
        <w:t>Існує чимало спроб об</w:t>
      </w:r>
      <w:r w:rsidRPr="0033518E">
        <w:rPr>
          <w:rFonts w:ascii="Bookman Old Style" w:hAnsi="Bookman Old Style"/>
          <w:sz w:val="28"/>
          <w:szCs w:val="28"/>
          <w:lang w:val="ru-RU"/>
        </w:rPr>
        <w:t>’</w:t>
      </w:r>
      <w:r>
        <w:rPr>
          <w:rFonts w:ascii="Bookman Old Style" w:hAnsi="Bookman Old Style"/>
          <w:sz w:val="28"/>
          <w:szCs w:val="28"/>
        </w:rPr>
        <w:t>єднати існуючі професії у групи. Пропоную найпростішу класифікацію, яку зробив відомий учений  Є. Клімов, узявши за основу об</w:t>
      </w:r>
      <w:r w:rsidR="008B64A1" w:rsidRPr="008B64A1">
        <w:rPr>
          <w:rFonts w:ascii="Bookman Old Style" w:hAnsi="Bookman Old Style"/>
          <w:sz w:val="28"/>
          <w:szCs w:val="28"/>
        </w:rPr>
        <w:t>’</w:t>
      </w:r>
      <w:r>
        <w:rPr>
          <w:rFonts w:ascii="Bookman Old Style" w:hAnsi="Bookman Old Style"/>
          <w:sz w:val="28"/>
          <w:szCs w:val="28"/>
        </w:rPr>
        <w:t xml:space="preserve">єкт праці. Отже, існує 5 типів професій: </w:t>
      </w:r>
    </w:p>
    <w:p w:rsidR="0033518E" w:rsidRDefault="0033518E" w:rsidP="0033518E">
      <w:pPr>
        <w:pStyle w:val="a3"/>
        <w:numPr>
          <w:ilvl w:val="0"/>
          <w:numId w:val="1"/>
        </w:num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Людина-Людина,</w:t>
      </w:r>
    </w:p>
    <w:p w:rsidR="0033518E" w:rsidRDefault="0033518E" w:rsidP="0033518E">
      <w:pPr>
        <w:pStyle w:val="a3"/>
        <w:numPr>
          <w:ilvl w:val="0"/>
          <w:numId w:val="1"/>
        </w:num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Людина-Техніка,</w:t>
      </w:r>
    </w:p>
    <w:p w:rsidR="0033518E" w:rsidRDefault="0033518E" w:rsidP="0033518E">
      <w:pPr>
        <w:pStyle w:val="a3"/>
        <w:numPr>
          <w:ilvl w:val="0"/>
          <w:numId w:val="1"/>
        </w:num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Людина-Знакова система,</w:t>
      </w:r>
    </w:p>
    <w:p w:rsidR="0033518E" w:rsidRDefault="0033518E" w:rsidP="0033518E">
      <w:pPr>
        <w:pStyle w:val="a3"/>
        <w:numPr>
          <w:ilvl w:val="0"/>
          <w:numId w:val="1"/>
        </w:num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Людина-Природа,</w:t>
      </w:r>
    </w:p>
    <w:p w:rsidR="0033518E" w:rsidRDefault="0033518E" w:rsidP="0033518E">
      <w:pPr>
        <w:pStyle w:val="a3"/>
        <w:numPr>
          <w:ilvl w:val="0"/>
          <w:numId w:val="1"/>
        </w:num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Людина-Художній образ.</w:t>
      </w:r>
    </w:p>
    <w:p w:rsidR="008A760B" w:rsidRDefault="008A760B" w:rsidP="008A760B">
      <w:pPr>
        <w:pStyle w:val="a3"/>
        <w:jc w:val="both"/>
        <w:rPr>
          <w:rFonts w:ascii="Bookman Old Style" w:hAnsi="Bookman Old Style"/>
          <w:sz w:val="28"/>
          <w:szCs w:val="28"/>
        </w:rPr>
      </w:pPr>
    </w:p>
    <w:p w:rsidR="008A760B" w:rsidRDefault="008A760B" w:rsidP="008A760B">
      <w:pPr>
        <w:pStyle w:val="a3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Учні презентують власні </w:t>
      </w:r>
      <w:proofErr w:type="spellStart"/>
      <w:r>
        <w:rPr>
          <w:rFonts w:ascii="Bookman Old Style" w:hAnsi="Bookman Old Style"/>
          <w:sz w:val="28"/>
          <w:szCs w:val="28"/>
        </w:rPr>
        <w:t>проєкти</w:t>
      </w:r>
      <w:proofErr w:type="spellEnd"/>
      <w:r w:rsidR="00751247">
        <w:rPr>
          <w:rFonts w:ascii="Bookman Old Style" w:hAnsi="Bookman Old Style"/>
          <w:sz w:val="28"/>
          <w:szCs w:val="28"/>
        </w:rPr>
        <w:t xml:space="preserve">: відеоролики </w:t>
      </w:r>
      <w:r>
        <w:rPr>
          <w:rFonts w:ascii="Bookman Old Style" w:hAnsi="Bookman Old Style"/>
          <w:sz w:val="28"/>
          <w:szCs w:val="28"/>
        </w:rPr>
        <w:t xml:space="preserve"> «</w:t>
      </w:r>
      <w:proofErr w:type="spellStart"/>
      <w:r>
        <w:rPr>
          <w:rFonts w:ascii="Bookman Old Style" w:hAnsi="Bookman Old Style"/>
          <w:sz w:val="28"/>
          <w:szCs w:val="28"/>
        </w:rPr>
        <w:t>Професіограма</w:t>
      </w:r>
      <w:proofErr w:type="spellEnd"/>
      <w:r>
        <w:rPr>
          <w:rFonts w:ascii="Bookman Old Style" w:hAnsi="Bookman Old Style"/>
          <w:sz w:val="28"/>
          <w:szCs w:val="28"/>
        </w:rPr>
        <w:t xml:space="preserve"> омріяної професії» (випереджувальні завдання)</w:t>
      </w:r>
    </w:p>
    <w:p w:rsidR="006C3374" w:rsidRDefault="006C3374" w:rsidP="008A760B">
      <w:pPr>
        <w:pStyle w:val="a3"/>
        <w:jc w:val="both"/>
        <w:rPr>
          <w:rFonts w:ascii="Bookman Old Style" w:hAnsi="Bookman Old Style"/>
          <w:sz w:val="28"/>
          <w:szCs w:val="28"/>
        </w:rPr>
      </w:pPr>
    </w:p>
    <w:p w:rsidR="006C3374" w:rsidRDefault="006C3374" w:rsidP="008A760B">
      <w:pPr>
        <w:pStyle w:val="a3"/>
        <w:jc w:val="both"/>
        <w:rPr>
          <w:rFonts w:ascii="Bookman Old Style" w:hAnsi="Bookman Old Style"/>
          <w:b/>
          <w:sz w:val="28"/>
          <w:szCs w:val="28"/>
        </w:rPr>
      </w:pPr>
      <w:r w:rsidRPr="006C3374">
        <w:rPr>
          <w:rFonts w:ascii="Bookman Old Style" w:hAnsi="Bookman Old Style"/>
          <w:b/>
          <w:sz w:val="28"/>
          <w:szCs w:val="28"/>
        </w:rPr>
        <w:t xml:space="preserve">Підсумок: </w:t>
      </w:r>
    </w:p>
    <w:p w:rsidR="006C3374" w:rsidRPr="006C3374" w:rsidRDefault="006C3374" w:rsidP="008A760B">
      <w:pPr>
        <w:pStyle w:val="a3"/>
        <w:jc w:val="both"/>
        <w:rPr>
          <w:rFonts w:ascii="Bookman Old Style" w:hAnsi="Bookman Old Style"/>
          <w:b/>
          <w:sz w:val="28"/>
          <w:szCs w:val="28"/>
        </w:rPr>
      </w:pPr>
    </w:p>
    <w:p w:rsidR="006C3374" w:rsidRDefault="006C3374" w:rsidP="006C3374">
      <w:pPr>
        <w:pStyle w:val="a3"/>
        <w:numPr>
          <w:ilvl w:val="0"/>
          <w:numId w:val="1"/>
        </w:num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Чимало професій можна віднести до кількох типів одночасно, але основним показником є найголовніший об</w:t>
      </w:r>
      <w:r w:rsidRPr="006C3374">
        <w:rPr>
          <w:rFonts w:ascii="Bookman Old Style" w:hAnsi="Bookman Old Style"/>
          <w:sz w:val="28"/>
          <w:szCs w:val="28"/>
          <w:lang w:val="ru-RU"/>
        </w:rPr>
        <w:t>’</w:t>
      </w:r>
      <w:proofErr w:type="spellStart"/>
      <w:r>
        <w:rPr>
          <w:rFonts w:ascii="Bookman Old Style" w:hAnsi="Bookman Old Style"/>
          <w:sz w:val="28"/>
          <w:szCs w:val="28"/>
        </w:rPr>
        <w:t>єкт</w:t>
      </w:r>
      <w:proofErr w:type="spellEnd"/>
      <w:r>
        <w:rPr>
          <w:rFonts w:ascii="Bookman Old Style" w:hAnsi="Bookman Old Style"/>
          <w:sz w:val="28"/>
          <w:szCs w:val="28"/>
        </w:rPr>
        <w:t>, з яким працює людина.</w:t>
      </w:r>
    </w:p>
    <w:p w:rsidR="0049775D" w:rsidRDefault="0049775D" w:rsidP="0049775D">
      <w:pPr>
        <w:pStyle w:val="a3"/>
        <w:jc w:val="both"/>
        <w:rPr>
          <w:rFonts w:ascii="Bookman Old Style" w:hAnsi="Bookman Old Style"/>
          <w:sz w:val="28"/>
          <w:szCs w:val="28"/>
        </w:rPr>
      </w:pPr>
    </w:p>
    <w:p w:rsidR="0049775D" w:rsidRPr="00BB7E3D" w:rsidRDefault="0049775D" w:rsidP="0049775D">
      <w:pPr>
        <w:pStyle w:val="a3"/>
        <w:numPr>
          <w:ilvl w:val="0"/>
          <w:numId w:val="2"/>
        </w:numPr>
        <w:jc w:val="both"/>
        <w:rPr>
          <w:rFonts w:ascii="Bookman Old Style" w:hAnsi="Bookman Old Style"/>
          <w:b/>
          <w:sz w:val="28"/>
          <w:szCs w:val="28"/>
        </w:rPr>
      </w:pPr>
      <w:r w:rsidRPr="00BB7E3D">
        <w:rPr>
          <w:rFonts w:ascii="Bookman Old Style" w:hAnsi="Bookman Old Style"/>
          <w:b/>
          <w:sz w:val="28"/>
          <w:szCs w:val="28"/>
        </w:rPr>
        <w:t xml:space="preserve">Інформаційне повідомлення про </w:t>
      </w:r>
      <w:proofErr w:type="spellStart"/>
      <w:r w:rsidRPr="00BB7E3D">
        <w:rPr>
          <w:rFonts w:ascii="Bookman Old Style" w:hAnsi="Bookman Old Style"/>
          <w:b/>
          <w:sz w:val="28"/>
          <w:szCs w:val="28"/>
        </w:rPr>
        <w:t>Г.С.Сковороду</w:t>
      </w:r>
      <w:proofErr w:type="spellEnd"/>
    </w:p>
    <w:p w:rsidR="0049775D" w:rsidRDefault="0049775D" w:rsidP="0049775D">
      <w:pPr>
        <w:pStyle w:val="a3"/>
        <w:jc w:val="both"/>
        <w:rPr>
          <w:rFonts w:ascii="Bookman Old Style" w:hAnsi="Bookman Old Style"/>
          <w:sz w:val="28"/>
          <w:szCs w:val="28"/>
        </w:rPr>
      </w:pPr>
    </w:p>
    <w:p w:rsidR="0049775D" w:rsidRDefault="00696DED" w:rsidP="0049775D">
      <w:pPr>
        <w:pStyle w:val="a3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Про «</w:t>
      </w:r>
      <w:proofErr w:type="spellStart"/>
      <w:r>
        <w:rPr>
          <w:rFonts w:ascii="Bookman Old Style" w:hAnsi="Bookman Old Style"/>
          <w:sz w:val="28"/>
          <w:szCs w:val="28"/>
        </w:rPr>
        <w:t>сродну</w:t>
      </w:r>
      <w:proofErr w:type="spellEnd"/>
      <w:r>
        <w:rPr>
          <w:rFonts w:ascii="Bookman Old Style" w:hAnsi="Bookman Old Style"/>
          <w:sz w:val="28"/>
          <w:szCs w:val="28"/>
        </w:rPr>
        <w:t xml:space="preserve">» (споріднену) працю як запоруку людського щастя писав український філософ Григорій Сковорода. Він вважав, що важливо вчасно помітити природні нахили дитини і в жодному разі не створювати перешкод для її розвитку. Коли дозволити селянській дитині, коли вона того хоче, стати музикою і все своє життя присвятити цьому прекрасному мистецтву, а синові монарха, якщо він не має бажання, а головне-хисту керувати країною, дозволити працювати на землі, люди стануть щасливішими. Коли займаєшся улюбленою справою, навіть результативність твоєї діяльності відчутно зростає і саме суспільство стане кращим, бо всі-від хлібороба до полководця-робитимуть свою справу творчо, </w:t>
      </w:r>
      <w:proofErr w:type="spellStart"/>
      <w:r>
        <w:rPr>
          <w:rFonts w:ascii="Bookman Old Style" w:hAnsi="Bookman Old Style"/>
          <w:sz w:val="28"/>
          <w:szCs w:val="28"/>
        </w:rPr>
        <w:t>професійно</w:t>
      </w:r>
      <w:proofErr w:type="spellEnd"/>
      <w:r>
        <w:rPr>
          <w:rFonts w:ascii="Bookman Old Style" w:hAnsi="Bookman Old Style"/>
          <w:sz w:val="28"/>
          <w:szCs w:val="28"/>
        </w:rPr>
        <w:t xml:space="preserve"> і з задоволенням».</w:t>
      </w:r>
    </w:p>
    <w:p w:rsidR="00E80844" w:rsidRDefault="00E80844" w:rsidP="0049775D">
      <w:pPr>
        <w:pStyle w:val="a3"/>
        <w:jc w:val="both"/>
        <w:rPr>
          <w:rFonts w:ascii="Bookman Old Style" w:hAnsi="Bookman Old Style"/>
          <w:sz w:val="28"/>
          <w:szCs w:val="28"/>
        </w:rPr>
      </w:pPr>
    </w:p>
    <w:p w:rsidR="00E80844" w:rsidRPr="00E80844" w:rsidRDefault="00E80844" w:rsidP="00E80844">
      <w:pPr>
        <w:pStyle w:val="a3"/>
        <w:numPr>
          <w:ilvl w:val="0"/>
          <w:numId w:val="2"/>
        </w:numPr>
        <w:jc w:val="both"/>
        <w:rPr>
          <w:rFonts w:ascii="Bookman Old Style" w:hAnsi="Bookman Old Style"/>
          <w:b/>
          <w:sz w:val="28"/>
          <w:szCs w:val="28"/>
        </w:rPr>
      </w:pPr>
      <w:r w:rsidRPr="00E80844">
        <w:rPr>
          <w:rFonts w:ascii="Bookman Old Style" w:hAnsi="Bookman Old Style"/>
          <w:b/>
          <w:sz w:val="28"/>
          <w:szCs w:val="28"/>
        </w:rPr>
        <w:t>Робота в 3 групах «Професія і гендерні стереотипи»</w:t>
      </w:r>
    </w:p>
    <w:p w:rsidR="00E80844" w:rsidRDefault="00E80844" w:rsidP="00E80844">
      <w:pPr>
        <w:pStyle w:val="a3"/>
        <w:jc w:val="both"/>
        <w:rPr>
          <w:rFonts w:ascii="Bookman Old Style" w:hAnsi="Bookman Old Style"/>
          <w:sz w:val="28"/>
          <w:szCs w:val="28"/>
        </w:rPr>
      </w:pPr>
    </w:p>
    <w:p w:rsidR="004459E9" w:rsidRDefault="004459E9" w:rsidP="00E80844">
      <w:pPr>
        <w:pStyle w:val="a3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Гендерні стереотипи – сформовані культурою узагальнені уявлення про те, як повинні поводитися чоловіки і жінки, у що вони повинні одягатися, чим займатися тощо. Чимало </w:t>
      </w:r>
      <w:r w:rsidR="00E501C8">
        <w:rPr>
          <w:rFonts w:ascii="Bookman Old Style" w:hAnsi="Bookman Old Style"/>
          <w:sz w:val="28"/>
          <w:szCs w:val="28"/>
        </w:rPr>
        <w:t>гендерних стереотипів стосуються професій.</w:t>
      </w:r>
    </w:p>
    <w:p w:rsidR="00E501C8" w:rsidRDefault="00E501C8" w:rsidP="00E80844">
      <w:pPr>
        <w:pStyle w:val="a3"/>
        <w:jc w:val="both"/>
        <w:rPr>
          <w:rFonts w:ascii="Bookman Old Style" w:hAnsi="Bookman Old Style"/>
          <w:sz w:val="28"/>
          <w:szCs w:val="28"/>
        </w:rPr>
      </w:pPr>
    </w:p>
    <w:p w:rsidR="00E80844" w:rsidRDefault="00E80844" w:rsidP="00E80844">
      <w:pPr>
        <w:pStyle w:val="a3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Попрацюємо з Додатком 3</w:t>
      </w:r>
    </w:p>
    <w:p w:rsidR="00E501C8" w:rsidRDefault="00E501C8" w:rsidP="00E501C8">
      <w:pPr>
        <w:pStyle w:val="a3"/>
        <w:numPr>
          <w:ilvl w:val="0"/>
          <w:numId w:val="1"/>
        </w:num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Заповніть таблицю.</w:t>
      </w:r>
    </w:p>
    <w:p w:rsidR="00E501C8" w:rsidRPr="00E501C8" w:rsidRDefault="00E501C8" w:rsidP="00E501C8">
      <w:pPr>
        <w:jc w:val="both"/>
        <w:rPr>
          <w:rFonts w:ascii="Bookman Old Style" w:hAnsi="Bookman Old Style"/>
          <w:sz w:val="28"/>
          <w:szCs w:val="28"/>
        </w:rPr>
      </w:pPr>
      <w:r w:rsidRPr="00E501C8">
        <w:rPr>
          <w:rFonts w:ascii="Bookman Old Style" w:hAnsi="Bookman Old Style"/>
          <w:sz w:val="28"/>
          <w:szCs w:val="28"/>
        </w:rPr>
        <w:t>Запитання для обговорення:</w:t>
      </w:r>
    </w:p>
    <w:p w:rsidR="00E501C8" w:rsidRPr="00E501C8" w:rsidRDefault="00E501C8" w:rsidP="00E501C8">
      <w:pPr>
        <w:pStyle w:val="a3"/>
        <w:numPr>
          <w:ilvl w:val="0"/>
          <w:numId w:val="1"/>
        </w:numPr>
        <w:jc w:val="both"/>
        <w:rPr>
          <w:rFonts w:ascii="Bookman Old Style" w:hAnsi="Bookman Old Style"/>
          <w:sz w:val="28"/>
          <w:szCs w:val="28"/>
        </w:rPr>
      </w:pPr>
      <w:r w:rsidRPr="00E501C8">
        <w:rPr>
          <w:rFonts w:ascii="Bookman Old Style" w:hAnsi="Bookman Old Style"/>
          <w:sz w:val="28"/>
          <w:szCs w:val="28"/>
        </w:rPr>
        <w:t>Чи мали ви розбіжності під час заповнення таблички? Які саме?</w:t>
      </w:r>
    </w:p>
    <w:p w:rsidR="00E501C8" w:rsidRPr="00E501C8" w:rsidRDefault="00E501C8" w:rsidP="00E501C8">
      <w:pPr>
        <w:pStyle w:val="a3"/>
        <w:numPr>
          <w:ilvl w:val="0"/>
          <w:numId w:val="1"/>
        </w:numPr>
        <w:jc w:val="both"/>
        <w:rPr>
          <w:rFonts w:ascii="Bookman Old Style" w:hAnsi="Bookman Old Style"/>
          <w:sz w:val="28"/>
          <w:szCs w:val="28"/>
        </w:rPr>
      </w:pPr>
      <w:r w:rsidRPr="00E501C8">
        <w:rPr>
          <w:rFonts w:ascii="Bookman Old Style" w:hAnsi="Bookman Old Style"/>
          <w:sz w:val="28"/>
          <w:szCs w:val="28"/>
        </w:rPr>
        <w:t>Чи є у цьому переліку суто «чоловічі» або суто «жіночі» професії?</w:t>
      </w:r>
    </w:p>
    <w:p w:rsidR="00E501C8" w:rsidRDefault="00E501C8" w:rsidP="00E501C8">
      <w:pPr>
        <w:pStyle w:val="a3"/>
        <w:numPr>
          <w:ilvl w:val="0"/>
          <w:numId w:val="1"/>
        </w:numPr>
        <w:jc w:val="both"/>
        <w:rPr>
          <w:rFonts w:ascii="Bookman Old Style" w:hAnsi="Bookman Old Style"/>
          <w:sz w:val="28"/>
          <w:szCs w:val="28"/>
        </w:rPr>
      </w:pPr>
      <w:r w:rsidRPr="00E501C8">
        <w:rPr>
          <w:rFonts w:ascii="Bookman Old Style" w:hAnsi="Bookman Old Style"/>
          <w:sz w:val="28"/>
          <w:szCs w:val="28"/>
        </w:rPr>
        <w:t>Чи знаєте ви жінок, які досягли успіху в так званих «чоловічих» професіях та навпаки? Наведіть приклади.</w:t>
      </w:r>
    </w:p>
    <w:p w:rsidR="00B612C3" w:rsidRDefault="00B612C3" w:rsidP="00B612C3">
      <w:pPr>
        <w:pStyle w:val="a3"/>
        <w:numPr>
          <w:ilvl w:val="0"/>
          <w:numId w:val="1"/>
        </w:numPr>
        <w:jc w:val="both"/>
        <w:rPr>
          <w:rFonts w:ascii="Bookman Old Style" w:hAnsi="Bookman Old Style"/>
          <w:sz w:val="28"/>
          <w:szCs w:val="28"/>
        </w:rPr>
      </w:pPr>
      <w:r w:rsidRPr="00B612C3">
        <w:rPr>
          <w:rFonts w:ascii="Bookman Old Style" w:hAnsi="Bookman Old Style"/>
          <w:sz w:val="28"/>
          <w:szCs w:val="28"/>
        </w:rPr>
        <w:t>Чи варто дозволяти гендерним стереотипам обмежувати  можливості людей у їх бажаннях та мріях?</w:t>
      </w:r>
    </w:p>
    <w:p w:rsidR="00B612C3" w:rsidRDefault="00B612C3" w:rsidP="00B612C3">
      <w:pPr>
        <w:pStyle w:val="a3"/>
        <w:jc w:val="both"/>
        <w:rPr>
          <w:rFonts w:ascii="Bookman Old Style" w:hAnsi="Bookman Old Style"/>
          <w:sz w:val="28"/>
          <w:szCs w:val="28"/>
        </w:rPr>
      </w:pPr>
    </w:p>
    <w:p w:rsidR="00B612C3" w:rsidRPr="00B612C3" w:rsidRDefault="00B612C3" w:rsidP="00DB6511">
      <w:pPr>
        <w:pStyle w:val="a3"/>
        <w:numPr>
          <w:ilvl w:val="0"/>
          <w:numId w:val="2"/>
        </w:numPr>
        <w:jc w:val="both"/>
        <w:rPr>
          <w:rFonts w:ascii="Bookman Old Style" w:hAnsi="Bookman Old Style"/>
          <w:b/>
          <w:sz w:val="28"/>
          <w:szCs w:val="28"/>
        </w:rPr>
      </w:pPr>
      <w:r w:rsidRPr="00B612C3">
        <w:rPr>
          <w:rFonts w:ascii="Bookman Old Style" w:hAnsi="Bookman Old Style"/>
          <w:b/>
          <w:noProof/>
          <w:sz w:val="28"/>
          <w:szCs w:val="28"/>
          <w:lang w:eastAsia="uk-UA"/>
        </w:rPr>
        <w:drawing>
          <wp:anchor distT="0" distB="0" distL="114300" distR="114300" simplePos="0" relativeHeight="251658240" behindDoc="1" locked="0" layoutInCell="1" allowOverlap="1" wp14:anchorId="32873FBE" wp14:editId="09A52F0C">
            <wp:simplePos x="0" y="0"/>
            <wp:positionH relativeFrom="column">
              <wp:posOffset>5172564</wp:posOffset>
            </wp:positionH>
            <wp:positionV relativeFrom="paragraph">
              <wp:posOffset>74050</wp:posOffset>
            </wp:positionV>
            <wp:extent cx="269240" cy="268605"/>
            <wp:effectExtent l="0" t="0" r="0" b="0"/>
            <wp:wrapTight wrapText="bothSides">
              <wp:wrapPolygon edited="0">
                <wp:start x="0" y="0"/>
                <wp:lineTo x="0" y="19915"/>
                <wp:lineTo x="19868" y="19915"/>
                <wp:lineTo x="19868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" cy="268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12C3">
        <w:rPr>
          <w:rFonts w:ascii="Bookman Old Style" w:hAnsi="Bookman Old Style"/>
          <w:b/>
          <w:sz w:val="28"/>
          <w:szCs w:val="28"/>
        </w:rPr>
        <w:t>Перегляд відео</w:t>
      </w:r>
      <w:r w:rsidR="008306AC">
        <w:rPr>
          <w:rFonts w:ascii="Bookman Old Style" w:hAnsi="Bookman Old Style"/>
          <w:b/>
          <w:sz w:val="28"/>
          <w:szCs w:val="28"/>
        </w:rPr>
        <w:t xml:space="preserve"> « Майстерність не має статі»</w:t>
      </w:r>
    </w:p>
    <w:p w:rsidR="00B612C3" w:rsidRPr="00E501C8" w:rsidRDefault="00B612C3" w:rsidP="00B612C3">
      <w:pPr>
        <w:pStyle w:val="a3"/>
        <w:jc w:val="both"/>
        <w:rPr>
          <w:rFonts w:ascii="Bookman Old Style" w:hAnsi="Bookman Old Style"/>
          <w:sz w:val="28"/>
          <w:szCs w:val="28"/>
        </w:rPr>
      </w:pPr>
    </w:p>
    <w:p w:rsidR="00B612C3" w:rsidRPr="00D31BB9" w:rsidRDefault="00B612C3" w:rsidP="00D31BB9">
      <w:pPr>
        <w:jc w:val="both"/>
        <w:rPr>
          <w:rFonts w:ascii="Bookman Old Style" w:hAnsi="Bookman Old Style"/>
          <w:b/>
          <w:sz w:val="28"/>
          <w:szCs w:val="28"/>
        </w:rPr>
      </w:pPr>
      <w:r w:rsidRPr="00D31BB9">
        <w:rPr>
          <w:rFonts w:ascii="Bookman Old Style" w:hAnsi="Bookman Old Style"/>
          <w:b/>
          <w:sz w:val="28"/>
          <w:szCs w:val="28"/>
        </w:rPr>
        <w:t>Підсумок:</w:t>
      </w:r>
      <w:bookmarkStart w:id="0" w:name="_GoBack"/>
      <w:bookmarkEnd w:id="0"/>
    </w:p>
    <w:p w:rsidR="00B612C3" w:rsidRDefault="00B612C3" w:rsidP="00E80844">
      <w:pPr>
        <w:pStyle w:val="a3"/>
        <w:jc w:val="both"/>
        <w:rPr>
          <w:rFonts w:ascii="Bookman Old Style" w:hAnsi="Bookman Old Style"/>
          <w:sz w:val="28"/>
          <w:szCs w:val="28"/>
        </w:rPr>
      </w:pPr>
    </w:p>
    <w:p w:rsidR="00B612C3" w:rsidRDefault="00B612C3" w:rsidP="00E80844">
      <w:pPr>
        <w:pStyle w:val="a3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Сьогодні практично не існує суто «чоловічих» або «жіночих» професій, тому не варто обмежувати свій вибір гендерними стереотипами.</w:t>
      </w:r>
    </w:p>
    <w:p w:rsidR="004459E9" w:rsidRDefault="004459E9" w:rsidP="00E80844">
      <w:pPr>
        <w:pStyle w:val="a3"/>
        <w:jc w:val="both"/>
        <w:rPr>
          <w:rFonts w:ascii="Bookman Old Style" w:hAnsi="Bookman Old Style"/>
          <w:sz w:val="28"/>
          <w:szCs w:val="28"/>
        </w:rPr>
      </w:pPr>
    </w:p>
    <w:p w:rsidR="00480A30" w:rsidRPr="00FB5E5B" w:rsidRDefault="00480A30" w:rsidP="00E80844">
      <w:pPr>
        <w:pStyle w:val="a3"/>
        <w:jc w:val="both"/>
        <w:rPr>
          <w:rFonts w:ascii="Bookman Old Style" w:hAnsi="Bookman Old Style"/>
          <w:b/>
          <w:sz w:val="28"/>
          <w:szCs w:val="28"/>
        </w:rPr>
      </w:pPr>
      <w:r w:rsidRPr="00FB5E5B">
        <w:rPr>
          <w:rFonts w:ascii="Bookman Old Style" w:hAnsi="Bookman Old Style"/>
          <w:b/>
          <w:sz w:val="28"/>
          <w:szCs w:val="28"/>
          <w:lang w:val="en-US"/>
        </w:rPr>
        <w:t>IV</w:t>
      </w:r>
      <w:r w:rsidRPr="00FB5E5B">
        <w:rPr>
          <w:rFonts w:ascii="Bookman Old Style" w:hAnsi="Bookman Old Style"/>
          <w:b/>
          <w:sz w:val="28"/>
          <w:szCs w:val="28"/>
        </w:rPr>
        <w:t xml:space="preserve">. Узагальнення і систематизація знань </w:t>
      </w:r>
    </w:p>
    <w:p w:rsidR="00480A30" w:rsidRDefault="00480A30" w:rsidP="00E80844">
      <w:pPr>
        <w:pStyle w:val="a3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(у формі питальника з використанням сервісу </w:t>
      </w:r>
      <w:proofErr w:type="spellStart"/>
      <w:r>
        <w:rPr>
          <w:rFonts w:ascii="Bookman Old Style" w:hAnsi="Bookman Old Style"/>
          <w:sz w:val="28"/>
          <w:szCs w:val="28"/>
          <w:lang w:val="en-US"/>
        </w:rPr>
        <w:t>Kahoot</w:t>
      </w:r>
      <w:proofErr w:type="spellEnd"/>
      <w:r w:rsidR="00FB5E5B">
        <w:rPr>
          <w:rFonts w:ascii="Bookman Old Style" w:hAnsi="Bookman Old Style"/>
          <w:sz w:val="28"/>
          <w:szCs w:val="28"/>
          <w:lang w:val="ru-RU"/>
        </w:rPr>
        <w:t>.</w:t>
      </w:r>
      <w:r>
        <w:rPr>
          <w:rFonts w:ascii="Bookman Old Style" w:hAnsi="Bookman Old Style"/>
          <w:sz w:val="28"/>
          <w:szCs w:val="28"/>
          <w:lang w:val="en-US"/>
        </w:rPr>
        <w:t>it</w:t>
      </w:r>
      <w:r w:rsidR="00A97C40">
        <w:rPr>
          <w:rFonts w:ascii="Bookman Old Style" w:hAnsi="Bookman Old Style"/>
          <w:sz w:val="28"/>
          <w:szCs w:val="28"/>
        </w:rPr>
        <w:t xml:space="preserve"> за покликанням </w:t>
      </w:r>
      <w:r w:rsidR="00A97C40" w:rsidRPr="00A97C40">
        <w:rPr>
          <w:rFonts w:ascii="Bookman Old Style" w:hAnsi="Bookman Old Style"/>
          <w:sz w:val="28"/>
          <w:szCs w:val="28"/>
          <w:lang w:val="en-US"/>
        </w:rPr>
        <w:t>https</w:t>
      </w:r>
      <w:r w:rsidR="00A97C40" w:rsidRPr="00A97C40">
        <w:rPr>
          <w:rFonts w:ascii="Bookman Old Style" w:hAnsi="Bookman Old Style"/>
          <w:sz w:val="28"/>
          <w:szCs w:val="28"/>
          <w:lang w:val="ru-RU"/>
        </w:rPr>
        <w:t>://</w:t>
      </w:r>
      <w:r w:rsidR="00A97C40" w:rsidRPr="00A97C40">
        <w:rPr>
          <w:rFonts w:ascii="Bookman Old Style" w:hAnsi="Bookman Old Style"/>
          <w:sz w:val="28"/>
          <w:szCs w:val="28"/>
          <w:lang w:val="en-US"/>
        </w:rPr>
        <w:t>create</w:t>
      </w:r>
      <w:r w:rsidR="00A97C40" w:rsidRPr="00A97C40">
        <w:rPr>
          <w:rFonts w:ascii="Bookman Old Style" w:hAnsi="Bookman Old Style"/>
          <w:sz w:val="28"/>
          <w:szCs w:val="28"/>
          <w:lang w:val="ru-RU"/>
        </w:rPr>
        <w:t>.</w:t>
      </w:r>
      <w:proofErr w:type="spellStart"/>
      <w:r w:rsidR="00A97C40" w:rsidRPr="00A97C40">
        <w:rPr>
          <w:rFonts w:ascii="Bookman Old Style" w:hAnsi="Bookman Old Style"/>
          <w:sz w:val="28"/>
          <w:szCs w:val="28"/>
          <w:lang w:val="en-US"/>
        </w:rPr>
        <w:t>kahoot</w:t>
      </w:r>
      <w:proofErr w:type="spellEnd"/>
      <w:r w:rsidR="00A97C40" w:rsidRPr="00A97C40">
        <w:rPr>
          <w:rFonts w:ascii="Bookman Old Style" w:hAnsi="Bookman Old Style"/>
          <w:sz w:val="28"/>
          <w:szCs w:val="28"/>
          <w:lang w:val="ru-RU"/>
        </w:rPr>
        <w:t>.</w:t>
      </w:r>
      <w:r w:rsidR="00A97C40" w:rsidRPr="00A97C40">
        <w:rPr>
          <w:rFonts w:ascii="Bookman Old Style" w:hAnsi="Bookman Old Style"/>
          <w:sz w:val="28"/>
          <w:szCs w:val="28"/>
          <w:lang w:val="en-US"/>
        </w:rPr>
        <w:t>it</w:t>
      </w:r>
      <w:r w:rsidR="00A97C40" w:rsidRPr="00A97C40">
        <w:rPr>
          <w:rFonts w:ascii="Bookman Old Style" w:hAnsi="Bookman Old Style"/>
          <w:sz w:val="28"/>
          <w:szCs w:val="28"/>
          <w:lang w:val="ru-RU"/>
        </w:rPr>
        <w:t>/</w:t>
      </w:r>
      <w:r w:rsidR="00A97C40" w:rsidRPr="00A97C40">
        <w:rPr>
          <w:rFonts w:ascii="Bookman Old Style" w:hAnsi="Bookman Old Style"/>
          <w:sz w:val="28"/>
          <w:szCs w:val="28"/>
          <w:lang w:val="en-US"/>
        </w:rPr>
        <w:t>l</w:t>
      </w:r>
      <w:r w:rsidR="00A97C40" w:rsidRPr="00A97C40">
        <w:rPr>
          <w:rFonts w:ascii="Bookman Old Style" w:hAnsi="Bookman Old Style"/>
          <w:sz w:val="28"/>
          <w:szCs w:val="28"/>
          <w:lang w:val="ru-RU"/>
        </w:rPr>
        <w:t>/</w:t>
      </w:r>
      <w:r w:rsidR="00A97C40">
        <w:rPr>
          <w:rFonts w:ascii="Bookman Old Style" w:hAnsi="Bookman Old Style"/>
          <w:sz w:val="28"/>
          <w:szCs w:val="28"/>
        </w:rPr>
        <w:t xml:space="preserve"> </w:t>
      </w:r>
      <w:r w:rsidR="00FB5E5B">
        <w:rPr>
          <w:rFonts w:ascii="Bookman Old Style" w:hAnsi="Bookman Old Style"/>
          <w:sz w:val="28"/>
          <w:szCs w:val="28"/>
        </w:rPr>
        <w:t>)</w:t>
      </w:r>
    </w:p>
    <w:p w:rsidR="00FB5E5B" w:rsidRPr="00FB5E5B" w:rsidRDefault="00FB5E5B" w:rsidP="00E80844">
      <w:pPr>
        <w:pStyle w:val="a3"/>
        <w:jc w:val="both"/>
        <w:rPr>
          <w:rFonts w:ascii="Bookman Old Style" w:hAnsi="Bookman Old Style"/>
          <w:sz w:val="28"/>
          <w:szCs w:val="28"/>
        </w:rPr>
      </w:pPr>
    </w:p>
    <w:p w:rsidR="00480A30" w:rsidRPr="00480A30" w:rsidRDefault="00480A30" w:rsidP="00E80844">
      <w:pPr>
        <w:pStyle w:val="a3"/>
        <w:jc w:val="both"/>
        <w:rPr>
          <w:rFonts w:ascii="Bookman Old Style" w:hAnsi="Bookman Old Style"/>
          <w:b/>
          <w:sz w:val="28"/>
          <w:szCs w:val="28"/>
        </w:rPr>
      </w:pPr>
      <w:r w:rsidRPr="00480A30">
        <w:rPr>
          <w:rFonts w:ascii="Bookman Old Style" w:hAnsi="Bookman Old Style"/>
          <w:b/>
          <w:sz w:val="28"/>
          <w:szCs w:val="28"/>
        </w:rPr>
        <w:t>V. Підсумок уроку</w:t>
      </w:r>
    </w:p>
    <w:p w:rsidR="00480A30" w:rsidRDefault="00480A30" w:rsidP="00E80844">
      <w:pPr>
        <w:pStyle w:val="a3"/>
        <w:jc w:val="both"/>
        <w:rPr>
          <w:rFonts w:ascii="Bookman Old Style" w:hAnsi="Bookman Old Style"/>
          <w:sz w:val="28"/>
          <w:szCs w:val="28"/>
        </w:rPr>
      </w:pPr>
    </w:p>
    <w:p w:rsidR="00480A30" w:rsidRDefault="00480A30" w:rsidP="00E80844">
      <w:pPr>
        <w:pStyle w:val="a3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Вправа «Відкритий мікрофон»</w:t>
      </w:r>
    </w:p>
    <w:p w:rsidR="00480A30" w:rsidRPr="00480A30" w:rsidRDefault="00480A30" w:rsidP="00480A30">
      <w:pPr>
        <w:pStyle w:val="a3"/>
        <w:numPr>
          <w:ilvl w:val="0"/>
          <w:numId w:val="1"/>
        </w:numPr>
        <w:jc w:val="both"/>
        <w:rPr>
          <w:rFonts w:ascii="Bookman Old Style" w:hAnsi="Bookman Old Style"/>
          <w:sz w:val="28"/>
          <w:szCs w:val="28"/>
        </w:rPr>
      </w:pPr>
      <w:proofErr w:type="spellStart"/>
      <w:r>
        <w:rPr>
          <w:rFonts w:ascii="Bookman Old Style" w:hAnsi="Bookman Old Style"/>
          <w:sz w:val="28"/>
          <w:szCs w:val="28"/>
        </w:rPr>
        <w:t>Продовжіть</w:t>
      </w:r>
      <w:proofErr w:type="spellEnd"/>
      <w:r>
        <w:rPr>
          <w:rFonts w:ascii="Bookman Old Style" w:hAnsi="Bookman Old Style"/>
          <w:sz w:val="28"/>
          <w:szCs w:val="28"/>
        </w:rPr>
        <w:t xml:space="preserve"> фразу: «На</w:t>
      </w:r>
      <w:r w:rsidR="00984D25">
        <w:rPr>
          <w:rFonts w:ascii="Bookman Old Style" w:hAnsi="Bookman Old Style"/>
          <w:sz w:val="28"/>
          <w:szCs w:val="28"/>
        </w:rPr>
        <w:t xml:space="preserve"> цьому тренінгу я дізнався</w:t>
      </w:r>
      <w:r>
        <w:rPr>
          <w:rFonts w:ascii="Bookman Old Style" w:hAnsi="Bookman Old Style"/>
          <w:sz w:val="28"/>
          <w:szCs w:val="28"/>
        </w:rPr>
        <w:t>…»</w:t>
      </w:r>
    </w:p>
    <w:sectPr w:rsidR="00480A30" w:rsidRPr="00480A3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2B515C"/>
    <w:multiLevelType w:val="hybridMultilevel"/>
    <w:tmpl w:val="556A258E"/>
    <w:lvl w:ilvl="0" w:tplc="CAFA6E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A416E8"/>
    <w:multiLevelType w:val="hybridMultilevel"/>
    <w:tmpl w:val="975629B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4DA"/>
    <w:rsid w:val="001C7791"/>
    <w:rsid w:val="00207F79"/>
    <w:rsid w:val="002434DA"/>
    <w:rsid w:val="0033518E"/>
    <w:rsid w:val="004459E9"/>
    <w:rsid w:val="00480A30"/>
    <w:rsid w:val="0049775D"/>
    <w:rsid w:val="004A1FD9"/>
    <w:rsid w:val="004B2835"/>
    <w:rsid w:val="00535C5A"/>
    <w:rsid w:val="00696DED"/>
    <w:rsid w:val="006C2F2D"/>
    <w:rsid w:val="006C3374"/>
    <w:rsid w:val="00751247"/>
    <w:rsid w:val="007822B5"/>
    <w:rsid w:val="008306AC"/>
    <w:rsid w:val="008723D7"/>
    <w:rsid w:val="00891F4D"/>
    <w:rsid w:val="008A760B"/>
    <w:rsid w:val="008B64A1"/>
    <w:rsid w:val="008F5F71"/>
    <w:rsid w:val="00984D25"/>
    <w:rsid w:val="00A60A71"/>
    <w:rsid w:val="00A97C40"/>
    <w:rsid w:val="00B612C3"/>
    <w:rsid w:val="00BB7E3D"/>
    <w:rsid w:val="00C87125"/>
    <w:rsid w:val="00CF24D5"/>
    <w:rsid w:val="00D31BB9"/>
    <w:rsid w:val="00D61266"/>
    <w:rsid w:val="00DB6511"/>
    <w:rsid w:val="00E41FB0"/>
    <w:rsid w:val="00E501C8"/>
    <w:rsid w:val="00E80844"/>
    <w:rsid w:val="00FB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602E1"/>
  <w15:chartTrackingRefBased/>
  <w15:docId w15:val="{D4ACE24E-E36C-43CC-BD15-B3A49017E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5C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4</Pages>
  <Words>3181</Words>
  <Characters>1814</Characters>
  <Application>Microsoft Office Word</Application>
  <DocSecurity>0</DocSecurity>
  <Lines>15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2023-01-23T20:49:00Z</dcterms:created>
  <dcterms:modified xsi:type="dcterms:W3CDTF">2023-01-24T12:41:00Z</dcterms:modified>
</cp:coreProperties>
</file>