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03" w:rsidRDefault="000602D1" w:rsidP="002E030F">
      <w:pPr>
        <w:shd w:val="clear" w:color="auto" w:fill="FFFFFF"/>
        <w:ind w:right="526"/>
        <w:jc w:val="center"/>
        <w:rPr>
          <w:rFonts w:eastAsia="Times New Roman"/>
          <w:color w:val="000000"/>
          <w:w w:val="103"/>
          <w:sz w:val="50"/>
          <w:szCs w:val="50"/>
          <w:lang w:val="uk-UA"/>
        </w:rPr>
      </w:pPr>
      <w:r w:rsidRPr="00A865D5">
        <w:rPr>
          <w:rFonts w:eastAsia="Times New Roman"/>
          <w:color w:val="000000"/>
          <w:w w:val="103"/>
          <w:sz w:val="50"/>
          <w:szCs w:val="50"/>
          <w:lang w:val="uk-UA"/>
        </w:rPr>
        <w:t>Не бійтесь говорити</w:t>
      </w:r>
    </w:p>
    <w:p w:rsidR="002E030F" w:rsidRDefault="002E030F" w:rsidP="002E030F">
      <w:pPr>
        <w:shd w:val="clear" w:color="auto" w:fill="FFFFFF"/>
        <w:ind w:right="526"/>
        <w:jc w:val="center"/>
        <w:rPr>
          <w:rFonts w:eastAsia="Times New Roman"/>
          <w:color w:val="000000"/>
          <w:w w:val="103"/>
          <w:sz w:val="50"/>
          <w:szCs w:val="50"/>
          <w:lang w:val="uk-UA"/>
        </w:rPr>
      </w:pPr>
      <w:r>
        <w:rPr>
          <w:rFonts w:eastAsia="Times New Roman"/>
          <w:color w:val="000000"/>
          <w:w w:val="103"/>
          <w:sz w:val="50"/>
          <w:szCs w:val="50"/>
          <w:lang w:val="uk-UA"/>
        </w:rPr>
        <w:t>компліменти</w:t>
      </w:r>
    </w:p>
    <w:p w:rsidR="00817203" w:rsidRDefault="00817203" w:rsidP="00817203">
      <w:pPr>
        <w:shd w:val="clear" w:color="auto" w:fill="FFFFFF"/>
        <w:ind w:right="526"/>
        <w:jc w:val="right"/>
        <w:rPr>
          <w:lang w:val="uk-UA"/>
        </w:rPr>
      </w:pPr>
    </w:p>
    <w:p w:rsidR="00817203" w:rsidRPr="000602D1" w:rsidRDefault="000602D1" w:rsidP="000602D1">
      <w:pPr>
        <w:shd w:val="clear" w:color="auto" w:fill="FFFFFF"/>
        <w:ind w:left="-142" w:right="526"/>
        <w:jc w:val="both"/>
        <w:rPr>
          <w:sz w:val="32"/>
          <w:szCs w:val="32"/>
        </w:rPr>
      </w:pPr>
      <w:r w:rsidRPr="000602D1">
        <w:rPr>
          <w:rFonts w:eastAsia="Times New Roman"/>
          <w:color w:val="000000"/>
          <w:w w:val="104"/>
          <w:sz w:val="32"/>
          <w:szCs w:val="32"/>
          <w:lang w:val="uk-UA"/>
        </w:rPr>
        <w:t xml:space="preserve">Не </w:t>
      </w:r>
      <w:r w:rsidR="00A865D5" w:rsidRPr="000602D1">
        <w:rPr>
          <w:rFonts w:eastAsia="Times New Roman"/>
          <w:iCs w:val="0"/>
          <w:color w:val="000000"/>
          <w:w w:val="104"/>
          <w:sz w:val="32"/>
          <w:szCs w:val="32"/>
          <w:lang w:val="uk-UA"/>
        </w:rPr>
        <w:t>бійтесь</w:t>
      </w:r>
      <w:r w:rsidRPr="000602D1">
        <w:rPr>
          <w:rFonts w:eastAsia="Times New Roman"/>
          <w:iCs w:val="0"/>
          <w:color w:val="000000"/>
          <w:w w:val="104"/>
          <w:sz w:val="32"/>
          <w:szCs w:val="32"/>
          <w:lang w:val="uk-UA"/>
        </w:rPr>
        <w:t xml:space="preserve"> </w:t>
      </w:r>
      <w:r w:rsidRPr="000602D1">
        <w:rPr>
          <w:rFonts w:eastAsia="Times New Roman"/>
          <w:color w:val="000000"/>
          <w:w w:val="104"/>
          <w:sz w:val="32"/>
          <w:szCs w:val="32"/>
          <w:lang w:val="uk-UA"/>
        </w:rPr>
        <w:t>говори</w:t>
      </w:r>
      <w:r w:rsidR="00A865D5" w:rsidRPr="000602D1">
        <w:rPr>
          <w:rFonts w:eastAsia="Times New Roman"/>
          <w:color w:val="000000"/>
          <w:w w:val="104"/>
          <w:sz w:val="32"/>
          <w:szCs w:val="32"/>
          <w:lang w:val="uk-UA"/>
        </w:rPr>
        <w:t>ти</w:t>
      </w:r>
      <w:r w:rsidR="00817203" w:rsidRPr="000602D1">
        <w:rPr>
          <w:rFonts w:eastAsia="Times New Roman"/>
          <w:color w:val="000000"/>
          <w:w w:val="104"/>
          <w:sz w:val="32"/>
          <w:szCs w:val="32"/>
          <w:lang w:val="uk-UA"/>
        </w:rPr>
        <w:t xml:space="preserve"> </w:t>
      </w:r>
      <w:r w:rsidR="00A865D5" w:rsidRPr="000602D1">
        <w:rPr>
          <w:rFonts w:eastAsia="Times New Roman"/>
          <w:color w:val="000000"/>
          <w:w w:val="104"/>
          <w:sz w:val="32"/>
          <w:szCs w:val="32"/>
          <w:lang w:val="uk-UA"/>
        </w:rPr>
        <w:t>компліменти</w:t>
      </w:r>
      <w:r w:rsidR="00817203" w:rsidRPr="000602D1">
        <w:rPr>
          <w:rFonts w:eastAsia="Times New Roman"/>
          <w:color w:val="000000"/>
          <w:w w:val="104"/>
          <w:sz w:val="32"/>
          <w:szCs w:val="32"/>
          <w:lang w:val="uk-UA"/>
        </w:rPr>
        <w:t xml:space="preserve">, </w:t>
      </w:r>
    </w:p>
    <w:p w:rsidR="00817203" w:rsidRPr="000602D1" w:rsidRDefault="00817203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color w:val="000000"/>
          <w:w w:val="104"/>
          <w:sz w:val="32"/>
          <w:szCs w:val="32"/>
          <w:lang w:val="uk-UA"/>
        </w:rPr>
      </w:pPr>
      <w:r w:rsidRPr="000602D1">
        <w:rPr>
          <w:rFonts w:eastAsia="Times New Roman"/>
          <w:color w:val="000000"/>
          <w:w w:val="104"/>
          <w:sz w:val="32"/>
          <w:szCs w:val="32"/>
          <w:lang w:val="uk-UA"/>
        </w:rPr>
        <w:t>Попробуйте добром засіяти ниву,</w:t>
      </w:r>
    </w:p>
    <w:p w:rsidR="002C5DFD" w:rsidRPr="000602D1" w:rsidRDefault="000602D1" w:rsidP="000602D1">
      <w:pPr>
        <w:shd w:val="clear" w:color="auto" w:fill="FFFFFF"/>
        <w:tabs>
          <w:tab w:val="left" w:pos="4814"/>
        </w:tabs>
        <w:spacing w:line="437" w:lineRule="exact"/>
        <w:ind w:left="-142"/>
        <w:jc w:val="both"/>
        <w:rPr>
          <w:sz w:val="32"/>
          <w:szCs w:val="32"/>
        </w:rPr>
      </w:pPr>
      <w:r w:rsidRPr="000602D1">
        <w:rPr>
          <w:rFonts w:eastAsia="Times New Roman"/>
          <w:color w:val="000000"/>
          <w:spacing w:val="-5"/>
          <w:sz w:val="32"/>
          <w:szCs w:val="32"/>
          <w:lang w:val="uk-UA"/>
        </w:rPr>
        <w:t xml:space="preserve">Даруйте </w:t>
      </w:r>
      <w:r w:rsidR="00A865D5" w:rsidRPr="000602D1">
        <w:rPr>
          <w:rFonts w:eastAsia="Times New Roman"/>
          <w:bCs w:val="0"/>
          <w:iCs w:val="0"/>
          <w:color w:val="000000"/>
          <w:spacing w:val="-5"/>
          <w:sz w:val="32"/>
          <w:szCs w:val="32"/>
          <w:lang w:val="uk-UA"/>
        </w:rPr>
        <w:t>посмішку усім</w:t>
      </w:r>
      <w:r w:rsidR="00817203" w:rsidRPr="000602D1">
        <w:rPr>
          <w:rFonts w:eastAsia="Times New Roman"/>
          <w:bCs w:val="0"/>
          <w:iCs w:val="0"/>
          <w:color w:val="000000"/>
          <w:spacing w:val="-5"/>
          <w:sz w:val="32"/>
          <w:szCs w:val="32"/>
          <w:lang w:val="uk-UA"/>
        </w:rPr>
        <w:t xml:space="preserve"> </w:t>
      </w:r>
      <w:proofErr w:type="spellStart"/>
      <w:r w:rsidR="00A865D5" w:rsidRPr="000602D1">
        <w:rPr>
          <w:rFonts w:eastAsia="Times New Roman"/>
          <w:bCs w:val="0"/>
          <w:iCs w:val="0"/>
          <w:color w:val="000000"/>
          <w:spacing w:val="-5"/>
          <w:sz w:val="32"/>
          <w:szCs w:val="32"/>
          <w:lang w:val="uk-UA"/>
        </w:rPr>
        <w:t>ін</w:t>
      </w:r>
      <w:r w:rsidRPr="000602D1">
        <w:rPr>
          <w:rFonts w:eastAsia="Times New Roman"/>
          <w:color w:val="000000"/>
          <w:spacing w:val="-5"/>
          <w:sz w:val="32"/>
          <w:szCs w:val="32"/>
          <w:lang w:val="uk-UA"/>
        </w:rPr>
        <w:t>телигентно</w:t>
      </w:r>
      <w:proofErr w:type="spellEnd"/>
      <w:r w:rsidRPr="000602D1">
        <w:rPr>
          <w:rFonts w:eastAsia="Times New Roman"/>
          <w:color w:val="000000"/>
          <w:spacing w:val="-5"/>
          <w:sz w:val="32"/>
          <w:szCs w:val="32"/>
          <w:lang w:val="uk-UA"/>
        </w:rPr>
        <w:t>,</w:t>
      </w:r>
    </w:p>
    <w:p w:rsidR="00A865D5" w:rsidRPr="000602D1" w:rsidRDefault="000602D1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proofErr w:type="spellStart"/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Робіте</w:t>
      </w:r>
      <w:proofErr w:type="spellEnd"/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 xml:space="preserve"> </w:t>
      </w:r>
      <w:r w:rsidR="00A865D5"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 xml:space="preserve">всяк </w:t>
      </w: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 xml:space="preserve"> </w:t>
      </w:r>
      <w:r w:rsidRPr="000602D1">
        <w:rPr>
          <w:rFonts w:eastAsia="Times New Roman"/>
          <w:color w:val="000000"/>
          <w:spacing w:val="-2"/>
          <w:sz w:val="32"/>
          <w:szCs w:val="32"/>
          <w:lang w:val="uk-UA"/>
        </w:rPr>
        <w:t xml:space="preserve">зустрічного </w:t>
      </w:r>
      <w:r w:rsidR="00A865D5"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щасливим.</w:t>
      </w: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Дітей спочатку похваліть, не ганьте</w:t>
      </w: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За, навіть кепсько, зроблену роботу,</w:t>
      </w: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В найгіршій ситуації все вставте</w:t>
      </w: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Те слово, що пробуджує щедроти.</w:t>
      </w: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У суперечках не кидайте злістю,</w:t>
      </w: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Лихі слова забудьте і відкиньте,</w:t>
      </w: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Зрадійте враз непроханому гостю</w:t>
      </w: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І чуже горе з болем зрозумійте.</w:t>
      </w: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Повірте, це, насправді, дужа сила</w:t>
      </w: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І перед нею затріщать кордони,</w:t>
      </w: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 xml:space="preserve">Зніміть цілунком втому з лиця милих, </w:t>
      </w:r>
    </w:p>
    <w:p w:rsidR="00A865D5" w:rsidRPr="000602D1" w:rsidRDefault="00A865D5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 xml:space="preserve">Обіймами їх </w:t>
      </w:r>
      <w:proofErr w:type="spellStart"/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>визволіть</w:t>
      </w:r>
      <w:proofErr w:type="spellEnd"/>
      <w:r w:rsidRPr="000602D1"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  <w:t xml:space="preserve"> з полону.</w:t>
      </w:r>
    </w:p>
    <w:p w:rsidR="00817203" w:rsidRPr="000602D1" w:rsidRDefault="00817203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bCs w:val="0"/>
          <w:color w:val="000000"/>
          <w:spacing w:val="-2"/>
          <w:sz w:val="32"/>
          <w:szCs w:val="32"/>
          <w:lang w:val="uk-UA"/>
        </w:rPr>
      </w:pPr>
    </w:p>
    <w:p w:rsidR="00817203" w:rsidRPr="000602D1" w:rsidRDefault="00817203" w:rsidP="000602D1">
      <w:pPr>
        <w:shd w:val="clear" w:color="auto" w:fill="FFFFFF"/>
        <w:spacing w:line="434" w:lineRule="exact"/>
        <w:ind w:left="-142" w:right="8"/>
        <w:jc w:val="both"/>
        <w:rPr>
          <w:rFonts w:eastAsia="Times New Roman"/>
          <w:color w:val="000000"/>
          <w:spacing w:val="-15"/>
          <w:w w:val="111"/>
          <w:sz w:val="32"/>
          <w:szCs w:val="32"/>
          <w:lang w:val="uk-UA"/>
        </w:rPr>
      </w:pPr>
      <w:r w:rsidRPr="000602D1">
        <w:rPr>
          <w:rFonts w:eastAsia="Times New Roman"/>
          <w:iCs w:val="0"/>
          <w:color w:val="000000"/>
          <w:spacing w:val="-12"/>
          <w:w w:val="111"/>
          <w:sz w:val="32"/>
          <w:szCs w:val="32"/>
          <w:lang w:val="uk-UA"/>
        </w:rPr>
        <w:t>Любов`</w:t>
      </w:r>
      <w:r w:rsidR="00EE455A">
        <w:rPr>
          <w:rFonts w:eastAsia="Times New Roman"/>
          <w:color w:val="000000"/>
          <w:spacing w:val="-12"/>
          <w:w w:val="111"/>
          <w:sz w:val="32"/>
          <w:szCs w:val="32"/>
          <w:lang w:val="uk-UA"/>
        </w:rPr>
        <w:t>ю вмийт</w:t>
      </w:r>
      <w:r w:rsidRPr="000602D1">
        <w:rPr>
          <w:rFonts w:eastAsia="Times New Roman"/>
          <w:color w:val="000000"/>
          <w:spacing w:val="-12"/>
          <w:w w:val="111"/>
          <w:sz w:val="32"/>
          <w:szCs w:val="32"/>
          <w:lang w:val="uk-UA"/>
        </w:rPr>
        <w:t xml:space="preserve">е </w:t>
      </w:r>
      <w:proofErr w:type="spellStart"/>
      <w:r w:rsidRPr="000602D1">
        <w:rPr>
          <w:rFonts w:eastAsia="Times New Roman"/>
          <w:iCs w:val="0"/>
          <w:color w:val="000000"/>
          <w:spacing w:val="-12"/>
          <w:w w:val="111"/>
          <w:sz w:val="32"/>
          <w:szCs w:val="32"/>
          <w:lang w:val="uk-UA"/>
        </w:rPr>
        <w:t>прихворілі</w:t>
      </w:r>
      <w:proofErr w:type="spellEnd"/>
      <w:r w:rsidRPr="000602D1">
        <w:rPr>
          <w:rFonts w:eastAsia="Times New Roman"/>
          <w:iCs w:val="0"/>
          <w:color w:val="000000"/>
          <w:spacing w:val="-12"/>
          <w:w w:val="111"/>
          <w:sz w:val="32"/>
          <w:szCs w:val="32"/>
          <w:lang w:val="uk-UA"/>
        </w:rPr>
        <w:t xml:space="preserve"> сходи</w:t>
      </w:r>
      <w:r w:rsidRPr="000602D1">
        <w:rPr>
          <w:rFonts w:eastAsia="Times New Roman"/>
          <w:color w:val="000000"/>
          <w:spacing w:val="-15"/>
          <w:w w:val="111"/>
          <w:sz w:val="32"/>
          <w:szCs w:val="32"/>
          <w:lang w:val="uk-UA"/>
        </w:rPr>
        <w:t xml:space="preserve"> </w:t>
      </w:r>
    </w:p>
    <w:p w:rsidR="002C5DFD" w:rsidRPr="000602D1" w:rsidRDefault="00817203" w:rsidP="000602D1">
      <w:pPr>
        <w:shd w:val="clear" w:color="auto" w:fill="FFFFFF"/>
        <w:spacing w:line="437" w:lineRule="exact"/>
        <w:ind w:left="-142"/>
        <w:jc w:val="both"/>
        <w:rPr>
          <w:rFonts w:eastAsia="Times New Roman"/>
          <w:color w:val="000000"/>
          <w:spacing w:val="-21"/>
          <w:w w:val="111"/>
          <w:sz w:val="32"/>
          <w:szCs w:val="32"/>
          <w:lang w:val="uk-UA"/>
        </w:rPr>
      </w:pPr>
      <w:r w:rsidRPr="000602D1">
        <w:rPr>
          <w:rFonts w:eastAsia="Times New Roman"/>
          <w:color w:val="000000"/>
          <w:spacing w:val="-15"/>
          <w:w w:val="111"/>
          <w:sz w:val="32"/>
          <w:szCs w:val="32"/>
          <w:lang w:val="uk-UA"/>
        </w:rPr>
        <w:t xml:space="preserve">І співчуттям </w:t>
      </w:r>
      <w:r w:rsidRPr="000602D1">
        <w:rPr>
          <w:rFonts w:eastAsia="Times New Roman"/>
          <w:iCs w:val="0"/>
          <w:color w:val="000000"/>
          <w:spacing w:val="-15"/>
          <w:w w:val="111"/>
          <w:sz w:val="32"/>
          <w:szCs w:val="32"/>
          <w:lang w:val="uk-UA"/>
        </w:rPr>
        <w:t xml:space="preserve">зберіть </w:t>
      </w:r>
      <w:r w:rsidRPr="000602D1">
        <w:rPr>
          <w:rFonts w:eastAsia="Times New Roman"/>
          <w:color w:val="000000"/>
          <w:spacing w:val="-15"/>
          <w:w w:val="111"/>
          <w:sz w:val="32"/>
          <w:szCs w:val="32"/>
          <w:lang w:val="uk-UA"/>
        </w:rPr>
        <w:t xml:space="preserve">засохлі </w:t>
      </w:r>
      <w:r w:rsidRPr="000602D1">
        <w:rPr>
          <w:rFonts w:eastAsia="Times New Roman"/>
          <w:color w:val="000000"/>
          <w:spacing w:val="-21"/>
          <w:w w:val="111"/>
          <w:sz w:val="32"/>
          <w:szCs w:val="32"/>
          <w:lang w:val="uk-UA"/>
        </w:rPr>
        <w:t>квіти,</w:t>
      </w:r>
    </w:p>
    <w:p w:rsidR="00817203" w:rsidRPr="000602D1" w:rsidRDefault="00817203" w:rsidP="000602D1">
      <w:pPr>
        <w:shd w:val="clear" w:color="auto" w:fill="FFFFFF"/>
        <w:spacing w:line="434" w:lineRule="exact"/>
        <w:ind w:left="-142" w:right="8"/>
        <w:jc w:val="both"/>
        <w:rPr>
          <w:rFonts w:eastAsia="Times New Roman"/>
          <w:iCs w:val="0"/>
          <w:color w:val="000000"/>
          <w:spacing w:val="-21"/>
          <w:w w:val="111"/>
          <w:sz w:val="32"/>
          <w:szCs w:val="32"/>
          <w:lang w:val="uk-UA"/>
        </w:rPr>
      </w:pPr>
      <w:r w:rsidRPr="000602D1">
        <w:rPr>
          <w:rFonts w:eastAsia="Times New Roman"/>
          <w:color w:val="000000"/>
          <w:spacing w:val="-21"/>
          <w:w w:val="111"/>
          <w:sz w:val="32"/>
          <w:szCs w:val="32"/>
          <w:lang w:val="uk-UA"/>
        </w:rPr>
        <w:t xml:space="preserve">Гніт замалюйте </w:t>
      </w:r>
      <w:r w:rsidRPr="000602D1">
        <w:rPr>
          <w:rFonts w:eastAsia="Times New Roman"/>
          <w:iCs w:val="0"/>
          <w:color w:val="000000"/>
          <w:spacing w:val="-21"/>
          <w:w w:val="111"/>
          <w:sz w:val="32"/>
          <w:szCs w:val="32"/>
          <w:lang w:val="uk-UA"/>
        </w:rPr>
        <w:t>в кольори свободи,</w:t>
      </w:r>
    </w:p>
    <w:p w:rsidR="00817203" w:rsidRPr="000602D1" w:rsidRDefault="00817203" w:rsidP="000602D1">
      <w:pPr>
        <w:shd w:val="clear" w:color="auto" w:fill="FFFFFF"/>
        <w:spacing w:line="434" w:lineRule="exact"/>
        <w:ind w:left="-142"/>
        <w:jc w:val="both"/>
        <w:rPr>
          <w:sz w:val="32"/>
          <w:szCs w:val="32"/>
        </w:rPr>
      </w:pPr>
      <w:r w:rsidRPr="000602D1">
        <w:rPr>
          <w:rFonts w:eastAsia="Times New Roman"/>
          <w:bCs w:val="0"/>
          <w:iCs w:val="0"/>
          <w:color w:val="000000"/>
          <w:spacing w:val="-1"/>
          <w:w w:val="111"/>
          <w:sz w:val="32"/>
          <w:szCs w:val="32"/>
          <w:lang w:val="uk-UA"/>
        </w:rPr>
        <w:t>Щоб той малюнок передати дітям.</w:t>
      </w:r>
    </w:p>
    <w:p w:rsidR="00817203" w:rsidRPr="000602D1" w:rsidRDefault="00817203" w:rsidP="000602D1">
      <w:pPr>
        <w:shd w:val="clear" w:color="auto" w:fill="FFFFFF"/>
        <w:spacing w:before="425" w:line="427" w:lineRule="exact"/>
        <w:ind w:left="-142"/>
        <w:jc w:val="both"/>
        <w:rPr>
          <w:sz w:val="32"/>
          <w:szCs w:val="32"/>
        </w:rPr>
      </w:pPr>
      <w:r w:rsidRPr="000602D1">
        <w:rPr>
          <w:rFonts w:eastAsia="Times New Roman"/>
          <w:color w:val="000000"/>
          <w:spacing w:val="-18"/>
          <w:sz w:val="32"/>
          <w:szCs w:val="32"/>
          <w:lang w:val="uk-UA"/>
        </w:rPr>
        <w:t xml:space="preserve">В </w:t>
      </w:r>
      <w:proofErr w:type="spellStart"/>
      <w:r w:rsidRPr="000602D1">
        <w:rPr>
          <w:rFonts w:eastAsia="Times New Roman"/>
          <w:color w:val="000000"/>
          <w:spacing w:val="-18"/>
          <w:sz w:val="32"/>
          <w:szCs w:val="32"/>
          <w:lang w:val="uk-UA"/>
        </w:rPr>
        <w:t>житті-польті</w:t>
      </w:r>
      <w:proofErr w:type="spellEnd"/>
      <w:r w:rsidRPr="000602D1">
        <w:rPr>
          <w:rFonts w:eastAsia="Times New Roman"/>
          <w:color w:val="000000"/>
          <w:spacing w:val="-18"/>
          <w:sz w:val="32"/>
          <w:szCs w:val="32"/>
          <w:lang w:val="uk-UA"/>
        </w:rPr>
        <w:t xml:space="preserve"> </w:t>
      </w:r>
      <w:r w:rsidRPr="000602D1">
        <w:rPr>
          <w:rFonts w:eastAsia="Times New Roman"/>
          <w:bCs w:val="0"/>
          <w:iCs w:val="0"/>
          <w:color w:val="000000"/>
          <w:spacing w:val="-18"/>
          <w:sz w:val="32"/>
          <w:szCs w:val="32"/>
          <w:lang w:val="uk-UA"/>
        </w:rPr>
        <w:t xml:space="preserve">швидкім, </w:t>
      </w:r>
      <w:proofErr w:type="spellStart"/>
      <w:r w:rsidRPr="000602D1">
        <w:rPr>
          <w:rFonts w:eastAsia="Times New Roman"/>
          <w:color w:val="000000"/>
          <w:spacing w:val="-18"/>
          <w:sz w:val="32"/>
          <w:szCs w:val="32"/>
          <w:lang w:val="uk-UA"/>
        </w:rPr>
        <w:t>турболентнім</w:t>
      </w:r>
      <w:proofErr w:type="spellEnd"/>
    </w:p>
    <w:p w:rsidR="00817203" w:rsidRPr="000602D1" w:rsidRDefault="00817203" w:rsidP="000602D1">
      <w:pPr>
        <w:shd w:val="clear" w:color="auto" w:fill="FFFFFF"/>
        <w:spacing w:line="427" w:lineRule="exact"/>
        <w:ind w:left="-142"/>
        <w:jc w:val="both"/>
        <w:rPr>
          <w:rFonts w:eastAsia="Times New Roman"/>
          <w:color w:val="000000"/>
          <w:w w:val="106"/>
          <w:sz w:val="32"/>
          <w:szCs w:val="32"/>
          <w:lang w:val="uk-UA"/>
        </w:rPr>
      </w:pPr>
      <w:r w:rsidRPr="000602D1">
        <w:rPr>
          <w:rFonts w:eastAsia="Times New Roman"/>
          <w:iCs w:val="0"/>
          <w:color w:val="000000"/>
          <w:w w:val="106"/>
          <w:sz w:val="32"/>
          <w:szCs w:val="32"/>
          <w:lang w:val="uk-UA"/>
        </w:rPr>
        <w:t xml:space="preserve">Знайдіть </w:t>
      </w:r>
      <w:r w:rsidRPr="000602D1">
        <w:rPr>
          <w:rFonts w:eastAsia="Times New Roman"/>
          <w:bCs w:val="0"/>
          <w:iCs w:val="0"/>
          <w:color w:val="000000"/>
          <w:w w:val="106"/>
          <w:sz w:val="32"/>
          <w:szCs w:val="32"/>
          <w:lang w:val="uk-UA"/>
        </w:rPr>
        <w:t xml:space="preserve">завжди для </w:t>
      </w:r>
      <w:r w:rsidRPr="000602D1">
        <w:rPr>
          <w:rFonts w:eastAsia="Times New Roman"/>
          <w:bCs w:val="0"/>
          <w:color w:val="000000"/>
          <w:w w:val="106"/>
          <w:sz w:val="32"/>
          <w:szCs w:val="32"/>
          <w:lang w:val="uk-UA"/>
        </w:rPr>
        <w:t xml:space="preserve">теплоти </w:t>
      </w:r>
      <w:r w:rsidRPr="000602D1">
        <w:rPr>
          <w:rFonts w:eastAsia="Times New Roman"/>
          <w:color w:val="000000"/>
          <w:w w:val="106"/>
          <w:sz w:val="32"/>
          <w:szCs w:val="32"/>
          <w:lang w:val="uk-UA"/>
        </w:rPr>
        <w:t xml:space="preserve">хвилину, </w:t>
      </w:r>
    </w:p>
    <w:p w:rsidR="00817203" w:rsidRPr="000602D1" w:rsidRDefault="00817203" w:rsidP="000602D1">
      <w:pPr>
        <w:shd w:val="clear" w:color="auto" w:fill="FFFFFF"/>
        <w:spacing w:line="427" w:lineRule="exact"/>
        <w:ind w:left="-142"/>
        <w:jc w:val="both"/>
        <w:rPr>
          <w:sz w:val="32"/>
          <w:szCs w:val="32"/>
        </w:rPr>
      </w:pPr>
      <w:r w:rsidRPr="000602D1">
        <w:rPr>
          <w:rFonts w:eastAsia="Times New Roman"/>
          <w:color w:val="000000"/>
          <w:w w:val="106"/>
          <w:sz w:val="32"/>
          <w:szCs w:val="32"/>
          <w:lang w:val="uk-UA"/>
        </w:rPr>
        <w:t>Не бійтесь говорити компліменти,</w:t>
      </w:r>
    </w:p>
    <w:p w:rsidR="00817203" w:rsidRPr="000602D1" w:rsidRDefault="00817203" w:rsidP="000602D1">
      <w:pPr>
        <w:shd w:val="clear" w:color="auto" w:fill="FFFFFF"/>
        <w:tabs>
          <w:tab w:val="left" w:pos="2688"/>
        </w:tabs>
        <w:spacing w:line="427" w:lineRule="exact"/>
        <w:ind w:left="-142"/>
        <w:jc w:val="both"/>
        <w:rPr>
          <w:sz w:val="32"/>
          <w:szCs w:val="32"/>
        </w:rPr>
      </w:pPr>
      <w:r w:rsidRPr="000602D1">
        <w:rPr>
          <w:rFonts w:eastAsia="Times New Roman"/>
          <w:bCs w:val="0"/>
          <w:color w:val="000000"/>
          <w:spacing w:val="-2"/>
          <w:w w:val="105"/>
          <w:sz w:val="32"/>
          <w:szCs w:val="32"/>
          <w:lang w:val="uk-UA"/>
        </w:rPr>
        <w:t xml:space="preserve">Це справжній </w:t>
      </w:r>
      <w:r w:rsidRPr="000602D1">
        <w:rPr>
          <w:rFonts w:eastAsia="Times New Roman"/>
          <w:bCs w:val="0"/>
          <w:iCs w:val="0"/>
          <w:color w:val="000000"/>
          <w:spacing w:val="-2"/>
          <w:w w:val="105"/>
          <w:sz w:val="32"/>
          <w:szCs w:val="32"/>
          <w:lang w:val="uk-UA"/>
        </w:rPr>
        <w:t xml:space="preserve">доказ, </w:t>
      </w:r>
      <w:r w:rsidRPr="000602D1">
        <w:rPr>
          <w:rFonts w:eastAsia="Times New Roman"/>
          <w:bCs w:val="0"/>
          <w:color w:val="000000"/>
          <w:spacing w:val="-2"/>
          <w:w w:val="105"/>
          <w:sz w:val="32"/>
          <w:szCs w:val="32"/>
          <w:lang w:val="uk-UA"/>
        </w:rPr>
        <w:t xml:space="preserve">що ви є </w:t>
      </w:r>
      <w:r w:rsidRPr="000602D1">
        <w:rPr>
          <w:rFonts w:eastAsia="Times New Roman"/>
          <w:bCs w:val="0"/>
          <w:iCs w:val="0"/>
          <w:color w:val="000000"/>
          <w:spacing w:val="-2"/>
          <w:w w:val="105"/>
          <w:sz w:val="32"/>
          <w:szCs w:val="32"/>
          <w:lang w:val="uk-UA"/>
        </w:rPr>
        <w:t xml:space="preserve">- </w:t>
      </w:r>
      <w:r w:rsidRPr="000602D1">
        <w:rPr>
          <w:rFonts w:eastAsia="Times New Roman"/>
          <w:bCs w:val="0"/>
          <w:color w:val="000000"/>
          <w:spacing w:val="-2"/>
          <w:w w:val="105"/>
          <w:sz w:val="32"/>
          <w:szCs w:val="32"/>
          <w:lang w:val="uk-UA"/>
        </w:rPr>
        <w:t>ЛЮДИНА!</w:t>
      </w:r>
    </w:p>
    <w:p w:rsidR="00817203" w:rsidRPr="00817203" w:rsidRDefault="00817203" w:rsidP="000602D1">
      <w:pPr>
        <w:shd w:val="clear" w:color="auto" w:fill="FFFFFF"/>
        <w:spacing w:line="437" w:lineRule="exact"/>
        <w:ind w:left="-142"/>
        <w:jc w:val="both"/>
        <w:rPr>
          <w:b w:val="0"/>
          <w:i w:val="0"/>
          <w:sz w:val="28"/>
          <w:szCs w:val="28"/>
        </w:rPr>
        <w:sectPr w:rsidR="00817203" w:rsidRPr="00817203" w:rsidSect="00817203">
          <w:type w:val="continuous"/>
          <w:pgSz w:w="11909" w:h="16834"/>
          <w:pgMar w:top="568" w:right="2806" w:bottom="0" w:left="1440" w:header="720" w:footer="720" w:gutter="0"/>
          <w:cols w:space="60"/>
          <w:noEndnote/>
        </w:sectPr>
      </w:pPr>
    </w:p>
    <w:p w:rsidR="002C5DFD" w:rsidRPr="00817203" w:rsidRDefault="002C5DFD" w:rsidP="000602D1">
      <w:pPr>
        <w:shd w:val="clear" w:color="auto" w:fill="FFFFFF"/>
        <w:spacing w:before="874" w:line="430" w:lineRule="exact"/>
        <w:ind w:left="-142"/>
        <w:jc w:val="both"/>
        <w:rPr>
          <w:b w:val="0"/>
          <w:i w:val="0"/>
          <w:sz w:val="28"/>
          <w:szCs w:val="28"/>
          <w:lang w:val="uk-UA"/>
        </w:rPr>
        <w:sectPr w:rsidR="002C5DFD" w:rsidRPr="00817203" w:rsidSect="00A865D5">
          <w:type w:val="continuous"/>
          <w:pgSz w:w="11909" w:h="16834"/>
          <w:pgMar w:top="1440" w:right="6267" w:bottom="2977" w:left="1486" w:header="720" w:footer="720" w:gutter="0"/>
          <w:cols w:space="60"/>
          <w:noEndnote/>
        </w:sectPr>
      </w:pPr>
    </w:p>
    <w:p w:rsidR="00A865D5" w:rsidRPr="00817203" w:rsidRDefault="00A865D5" w:rsidP="000602D1">
      <w:pPr>
        <w:shd w:val="clear" w:color="auto" w:fill="FFFFFF"/>
        <w:spacing w:before="425" w:line="427" w:lineRule="exact"/>
        <w:ind w:left="-142"/>
        <w:jc w:val="both"/>
        <w:rPr>
          <w:b w:val="0"/>
          <w:i w:val="0"/>
          <w:sz w:val="28"/>
          <w:szCs w:val="28"/>
        </w:rPr>
      </w:pPr>
    </w:p>
    <w:sectPr w:rsidR="00A865D5" w:rsidRPr="00817203" w:rsidSect="002C5DFD">
      <w:type w:val="continuous"/>
      <w:pgSz w:w="11909" w:h="16834"/>
      <w:pgMar w:top="1440" w:right="2806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65D5"/>
    <w:rsid w:val="000602D1"/>
    <w:rsid w:val="002C5DFD"/>
    <w:rsid w:val="002E030F"/>
    <w:rsid w:val="002E7159"/>
    <w:rsid w:val="00817203"/>
    <w:rsid w:val="00A865D5"/>
    <w:rsid w:val="00EE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7203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7203"/>
    <w:pPr>
      <w:keepNext/>
      <w:spacing w:before="240" w:after="60"/>
      <w:outlineLvl w:val="1"/>
    </w:pPr>
    <w:rPr>
      <w:rFonts w:asciiTheme="majorHAnsi" w:eastAsiaTheme="majorEastAsia" w:hAnsiTheme="majorHAnsi" w:cstheme="majorBidi"/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7203"/>
    <w:pPr>
      <w:keepNext/>
      <w:spacing w:before="240" w:after="60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17203"/>
    <w:rPr>
      <w:rFonts w:asciiTheme="majorHAnsi" w:eastAsiaTheme="majorEastAsia" w:hAnsiTheme="majorHAnsi" w:cstheme="majorBidi"/>
      <w:b/>
      <w:bCs/>
      <w:i/>
      <w:i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72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7203"/>
    <w:rPr>
      <w:rFonts w:asciiTheme="majorHAnsi" w:eastAsiaTheme="majorEastAsia" w:hAnsiTheme="majorHAnsi" w:cstheme="maj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2017-04-05T05:11:00Z</dcterms:created>
  <dcterms:modified xsi:type="dcterms:W3CDTF">2017-04-05T06:14:00Z</dcterms:modified>
</cp:coreProperties>
</file>