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386336">
      <w:pPr>
        <w:widowControl w:val="0"/>
        <w:spacing w:after="0" w:line="360" w:lineRule="auto"/>
        <w:ind w:left="-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6E41">
        <w:rPr>
          <w:rFonts w:ascii="Times New Roman" w:hAnsi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pt;height:39.75pt" adj=",10800" fillcolor="#99f" stroked="f">
            <v:fill color2="#099" focus="100%" type="gradient"/>
            <v:shadow on="t" color="silver" opacity="52429f" offset="3pt,3pt"/>
            <v:textpath style="font-family:&quot;Bookman Old Style&quot;;v-text-kern:t" trim="t" fitpath="t" string="Досвід роботи"/>
          </v:shape>
        </w:pict>
      </w:r>
    </w:p>
    <w:p w:rsidR="00B55447" w:rsidRDefault="00B55447" w:rsidP="001A1223">
      <w:pPr>
        <w:widowControl w:val="0"/>
        <w:spacing w:after="0" w:line="360" w:lineRule="auto"/>
        <w:ind w:left="-360" w:right="-261" w:hanging="360"/>
        <w:jc w:val="center"/>
        <w:rPr>
          <w:rFonts w:ascii="Book Antiqua" w:hAnsi="Book Antiqua"/>
          <w:b/>
          <w:color w:val="333399"/>
          <w:sz w:val="36"/>
          <w:szCs w:val="36"/>
          <w:lang w:eastAsia="ru-RU"/>
        </w:rPr>
      </w:pPr>
      <w:r w:rsidRPr="00386336">
        <w:rPr>
          <w:rFonts w:ascii="Book Antiqua" w:hAnsi="Book Antiqua"/>
          <w:b/>
          <w:color w:val="333399"/>
          <w:sz w:val="36"/>
          <w:szCs w:val="36"/>
          <w:lang w:eastAsia="ru-RU"/>
        </w:rPr>
        <w:t>вчителя початкових класів</w:t>
      </w:r>
      <w:r>
        <w:rPr>
          <w:rFonts w:ascii="Book Antiqua" w:hAnsi="Book Antiqua"/>
          <w:b/>
          <w:color w:val="333399"/>
          <w:sz w:val="36"/>
          <w:szCs w:val="36"/>
          <w:lang w:eastAsia="ru-RU"/>
        </w:rPr>
        <w:t xml:space="preserve"> </w:t>
      </w:r>
      <w:r w:rsidRPr="00386336">
        <w:rPr>
          <w:rFonts w:ascii="Book Antiqua" w:hAnsi="Book Antiqua"/>
          <w:b/>
          <w:color w:val="333399"/>
          <w:sz w:val="36"/>
          <w:szCs w:val="36"/>
          <w:lang w:eastAsia="ru-RU"/>
        </w:rPr>
        <w:t xml:space="preserve">Чортківської </w:t>
      </w:r>
    </w:p>
    <w:p w:rsidR="00B55447" w:rsidRPr="001A1223" w:rsidRDefault="00B55447" w:rsidP="001A1223">
      <w:pPr>
        <w:widowControl w:val="0"/>
        <w:spacing w:after="0" w:line="360" w:lineRule="auto"/>
        <w:ind w:left="-360" w:right="-261" w:hanging="360"/>
        <w:jc w:val="center"/>
        <w:rPr>
          <w:rFonts w:ascii="Book Antiqua" w:hAnsi="Book Antiqua"/>
          <w:b/>
          <w:color w:val="333399"/>
          <w:sz w:val="36"/>
          <w:szCs w:val="36"/>
          <w:lang w:eastAsia="ru-RU"/>
        </w:rPr>
      </w:pPr>
      <w:r w:rsidRPr="00386336">
        <w:rPr>
          <w:rFonts w:ascii="Book Antiqua" w:hAnsi="Book Antiqua"/>
          <w:b/>
          <w:color w:val="333399"/>
          <w:sz w:val="36"/>
          <w:szCs w:val="36"/>
          <w:lang w:eastAsia="ru-RU"/>
        </w:rPr>
        <w:t>загальноосвітньої школи І – ІІІ ступенів № 2</w:t>
      </w:r>
    </w:p>
    <w:p w:rsidR="00B55447" w:rsidRDefault="00B55447" w:rsidP="00386336">
      <w:pPr>
        <w:widowControl w:val="0"/>
        <w:spacing w:after="0" w:line="360" w:lineRule="auto"/>
        <w:ind w:hanging="1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6E41">
        <w:rPr>
          <w:rFonts w:ascii="Times New Roman" w:hAnsi="Times New Roman"/>
          <w:sz w:val="24"/>
          <w:szCs w:val="24"/>
          <w:lang w:eastAsia="ru-RU"/>
        </w:rPr>
        <w:pict>
          <v:shape id="_x0000_i1026" type="#_x0000_t136" style="width:475.5pt;height:32.25pt" adj=",10800" fillcolor="#99f" stroked="f">
            <v:fill color2="#099" focus="100%" type="gradient"/>
            <v:shadow on="t" color="silver" opacity="52429f" offset="3pt,3pt"/>
            <v:textpath style="font-family:&quot;Bookman Old Style&quot;;v-text-kern:t" trim="t" fitpath="t" string="Мелимуки Надії Євстахіївни"/>
          </v:shape>
        </w:pict>
      </w: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Book Antiqua" w:hAnsi="Book Antiqua"/>
          <w:b/>
          <w:color w:val="000080"/>
          <w:sz w:val="32"/>
          <w:szCs w:val="32"/>
          <w:u w:val="single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Book Antiqua" w:hAnsi="Book Antiqua"/>
          <w:b/>
          <w:color w:val="000080"/>
          <w:sz w:val="32"/>
          <w:szCs w:val="32"/>
          <w:u w:val="single"/>
          <w:lang w:eastAsia="ru-RU"/>
        </w:rPr>
      </w:pPr>
    </w:p>
    <w:p w:rsidR="00B55447" w:rsidRPr="00E045D6" w:rsidRDefault="00B55447" w:rsidP="00E045D6">
      <w:pPr>
        <w:widowControl w:val="0"/>
        <w:spacing w:after="0" w:line="360" w:lineRule="auto"/>
        <w:ind w:left="1260" w:firstLine="708"/>
        <w:jc w:val="both"/>
        <w:rPr>
          <w:rFonts w:ascii="Book Antiqua" w:hAnsi="Book Antiqua"/>
          <w:b/>
          <w:color w:val="000080"/>
          <w:sz w:val="32"/>
          <w:szCs w:val="32"/>
          <w:u w:val="single"/>
          <w:lang w:eastAsia="ru-RU"/>
        </w:rPr>
      </w:pPr>
      <w:r w:rsidRPr="00E045D6">
        <w:rPr>
          <w:rFonts w:ascii="Book Antiqua" w:hAnsi="Book Antiqua"/>
          <w:b/>
          <w:color w:val="000080"/>
          <w:sz w:val="32"/>
          <w:szCs w:val="32"/>
          <w:u w:val="single"/>
          <w:lang w:eastAsia="ru-RU"/>
        </w:rPr>
        <w:t>Проблема над якою працює учитель:</w:t>
      </w:r>
    </w:p>
    <w:p w:rsidR="00B55447" w:rsidRPr="00E045D6" w:rsidRDefault="00B55447" w:rsidP="00E045D6">
      <w:pPr>
        <w:widowControl w:val="0"/>
        <w:spacing w:after="0" w:line="360" w:lineRule="auto"/>
        <w:ind w:left="1260" w:firstLine="708"/>
        <w:jc w:val="both"/>
        <w:rPr>
          <w:rFonts w:ascii="Book Antiqua" w:hAnsi="Book Antiqua"/>
          <w:b/>
          <w:i/>
          <w:color w:val="333399"/>
          <w:sz w:val="32"/>
          <w:szCs w:val="32"/>
          <w:lang w:eastAsia="ru-RU"/>
        </w:rPr>
      </w:pPr>
      <w:r w:rsidRPr="00E045D6">
        <w:rPr>
          <w:rFonts w:ascii="Book Antiqua" w:hAnsi="Book Antiqua"/>
          <w:b/>
          <w:i/>
          <w:color w:val="333399"/>
          <w:sz w:val="32"/>
          <w:szCs w:val="32"/>
          <w:lang w:eastAsia="ru-RU"/>
        </w:rPr>
        <w:t>«Диференційоване навчання як засіб підвищення ефективності уроку»</w:t>
      </w: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1.6pt;margin-top:-103pt;width:72.7pt;height:306pt;rotation:15576664fd;z-index:251658240">
            <v:imagedata r:id="rId5" o:title=""/>
          </v:shape>
        </w:pict>
      </w: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5447" w:rsidRPr="00925CF0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CF0">
        <w:rPr>
          <w:rFonts w:ascii="Times New Roman" w:hAnsi="Times New Roman"/>
          <w:sz w:val="24"/>
          <w:szCs w:val="24"/>
          <w:lang w:eastAsia="ru-RU"/>
        </w:rPr>
        <w:t xml:space="preserve">В сучасних умовах про необхідність диференціації навчання говорять дуже часто. Будь-який педагог знає це слово. Словосполучення “індивідуалізація та диференціація навчання ” міцно увійшло до лексикону педагогів. </w:t>
      </w:r>
    </w:p>
    <w:p w:rsidR="00B55447" w:rsidRPr="00925CF0" w:rsidRDefault="00B55447" w:rsidP="004957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25CF0">
        <w:rPr>
          <w:rFonts w:ascii="Times New Roman" w:hAnsi="Times New Roman"/>
          <w:b/>
          <w:i/>
          <w:sz w:val="24"/>
          <w:szCs w:val="24"/>
          <w:lang w:eastAsia="ru-RU"/>
        </w:rPr>
        <w:t>«До кожного учня треба підійти, побачити його труднощі, кожному необхідно дати тільки для нього призначене завдання».</w:t>
      </w:r>
    </w:p>
    <w:p w:rsidR="00B55447" w:rsidRPr="00925CF0" w:rsidRDefault="00B55447" w:rsidP="004957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CF0">
        <w:rPr>
          <w:rFonts w:ascii="Times New Roman" w:hAnsi="Times New Roman"/>
          <w:sz w:val="24"/>
          <w:szCs w:val="24"/>
          <w:lang w:eastAsia="ru-RU"/>
        </w:rPr>
        <w:t>Таку думку про необхідність диференційованого підходу до навчальної діяльності школярів не раз висловлював у своїх працях В.О. Сухомлинський.</w:t>
      </w:r>
    </w:p>
    <w:p w:rsidR="00B55447" w:rsidRDefault="00B55447" w:rsidP="004957D8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b/>
          <w:i/>
          <w:sz w:val="24"/>
          <w:szCs w:val="24"/>
        </w:rPr>
        <w:t>Диференційоване навчання</w:t>
      </w:r>
      <w:r w:rsidRPr="00925CF0">
        <w:rPr>
          <w:rFonts w:ascii="Times New Roman" w:hAnsi="Times New Roman"/>
          <w:sz w:val="24"/>
          <w:szCs w:val="24"/>
        </w:rPr>
        <w:t xml:space="preserve"> - це одне з із способів досягненн</w:t>
      </w:r>
      <w:r>
        <w:rPr>
          <w:rFonts w:ascii="Times New Roman" w:hAnsi="Times New Roman"/>
          <w:sz w:val="24"/>
          <w:szCs w:val="24"/>
        </w:rPr>
        <w:t>я всіма дітьми загально</w:t>
      </w:r>
    </w:p>
    <w:p w:rsidR="00B55447" w:rsidRPr="00925CF0" w:rsidRDefault="00B55447" w:rsidP="004957D8">
      <w:pPr>
        <w:spacing w:after="0" w:line="360" w:lineRule="auto"/>
        <w:rPr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освітньої</w:t>
      </w:r>
      <w:r w:rsidRPr="00925CF0">
        <w:rPr>
          <w:rFonts w:ascii="Times New Roman" w:hAnsi="Times New Roman"/>
          <w:sz w:val="24"/>
          <w:szCs w:val="24"/>
        </w:rPr>
        <w:t xml:space="preserve"> мети навчання з урахуванням їх індивідуальних особливостей.</w:t>
      </w:r>
    </w:p>
    <w:p w:rsidR="00B55447" w:rsidRDefault="00B55447" w:rsidP="00D43C58">
      <w:pPr>
        <w:widowControl w:val="0"/>
        <w:spacing w:after="0" w:line="36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b/>
          <w:i/>
          <w:sz w:val="24"/>
          <w:szCs w:val="24"/>
        </w:rPr>
        <w:t>Основна мета навчання</w:t>
      </w:r>
      <w:r w:rsidRPr="00925C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25CF0">
        <w:rPr>
          <w:rFonts w:ascii="Times New Roman" w:hAnsi="Times New Roman"/>
          <w:sz w:val="24"/>
          <w:szCs w:val="24"/>
        </w:rPr>
        <w:t xml:space="preserve"> навчити кожного учня самостійно здоб</w:t>
      </w:r>
      <w:r>
        <w:rPr>
          <w:rFonts w:ascii="Times New Roman" w:hAnsi="Times New Roman"/>
          <w:sz w:val="24"/>
          <w:szCs w:val="24"/>
        </w:rPr>
        <w:t>увати знання, формувати навички</w:t>
      </w:r>
      <w:r w:rsidRPr="00925CF0">
        <w:rPr>
          <w:rFonts w:ascii="Times New Roman" w:hAnsi="Times New Roman"/>
          <w:sz w:val="24"/>
          <w:szCs w:val="24"/>
        </w:rPr>
        <w:t xml:space="preserve"> самостійно виконувати практичні завдання. </w:t>
      </w:r>
    </w:p>
    <w:p w:rsidR="00B55447" w:rsidRDefault="00B55447" w:rsidP="00D43C58">
      <w:pPr>
        <w:widowControl w:val="0"/>
        <w:spacing w:after="0" w:line="360" w:lineRule="auto"/>
        <w:ind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CF0">
        <w:rPr>
          <w:rFonts w:ascii="Times New Roman" w:hAnsi="Times New Roman"/>
          <w:sz w:val="24"/>
          <w:szCs w:val="24"/>
          <w:lang w:eastAsia="ru-RU"/>
        </w:rPr>
        <w:t>На</w:t>
      </w:r>
      <w:r w:rsidRPr="00925C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25CF0">
        <w:rPr>
          <w:rFonts w:ascii="Times New Roman" w:hAnsi="Times New Roman"/>
          <w:sz w:val="24"/>
          <w:szCs w:val="24"/>
          <w:lang w:eastAsia="ru-RU"/>
        </w:rPr>
        <w:t>мою думку, надзвичайно важливо розвивати в дітей молодшого шкільного віку не просто бажання вчитися, прагнення оволодіти знаннями, а й виховувати в дитини органічну потребу вмотивовано сприймати нову інформацію, вміти застосовувати її в реальному житті, використовувати нові знання й уміння в реальних життєвих ситуаціях.</w:t>
      </w:r>
    </w:p>
    <w:p w:rsidR="00B55447" w:rsidRPr="00D43C58" w:rsidRDefault="00B55447" w:rsidP="00D43C58">
      <w:pPr>
        <w:widowControl w:val="0"/>
        <w:spacing w:after="0" w:line="360" w:lineRule="auto"/>
        <w:ind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7D8">
        <w:rPr>
          <w:rFonts w:ascii="Times New Roman" w:hAnsi="Times New Roman"/>
          <w:sz w:val="24"/>
        </w:rPr>
        <w:t xml:space="preserve">За пріоритетну позицію слід узяти думку про те, що школа – це не просто місце, де дитина отримує свої знання, а цілий простір для дитини, де вона вчиться жити, вчитися пізнавати оточуючий світ, пізнає загальнолюдські моральні цінності, стає не просто дорослою </w:t>
      </w:r>
      <w:bookmarkStart w:id="0" w:name="_GoBack"/>
      <w:bookmarkEnd w:id="0"/>
      <w:r w:rsidRPr="004957D8">
        <w:rPr>
          <w:rFonts w:ascii="Times New Roman" w:hAnsi="Times New Roman"/>
          <w:sz w:val="24"/>
        </w:rPr>
        <w:t>людиною, а повноцінним членом нашого суспільств</w:t>
      </w:r>
      <w:r>
        <w:rPr>
          <w:rFonts w:ascii="Times New Roman" w:hAnsi="Times New Roman"/>
          <w:sz w:val="24"/>
        </w:rPr>
        <w:t>а.</w:t>
      </w:r>
    </w:p>
    <w:p w:rsidR="00B55447" w:rsidRPr="00925CF0" w:rsidRDefault="00B55447" w:rsidP="004957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З метою ефективного здійснення диференційованого навчання завжди </w:t>
      </w:r>
      <w:r w:rsidRPr="00925CF0">
        <w:rPr>
          <w:rFonts w:ascii="Times New Roman" w:hAnsi="Times New Roman"/>
          <w:b/>
          <w:i/>
          <w:sz w:val="24"/>
          <w:szCs w:val="24"/>
        </w:rPr>
        <w:t>об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925CF0">
        <w:rPr>
          <w:rFonts w:ascii="Times New Roman" w:hAnsi="Times New Roman"/>
          <w:b/>
          <w:i/>
          <w:sz w:val="24"/>
          <w:szCs w:val="24"/>
        </w:rPr>
        <w:t>раю форми і методи навчальної роботи</w:t>
      </w:r>
      <w:r w:rsidRPr="00925CF0">
        <w:rPr>
          <w:rFonts w:ascii="Times New Roman" w:hAnsi="Times New Roman"/>
          <w:sz w:val="24"/>
          <w:szCs w:val="24"/>
        </w:rPr>
        <w:t>, адекватні змісту матеріалу, етапу процесу навчання, дидактичній меті, а також диференціації, яка передбачає застосування методів, організаційних форм, спрямованих як на підтягування відстаючих у навчанні, так і на поглиблення знань учнів, що вчаться з випередженням.</w:t>
      </w:r>
    </w:p>
    <w:p w:rsidR="00B55447" w:rsidRPr="00925CF0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25CF0">
        <w:rPr>
          <w:rFonts w:ascii="Times New Roman" w:hAnsi="Times New Roman"/>
          <w:sz w:val="24"/>
          <w:szCs w:val="24"/>
        </w:rPr>
        <w:t>Маленькі школярі довірливі і допитливі. Вони люблять гратися в серйозні, розумні ігри. Але граємося ми не задля гри, а для того, щоб у всіх дітей пробудити вогник</w:t>
      </w:r>
      <w:r>
        <w:rPr>
          <w:rFonts w:ascii="Times New Roman" w:hAnsi="Times New Roman"/>
          <w:sz w:val="24"/>
          <w:szCs w:val="24"/>
        </w:rPr>
        <w:t>.</w:t>
      </w:r>
    </w:p>
    <w:p w:rsidR="00B55447" w:rsidRPr="00925CF0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25CF0">
        <w:rPr>
          <w:rFonts w:ascii="Times New Roman" w:hAnsi="Times New Roman"/>
          <w:b/>
          <w:i/>
          <w:sz w:val="24"/>
          <w:szCs w:val="24"/>
        </w:rPr>
        <w:t xml:space="preserve">Для здійснення диференційованого навчання вчитель повинен: </w:t>
      </w:r>
    </w:p>
    <w:p w:rsidR="00B55447" w:rsidRPr="00925CF0" w:rsidRDefault="00B55447" w:rsidP="004957D8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ab/>
        <w:t>- вивчити загальну готовність дітей до навчальної діяльності;</w:t>
      </w:r>
    </w:p>
    <w:p w:rsidR="00B55447" w:rsidRPr="00925CF0" w:rsidRDefault="00B55447" w:rsidP="004957D8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 </w:t>
      </w:r>
      <w:r w:rsidRPr="00925CF0">
        <w:rPr>
          <w:rFonts w:ascii="Times New Roman" w:hAnsi="Times New Roman"/>
          <w:sz w:val="24"/>
          <w:szCs w:val="24"/>
        </w:rPr>
        <w:tab/>
        <w:t>- передбачити труднощі, які можуть виникнути в дітей під час засвоєння нового матеріалу;</w:t>
      </w:r>
    </w:p>
    <w:p w:rsidR="00B55447" w:rsidRPr="00925CF0" w:rsidRDefault="00B55447" w:rsidP="004957D8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 </w:t>
      </w:r>
      <w:r w:rsidRPr="00925CF0">
        <w:rPr>
          <w:rFonts w:ascii="Times New Roman" w:hAnsi="Times New Roman"/>
          <w:sz w:val="24"/>
          <w:szCs w:val="24"/>
        </w:rPr>
        <w:tab/>
        <w:t>- застосовувати в системі уроків диференційовані індивідуальні та групові завдання;</w:t>
      </w:r>
    </w:p>
    <w:p w:rsidR="00B55447" w:rsidRPr="00925CF0" w:rsidRDefault="00B55447" w:rsidP="004957D8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ab/>
        <w:t>- здійснювати перспективний аналіз: з якою метою плануються завдання, чому їх треба використовувати саме на цьому етапі уроку, як продовжувати роботу на наступних уроках.</w:t>
      </w:r>
    </w:p>
    <w:p w:rsidR="00B55447" w:rsidRPr="00925CF0" w:rsidRDefault="00B55447" w:rsidP="00923B0A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5CF0">
        <w:rPr>
          <w:rFonts w:ascii="Times New Roman" w:hAnsi="Times New Roman"/>
          <w:b/>
          <w:sz w:val="24"/>
          <w:szCs w:val="24"/>
          <w:u w:val="single"/>
        </w:rPr>
        <w:t>Методи диференційованого навчання використовую на різних етапах уроку:</w:t>
      </w:r>
    </w:p>
    <w:p w:rsidR="00B55447" w:rsidRPr="00925CF0" w:rsidRDefault="00B55447" w:rsidP="00923B0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25CF0">
        <w:rPr>
          <w:rFonts w:ascii="Times New Roman" w:hAnsi="Times New Roman"/>
          <w:sz w:val="24"/>
          <w:szCs w:val="24"/>
          <w:u w:val="single"/>
        </w:rPr>
        <w:t>1) актуалізації опорних знань:</w:t>
      </w:r>
    </w:p>
    <w:p w:rsidR="00B55447" w:rsidRPr="001409C6" w:rsidRDefault="00B55447" w:rsidP="00923B0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підготовка до вивчення нового матеріалу, робота дворівневих груп.</w:t>
      </w:r>
    </w:p>
    <w:p w:rsidR="00B55447" w:rsidRPr="00925CF0" w:rsidRDefault="00B55447" w:rsidP="00923B0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25CF0">
        <w:rPr>
          <w:rFonts w:ascii="Times New Roman" w:hAnsi="Times New Roman"/>
          <w:sz w:val="24"/>
          <w:szCs w:val="24"/>
          <w:u w:val="single"/>
        </w:rPr>
        <w:t xml:space="preserve">2) вивчення нового матеріалу: </w:t>
      </w:r>
    </w:p>
    <w:p w:rsidR="00B55447" w:rsidRPr="00925CF0" w:rsidRDefault="00B55447" w:rsidP="00923B0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багаторазове пояснення;</w:t>
      </w:r>
    </w:p>
    <w:p w:rsidR="00B55447" w:rsidRPr="00925CF0" w:rsidRDefault="00B55447" w:rsidP="00923B0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поєднання фронтальної, парної та індивідуальної роботи;</w:t>
      </w:r>
    </w:p>
    <w:p w:rsidR="00B55447" w:rsidRPr="001409C6" w:rsidRDefault="00B55447" w:rsidP="00923B0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вироблення правильного, свідомого, виразного читання.</w:t>
      </w:r>
    </w:p>
    <w:p w:rsidR="00B55447" w:rsidRPr="00925CF0" w:rsidRDefault="00B55447" w:rsidP="00923B0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25CF0">
        <w:rPr>
          <w:rFonts w:ascii="Times New Roman" w:hAnsi="Times New Roman"/>
          <w:sz w:val="24"/>
          <w:szCs w:val="24"/>
          <w:u w:val="single"/>
        </w:rPr>
        <w:t>3) закріплення вивченого:</w:t>
      </w:r>
    </w:p>
    <w:p w:rsidR="00B55447" w:rsidRPr="00925CF0" w:rsidRDefault="00B55447" w:rsidP="00923B0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зменшення міри допомоги слабшим і ускладнення завдань сильнішим учням;</w:t>
      </w:r>
    </w:p>
    <w:p w:rsidR="00B55447" w:rsidRPr="00925CF0" w:rsidRDefault="00B55447" w:rsidP="00923B0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додаткові завдання до основного;</w:t>
      </w:r>
    </w:p>
    <w:p w:rsidR="00B55447" w:rsidRPr="00925CF0" w:rsidRDefault="00B55447" w:rsidP="00923B0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варіативна робота над задачами;</w:t>
      </w:r>
    </w:p>
    <w:p w:rsidR="00B55447" w:rsidRPr="00925CF0" w:rsidRDefault="00B55447" w:rsidP="00923B0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конкурс на кращого консультанта. </w:t>
      </w:r>
    </w:p>
    <w:p w:rsidR="00B55447" w:rsidRPr="00925CF0" w:rsidRDefault="00B55447" w:rsidP="0099724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Власний досвід роботи дозволяє зробити </w:t>
      </w:r>
      <w:r w:rsidRPr="00925CF0">
        <w:rPr>
          <w:rFonts w:ascii="Times New Roman" w:hAnsi="Times New Roman"/>
          <w:b/>
          <w:i/>
          <w:sz w:val="24"/>
          <w:szCs w:val="24"/>
        </w:rPr>
        <w:t>висновок</w:t>
      </w:r>
      <w:r w:rsidRPr="00925CF0">
        <w:rPr>
          <w:rFonts w:ascii="Times New Roman" w:hAnsi="Times New Roman"/>
          <w:sz w:val="24"/>
          <w:szCs w:val="24"/>
        </w:rPr>
        <w:t>, що епізодичне використання диференційованих завдань не дає істотних змін у знаннях і розвитку дітей. Диференційовані завдання мають бути постійною формою навчання. Враховуючи те, що рівень готовності учнів до навчальної діяльності різний, конструюються диференційовані завдання для школярів з різними навчальними можливостями. Тому я використовую такі завдання, що поєднують навчальний процес усього класу з допомогою тим учням, які повільніше сприймають матеріал, і постійним удосконаленням умінь та навичок сильніших учнів.</w:t>
      </w:r>
    </w:p>
    <w:p w:rsidR="00B55447" w:rsidRPr="00925CF0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Використовуючи </w:t>
      </w:r>
      <w:r>
        <w:rPr>
          <w:rFonts w:ascii="Times New Roman" w:hAnsi="Times New Roman"/>
          <w:sz w:val="24"/>
          <w:szCs w:val="24"/>
        </w:rPr>
        <w:t xml:space="preserve">елементи </w:t>
      </w:r>
      <w:r w:rsidRPr="00925CF0">
        <w:rPr>
          <w:rFonts w:ascii="Times New Roman" w:hAnsi="Times New Roman"/>
          <w:sz w:val="24"/>
          <w:szCs w:val="24"/>
        </w:rPr>
        <w:t>досвід</w:t>
      </w:r>
      <w:r>
        <w:rPr>
          <w:rFonts w:ascii="Times New Roman" w:hAnsi="Times New Roman"/>
          <w:sz w:val="24"/>
          <w:szCs w:val="24"/>
        </w:rPr>
        <w:t>у</w:t>
      </w:r>
      <w:r w:rsidRPr="00925CF0">
        <w:rPr>
          <w:rFonts w:ascii="Times New Roman" w:hAnsi="Times New Roman"/>
          <w:sz w:val="24"/>
          <w:szCs w:val="24"/>
        </w:rPr>
        <w:t xml:space="preserve"> С. П. Логачевської,</w:t>
      </w:r>
      <w:r w:rsidRPr="00925CF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25CF0">
        <w:rPr>
          <w:rFonts w:ascii="Times New Roman" w:hAnsi="Times New Roman"/>
          <w:sz w:val="24"/>
          <w:szCs w:val="24"/>
        </w:rPr>
        <w:t>звожу диференційовані завдання до таких видів: диференціація</w:t>
      </w:r>
      <w:r w:rsidRPr="00925CF0">
        <w:rPr>
          <w:rFonts w:ascii="Times New Roman" w:hAnsi="Times New Roman"/>
          <w:b/>
          <w:i/>
          <w:sz w:val="24"/>
          <w:szCs w:val="24"/>
        </w:rPr>
        <w:t xml:space="preserve"> за ступенем складності </w:t>
      </w:r>
      <w:r w:rsidRPr="00925CF0">
        <w:rPr>
          <w:rFonts w:ascii="Times New Roman" w:hAnsi="Times New Roman"/>
          <w:sz w:val="24"/>
          <w:szCs w:val="24"/>
        </w:rPr>
        <w:t xml:space="preserve">завдань та диференціація </w:t>
      </w:r>
      <w:r w:rsidRPr="00925CF0">
        <w:rPr>
          <w:rFonts w:ascii="Times New Roman" w:hAnsi="Times New Roman"/>
          <w:b/>
          <w:i/>
          <w:sz w:val="24"/>
          <w:szCs w:val="24"/>
        </w:rPr>
        <w:t>за ступенем самостійності</w:t>
      </w:r>
      <w:r w:rsidRPr="00925CF0">
        <w:rPr>
          <w:rFonts w:ascii="Times New Roman" w:hAnsi="Times New Roman"/>
          <w:sz w:val="24"/>
          <w:szCs w:val="24"/>
        </w:rPr>
        <w:t xml:space="preserve"> учня.</w:t>
      </w:r>
    </w:p>
    <w:p w:rsidR="00B55447" w:rsidRDefault="00B55447" w:rsidP="00032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7D8">
        <w:rPr>
          <w:rFonts w:ascii="Times New Roman" w:hAnsi="Times New Roman"/>
          <w:b/>
          <w:sz w:val="24"/>
          <w:szCs w:val="24"/>
        </w:rPr>
        <w:t>Диференціація за ступенем складності</w:t>
      </w:r>
      <w:r w:rsidRPr="00925CF0">
        <w:rPr>
          <w:rFonts w:ascii="Times New Roman" w:hAnsi="Times New Roman"/>
          <w:sz w:val="24"/>
          <w:szCs w:val="24"/>
        </w:rPr>
        <w:t xml:space="preserve"> використовую не лише як засіб систематичного і послі</w:t>
      </w:r>
      <w:r>
        <w:rPr>
          <w:rFonts w:ascii="Times New Roman" w:hAnsi="Times New Roman"/>
          <w:sz w:val="24"/>
          <w:szCs w:val="24"/>
        </w:rPr>
        <w:t>довного розвитку мислення учнів, а</w:t>
      </w:r>
      <w:r w:rsidRPr="00925CF0">
        <w:rPr>
          <w:rFonts w:ascii="Times New Roman" w:hAnsi="Times New Roman"/>
          <w:sz w:val="24"/>
          <w:szCs w:val="24"/>
        </w:rPr>
        <w:t xml:space="preserve"> й для формування по</w:t>
      </w:r>
      <w:r>
        <w:rPr>
          <w:rFonts w:ascii="Times New Roman" w:hAnsi="Times New Roman"/>
          <w:sz w:val="24"/>
          <w:szCs w:val="24"/>
        </w:rPr>
        <w:t>зитивного ставлення до навчання. Б</w:t>
      </w:r>
      <w:r w:rsidRPr="00925CF0">
        <w:rPr>
          <w:rFonts w:ascii="Times New Roman" w:hAnsi="Times New Roman"/>
          <w:sz w:val="24"/>
          <w:szCs w:val="24"/>
        </w:rPr>
        <w:t>о розв'язання посильної задачі стимулює до подальшої праці і підвищує самооцінку своїх можливостей. Для цього підбираю завдання з нарощуванням ступеня складності. Поступове ускладнення завдань дає учням можливість перейти на вищий рівень пізнавальної діяльності. Завдання пропоную на картках чи на дошці. Легше завдання позначаю синім кольором, складніше – червоним. Діти самі обирають завдання, що вчить їх оцінювати свої можливості.</w:t>
      </w:r>
    </w:p>
    <w:p w:rsidR="00B55447" w:rsidRPr="004957D8" w:rsidRDefault="00B55447" w:rsidP="00032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b/>
          <w:sz w:val="24"/>
          <w:szCs w:val="24"/>
        </w:rPr>
        <w:t>Диференціація за ступенем самостійності</w:t>
      </w:r>
      <w:r w:rsidRPr="00925CF0">
        <w:rPr>
          <w:rFonts w:ascii="Times New Roman" w:hAnsi="Times New Roman"/>
          <w:sz w:val="24"/>
          <w:szCs w:val="24"/>
        </w:rPr>
        <w:t xml:space="preserve"> – всім учням пропоную завдання однакової складності, але при цьому диференціюю  міру  допомоги різним групам школярів.  Зокрема, кількість інформації про хід розв'язання допускається від найбільш повної до найстислішої.</w:t>
      </w:r>
    </w:p>
    <w:p w:rsidR="00B55447" w:rsidRPr="00925CF0" w:rsidRDefault="00B55447" w:rsidP="00D43C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25CF0">
        <w:rPr>
          <w:rFonts w:ascii="Times New Roman" w:hAnsi="Times New Roman"/>
          <w:sz w:val="24"/>
          <w:szCs w:val="24"/>
        </w:rPr>
        <w:t>В умовах класно-урочної системи одночасно врахувати всі особливості дуже складно, тому набуває виключно важливого значення організація індивідуальних завдань.</w:t>
      </w:r>
    </w:p>
    <w:p w:rsidR="00B55447" w:rsidRPr="00925CF0" w:rsidRDefault="00B55447" w:rsidP="00D43C5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925CF0">
        <w:rPr>
          <w:rFonts w:ascii="Times New Roman" w:hAnsi="Times New Roman"/>
          <w:sz w:val="24"/>
          <w:szCs w:val="24"/>
        </w:rPr>
        <w:t>По-перше, в таких завданнях є можливість попередити відставання учнів з низьким рівнем засвоєння нового матеріалу.</w:t>
      </w:r>
    </w:p>
    <w:p w:rsidR="00B55447" w:rsidRPr="00925CF0" w:rsidRDefault="00B55447" w:rsidP="004957D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925CF0">
        <w:rPr>
          <w:rFonts w:ascii="Times New Roman" w:hAnsi="Times New Roman"/>
          <w:sz w:val="24"/>
          <w:szCs w:val="24"/>
        </w:rPr>
        <w:t xml:space="preserve">По-друге, підтримувати інтерес до навчання, стимулювати подальший розвиток і поглиблення знань і вмінь для учнів, які відрізняються високим рівнем навчання. </w:t>
      </w:r>
    </w:p>
    <w:p w:rsidR="00B55447" w:rsidRPr="00925CF0" w:rsidRDefault="00B55447" w:rsidP="004957D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 Для учнів з достатнім рівнем підготовленості мета індивідуальних завдань полягає в розширенні їх знань, збагаченні пізнавального досвіду.</w:t>
      </w:r>
    </w:p>
    <w:p w:rsidR="00B55447" w:rsidRPr="00925CF0" w:rsidRDefault="00B55447" w:rsidP="004957D8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Для дітей з низьким рівнем підготовленості мета індивідуалізації завдань – допомогти усунути прогалини в засвоєнні потрібних результатів навчання.</w:t>
      </w:r>
    </w:p>
    <w:p w:rsidR="00B55447" w:rsidRPr="004957D8" w:rsidRDefault="00B55447" w:rsidP="004957D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Відомо, що основою диференційованого підходу є організація самостійної праці. Наприклад, </w:t>
      </w:r>
      <w:r w:rsidRPr="00925CF0">
        <w:rPr>
          <w:rFonts w:ascii="Times New Roman" w:hAnsi="Times New Roman"/>
          <w:b/>
          <w:i/>
          <w:sz w:val="24"/>
          <w:szCs w:val="24"/>
        </w:rPr>
        <w:t>на уроках української мови</w:t>
      </w:r>
      <w:r w:rsidRPr="00925CF0">
        <w:rPr>
          <w:rFonts w:ascii="Times New Roman" w:hAnsi="Times New Roman"/>
          <w:sz w:val="24"/>
          <w:szCs w:val="24"/>
        </w:rPr>
        <w:t xml:space="preserve"> використовую перфокарти під час засвоєння письма словникових слів.</w:t>
      </w:r>
    </w:p>
    <w:p w:rsidR="00B55447" w:rsidRPr="00925CF0" w:rsidRDefault="00B55447" w:rsidP="00D43C58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5CF0">
        <w:rPr>
          <w:rFonts w:ascii="Times New Roman" w:hAnsi="Times New Roman"/>
          <w:b/>
          <w:i/>
          <w:sz w:val="24"/>
          <w:szCs w:val="24"/>
        </w:rPr>
        <w:t>Засвоєння словникових слів у 2 класі</w:t>
      </w:r>
    </w:p>
    <w:p w:rsidR="00B55447" w:rsidRPr="00925CF0" w:rsidRDefault="00B55447" w:rsidP="00D4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2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32"/>
        </w:rPr>
        <w:tab/>
      </w:r>
      <w:r w:rsidRPr="00925CF0">
        <w:rPr>
          <w:rFonts w:ascii="Times New Roman" w:hAnsi="Times New Roman"/>
          <w:sz w:val="24"/>
          <w:szCs w:val="24"/>
        </w:rPr>
        <w:t xml:space="preserve">Д  .  ктант ,       д  .  ван ,      за  .  ць,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25CF0">
        <w:rPr>
          <w:rFonts w:ascii="Times New Roman" w:hAnsi="Times New Roman"/>
          <w:sz w:val="24"/>
          <w:szCs w:val="24"/>
        </w:rPr>
        <w:t>ч  .  рговий ,    д  .  тина</w:t>
      </w:r>
    </w:p>
    <w:p w:rsidR="00B55447" w:rsidRPr="00925CF0" w:rsidRDefault="00B55447" w:rsidP="00D4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2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  .  диска ,     </w:t>
      </w:r>
      <w:r w:rsidRPr="00925C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CF0">
        <w:rPr>
          <w:rFonts w:ascii="Times New Roman" w:hAnsi="Times New Roman"/>
          <w:sz w:val="24"/>
          <w:szCs w:val="24"/>
        </w:rPr>
        <w:t xml:space="preserve">л  .  мон ,     в  .  ресень ,   вул.  ця,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CF0">
        <w:rPr>
          <w:rFonts w:ascii="Times New Roman" w:hAnsi="Times New Roman"/>
          <w:sz w:val="24"/>
          <w:szCs w:val="24"/>
        </w:rPr>
        <w:t xml:space="preserve"> ш .  фер</w:t>
      </w:r>
    </w:p>
    <w:p w:rsidR="00B55447" w:rsidRPr="00925CF0" w:rsidRDefault="00B55447" w:rsidP="00D4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2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 .  рой,           </w:t>
      </w:r>
      <w:r w:rsidRPr="00925CF0">
        <w:rPr>
          <w:rFonts w:ascii="Times New Roman" w:hAnsi="Times New Roman"/>
          <w:sz w:val="24"/>
          <w:szCs w:val="24"/>
        </w:rPr>
        <w:t xml:space="preserve"> м  . даль ,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CF0">
        <w:rPr>
          <w:rFonts w:ascii="Times New Roman" w:hAnsi="Times New Roman"/>
          <w:sz w:val="24"/>
          <w:szCs w:val="24"/>
        </w:rPr>
        <w:t xml:space="preserve">ц . буля </w:t>
      </w:r>
    </w:p>
    <w:p w:rsidR="00B55447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5447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Коли учні навчаться самостійно виконувати практичні завдання,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CF0">
        <w:rPr>
          <w:rFonts w:ascii="Times New Roman" w:hAnsi="Times New Roman"/>
          <w:sz w:val="24"/>
          <w:szCs w:val="24"/>
        </w:rPr>
        <w:t>використову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925CF0">
        <w:rPr>
          <w:rFonts w:ascii="Times New Roman" w:hAnsi="Times New Roman"/>
          <w:sz w:val="24"/>
          <w:szCs w:val="24"/>
        </w:rPr>
        <w:t>складніші форми диференціації за ступенем складності і зменшенням міри допомоги.</w:t>
      </w:r>
    </w:p>
    <w:p w:rsidR="00B55447" w:rsidRPr="00925CF0" w:rsidRDefault="00B55447" w:rsidP="004957D8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Тема: </w:t>
      </w:r>
      <w:r w:rsidRPr="00925CF0">
        <w:rPr>
          <w:rFonts w:ascii="Times New Roman" w:hAnsi="Times New Roman"/>
          <w:b/>
          <w:i/>
          <w:sz w:val="24"/>
          <w:szCs w:val="24"/>
        </w:rPr>
        <w:t>Основа слова                          3 клас</w:t>
      </w:r>
    </w:p>
    <w:p w:rsidR="00B55447" w:rsidRPr="00925CF0" w:rsidRDefault="00B55447" w:rsidP="0049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b/>
          <w:i/>
          <w:sz w:val="24"/>
          <w:szCs w:val="24"/>
        </w:rPr>
        <w:t xml:space="preserve">1група. </w:t>
      </w:r>
      <w:r w:rsidRPr="00925CF0">
        <w:rPr>
          <w:rFonts w:ascii="Times New Roman" w:hAnsi="Times New Roman"/>
          <w:sz w:val="24"/>
          <w:szCs w:val="24"/>
        </w:rPr>
        <w:t>Вправа 201. Випишіть виділені слова. Позначте в них основу і закінчення.</w:t>
      </w:r>
    </w:p>
    <w:p w:rsidR="00B55447" w:rsidRDefault="00B55447" w:rsidP="0049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b/>
          <w:i/>
          <w:sz w:val="24"/>
          <w:szCs w:val="24"/>
        </w:rPr>
        <w:t xml:space="preserve">2 груп.  </w:t>
      </w:r>
      <w:r w:rsidRPr="00925CF0">
        <w:rPr>
          <w:rFonts w:ascii="Times New Roman" w:hAnsi="Times New Roman"/>
          <w:sz w:val="24"/>
          <w:szCs w:val="24"/>
        </w:rPr>
        <w:t xml:space="preserve">Складіть і запишіть (на вибір) речення зі словами </w:t>
      </w:r>
      <w:r w:rsidRPr="00925CF0">
        <w:rPr>
          <w:rFonts w:ascii="Times New Roman" w:hAnsi="Times New Roman"/>
          <w:i/>
          <w:sz w:val="24"/>
          <w:szCs w:val="24"/>
        </w:rPr>
        <w:t>ліси</w:t>
      </w:r>
      <w:r>
        <w:rPr>
          <w:rFonts w:ascii="Times New Roman" w:hAnsi="Times New Roman"/>
          <w:sz w:val="24"/>
          <w:szCs w:val="24"/>
        </w:rPr>
        <w:t>,…</w:t>
      </w:r>
    </w:p>
    <w:p w:rsidR="00B55447" w:rsidRPr="004957D8" w:rsidRDefault="00B55447" w:rsidP="00495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25CF0">
        <w:rPr>
          <w:rFonts w:ascii="Times New Roman" w:hAnsi="Times New Roman"/>
          <w:b/>
          <w:i/>
          <w:sz w:val="24"/>
          <w:szCs w:val="24"/>
        </w:rPr>
        <w:t xml:space="preserve"> 3 група. </w:t>
      </w:r>
      <w:r w:rsidRPr="00925CF0">
        <w:rPr>
          <w:rFonts w:ascii="Times New Roman" w:hAnsi="Times New Roman"/>
          <w:sz w:val="24"/>
          <w:szCs w:val="24"/>
        </w:rPr>
        <w:t xml:space="preserve">Позначте основу і закінчення у словах: </w:t>
      </w:r>
      <w:r w:rsidRPr="00925CF0">
        <w:rPr>
          <w:rFonts w:ascii="Times New Roman" w:hAnsi="Times New Roman"/>
          <w:i/>
          <w:sz w:val="24"/>
          <w:szCs w:val="24"/>
        </w:rPr>
        <w:t>ялини, ялинами, ялина, ялиною, на ялині.</w:t>
      </w:r>
    </w:p>
    <w:p w:rsidR="00B55447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5447" w:rsidRPr="00925CF0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На уроках математики у 2 класі я пропонувала учням більше творчих завдань і вправ для самостійної роботи з поступовим зменшенням міри</w:t>
      </w:r>
      <w:r w:rsidRPr="00925CF0">
        <w:rPr>
          <w:rFonts w:ascii="Times New Roman" w:hAnsi="Times New Roman"/>
          <w:sz w:val="28"/>
          <w:szCs w:val="28"/>
        </w:rPr>
        <w:t xml:space="preserve"> </w:t>
      </w:r>
      <w:r w:rsidRPr="00925CF0">
        <w:rPr>
          <w:rFonts w:ascii="Times New Roman" w:hAnsi="Times New Roman"/>
          <w:sz w:val="24"/>
          <w:szCs w:val="24"/>
        </w:rPr>
        <w:t>допомоги. У 3 класі пропоную використовувати різнорівневі завдання  такого виду:</w:t>
      </w:r>
    </w:p>
    <w:p w:rsidR="00B55447" w:rsidRPr="004957D8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957D8">
        <w:rPr>
          <w:rFonts w:ascii="Times New Roman" w:hAnsi="Times New Roman"/>
          <w:sz w:val="24"/>
          <w:szCs w:val="24"/>
          <w:u w:val="single"/>
        </w:rPr>
        <w:t>Високий рівень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1.  800 + (300 - 200)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      130 + (470 - 260)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      1кг + 350г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2.   У дівчинки була одна гривня. Вона купила за 40к. гумку й олівець за 50к. Скільки копійок у неї залишилось?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  </w:t>
      </w:r>
      <w:r w:rsidRPr="004957D8">
        <w:rPr>
          <w:rFonts w:ascii="Times New Roman" w:hAnsi="Times New Roman"/>
          <w:sz w:val="24"/>
          <w:szCs w:val="24"/>
          <w:u w:val="single"/>
        </w:rPr>
        <w:t>Достатній рівень</w:t>
      </w:r>
      <w:r w:rsidRPr="00925CF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957D8">
        <w:rPr>
          <w:rFonts w:ascii="Times New Roman" w:hAnsi="Times New Roman"/>
          <w:sz w:val="24"/>
          <w:szCs w:val="24"/>
          <w:u w:val="single"/>
        </w:rPr>
        <w:t>Середній рівень</w:t>
      </w:r>
    </w:p>
    <w:p w:rsidR="00B55447" w:rsidRPr="00925CF0" w:rsidRDefault="00B55447" w:rsidP="004957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140 - 70                                             1. 1000 - 600</w:t>
      </w:r>
    </w:p>
    <w:p w:rsidR="00B55447" w:rsidRPr="00925CF0" w:rsidRDefault="00B55447" w:rsidP="004957D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670 + 220                                               820 + 150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          1кг - 560г                                               1м - 30см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2. У 5 пакетах 40 груш.                            2. На 5 полицях35 книг.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     Скільки пакетів треба,                                 Скільки книг          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    щоб розкласти </w:t>
      </w:r>
      <w:smartTag w:uri="urn:schemas-microsoft-com:office:smarttags" w:element="metricconverter">
        <w:smartTagPr>
          <w:attr w:name="ProductID" w:val="49 кг"/>
        </w:smartTagPr>
        <w:r w:rsidRPr="00925CF0">
          <w:rPr>
            <w:rFonts w:ascii="Times New Roman" w:hAnsi="Times New Roman"/>
            <w:sz w:val="24"/>
            <w:szCs w:val="24"/>
          </w:rPr>
          <w:t>49 кг</w:t>
        </w:r>
      </w:smartTag>
      <w:r w:rsidRPr="00925CF0">
        <w:rPr>
          <w:rFonts w:ascii="Times New Roman" w:hAnsi="Times New Roman"/>
          <w:sz w:val="24"/>
          <w:szCs w:val="24"/>
        </w:rPr>
        <w:t xml:space="preserve"> груш?                      на 8 таких полицях?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B55447" w:rsidRPr="00925CF0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Найчастіше використовую перфокарти для закріплення і перевірки знань учнів. Вони забезпечують швидкий зворотній зв’язок «учень – вчитель», допомагають результативніше здійснювати індивідуальний підхід під час навчання.</w:t>
      </w:r>
    </w:p>
    <w:p w:rsidR="00B55447" w:rsidRPr="00925CF0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Під час виконання самостійної роботи на уроках математики у сильних учнів нерідко з'являється «резерв часу». Тому заздалегідь готую  індивідуальні картки, які діти можуть самостійно брати з конверта, що завжди лежить на постійному місці. Завдання в цих картках мають бути поставлені чітко, лаконічно, щоб не доводилося виконувати великих записів, але треба було добре «поламати» голову.</w:t>
      </w:r>
    </w:p>
    <w:p w:rsidR="00B55447" w:rsidRPr="00925CF0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На уроках математики, української мови, природознавства використовую диференційовані завдання  парного та групового характеру.</w:t>
      </w:r>
    </w:p>
    <w:p w:rsidR="00B55447" w:rsidRPr="00925CF0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Спочатку я використовувала роботу учнів в парах, як підготовчий етап до роботи в групах.</w:t>
      </w:r>
    </w:p>
    <w:p w:rsidR="00B55447" w:rsidRPr="00925CF0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Для узагальнення і систематизації, повторення вивченого використовую вправи:</w:t>
      </w:r>
    </w:p>
    <w:p w:rsidR="00B55447" w:rsidRPr="00925CF0" w:rsidRDefault="00B55447" w:rsidP="00997244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925CF0">
        <w:rPr>
          <w:rFonts w:ascii="Times New Roman" w:hAnsi="Times New Roman"/>
          <w:b/>
          <w:i/>
          <w:sz w:val="24"/>
          <w:szCs w:val="24"/>
        </w:rPr>
        <w:t>«Навчаючи – вчуся»</w:t>
      </w:r>
    </w:p>
    <w:p w:rsidR="00B55447" w:rsidRPr="00925CF0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CF0">
        <w:rPr>
          <w:sz w:val="24"/>
          <w:szCs w:val="24"/>
        </w:rPr>
        <w:t xml:space="preserve">Її </w:t>
      </w:r>
      <w:r w:rsidRPr="00925CF0">
        <w:rPr>
          <w:rFonts w:ascii="Times New Roman" w:hAnsi="Times New Roman"/>
          <w:sz w:val="24"/>
          <w:szCs w:val="24"/>
        </w:rPr>
        <w:t>застосування дає змогу учням взяти участь у передачі своїх знань однокласникам: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готую картки з фактами, що стосуються теми уроку,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роздаю кожному,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декілька хвилин учні ознайомлюються з інформацією,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кожен учень ознайомлює із своєю інформацією товариша й одержує інформацію від нього.</w:t>
      </w:r>
    </w:p>
    <w:p w:rsidR="00B55447" w:rsidRPr="00925CF0" w:rsidRDefault="00B55447" w:rsidP="00997244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925CF0">
        <w:rPr>
          <w:rFonts w:ascii="Times New Roman" w:hAnsi="Times New Roman"/>
          <w:b/>
          <w:i/>
          <w:sz w:val="24"/>
          <w:szCs w:val="24"/>
        </w:rPr>
        <w:t>«Кореспондент – респондент» ( або «Мікрофон»)</w:t>
      </w:r>
    </w:p>
    <w:p w:rsidR="00B55447" w:rsidRPr="00925CF0" w:rsidRDefault="00B55447" w:rsidP="00997244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5CF0">
        <w:rPr>
          <w:rFonts w:ascii="Times New Roman" w:hAnsi="Times New Roman"/>
          <w:i/>
          <w:sz w:val="24"/>
          <w:szCs w:val="24"/>
        </w:rPr>
        <w:t>Робота в парах на уроках читання: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спочатку один учень читає запропонований уривок тексту,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складає до нього запитання,</w:t>
      </w:r>
    </w:p>
    <w:p w:rsidR="00B55447" w:rsidRPr="00925CF0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запитує товариша, слухає відповідь,</w:t>
      </w:r>
    </w:p>
    <w:p w:rsidR="00B55447" w:rsidRPr="00997244" w:rsidRDefault="00B55447" w:rsidP="00495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учні міняються ролями і працюють над іншим уривком.</w:t>
      </w:r>
    </w:p>
    <w:p w:rsidR="00B55447" w:rsidRPr="00925CF0" w:rsidRDefault="00B55447" w:rsidP="00997244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925CF0">
        <w:rPr>
          <w:rFonts w:ascii="Times New Roman" w:hAnsi="Times New Roman"/>
          <w:b/>
          <w:i/>
          <w:sz w:val="24"/>
          <w:szCs w:val="24"/>
        </w:rPr>
        <w:t>Вправа «Очікування»</w:t>
      </w:r>
    </w:p>
    <w:p w:rsidR="00B55447" w:rsidRPr="00925CF0" w:rsidRDefault="00B55447" w:rsidP="009972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Свої очікування діти записують на листочках, прикріплюють на дерево на дошці і озвучують.</w:t>
      </w:r>
    </w:p>
    <w:p w:rsidR="00B55447" w:rsidRPr="00925CF0" w:rsidRDefault="00B55447" w:rsidP="00997244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925CF0">
        <w:rPr>
          <w:rFonts w:ascii="Times New Roman" w:hAnsi="Times New Roman"/>
          <w:b/>
          <w:i/>
          <w:sz w:val="24"/>
          <w:szCs w:val="24"/>
        </w:rPr>
        <w:t>«Незакінчені речення»</w:t>
      </w:r>
    </w:p>
    <w:p w:rsidR="00B55447" w:rsidRPr="00925CF0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Ця технологія дає змогу розвивати в учнів зв’язне мовлення, власні висловлювання, відпрацьовувати вміння говорити коротко, по суті і переконливо:</w:t>
      </w:r>
    </w:p>
    <w:p w:rsidR="00B55447" w:rsidRPr="00925CF0" w:rsidRDefault="00B55447" w:rsidP="004957D8">
      <w:pPr>
        <w:spacing w:after="0" w:line="360" w:lineRule="auto"/>
        <w:ind w:firstLine="330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учитель чітко називає тему,</w:t>
      </w:r>
    </w:p>
    <w:p w:rsidR="00B55447" w:rsidRPr="00925CF0" w:rsidRDefault="00B55447" w:rsidP="004957D8">
      <w:pPr>
        <w:spacing w:after="0" w:line="360" w:lineRule="auto"/>
        <w:ind w:firstLine="330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формулює незакінчене речення,</w:t>
      </w:r>
    </w:p>
    <w:p w:rsidR="00B55447" w:rsidRPr="00925CF0" w:rsidRDefault="00B55447" w:rsidP="004957D8">
      <w:pPr>
        <w:spacing w:after="0" w:line="360" w:lineRule="auto"/>
        <w:ind w:firstLine="330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пропонує учням закінчити його.</w:t>
      </w:r>
    </w:p>
    <w:p w:rsidR="00B55447" w:rsidRPr="00925CF0" w:rsidRDefault="00B55447" w:rsidP="004957D8">
      <w:pPr>
        <w:spacing w:after="0" w:line="360" w:lineRule="auto"/>
        <w:ind w:firstLine="330"/>
        <w:rPr>
          <w:rFonts w:ascii="Times New Roman" w:hAnsi="Times New Roman"/>
          <w:sz w:val="24"/>
          <w:szCs w:val="24"/>
        </w:rPr>
      </w:pPr>
    </w:p>
    <w:p w:rsidR="00B55447" w:rsidRPr="00925CF0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Після того, як діти навчилися працювати в парах, я стала використовувати на уроках читання, української мови, природознавства , «Я у світі» </w:t>
      </w:r>
      <w:r w:rsidRPr="00925CF0">
        <w:rPr>
          <w:rFonts w:ascii="Times New Roman" w:hAnsi="Times New Roman"/>
          <w:b/>
          <w:i/>
          <w:sz w:val="24"/>
          <w:szCs w:val="24"/>
        </w:rPr>
        <w:t>групову роботу.</w:t>
      </w:r>
    </w:p>
    <w:p w:rsidR="00B55447" w:rsidRPr="00925CF0" w:rsidRDefault="00B55447" w:rsidP="004957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Групову діяльність застосовую для вивчення й закріплення нового матеріалу:</w:t>
      </w:r>
    </w:p>
    <w:p w:rsidR="00B55447" w:rsidRPr="00925CF0" w:rsidRDefault="00B55447" w:rsidP="004957D8">
      <w:pPr>
        <w:tabs>
          <w:tab w:val="left" w:pos="660"/>
        </w:tabs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створюю групи,</w:t>
      </w:r>
    </w:p>
    <w:p w:rsidR="00B55447" w:rsidRPr="00925CF0" w:rsidRDefault="00B55447" w:rsidP="004957D8">
      <w:pPr>
        <w:tabs>
          <w:tab w:val="left" w:pos="660"/>
        </w:tabs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розподіляю обов’язки,</w:t>
      </w:r>
    </w:p>
    <w:p w:rsidR="00B55447" w:rsidRPr="00925CF0" w:rsidRDefault="00B55447" w:rsidP="004957D8">
      <w:pPr>
        <w:tabs>
          <w:tab w:val="left" w:pos="660"/>
        </w:tabs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кожна група отримує завдання,</w:t>
      </w:r>
    </w:p>
    <w:p w:rsidR="00B55447" w:rsidRPr="00925CF0" w:rsidRDefault="00B55447" w:rsidP="004957D8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обговорює,</w:t>
      </w:r>
    </w:p>
    <w:p w:rsidR="00B55447" w:rsidRPr="00925CF0" w:rsidRDefault="00B55447" w:rsidP="004957D8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</w:rPr>
        <w:t>- презентує.</w:t>
      </w:r>
      <w:r w:rsidRPr="00925CF0">
        <w:rPr>
          <w:rFonts w:ascii="Times New Roman" w:hAnsi="Times New Roman"/>
          <w:b/>
          <w:i/>
        </w:rPr>
        <w:t xml:space="preserve">         </w:t>
      </w:r>
    </w:p>
    <w:p w:rsidR="00B55447" w:rsidRPr="00925CF0" w:rsidRDefault="00B55447" w:rsidP="004957D8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  На уроках читання часто проводимо </w:t>
      </w:r>
      <w:r w:rsidRPr="00925CF0">
        <w:rPr>
          <w:rFonts w:ascii="Times New Roman" w:hAnsi="Times New Roman"/>
          <w:color w:val="000000"/>
          <w:sz w:val="24"/>
          <w:szCs w:val="24"/>
        </w:rPr>
        <w:t>цікаву вікторину "</w:t>
      </w:r>
      <w:r w:rsidRPr="00925CF0">
        <w:rPr>
          <w:rFonts w:ascii="Times New Roman" w:hAnsi="Times New Roman"/>
          <w:b/>
          <w:i/>
          <w:color w:val="000000"/>
          <w:sz w:val="24"/>
          <w:szCs w:val="24"/>
        </w:rPr>
        <w:t>Писана торба:</w:t>
      </w:r>
    </w:p>
    <w:p w:rsidR="00B55447" w:rsidRPr="00925CF0" w:rsidRDefault="00B55447" w:rsidP="004957D8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5CF0">
        <w:rPr>
          <w:rFonts w:ascii="Times New Roman" w:hAnsi="Times New Roman"/>
          <w:color w:val="000000"/>
          <w:sz w:val="24"/>
          <w:szCs w:val="24"/>
        </w:rPr>
        <w:t xml:space="preserve">     - групам пропонується протягом 5 хв. на окремих картках написати три запитання до твору,</w:t>
      </w:r>
    </w:p>
    <w:p w:rsidR="00B55447" w:rsidRPr="00925CF0" w:rsidRDefault="00B55447" w:rsidP="004957D8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5CF0">
        <w:rPr>
          <w:rFonts w:ascii="Times New Roman" w:hAnsi="Times New Roman"/>
          <w:color w:val="000000"/>
          <w:sz w:val="24"/>
          <w:szCs w:val="24"/>
        </w:rPr>
        <w:t>- потім згорнуті картки опускають у кошик,</w:t>
      </w:r>
    </w:p>
    <w:p w:rsidR="00B55447" w:rsidRPr="00925CF0" w:rsidRDefault="00B55447" w:rsidP="004957D8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5CF0">
        <w:rPr>
          <w:rFonts w:ascii="Times New Roman" w:hAnsi="Times New Roman"/>
          <w:color w:val="000000"/>
          <w:sz w:val="24"/>
          <w:szCs w:val="24"/>
        </w:rPr>
        <w:t>- перемішують,</w:t>
      </w:r>
    </w:p>
    <w:p w:rsidR="00B55447" w:rsidRPr="00925CF0" w:rsidRDefault="00B55447" w:rsidP="004957D8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5CF0">
        <w:rPr>
          <w:rFonts w:ascii="Times New Roman" w:hAnsi="Times New Roman"/>
          <w:color w:val="000000"/>
          <w:sz w:val="24"/>
          <w:szCs w:val="24"/>
        </w:rPr>
        <w:t>- керівники груп по черзі дістають їх,</w:t>
      </w:r>
    </w:p>
    <w:p w:rsidR="00B55447" w:rsidRPr="00925CF0" w:rsidRDefault="00B55447" w:rsidP="004957D8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5CF0">
        <w:rPr>
          <w:rFonts w:ascii="Times New Roman" w:hAnsi="Times New Roman"/>
          <w:color w:val="000000"/>
          <w:sz w:val="24"/>
          <w:szCs w:val="24"/>
        </w:rPr>
        <w:t>- зачитують запитання,</w:t>
      </w:r>
    </w:p>
    <w:p w:rsidR="00B55447" w:rsidRPr="00925CF0" w:rsidRDefault="00B55447" w:rsidP="004957D8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5CF0">
        <w:rPr>
          <w:rFonts w:ascii="Times New Roman" w:hAnsi="Times New Roman"/>
          <w:color w:val="000000"/>
          <w:sz w:val="24"/>
          <w:szCs w:val="24"/>
        </w:rPr>
        <w:t>- групи готують спільну відповідь,</w:t>
      </w:r>
    </w:p>
    <w:p w:rsidR="00B55447" w:rsidRPr="00925CF0" w:rsidRDefault="00B55447" w:rsidP="00997244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color w:val="000000"/>
          <w:sz w:val="24"/>
          <w:szCs w:val="24"/>
        </w:rPr>
        <w:t>- оцінюють оригінальність запитань і повноту відповідей.</w:t>
      </w:r>
    </w:p>
    <w:p w:rsidR="00B55447" w:rsidRPr="00925CF0" w:rsidRDefault="00B55447" w:rsidP="00997244">
      <w:pPr>
        <w:tabs>
          <w:tab w:val="left" w:pos="770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5CF0">
        <w:rPr>
          <w:rFonts w:ascii="Times New Roman" w:hAnsi="Times New Roman"/>
          <w:color w:val="000000"/>
          <w:sz w:val="24"/>
          <w:szCs w:val="24"/>
        </w:rPr>
        <w:t>Стратегія «</w:t>
      </w:r>
      <w:r w:rsidRPr="00925CF0">
        <w:rPr>
          <w:rFonts w:ascii="Times New Roman" w:hAnsi="Times New Roman"/>
          <w:b/>
          <w:color w:val="000000"/>
          <w:sz w:val="24"/>
          <w:szCs w:val="24"/>
        </w:rPr>
        <w:t>Джигсоу»</w:t>
      </w:r>
      <w:r w:rsidRPr="00925CF0">
        <w:rPr>
          <w:rFonts w:ascii="Times New Roman" w:hAnsi="Times New Roman"/>
          <w:color w:val="000000"/>
          <w:sz w:val="24"/>
          <w:szCs w:val="24"/>
        </w:rPr>
        <w:t xml:space="preserve"> дає можливість опрацювати великий текст:</w:t>
      </w:r>
    </w:p>
    <w:p w:rsidR="00B55447" w:rsidRPr="00925CF0" w:rsidRDefault="00B55447" w:rsidP="004957D8">
      <w:pPr>
        <w:tabs>
          <w:tab w:val="left" w:pos="33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ab/>
        <w:t>- розділяю текст на частини,</w:t>
      </w:r>
    </w:p>
    <w:p w:rsidR="00B55447" w:rsidRPr="00925CF0" w:rsidRDefault="00B55447" w:rsidP="004957D8">
      <w:pPr>
        <w:tabs>
          <w:tab w:val="left" w:pos="33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ab/>
        <w:t>- кожна група читає свою частину, отримує до неї запитання,</w:t>
      </w:r>
    </w:p>
    <w:p w:rsidR="00B55447" w:rsidRPr="00925CF0" w:rsidRDefault="00B55447" w:rsidP="004957D8">
      <w:pPr>
        <w:tabs>
          <w:tab w:val="left" w:pos="33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ab/>
        <w:t>- знаходить відповіді,</w:t>
      </w:r>
    </w:p>
    <w:p w:rsidR="00B55447" w:rsidRPr="00997244" w:rsidRDefault="00B55447" w:rsidP="00997244">
      <w:pPr>
        <w:tabs>
          <w:tab w:val="left" w:pos="33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ab/>
        <w:t>- доповідачі кожної групи виходять до дошки і дають відповіді на запитання.</w:t>
      </w:r>
    </w:p>
    <w:p w:rsidR="00B55447" w:rsidRPr="00925CF0" w:rsidRDefault="00B55447" w:rsidP="004957D8">
      <w:pPr>
        <w:spacing w:after="0" w:line="360" w:lineRule="auto"/>
        <w:ind w:firstLine="660"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 xml:space="preserve">На уроках </w:t>
      </w:r>
      <w:r w:rsidRPr="00925CF0">
        <w:rPr>
          <w:rFonts w:ascii="Times New Roman" w:hAnsi="Times New Roman"/>
          <w:b/>
          <w:i/>
          <w:sz w:val="24"/>
          <w:szCs w:val="24"/>
        </w:rPr>
        <w:t xml:space="preserve">природознавства </w:t>
      </w:r>
      <w:r w:rsidRPr="00925CF0">
        <w:rPr>
          <w:rFonts w:ascii="Times New Roman" w:hAnsi="Times New Roman"/>
          <w:sz w:val="24"/>
          <w:szCs w:val="24"/>
        </w:rPr>
        <w:t>учні виконують таку групову роботу:</w:t>
      </w:r>
    </w:p>
    <w:p w:rsidR="00B55447" w:rsidRPr="00925CF0" w:rsidRDefault="00B55447" w:rsidP="004957D8">
      <w:pPr>
        <w:spacing w:after="0" w:line="36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- кожній групі роздаю конверти з написаним на картках і розрізаним прислів’ям:</w:t>
      </w:r>
    </w:p>
    <w:p w:rsidR="00B55447" w:rsidRPr="00925CF0" w:rsidRDefault="00B55447" w:rsidP="004957D8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скласти прислів’я,</w:t>
      </w:r>
    </w:p>
    <w:p w:rsidR="00B55447" w:rsidRPr="00925CF0" w:rsidRDefault="00B55447" w:rsidP="004957D8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розповісти про тварину,</w:t>
      </w:r>
    </w:p>
    <w:p w:rsidR="00B55447" w:rsidRPr="00925CF0" w:rsidRDefault="00B55447" w:rsidP="00997244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925CF0">
        <w:rPr>
          <w:rFonts w:ascii="Times New Roman" w:hAnsi="Times New Roman"/>
          <w:sz w:val="24"/>
          <w:szCs w:val="24"/>
        </w:rPr>
        <w:t>Кожна група презентує відповідь.</w:t>
      </w:r>
    </w:p>
    <w:p w:rsidR="00B55447" w:rsidRPr="00925CF0" w:rsidRDefault="00B55447" w:rsidP="004957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25CF0">
        <w:rPr>
          <w:rFonts w:ascii="Times New Roman" w:hAnsi="Times New Roman"/>
          <w:b/>
          <w:i/>
          <w:sz w:val="24"/>
          <w:szCs w:val="24"/>
          <w:lang w:eastAsia="ru-RU"/>
        </w:rPr>
        <w:t>Домашня робота – особливий вид самостійної роботи</w:t>
      </w:r>
      <w:r w:rsidRPr="00925CF0">
        <w:rPr>
          <w:rFonts w:ascii="Times New Roman" w:hAnsi="Times New Roman"/>
          <w:sz w:val="24"/>
          <w:szCs w:val="24"/>
          <w:lang w:eastAsia="ru-RU"/>
        </w:rPr>
        <w:t xml:space="preserve">, тому він особливо потребує створення всіх необхідних умов для успішного його виконання.  </w:t>
      </w:r>
    </w:p>
    <w:p w:rsidR="00B55447" w:rsidRPr="00925CF0" w:rsidRDefault="00B55447" w:rsidP="004957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25CF0">
        <w:rPr>
          <w:rFonts w:ascii="Times New Roman" w:hAnsi="Times New Roman"/>
          <w:sz w:val="24"/>
          <w:szCs w:val="24"/>
          <w:lang w:eastAsia="ru-RU"/>
        </w:rPr>
        <w:t>Водночас індивідуальний підхід до учнів при виконанні ними домашнього завдання стає реально можливим, якщо при цьому одночасно ставляться диференційовані завдання. Наприклад, слабшим учням пропонується прочитати текст, а сильнішим, крім того, – придумати до нього два запитання; слабшим – прочитати текст і підготуватися до його переказу, а сильнішим підготувати стислий переказ тощо.</w:t>
      </w:r>
    </w:p>
    <w:p w:rsidR="00B55447" w:rsidRPr="00925CF0" w:rsidRDefault="00B55447" w:rsidP="004957D8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5CF0">
        <w:rPr>
          <w:rFonts w:ascii="Times New Roman" w:hAnsi="Times New Roman"/>
          <w:color w:val="000000"/>
          <w:sz w:val="24"/>
          <w:szCs w:val="24"/>
          <w:lang w:val="ru-RU" w:eastAsia="ru-RU"/>
        </w:rPr>
        <w:t>1</w:t>
      </w:r>
      <w:r w:rsidRPr="00925CF0">
        <w:rPr>
          <w:rFonts w:ascii="Times New Roman" w:hAnsi="Times New Roman"/>
          <w:color w:val="000000"/>
          <w:sz w:val="24"/>
          <w:szCs w:val="24"/>
          <w:lang w:eastAsia="ru-RU"/>
        </w:rPr>
        <w:t>) час від часу деяким учням зовсім не даю домашнє завдання;</w:t>
      </w:r>
    </w:p>
    <w:p w:rsidR="00B55447" w:rsidRPr="00925CF0" w:rsidRDefault="00B55447" w:rsidP="004957D8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5CF0">
        <w:rPr>
          <w:rFonts w:ascii="Times New Roman" w:hAnsi="Times New Roman"/>
          <w:color w:val="000000"/>
          <w:sz w:val="24"/>
          <w:szCs w:val="24"/>
          <w:lang w:eastAsia="ru-RU"/>
        </w:rPr>
        <w:t>2) окремим дітям як заохочення пропоную самим визначити своє домашнє завдання;</w:t>
      </w:r>
    </w:p>
    <w:p w:rsidR="00B55447" w:rsidRPr="00925CF0" w:rsidRDefault="00B55447" w:rsidP="004957D8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5CF0">
        <w:rPr>
          <w:rFonts w:ascii="Times New Roman" w:hAnsi="Times New Roman"/>
          <w:color w:val="000000"/>
          <w:sz w:val="24"/>
          <w:szCs w:val="24"/>
          <w:lang w:eastAsia="ru-RU"/>
        </w:rPr>
        <w:t>3) широко використовую вибір домашнього завдання серед двох – трьох варіантів;</w:t>
      </w:r>
    </w:p>
    <w:p w:rsidR="00B55447" w:rsidRPr="00925CF0" w:rsidRDefault="00B55447" w:rsidP="004957D8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5CF0">
        <w:rPr>
          <w:rFonts w:ascii="Times New Roman" w:hAnsi="Times New Roman"/>
          <w:color w:val="000000"/>
          <w:sz w:val="24"/>
          <w:szCs w:val="24"/>
          <w:lang w:eastAsia="ru-RU"/>
        </w:rPr>
        <w:t>4) у змісті роботи для одних дітей зменшую обсяг, для інших – ускладнюю її творчими додатковими завданнями.</w:t>
      </w:r>
    </w:p>
    <w:p w:rsidR="00B55447" w:rsidRPr="00925CF0" w:rsidRDefault="00B55447" w:rsidP="004957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25CF0">
        <w:rPr>
          <w:rFonts w:ascii="Times New Roman" w:hAnsi="Times New Roman"/>
          <w:b/>
          <w:i/>
          <w:sz w:val="24"/>
          <w:szCs w:val="24"/>
          <w:lang w:eastAsia="ru-RU"/>
        </w:rPr>
        <w:t>При диференційованому підході практикую такі методи перевірки:</w:t>
      </w:r>
    </w:p>
    <w:p w:rsidR="00B55447" w:rsidRPr="00925CF0" w:rsidRDefault="00B55447" w:rsidP="004957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CF0">
        <w:rPr>
          <w:rFonts w:ascii="Times New Roman" w:hAnsi="Times New Roman"/>
          <w:sz w:val="24"/>
          <w:szCs w:val="24"/>
          <w:lang w:eastAsia="ru-RU"/>
        </w:rPr>
        <w:t>1. Поєднання усної та письмової перевірки знань.</w:t>
      </w:r>
    </w:p>
    <w:p w:rsidR="00B55447" w:rsidRPr="00925CF0" w:rsidRDefault="00B55447" w:rsidP="004957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CF0">
        <w:rPr>
          <w:rFonts w:ascii="Times New Roman" w:hAnsi="Times New Roman"/>
          <w:sz w:val="24"/>
          <w:szCs w:val="24"/>
          <w:lang w:eastAsia="ru-RU"/>
        </w:rPr>
        <w:t>2. Перевірка знань учнів за комбінованими картками.</w:t>
      </w:r>
    </w:p>
    <w:p w:rsidR="00B55447" w:rsidRPr="00925CF0" w:rsidRDefault="00B55447" w:rsidP="004957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CF0">
        <w:rPr>
          <w:rFonts w:ascii="Times New Roman" w:hAnsi="Times New Roman"/>
          <w:sz w:val="24"/>
          <w:szCs w:val="24"/>
          <w:lang w:eastAsia="ru-RU"/>
        </w:rPr>
        <w:t>3. Перевірка знань за програмовими таблицями.</w:t>
      </w:r>
    </w:p>
    <w:p w:rsidR="00B55447" w:rsidRPr="00997244" w:rsidRDefault="00B55447" w:rsidP="009972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CF0">
        <w:rPr>
          <w:rFonts w:ascii="Times New Roman" w:hAnsi="Times New Roman"/>
          <w:sz w:val="24"/>
          <w:szCs w:val="24"/>
          <w:lang w:eastAsia="ru-RU"/>
        </w:rPr>
        <w:t>4. Письмові види перевірки знань.</w:t>
      </w:r>
    </w:p>
    <w:p w:rsidR="00B55447" w:rsidRDefault="00B55447" w:rsidP="004957D8">
      <w:pPr>
        <w:widowControl w:val="0"/>
        <w:spacing w:after="0" w:line="360" w:lineRule="auto"/>
        <w:ind w:left="-550" w:firstLine="77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55447" w:rsidRPr="00F43666" w:rsidRDefault="00B55447" w:rsidP="004957D8">
      <w:pPr>
        <w:widowControl w:val="0"/>
        <w:spacing w:after="0" w:line="360" w:lineRule="auto"/>
        <w:ind w:left="-550"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666">
        <w:rPr>
          <w:rFonts w:ascii="Times New Roman" w:hAnsi="Times New Roman"/>
          <w:sz w:val="24"/>
          <w:szCs w:val="24"/>
          <w:lang w:eastAsia="ru-RU"/>
        </w:rPr>
        <w:t>Суть диференційованого підходу не в тому, щоб полегшити зміст матеріалу, а в знаходженні постійного шляху, по якому учень повинен прийти до кінцевої мети, тобто до самостійного виконання завдання.</w:t>
      </w:r>
    </w:p>
    <w:sectPr w:rsidR="00B55447" w:rsidRPr="00F43666" w:rsidSect="00B0027D">
      <w:pgSz w:w="11906" w:h="16838"/>
      <w:pgMar w:top="850" w:right="850" w:bottom="85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9D7"/>
    <w:multiLevelType w:val="hybridMultilevel"/>
    <w:tmpl w:val="50A08B0C"/>
    <w:lvl w:ilvl="0" w:tplc="BEDC9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F1104"/>
    <w:multiLevelType w:val="hybridMultilevel"/>
    <w:tmpl w:val="0234CCE4"/>
    <w:lvl w:ilvl="0" w:tplc="DD848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5E3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EA8A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7C0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FCD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A88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CC8F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3C8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6ED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8C6562"/>
    <w:multiLevelType w:val="hybridMultilevel"/>
    <w:tmpl w:val="4A96C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244E46"/>
    <w:multiLevelType w:val="hybridMultilevel"/>
    <w:tmpl w:val="4B068A8C"/>
    <w:lvl w:ilvl="0" w:tplc="8AC63A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FA5C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A6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E4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A7B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6C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29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CE8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E6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CF0"/>
    <w:rsid w:val="00032858"/>
    <w:rsid w:val="001276A0"/>
    <w:rsid w:val="001409C6"/>
    <w:rsid w:val="001A1223"/>
    <w:rsid w:val="00200976"/>
    <w:rsid w:val="00215A28"/>
    <w:rsid w:val="00353012"/>
    <w:rsid w:val="00384EC8"/>
    <w:rsid w:val="00386336"/>
    <w:rsid w:val="003F55E0"/>
    <w:rsid w:val="004957D8"/>
    <w:rsid w:val="00497B04"/>
    <w:rsid w:val="00640454"/>
    <w:rsid w:val="007B6E41"/>
    <w:rsid w:val="00923B0A"/>
    <w:rsid w:val="00925CF0"/>
    <w:rsid w:val="009305E8"/>
    <w:rsid w:val="00997244"/>
    <w:rsid w:val="00997C14"/>
    <w:rsid w:val="00B0027D"/>
    <w:rsid w:val="00B55447"/>
    <w:rsid w:val="00BB4CF1"/>
    <w:rsid w:val="00BE51E9"/>
    <w:rsid w:val="00BF598A"/>
    <w:rsid w:val="00C9508B"/>
    <w:rsid w:val="00D31D25"/>
    <w:rsid w:val="00D34EE3"/>
    <w:rsid w:val="00D43C58"/>
    <w:rsid w:val="00DB0D3C"/>
    <w:rsid w:val="00DD4938"/>
    <w:rsid w:val="00E045D6"/>
    <w:rsid w:val="00E25F1C"/>
    <w:rsid w:val="00E61BFA"/>
    <w:rsid w:val="00F43666"/>
    <w:rsid w:val="00F6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7D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7</Pages>
  <Words>1743</Words>
  <Characters>9938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Galina</cp:lastModifiedBy>
  <cp:revision>15</cp:revision>
  <dcterms:created xsi:type="dcterms:W3CDTF">2015-01-25T19:05:00Z</dcterms:created>
  <dcterms:modified xsi:type="dcterms:W3CDTF">2015-02-02T13:29:00Z</dcterms:modified>
</cp:coreProperties>
</file>