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C4" w:rsidRDefault="008742C4" w:rsidP="008742C4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Додаток 3</w:t>
      </w:r>
    </w:p>
    <w:p w:rsidR="008742C4" w:rsidRDefault="008742C4" w:rsidP="008742C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до методичних рекомендацій щодо оцінювання</w:t>
      </w:r>
    </w:p>
    <w:p w:rsidR="008742C4" w:rsidRDefault="008742C4" w:rsidP="008742C4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результатів навчання учнів 1-4 класів закладу освіти</w:t>
      </w:r>
    </w:p>
    <w:p w:rsidR="008742C4" w:rsidRDefault="008742C4" w:rsidP="008742C4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2C4" w:rsidRDefault="008742C4" w:rsidP="008742C4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Зразок №4</w:t>
      </w:r>
    </w:p>
    <w:p w:rsidR="008742C4" w:rsidRPr="002B419D" w:rsidRDefault="008742C4" w:rsidP="008742C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B41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Загальноосвітня школа І-ІІІ ступенів №2 </w:t>
      </w:r>
      <w:proofErr w:type="spellStart"/>
      <w:r w:rsidRPr="002B41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м.Заліщики</w:t>
      </w:r>
      <w:proofErr w:type="spellEnd"/>
      <w:r w:rsidRPr="002B41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Тернопільської області</w:t>
      </w:r>
    </w:p>
    <w:p w:rsidR="008742C4" w:rsidRPr="002B419D" w:rsidRDefault="008742C4" w:rsidP="008742C4">
      <w:pPr>
        <w:pStyle w:val="a3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419D">
        <w:rPr>
          <w:rFonts w:ascii="Times New Roman" w:hAnsi="Times New Roman" w:cs="Times New Roman"/>
          <w:color w:val="000000" w:themeColor="text1"/>
          <w:sz w:val="18"/>
          <w:szCs w:val="18"/>
        </w:rPr>
        <w:t>(назва закладу загальної середньої освіти)</w:t>
      </w:r>
    </w:p>
    <w:p w:rsidR="008742C4" w:rsidRPr="002B419D" w:rsidRDefault="008742C4" w:rsidP="008742C4">
      <w:pPr>
        <w:pStyle w:val="a3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742C4" w:rsidRPr="002B419D" w:rsidRDefault="008742C4" w:rsidP="008742C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B419D">
        <w:rPr>
          <w:rFonts w:ascii="Times New Roman" w:hAnsi="Times New Roman" w:cs="Times New Roman"/>
          <w:b/>
          <w:color w:val="000000" w:themeColor="text1"/>
        </w:rPr>
        <w:t>С В І Д О Ц Т В О   Д О С Я Г Н ЕН Ь</w:t>
      </w:r>
    </w:p>
    <w:p w:rsidR="008742C4" w:rsidRPr="002B419D" w:rsidRDefault="008742C4" w:rsidP="002B419D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41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учня/учениці </w:t>
      </w:r>
      <w:r w:rsidRPr="002B419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4-А/4-Б </w:t>
      </w:r>
      <w:r w:rsidRPr="002B419D">
        <w:rPr>
          <w:rFonts w:ascii="Times New Roman" w:hAnsi="Times New Roman" w:cs="Times New Roman"/>
          <w:color w:val="000000" w:themeColor="text1"/>
          <w:sz w:val="20"/>
          <w:szCs w:val="20"/>
        </w:rPr>
        <w:t>класу</w:t>
      </w:r>
    </w:p>
    <w:p w:rsidR="008742C4" w:rsidRPr="008742C4" w:rsidRDefault="008742C4" w:rsidP="002B419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8742C4" w:rsidRPr="002B419D" w:rsidRDefault="008742C4" w:rsidP="008742C4">
      <w:pPr>
        <w:pStyle w:val="a3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41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(прізвище та </w:t>
      </w:r>
      <w:proofErr w:type="spellStart"/>
      <w:r w:rsidRPr="002B419D">
        <w:rPr>
          <w:rFonts w:ascii="Times New Roman" w:hAnsi="Times New Roman" w:cs="Times New Roman"/>
          <w:color w:val="000000" w:themeColor="text1"/>
          <w:sz w:val="18"/>
          <w:szCs w:val="18"/>
        </w:rPr>
        <w:t>ім</w:t>
      </w:r>
      <w:proofErr w:type="spellEnd"/>
      <w:r w:rsidRPr="002B41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’</w:t>
      </w:r>
      <w:r w:rsidRPr="002B419D">
        <w:rPr>
          <w:rFonts w:ascii="Times New Roman" w:hAnsi="Times New Roman" w:cs="Times New Roman"/>
          <w:color w:val="000000" w:themeColor="text1"/>
          <w:sz w:val="18"/>
          <w:szCs w:val="18"/>
        </w:rPr>
        <w:t>я учня/учениці)</w:t>
      </w:r>
    </w:p>
    <w:p w:rsidR="009A3715" w:rsidRDefault="008742C4" w:rsidP="002B4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42C4">
        <w:rPr>
          <w:rFonts w:ascii="Times New Roman" w:hAnsi="Times New Roman" w:cs="Times New Roman"/>
          <w:sz w:val="24"/>
          <w:szCs w:val="24"/>
        </w:rPr>
        <w:t>2021/2022 навчальний рік</w:t>
      </w:r>
    </w:p>
    <w:p w:rsidR="003E246B" w:rsidRDefault="003E246B" w:rsidP="008742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4"/>
      </w:tblGrid>
      <w:tr w:rsidR="008742C4" w:rsidRPr="00F46699" w:rsidTr="00355BA1">
        <w:tc>
          <w:tcPr>
            <w:tcW w:w="7621" w:type="dxa"/>
          </w:tcPr>
          <w:p w:rsidR="008742C4" w:rsidRPr="00F46699" w:rsidRDefault="00355BA1" w:rsidP="00355BA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навчальної діяльності</w:t>
            </w:r>
          </w:p>
        </w:tc>
        <w:tc>
          <w:tcPr>
            <w:tcW w:w="2234" w:type="dxa"/>
          </w:tcPr>
          <w:p w:rsidR="008742C4" w:rsidRPr="00F46699" w:rsidRDefault="00355BA1" w:rsidP="00355BA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b/>
                <w:sz w:val="18"/>
                <w:szCs w:val="18"/>
              </w:rPr>
              <w:t>Сформовано (√)/ формується</w:t>
            </w:r>
          </w:p>
          <w:p w:rsidR="00355BA1" w:rsidRPr="00F46699" w:rsidRDefault="00355BA1" w:rsidP="00355BA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Виявляє цілеспрямованість та інтерес до навчання, відповідально ставиться до виконання завдань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 працює на уроках, виявляє ініціативу і творчий підхід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sz w:val="18"/>
                <w:szCs w:val="18"/>
              </w:rPr>
              <w:t>Співпрацює з іншими дітьми, домовляється, керує емоціями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Проявляє самостійність у роботі, логічно обґрунтовує свою думку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Планує і контролює хід виконання навчальних завдань, оцінює результат своєї роботи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 відповідальність за свої дії, пропонує шляхи розв’язання проблем, критично оцінює свої дії та дії інших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Визначає істотні ознаки об’єктів, порівнює, об’єднує, розподіляє об’єкти за обраною ознакою/ознаками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Спостерігає за об’єктом/об’єктами, формулює припущення, досліджує, доходить висновків про взаємозв’язки між об’єктами,  пояснює їх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Добирає до виконання завдань джерела інформації, презентує отриману інформацію у вигляді таблиць, схем, переказів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C4" w:rsidRPr="00F46699" w:rsidTr="00355BA1">
        <w:tc>
          <w:tcPr>
            <w:tcW w:w="7621" w:type="dxa"/>
          </w:tcPr>
          <w:p w:rsidR="008742C4" w:rsidRPr="00F46699" w:rsidRDefault="00355BA1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Безпечно використовує цифрові пристрої для доступу до інформації, спілкування, співпраці</w:t>
            </w:r>
          </w:p>
        </w:tc>
        <w:tc>
          <w:tcPr>
            <w:tcW w:w="2234" w:type="dxa"/>
          </w:tcPr>
          <w:p w:rsidR="008742C4" w:rsidRPr="00F46699" w:rsidRDefault="008742C4" w:rsidP="008742C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42C4" w:rsidRPr="00F46699" w:rsidRDefault="008742C4" w:rsidP="008742C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4"/>
      </w:tblGrid>
      <w:tr w:rsidR="00355BA1" w:rsidRPr="00F46699" w:rsidTr="003A2A4D">
        <w:tc>
          <w:tcPr>
            <w:tcW w:w="7621" w:type="dxa"/>
          </w:tcPr>
          <w:p w:rsidR="00355BA1" w:rsidRPr="00F46699" w:rsidRDefault="00355BA1" w:rsidP="003A2A4D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навчальної діяльності</w:t>
            </w:r>
          </w:p>
        </w:tc>
        <w:tc>
          <w:tcPr>
            <w:tcW w:w="2234" w:type="dxa"/>
          </w:tcPr>
          <w:p w:rsidR="00355BA1" w:rsidRPr="00F46699" w:rsidRDefault="00355BA1" w:rsidP="003A2A4D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b/>
                <w:sz w:val="18"/>
                <w:szCs w:val="18"/>
              </w:rPr>
              <w:t>Сформовано (√)/ формується</w:t>
            </w:r>
          </w:p>
          <w:p w:rsidR="00355BA1" w:rsidRPr="00F46699" w:rsidRDefault="00355BA1" w:rsidP="003A2A4D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BA1" w:rsidRPr="00F46699" w:rsidTr="001A4CF9">
        <w:tc>
          <w:tcPr>
            <w:tcW w:w="9855" w:type="dxa"/>
            <w:gridSpan w:val="2"/>
          </w:tcPr>
          <w:p w:rsidR="00355BA1" w:rsidRPr="00F46699" w:rsidRDefault="00355BA1" w:rsidP="003A2A4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sz w:val="18"/>
                <w:szCs w:val="18"/>
              </w:rPr>
              <w:t>МОВНО-ЛІТЕРАТУРНА ОСВІТНЯ ГАЛУЗЬ</w:t>
            </w:r>
          </w:p>
        </w:tc>
      </w:tr>
      <w:tr w:rsidR="00355BA1" w:rsidRPr="00F46699" w:rsidTr="009611E4">
        <w:tc>
          <w:tcPr>
            <w:tcW w:w="9855" w:type="dxa"/>
            <w:gridSpan w:val="2"/>
          </w:tcPr>
          <w:p w:rsidR="00355BA1" w:rsidRPr="00F46699" w:rsidRDefault="00355BA1" w:rsidP="003A2A4D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sz w:val="18"/>
                <w:szCs w:val="18"/>
              </w:rPr>
              <w:t>Літературне читання</w:t>
            </w:r>
          </w:p>
        </w:tc>
      </w:tr>
      <w:tr w:rsidR="00355BA1" w:rsidRPr="00F46699" w:rsidTr="003A2A4D">
        <w:tc>
          <w:tcPr>
            <w:tcW w:w="7621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sz w:val="18"/>
                <w:szCs w:val="18"/>
              </w:rPr>
              <w:t>Аналізує сприйняте на слух висловлювання, пояснює причинно-наслідкові зв’язки, ставить доцільні запитання, бере участь у діалозі</w:t>
            </w:r>
          </w:p>
        </w:tc>
        <w:tc>
          <w:tcPr>
            <w:tcW w:w="2234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BA1" w:rsidRPr="00F46699" w:rsidTr="003A2A4D">
        <w:tc>
          <w:tcPr>
            <w:tcW w:w="7621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Читає вголос і мовчки усвідомлено, правильно, виразно, певним способом, в належному темпі.</w:t>
            </w:r>
          </w:p>
        </w:tc>
        <w:tc>
          <w:tcPr>
            <w:tcW w:w="2234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BA1" w:rsidRPr="00F46699" w:rsidTr="003A2A4D">
        <w:tc>
          <w:tcPr>
            <w:tcW w:w="7621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Зв’язно</w:t>
            </w:r>
            <w:proofErr w:type="spellEnd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висловлює власні думки щодо прочитаного, усно й письмово передає свої враження, вподобання.</w:t>
            </w:r>
          </w:p>
        </w:tc>
        <w:tc>
          <w:tcPr>
            <w:tcW w:w="2234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BA1" w:rsidRPr="00F46699" w:rsidTr="003A2A4D">
        <w:tc>
          <w:tcPr>
            <w:tcW w:w="7621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Переказує усно  прочитаний/прослуханий твір з дотриманням логіки викладу та з творчим доповненням, декламує </w:t>
            </w:r>
            <w:proofErr w:type="spellStart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напам</w:t>
            </w:r>
            <w:proofErr w:type="spellEnd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ять</w:t>
            </w:r>
          </w:p>
        </w:tc>
        <w:tc>
          <w:tcPr>
            <w:tcW w:w="2234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BA1" w:rsidRPr="00F46699" w:rsidTr="003A2A4D">
        <w:tc>
          <w:tcPr>
            <w:tcW w:w="7621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Обирає тексти для читання, володіє прийомами роботи з дитячою книжкою</w:t>
            </w:r>
          </w:p>
        </w:tc>
        <w:tc>
          <w:tcPr>
            <w:tcW w:w="2234" w:type="dxa"/>
          </w:tcPr>
          <w:p w:rsidR="00355BA1" w:rsidRPr="00F46699" w:rsidRDefault="00355BA1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246B" w:rsidRPr="00F46699" w:rsidTr="0025674C">
        <w:tc>
          <w:tcPr>
            <w:tcW w:w="9855" w:type="dxa"/>
            <w:gridSpan w:val="2"/>
          </w:tcPr>
          <w:p w:rsidR="003E246B" w:rsidRPr="00F46699" w:rsidRDefault="003E246B" w:rsidP="003E246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мова</w:t>
            </w:r>
          </w:p>
        </w:tc>
      </w:tr>
      <w:tr w:rsidR="003E246B" w:rsidRPr="00F46699" w:rsidTr="003A2A4D">
        <w:tc>
          <w:tcPr>
            <w:tcW w:w="7621" w:type="dxa"/>
          </w:tcPr>
          <w:p w:rsidR="003E246B" w:rsidRPr="00F46699" w:rsidRDefault="003E246B" w:rsidP="003E246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Пише розбірливо, дотримується граматичних і орфографічних норм, культури оформлення робіт, перевіряє й редагує написане</w:t>
            </w:r>
          </w:p>
        </w:tc>
        <w:tc>
          <w:tcPr>
            <w:tcW w:w="2234" w:type="dxa"/>
          </w:tcPr>
          <w:p w:rsidR="003E246B" w:rsidRPr="00F46699" w:rsidRDefault="003E246B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246B" w:rsidRPr="00F46699" w:rsidTr="003A2A4D">
        <w:tc>
          <w:tcPr>
            <w:tcW w:w="7621" w:type="dxa"/>
          </w:tcPr>
          <w:p w:rsidR="003E246B" w:rsidRPr="00F46699" w:rsidRDefault="003E246B" w:rsidP="003E246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Будує зв’язні висловлювання (розповідь, опис, міркування, есе, діалог) в усній та письмових формах, володіє монологічною та діалогічною формами мовлення дотримується культури спілкування</w:t>
            </w:r>
          </w:p>
        </w:tc>
        <w:tc>
          <w:tcPr>
            <w:tcW w:w="2234" w:type="dxa"/>
          </w:tcPr>
          <w:p w:rsidR="003E246B" w:rsidRPr="00F46699" w:rsidRDefault="003E246B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246B" w:rsidRPr="00F46699" w:rsidTr="003A2A4D">
        <w:tc>
          <w:tcPr>
            <w:tcW w:w="7621" w:type="dxa"/>
          </w:tcPr>
          <w:p w:rsidR="003E246B" w:rsidRPr="00F46699" w:rsidRDefault="003E246B" w:rsidP="003E246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Досліджує умовні одиниці та явища, використовує їх для вдосконалення мовлення</w:t>
            </w:r>
          </w:p>
        </w:tc>
        <w:tc>
          <w:tcPr>
            <w:tcW w:w="2234" w:type="dxa"/>
          </w:tcPr>
          <w:p w:rsidR="003E246B" w:rsidRPr="00F46699" w:rsidRDefault="003E246B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246B" w:rsidRPr="00F46699" w:rsidTr="00B34252">
        <w:tc>
          <w:tcPr>
            <w:tcW w:w="9855" w:type="dxa"/>
            <w:gridSpan w:val="2"/>
          </w:tcPr>
          <w:p w:rsidR="003E246B" w:rsidRPr="00F46699" w:rsidRDefault="003E246B" w:rsidP="003E246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Іноземна мова (англійська мова)</w:t>
            </w:r>
          </w:p>
        </w:tc>
      </w:tr>
      <w:tr w:rsidR="003E246B" w:rsidRPr="00F46699" w:rsidTr="003A2A4D">
        <w:tc>
          <w:tcPr>
            <w:tcW w:w="7621" w:type="dxa"/>
          </w:tcPr>
          <w:p w:rsidR="003E246B" w:rsidRPr="00F46699" w:rsidRDefault="003E246B" w:rsidP="003E246B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Сприймає іноземну мову на слух</w:t>
            </w:r>
          </w:p>
        </w:tc>
        <w:tc>
          <w:tcPr>
            <w:tcW w:w="2234" w:type="dxa"/>
          </w:tcPr>
          <w:p w:rsidR="003E246B" w:rsidRPr="00F46699" w:rsidRDefault="003E246B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246B" w:rsidRPr="00F46699" w:rsidTr="003A2A4D">
        <w:tc>
          <w:tcPr>
            <w:tcW w:w="7621" w:type="dxa"/>
          </w:tcPr>
          <w:p w:rsidR="003E246B" w:rsidRPr="00F46699" w:rsidRDefault="003E246B" w:rsidP="003E246B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Читає іноземною мовою</w:t>
            </w:r>
          </w:p>
        </w:tc>
        <w:tc>
          <w:tcPr>
            <w:tcW w:w="2234" w:type="dxa"/>
          </w:tcPr>
          <w:p w:rsidR="003E246B" w:rsidRPr="00F46699" w:rsidRDefault="003E246B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246B" w:rsidRPr="00F46699" w:rsidTr="003A2A4D">
        <w:tc>
          <w:tcPr>
            <w:tcW w:w="7621" w:type="dxa"/>
          </w:tcPr>
          <w:p w:rsidR="003E246B" w:rsidRPr="00F46699" w:rsidRDefault="003E246B" w:rsidP="003E246B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Висловлюється іноземною мовою</w:t>
            </w:r>
          </w:p>
        </w:tc>
        <w:tc>
          <w:tcPr>
            <w:tcW w:w="2234" w:type="dxa"/>
          </w:tcPr>
          <w:p w:rsidR="003E246B" w:rsidRPr="00F46699" w:rsidRDefault="003E246B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246B" w:rsidRPr="00F46699" w:rsidTr="003A2A4D">
        <w:tc>
          <w:tcPr>
            <w:tcW w:w="7621" w:type="dxa"/>
          </w:tcPr>
          <w:p w:rsidR="003E246B" w:rsidRPr="00F46699" w:rsidRDefault="003E246B" w:rsidP="003E246B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Взаємодіє письмово іноземною мовою</w:t>
            </w:r>
          </w:p>
        </w:tc>
        <w:tc>
          <w:tcPr>
            <w:tcW w:w="2234" w:type="dxa"/>
          </w:tcPr>
          <w:p w:rsidR="003E246B" w:rsidRPr="00F46699" w:rsidRDefault="003E246B" w:rsidP="00355BA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246B" w:rsidRPr="00F46699" w:rsidTr="00BC756F">
        <w:tc>
          <w:tcPr>
            <w:tcW w:w="9855" w:type="dxa"/>
            <w:gridSpan w:val="2"/>
          </w:tcPr>
          <w:p w:rsidR="003E246B" w:rsidRPr="00F46699" w:rsidRDefault="003E246B" w:rsidP="003E246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МАТЕМАТИЧНА ОСВІТНЯ ГАЛУЗЬ</w:t>
            </w:r>
          </w:p>
        </w:tc>
      </w:tr>
      <w:tr w:rsidR="003E246B" w:rsidRPr="00F46699" w:rsidTr="00F42F3A">
        <w:tc>
          <w:tcPr>
            <w:tcW w:w="9855" w:type="dxa"/>
            <w:gridSpan w:val="2"/>
          </w:tcPr>
          <w:p w:rsidR="003E246B" w:rsidRPr="00F46699" w:rsidRDefault="003E246B" w:rsidP="003E246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E246B" w:rsidRPr="00F46699" w:rsidTr="003A2A4D">
        <w:tc>
          <w:tcPr>
            <w:tcW w:w="7621" w:type="dxa"/>
          </w:tcPr>
          <w:p w:rsidR="003E246B" w:rsidRPr="00F46699" w:rsidRDefault="00BC002C" w:rsidP="00BC002C">
            <w:pPr>
              <w:pStyle w:val="a3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2234" w:type="dxa"/>
          </w:tcPr>
          <w:p w:rsidR="003E246B" w:rsidRPr="00F46699" w:rsidRDefault="003E246B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002C" w:rsidRPr="00F46699" w:rsidTr="003A2A4D">
        <w:tc>
          <w:tcPr>
            <w:tcW w:w="7621" w:type="dxa"/>
          </w:tcPr>
          <w:p w:rsidR="00BC002C" w:rsidRPr="00F46699" w:rsidRDefault="00BC002C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Володіє навичками додавання і віднімання, множення і ділення чисел</w:t>
            </w:r>
          </w:p>
        </w:tc>
        <w:tc>
          <w:tcPr>
            <w:tcW w:w="2234" w:type="dxa"/>
          </w:tcPr>
          <w:p w:rsidR="00BC002C" w:rsidRPr="00F46699" w:rsidRDefault="00BC002C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002C" w:rsidRPr="00F46699" w:rsidTr="003A2A4D">
        <w:tc>
          <w:tcPr>
            <w:tcW w:w="7621" w:type="dxa"/>
          </w:tcPr>
          <w:p w:rsidR="00BC002C" w:rsidRPr="00F46699" w:rsidRDefault="00BC002C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Читає,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2234" w:type="dxa"/>
          </w:tcPr>
          <w:p w:rsidR="00BC002C" w:rsidRPr="00F46699" w:rsidRDefault="00BC002C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002C" w:rsidRPr="00F46699" w:rsidTr="003A2A4D">
        <w:tc>
          <w:tcPr>
            <w:tcW w:w="7621" w:type="dxa"/>
          </w:tcPr>
          <w:p w:rsidR="00BC002C" w:rsidRPr="00F46699" w:rsidRDefault="00BC002C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</w:t>
            </w:r>
          </w:p>
        </w:tc>
        <w:tc>
          <w:tcPr>
            <w:tcW w:w="2234" w:type="dxa"/>
          </w:tcPr>
          <w:p w:rsidR="00BC002C" w:rsidRPr="00F46699" w:rsidRDefault="00BC002C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002C" w:rsidRPr="00F46699" w:rsidTr="003A2A4D">
        <w:tc>
          <w:tcPr>
            <w:tcW w:w="7621" w:type="dxa"/>
          </w:tcPr>
          <w:p w:rsidR="00BC002C" w:rsidRPr="00F46699" w:rsidRDefault="00643A7F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Розпізнає, будує геометричні фігури, конструює об’єкти з геометричних фігур, обчислює периметр і площу</w:t>
            </w:r>
          </w:p>
        </w:tc>
        <w:tc>
          <w:tcPr>
            <w:tcW w:w="2234" w:type="dxa"/>
          </w:tcPr>
          <w:p w:rsidR="00BC002C" w:rsidRPr="00F46699" w:rsidRDefault="00BC002C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002C" w:rsidRPr="00F46699" w:rsidTr="003A2A4D">
        <w:tc>
          <w:tcPr>
            <w:tcW w:w="7621" w:type="dxa"/>
          </w:tcPr>
          <w:p w:rsidR="00BC002C" w:rsidRPr="00F46699" w:rsidRDefault="00643A7F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2234" w:type="dxa"/>
          </w:tcPr>
          <w:p w:rsidR="00BC002C" w:rsidRPr="00F46699" w:rsidRDefault="00BC002C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012D3B">
        <w:tc>
          <w:tcPr>
            <w:tcW w:w="9855" w:type="dxa"/>
            <w:gridSpan w:val="2"/>
          </w:tcPr>
          <w:p w:rsidR="007F2AB7" w:rsidRPr="00F46699" w:rsidRDefault="007F2AB7" w:rsidP="007F2AB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Інтегрований курс «Я досліджую світ»</w:t>
            </w: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Розуміє, аналізує, узагальнює інформацію природничого змісту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Описує зміни, які відбуваються в природі, установлює причинно-наслідкові зв’язки між ними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Обирає обладнання та досліджує об’єкт природи за власно складеним планом, робить висновки і презентує їх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Орієнтується на місцевості за об’єктами природи та з  допомогою компасу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Знаходить і показує на карті Україну, материки, океани та інші об’єкти відповідно до навчального завдання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Пояснює залежність життя організмів від умов існування, правила природоохоронної поведінки, дотримується цих правил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Пояснює на прикладах, що означає бути громадянином України; досліджує історію свого роду, села/міста, рідного краю і презентує результати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Розповідає про відомі історичні події, пам’ятки природи й культури, видатних людей, у тому числі винахідників, пояснює вплив їх діяльності на життя людей/ збереження довкілля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Пояснює свої права й обов’язки в сім’ї, у школі, громадських місцях; аргументовано визначає перевагу добрих взаємин над конфліктами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Розрізняє першочергові та другорядні потреби, пояснює важливість помірності у споживанні товарів і послуг, планує конкретні дії для задоволення власних потреб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Пояснює, від кого залежить безпека в довкіллі; описує можливі ризики на прикладах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Моделює звернення про допомогу в різні служби в разі небезпечних ситуацій, пояснює можливі наслідки на свої дії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CC3BEF">
        <w:tc>
          <w:tcPr>
            <w:tcW w:w="9855" w:type="dxa"/>
            <w:gridSpan w:val="2"/>
          </w:tcPr>
          <w:p w:rsidR="007F2AB7" w:rsidRPr="00F46699" w:rsidRDefault="007F2AB7" w:rsidP="007F2AB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ТЕХНОЛОГІЧНА ОСВІТНЯ ГАЛУЗЬ</w:t>
            </w:r>
          </w:p>
        </w:tc>
      </w:tr>
      <w:tr w:rsidR="007F2AB7" w:rsidRPr="00F46699" w:rsidTr="001E5123">
        <w:tc>
          <w:tcPr>
            <w:tcW w:w="9855" w:type="dxa"/>
            <w:gridSpan w:val="2"/>
          </w:tcPr>
          <w:p w:rsidR="007F2AB7" w:rsidRPr="00F46699" w:rsidRDefault="007F2AB7" w:rsidP="007F2AB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 і технології</w:t>
            </w: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Організовує робоче місце відповідно до власних потреб і визначених завдань, дотримується безпечних прийомів праці.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Планує послідовність виготовлення виробу за власно обраними технологіями обробки матеріалів та виготовляє його.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7F2AB7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Планує та виконує трудові дії щодо самообслуговування, у тому числі ремонтує книжки, пришиває ґудзики, сервірує стіл.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A85E5A">
        <w:tc>
          <w:tcPr>
            <w:tcW w:w="9855" w:type="dxa"/>
            <w:gridSpan w:val="2"/>
          </w:tcPr>
          <w:p w:rsidR="007F2AB7" w:rsidRPr="00F46699" w:rsidRDefault="007F2AB7" w:rsidP="007F2AB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ІНФОРМАТИЧНА ОСВІТНЯ ГАЛУЗЬ</w:t>
            </w:r>
          </w:p>
        </w:tc>
      </w:tr>
      <w:tr w:rsidR="007F2AB7" w:rsidRPr="00F46699" w:rsidTr="001D42FC">
        <w:tc>
          <w:tcPr>
            <w:tcW w:w="9855" w:type="dxa"/>
            <w:gridSpan w:val="2"/>
          </w:tcPr>
          <w:p w:rsidR="007F2AB7" w:rsidRPr="00F46699" w:rsidRDefault="007F2AB7" w:rsidP="007F2AB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Інформатика</w:t>
            </w: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365C33" w:rsidP="007F2A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Використовує цифрові пристрої для виконання навчальних завдань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Створює інформаційні продукти (текст, графічне зображення, презентацію) в програмних середовищах  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Складає лінійні, розгалужені та циклічні алгоритми на основі їх опису, отримує очікуваний результат дій виконавця за складеним алгоритмом  </w:t>
            </w:r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AB7" w:rsidRPr="00F46699" w:rsidTr="003A2A4D">
        <w:tc>
          <w:tcPr>
            <w:tcW w:w="7621" w:type="dxa"/>
          </w:tcPr>
          <w:p w:rsidR="007F2AB7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Збирає інформацію за допомогою цифрових пристроїв відповідно до навчальної мети, використовує </w:t>
            </w:r>
            <w:proofErr w:type="spellStart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</w:t>
            </w:r>
            <w:proofErr w:type="spellEnd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середовища для спільної діяльності й обміну думками, дотримується безпечної поведінки під час </w:t>
            </w:r>
            <w:proofErr w:type="spellStart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онлайн-взаємодії</w:t>
            </w:r>
            <w:proofErr w:type="spellEnd"/>
          </w:p>
        </w:tc>
        <w:tc>
          <w:tcPr>
            <w:tcW w:w="2234" w:type="dxa"/>
          </w:tcPr>
          <w:p w:rsidR="007F2AB7" w:rsidRPr="00F46699" w:rsidRDefault="007F2AB7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CF6B52">
        <w:tc>
          <w:tcPr>
            <w:tcW w:w="9855" w:type="dxa"/>
            <w:gridSpan w:val="2"/>
          </w:tcPr>
          <w:p w:rsidR="00365C33" w:rsidRPr="00F46699" w:rsidRDefault="00365C33" w:rsidP="00365C3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МИСТЕЦЬКА ОСВІТНЯ ГАЛУЗЬ</w:t>
            </w:r>
          </w:p>
        </w:tc>
      </w:tr>
      <w:tr w:rsidR="00365C33" w:rsidRPr="00F46699" w:rsidTr="00FD6495">
        <w:tc>
          <w:tcPr>
            <w:tcW w:w="9855" w:type="dxa"/>
            <w:gridSpan w:val="2"/>
          </w:tcPr>
          <w:p w:rsidR="00365C33" w:rsidRPr="00F46699" w:rsidRDefault="00365C33" w:rsidP="00365C3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Образотворче мистецтво</w:t>
            </w:r>
          </w:p>
        </w:tc>
      </w:tr>
      <w:tr w:rsidR="00365C33" w:rsidRPr="00F46699" w:rsidTr="003A2A4D">
        <w:tc>
          <w:tcPr>
            <w:tcW w:w="7621" w:type="dxa"/>
          </w:tcPr>
          <w:p w:rsidR="00365C33" w:rsidRPr="00F46699" w:rsidRDefault="00365C33" w:rsidP="00365C33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Описує враження від сприймання творів мистецтва, словесно характеризує твір з використанням мистецької термінології  </w:t>
            </w:r>
          </w:p>
        </w:tc>
        <w:tc>
          <w:tcPr>
            <w:tcW w:w="2234" w:type="dxa"/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3A2A4D">
        <w:tc>
          <w:tcPr>
            <w:tcW w:w="7621" w:type="dxa"/>
          </w:tcPr>
          <w:p w:rsidR="00365C33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Створює варіанти запропонованих художніх образів засобами образотворчого мистецтва, користується різними художніми матеріалами</w:t>
            </w:r>
          </w:p>
        </w:tc>
        <w:tc>
          <w:tcPr>
            <w:tcW w:w="2234" w:type="dxa"/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3A2A4D">
        <w:tc>
          <w:tcPr>
            <w:tcW w:w="7621" w:type="dxa"/>
          </w:tcPr>
          <w:p w:rsidR="00365C33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Презентує власні художні образи, оцінює власну творчість, пояснює, що вдалося</w:t>
            </w:r>
          </w:p>
        </w:tc>
        <w:tc>
          <w:tcPr>
            <w:tcW w:w="2234" w:type="dxa"/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99579B">
        <w:tc>
          <w:tcPr>
            <w:tcW w:w="9855" w:type="dxa"/>
            <w:gridSpan w:val="2"/>
          </w:tcPr>
          <w:p w:rsidR="00365C33" w:rsidRPr="00F46699" w:rsidRDefault="00365C33" w:rsidP="00365C3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Музичне мистецтво</w:t>
            </w:r>
          </w:p>
        </w:tc>
      </w:tr>
      <w:tr w:rsidR="00365C33" w:rsidRPr="00F46699" w:rsidTr="003A2A4D">
        <w:tc>
          <w:tcPr>
            <w:tcW w:w="7621" w:type="dxa"/>
          </w:tcPr>
          <w:p w:rsidR="00365C33" w:rsidRPr="00F46699" w:rsidRDefault="00365C33" w:rsidP="00365C33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Описує враження від сприймання творів мистецтва, словесно характеризує твір з використанням мистецької термінології</w:t>
            </w:r>
          </w:p>
        </w:tc>
        <w:tc>
          <w:tcPr>
            <w:tcW w:w="2234" w:type="dxa"/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3A2A4D">
        <w:tc>
          <w:tcPr>
            <w:tcW w:w="7621" w:type="dxa"/>
          </w:tcPr>
          <w:p w:rsidR="00365C33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Створює варіанти запропонованих художніх образів засобами образотворчого мистецтва, користується різними художніми матеріалами</w:t>
            </w:r>
          </w:p>
        </w:tc>
        <w:tc>
          <w:tcPr>
            <w:tcW w:w="2234" w:type="dxa"/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3A2A4D">
        <w:tc>
          <w:tcPr>
            <w:tcW w:w="7621" w:type="dxa"/>
          </w:tcPr>
          <w:p w:rsidR="00365C33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Співає виразно, відтворює запропоновані ритми (соло та в групі), імпровізує з ритмами</w:t>
            </w:r>
          </w:p>
        </w:tc>
        <w:tc>
          <w:tcPr>
            <w:tcW w:w="2234" w:type="dxa"/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C139AE">
        <w:tc>
          <w:tcPr>
            <w:tcW w:w="9855" w:type="dxa"/>
            <w:gridSpan w:val="2"/>
          </w:tcPr>
          <w:p w:rsidR="00365C33" w:rsidRPr="00F46699" w:rsidRDefault="00365C33" w:rsidP="00365C3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ФІЗКУЛЬТУРНА ОСВІТНЯ ГАЛУЗЬ</w:t>
            </w:r>
          </w:p>
        </w:tc>
      </w:tr>
      <w:tr w:rsidR="00365C33" w:rsidRPr="00F46699" w:rsidTr="008A31B3">
        <w:tc>
          <w:tcPr>
            <w:tcW w:w="9855" w:type="dxa"/>
            <w:gridSpan w:val="2"/>
          </w:tcPr>
          <w:p w:rsidR="00365C33" w:rsidRPr="00F46699" w:rsidRDefault="00365C33" w:rsidP="00365C3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</w:t>
            </w:r>
          </w:p>
        </w:tc>
      </w:tr>
      <w:tr w:rsidR="00365C33" w:rsidRPr="00F46699" w:rsidTr="00365C33">
        <w:tc>
          <w:tcPr>
            <w:tcW w:w="7621" w:type="dxa"/>
            <w:tcBorders>
              <w:top w:val="nil"/>
            </w:tcBorders>
          </w:tcPr>
          <w:p w:rsidR="00365C33" w:rsidRPr="00F46699" w:rsidRDefault="00365C33" w:rsidP="00365C33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Добирає і виконує фізичні вправи з різних видів спорту, дотримуючись правил безпеки, здійснює самоконтроль самочуття у процесі виконання фізичних вправ  </w:t>
            </w:r>
          </w:p>
        </w:tc>
        <w:tc>
          <w:tcPr>
            <w:tcW w:w="2234" w:type="dxa"/>
            <w:tcBorders>
              <w:top w:val="nil"/>
            </w:tcBorders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3A2A4D">
        <w:tc>
          <w:tcPr>
            <w:tcW w:w="7621" w:type="dxa"/>
          </w:tcPr>
          <w:p w:rsidR="00365C33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Пояснює значення фізичного навантаження й загартування для організму та виховання сили волі</w:t>
            </w:r>
          </w:p>
        </w:tc>
        <w:tc>
          <w:tcPr>
            <w:tcW w:w="2234" w:type="dxa"/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C33" w:rsidRPr="00F46699" w:rsidTr="003A2A4D">
        <w:tc>
          <w:tcPr>
            <w:tcW w:w="7621" w:type="dxa"/>
          </w:tcPr>
          <w:p w:rsidR="00365C33" w:rsidRPr="00F46699" w:rsidRDefault="00365C33" w:rsidP="00BC00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Дотримуєтеся правил проведення рухливих ігор та естафет; співпереживає за результат команди</w:t>
            </w:r>
          </w:p>
        </w:tc>
        <w:tc>
          <w:tcPr>
            <w:tcW w:w="2234" w:type="dxa"/>
          </w:tcPr>
          <w:p w:rsidR="00365C33" w:rsidRPr="00F46699" w:rsidRDefault="00365C33" w:rsidP="00BC00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55BA1" w:rsidRPr="00F46699" w:rsidRDefault="00355BA1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7F2AB7" w:rsidRPr="00F46699" w:rsidRDefault="00365C33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Рішення педагогічної ради про переведення до наступного класу ________________________</w:t>
      </w:r>
      <w:r w:rsidR="00F46699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365C33" w:rsidRPr="00F46699" w:rsidRDefault="00365C33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F46699">
        <w:rPr>
          <w:rFonts w:ascii="Times New Roman" w:hAnsi="Times New Roman" w:cs="Times New Roman"/>
          <w:sz w:val="18"/>
          <w:szCs w:val="18"/>
        </w:rPr>
        <w:t>______</w:t>
      </w:r>
    </w:p>
    <w:p w:rsidR="00365C33" w:rsidRPr="00F46699" w:rsidRDefault="00365C33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Рекомендації вчителя_____________________________________________________________</w:t>
      </w:r>
      <w:r w:rsidR="00F46699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2B419D" w:rsidRPr="00F46699" w:rsidRDefault="00365C33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419D" w:rsidRPr="00F46699">
        <w:rPr>
          <w:rFonts w:ascii="Times New Roman" w:hAnsi="Times New Roman" w:cs="Times New Roman"/>
          <w:sz w:val="18"/>
          <w:szCs w:val="18"/>
        </w:rPr>
        <w:t>_______________________________</w:t>
      </w:r>
      <w:r w:rsidR="00F46699">
        <w:rPr>
          <w:rFonts w:ascii="Times New Roman" w:hAnsi="Times New Roman" w:cs="Times New Roman"/>
          <w:sz w:val="18"/>
          <w:szCs w:val="18"/>
        </w:rPr>
        <w:t>_</w:t>
      </w:r>
    </w:p>
    <w:p w:rsidR="002B419D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65C33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 xml:space="preserve">Учителька                                                </w:t>
      </w:r>
      <w:r w:rsidR="00C81A62">
        <w:rPr>
          <w:rFonts w:ascii="Times New Roman" w:hAnsi="Times New Roman" w:cs="Times New Roman"/>
          <w:sz w:val="18"/>
          <w:szCs w:val="18"/>
        </w:rPr>
        <w:t xml:space="preserve">           ______________      </w:t>
      </w:r>
      <w:r w:rsidRPr="00F46699">
        <w:rPr>
          <w:rFonts w:ascii="Times New Roman" w:hAnsi="Times New Roman" w:cs="Times New Roman"/>
          <w:sz w:val="18"/>
          <w:szCs w:val="18"/>
        </w:rPr>
        <w:t>Олександра ГУМЕНЮК</w:t>
      </w:r>
      <w:r w:rsidR="00C81A62">
        <w:rPr>
          <w:rFonts w:ascii="Times New Roman" w:hAnsi="Times New Roman" w:cs="Times New Roman"/>
          <w:sz w:val="18"/>
          <w:szCs w:val="18"/>
        </w:rPr>
        <w:t>/Марія ГРАБАР</w:t>
      </w:r>
    </w:p>
    <w:p w:rsidR="002B419D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B419D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Побажання батьків/осіб, що їх замінюють__________________________________________________________</w:t>
      </w:r>
      <w:r w:rsidR="00F46699">
        <w:rPr>
          <w:rFonts w:ascii="Times New Roman" w:hAnsi="Times New Roman" w:cs="Times New Roman"/>
          <w:sz w:val="18"/>
          <w:szCs w:val="18"/>
        </w:rPr>
        <w:t>_____________</w:t>
      </w:r>
    </w:p>
    <w:p w:rsidR="002B419D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46699">
        <w:rPr>
          <w:rFonts w:ascii="Times New Roman" w:hAnsi="Times New Roman" w:cs="Times New Roman"/>
          <w:sz w:val="18"/>
          <w:szCs w:val="18"/>
        </w:rPr>
        <w:t>_______</w:t>
      </w:r>
    </w:p>
    <w:p w:rsidR="002B419D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B419D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Батьки/особи, що їх замінюють                    _______________                         _______________________________</w:t>
      </w:r>
    </w:p>
    <w:p w:rsidR="002B419D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F46699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</w:t>
      </w:r>
      <w:r w:rsidRPr="00F4669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46699">
        <w:rPr>
          <w:rFonts w:ascii="Times New Roman" w:hAnsi="Times New Roman" w:cs="Times New Roman"/>
          <w:sz w:val="18"/>
          <w:szCs w:val="18"/>
        </w:rPr>
        <w:t>ім</w:t>
      </w:r>
      <w:proofErr w:type="spellEnd"/>
      <w:r w:rsidRPr="00F46699">
        <w:rPr>
          <w:rFonts w:ascii="Times New Roman" w:hAnsi="Times New Roman" w:cs="Times New Roman"/>
          <w:sz w:val="18"/>
          <w:szCs w:val="18"/>
          <w:lang w:val="ru-RU"/>
        </w:rPr>
        <w:t>’</w:t>
      </w:r>
      <w:r w:rsidRPr="00F46699">
        <w:rPr>
          <w:rFonts w:ascii="Times New Roman" w:hAnsi="Times New Roman" w:cs="Times New Roman"/>
          <w:sz w:val="18"/>
          <w:szCs w:val="18"/>
        </w:rPr>
        <w:t>я, прізвище)</w:t>
      </w:r>
    </w:p>
    <w:p w:rsidR="002B419D" w:rsidRPr="00F46699" w:rsidRDefault="002B419D" w:rsidP="00355BA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Директорка            ____________                                                                                      Іванна ПАВЛОВСЬКА</w:t>
      </w:r>
    </w:p>
    <w:p w:rsidR="00355BA1" w:rsidRDefault="002B41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МП</w:t>
      </w:r>
    </w:p>
    <w:p w:rsidR="00F46699" w:rsidRDefault="00F46699" w:rsidP="00F4669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Додаток 3</w:t>
      </w:r>
    </w:p>
    <w:p w:rsidR="00F46699" w:rsidRDefault="00F46699" w:rsidP="00F4669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до методичних рекомендацій щодо оцінювання</w:t>
      </w:r>
    </w:p>
    <w:p w:rsidR="00F46699" w:rsidRDefault="00F46699" w:rsidP="00F4669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результатів навчання учнів 1-4 класів закладу освіти</w:t>
      </w:r>
    </w:p>
    <w:p w:rsidR="00F46699" w:rsidRDefault="00F46699" w:rsidP="00F4669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699" w:rsidRDefault="00F46699" w:rsidP="00F4669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Зразок №3</w:t>
      </w:r>
    </w:p>
    <w:p w:rsidR="00F46699" w:rsidRPr="002B419D" w:rsidRDefault="00F46699" w:rsidP="00F4669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B41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Загальноосвітня школа І-ІІІ ступенів №2 </w:t>
      </w:r>
      <w:proofErr w:type="spellStart"/>
      <w:r w:rsidRPr="002B41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м.Заліщики</w:t>
      </w:r>
      <w:proofErr w:type="spellEnd"/>
      <w:r w:rsidRPr="002B41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Тернопільської області</w:t>
      </w:r>
    </w:p>
    <w:p w:rsidR="00F46699" w:rsidRPr="002B419D" w:rsidRDefault="00F46699" w:rsidP="00F46699">
      <w:pPr>
        <w:pStyle w:val="a3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419D">
        <w:rPr>
          <w:rFonts w:ascii="Times New Roman" w:hAnsi="Times New Roman" w:cs="Times New Roman"/>
          <w:color w:val="000000" w:themeColor="text1"/>
          <w:sz w:val="18"/>
          <w:szCs w:val="18"/>
        </w:rPr>
        <w:t>(назва закладу загальної середньої освіти)</w:t>
      </w:r>
    </w:p>
    <w:p w:rsidR="00F46699" w:rsidRPr="002B419D" w:rsidRDefault="00F46699" w:rsidP="00F46699">
      <w:pPr>
        <w:pStyle w:val="a3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46699" w:rsidRPr="002B419D" w:rsidRDefault="00F46699" w:rsidP="00F46699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B419D">
        <w:rPr>
          <w:rFonts w:ascii="Times New Roman" w:hAnsi="Times New Roman" w:cs="Times New Roman"/>
          <w:b/>
          <w:color w:val="000000" w:themeColor="text1"/>
        </w:rPr>
        <w:t>С В І Д О Ц Т В О   Д О С Я Г Н ЕН Ь</w:t>
      </w:r>
    </w:p>
    <w:p w:rsidR="00F46699" w:rsidRPr="002B419D" w:rsidRDefault="00F46699" w:rsidP="00F46699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41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учня/учениці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3-А/3</w:t>
      </w:r>
      <w:r w:rsidRPr="002B419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-Б </w:t>
      </w:r>
      <w:r w:rsidRPr="002B419D">
        <w:rPr>
          <w:rFonts w:ascii="Times New Roman" w:hAnsi="Times New Roman" w:cs="Times New Roman"/>
          <w:color w:val="000000" w:themeColor="text1"/>
          <w:sz w:val="20"/>
          <w:szCs w:val="20"/>
        </w:rPr>
        <w:t>класу</w:t>
      </w:r>
    </w:p>
    <w:p w:rsidR="00F46699" w:rsidRPr="008742C4" w:rsidRDefault="00F46699" w:rsidP="00F4669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46699" w:rsidRPr="002B419D" w:rsidRDefault="00F46699" w:rsidP="00F46699">
      <w:pPr>
        <w:pStyle w:val="a3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41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(прізвище та </w:t>
      </w:r>
      <w:proofErr w:type="spellStart"/>
      <w:r w:rsidRPr="002B419D">
        <w:rPr>
          <w:rFonts w:ascii="Times New Roman" w:hAnsi="Times New Roman" w:cs="Times New Roman"/>
          <w:color w:val="000000" w:themeColor="text1"/>
          <w:sz w:val="18"/>
          <w:szCs w:val="18"/>
        </w:rPr>
        <w:t>ім</w:t>
      </w:r>
      <w:proofErr w:type="spellEnd"/>
      <w:r w:rsidRPr="002B41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’</w:t>
      </w:r>
      <w:r w:rsidRPr="002B419D">
        <w:rPr>
          <w:rFonts w:ascii="Times New Roman" w:hAnsi="Times New Roman" w:cs="Times New Roman"/>
          <w:color w:val="000000" w:themeColor="text1"/>
          <w:sz w:val="18"/>
          <w:szCs w:val="18"/>
        </w:rPr>
        <w:t>я учня/учениці)</w:t>
      </w:r>
    </w:p>
    <w:p w:rsidR="00F46699" w:rsidRDefault="00F46699" w:rsidP="00F46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42C4">
        <w:rPr>
          <w:rFonts w:ascii="Times New Roman" w:hAnsi="Times New Roman" w:cs="Times New Roman"/>
          <w:sz w:val="24"/>
          <w:szCs w:val="24"/>
        </w:rPr>
        <w:t>2021/2022 навчальний рік</w:t>
      </w:r>
    </w:p>
    <w:p w:rsidR="00F46699" w:rsidRDefault="00F46699" w:rsidP="00F46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4"/>
      </w:tblGrid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навчальної діяльності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b/>
                <w:sz w:val="18"/>
                <w:szCs w:val="18"/>
              </w:rPr>
              <w:t>Сформовано (√)/ формується</w:t>
            </w:r>
          </w:p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Виявляє цілеспрямованість та інтерес до навчання, відповідально ставиться до виконання завдань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 працює на уроках, виявляє ініціативу і творчий підхід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sz w:val="18"/>
                <w:szCs w:val="18"/>
              </w:rPr>
              <w:t>Співпрацює з іншими дітьми, домовляється, керує емоціями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Проявляє самостійність у роботі, логічно обґрунтовує свою думку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Планує і контролює хід виконання навчальних завдань, оцінює результат своєї роботи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 відповідальність за свої дії, пропонує шляхи розв’язання проблем, критично оцінює свої дії та дії інших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Визначає істотні ознаки об’єктів, порівнює, об’єднує, розподіляє об’єкти за обраною ознакою/ознаками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Спостерігає за об’єктом/об’єктами, формулює припущення, досліджує, доходить висновків про взаємозв’язки між об’єктами,  пояснює їх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Добирає до виконання завдань джерела інформації, презентує отриману інформацію у вигляді таблиць, схем, переказів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Безпечно використовує цифрові пристрої для доступу до інформації, спілкування, співпраці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4"/>
      </w:tblGrid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навчальної діяльності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b/>
                <w:sz w:val="18"/>
                <w:szCs w:val="18"/>
              </w:rPr>
              <w:t>Сформовано (√)/ формується</w:t>
            </w:r>
          </w:p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sz w:val="18"/>
                <w:szCs w:val="18"/>
              </w:rPr>
              <w:t>МОВНО-ЛІТЕРАТУРНА ОСВІТНЯ ГАЛУЗЬ</w:t>
            </w: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sz w:val="18"/>
                <w:szCs w:val="18"/>
              </w:rPr>
              <w:t>Літературне читання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hAnsi="Times New Roman" w:cs="Times New Roman"/>
                <w:sz w:val="18"/>
                <w:szCs w:val="18"/>
              </w:rPr>
              <w:t>Аналізує сприйняте на слух висловлювання, пояснює причинно-наслідкові зв’язки, ставить доцільні запитання, бере участь у діалозі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Читає вголос і мовчки усвідомлено,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усвідомлено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правильно, виразно, певним способом, в належному темпі.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Зв’язно</w:t>
            </w:r>
            <w:proofErr w:type="spellEnd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висловлює власні думки щодо прочитаного, усно й письмово 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редає свої враження, вподобання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Переказує усно  прочитаний/прослуханий твір з дотриманням логіки викладу та з творчим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доповненням</w:t>
            </w: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декламує </w:t>
            </w:r>
            <w:proofErr w:type="spellStart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напам</w:t>
            </w:r>
            <w:proofErr w:type="spellEnd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ять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екламує </w:t>
            </w:r>
            <w:proofErr w:type="spellStart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напам</w:t>
            </w:r>
            <w:proofErr w:type="spellEnd"/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5-6 віршів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Обирає тексти для читання, володіє прийомами роботи з дитячою книжкою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мова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Пише розбірливо, дотримується граматичних і орфографічних норм, культури оформлення робіт, перевіряє й редагує написане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Будує зв’язні висловлювання (розповідь, опис, міркування, есе, діалог) в усній та письмових формах, володіє монологічною та діалогічною формами мовлення дотримується культури спілкування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C9455D" w:rsidRDefault="00C9455D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Вміє працювати з джерелами  інформації, шукати й перевіряти джерела інформації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Досліджує умовні одиниці та явища, використовує їх для вдосконалення мовлення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Іноземна мова (англійська мова)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Сприймає іноземну мову на слух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Читає іноземною мовою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Висловлюється іноземною мовою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Взаємодіє письмово іноземною мовою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МАТЕМАТИЧНА ОСВІТНЯ ГАЛУЗЬ</w:t>
            </w: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Володіє навичками додавання і віднімання, множення і ділення чисел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Читає,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F46699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F46699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Інтегрований курс «Я досліджую світ»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Спостерігає за навколишнім світом, експериментує, моделює.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Розуміє, аналізує взаємозв’язки між об’єктами та явищами природи, узагальнює  інформацію природничого змісту.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C9455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Турбується про здоров’я, безпеку та добробут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Розв’язує проблемні завдання та ситуації природничого характеру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Пояснює залежність життя організмів від умов існування, правила природоохоронної поведінки, дотримується цих правил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Пояснює на прикладах, що означає бути громадянином України; досліджує історію свого роду, села/міста, рідного краю і презентує результати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Пояснює свої права й обов’язки в сім’ї, у школі, громадських місцях; аргументовано визначає перевагу добрих взаємин над конфліктами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Розповідає про минуле і сучасне. Висловлюється щодо відомих фактів історії та історичних осіб, а також про події суспільного життя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Приймає рішення з користю для здоров’я, добробуту, власної безпеки та безпеки інших осіб. Обирає здоровий спосіб життя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Дотримується принципів демократичного громадянства.</w:t>
            </w:r>
            <w:r w:rsidRPr="00C945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Усвідомлює себе як громадянина України.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ТЕХНОЛОГІЧНА ОСВІТНЯ ГАЛУЗЬ</w:t>
            </w: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 і технології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Організовує робоче місце відповідно до власних потреб і визначених завдань, дотримується безпечних прийомів праці.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Турбується про власний побут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Ефективно та екологічно  використовує природні матеріали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455D" w:rsidRPr="00F46699" w:rsidTr="00972355">
        <w:tc>
          <w:tcPr>
            <w:tcW w:w="7621" w:type="dxa"/>
          </w:tcPr>
          <w:p w:rsidR="00C9455D" w:rsidRPr="00C9455D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Практично і творчо застосовує традиційні та сучасні ремесла</w:t>
            </w:r>
          </w:p>
        </w:tc>
        <w:tc>
          <w:tcPr>
            <w:tcW w:w="2234" w:type="dxa"/>
          </w:tcPr>
          <w:p w:rsidR="00C9455D" w:rsidRPr="00F46699" w:rsidRDefault="00C9455D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ІНФОРМАТИЧНА ОСВІТНЯ ГАЛУЗЬ</w:t>
            </w: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Інформатика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Знаходить, аналізує, узагальнює та систематизує дані, критично оцінює інформацію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Створює інформаційні продукти та  програми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Спілкується та співпрацює з використанням інформаційних і комунікаційних технологій та цифрових пристроїв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Дотримується етичних, міжкультурних та правових норм інформаційної взаємодії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МИСТЕЦЬКА ОСВІТНЯ ГАЛУЗЬ</w:t>
            </w: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Образотворче мистецтво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Створює художні образи різними засобами і способами, імпровізує в різних видах мистецтва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Створює варіанти запропонованих художніх образів засобами образотворчого мистецтва, користується різними художніми матеріалами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Презентує власні художні образи, оцінює власну творчість, пояснює, що вдалося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Музичне мистецтво</w:t>
            </w: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Створює художні образи різними засобами і способами, імпровізує в різних видах мистецтва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Сприймає, розуміє, трактує твори мистецтва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Співає виразно, відтворює запропоновані ритми (соло та в групі), імпровізує з ритмами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ФІЗКУЛЬТУРНА ОСВІТНЯ ГАЛУЗЬ</w:t>
            </w:r>
          </w:p>
        </w:tc>
      </w:tr>
      <w:tr w:rsidR="00F46699" w:rsidRPr="00F46699" w:rsidTr="00972355">
        <w:tc>
          <w:tcPr>
            <w:tcW w:w="9855" w:type="dxa"/>
            <w:gridSpan w:val="2"/>
          </w:tcPr>
          <w:p w:rsidR="00F46699" w:rsidRPr="00F46699" w:rsidRDefault="00F46699" w:rsidP="009723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</w:t>
            </w:r>
          </w:p>
        </w:tc>
      </w:tr>
      <w:tr w:rsidR="00F46699" w:rsidRPr="00F46699" w:rsidTr="00972355">
        <w:tc>
          <w:tcPr>
            <w:tcW w:w="7621" w:type="dxa"/>
            <w:tcBorders>
              <w:top w:val="nil"/>
            </w:tcBorders>
          </w:tcPr>
          <w:p w:rsidR="00F46699" w:rsidRPr="00F46699" w:rsidRDefault="00C9455D" w:rsidP="00C9455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Займається руховою активністю, фізичною культурою та спортом</w:t>
            </w:r>
          </w:p>
        </w:tc>
        <w:tc>
          <w:tcPr>
            <w:tcW w:w="2234" w:type="dxa"/>
            <w:tcBorders>
              <w:top w:val="nil"/>
            </w:tcBorders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Виконує фізичні вправи для підвищення рівня фізичної підготовленості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699" w:rsidRPr="00F46699" w:rsidTr="00972355">
        <w:tc>
          <w:tcPr>
            <w:tcW w:w="7621" w:type="dxa"/>
          </w:tcPr>
          <w:p w:rsidR="00F46699" w:rsidRPr="00F46699" w:rsidRDefault="00C9455D" w:rsidP="0097235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5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Дотримується правил безпечної і чесної гри; вміє боротися, вигравати і програвати; усвідомлює значення фізичних вправ для здоров’я, задоволення, гартування характеру; самовиражається та соціально взаємодіє</w:t>
            </w:r>
          </w:p>
        </w:tc>
        <w:tc>
          <w:tcPr>
            <w:tcW w:w="2234" w:type="dxa"/>
          </w:tcPr>
          <w:p w:rsidR="00F46699" w:rsidRPr="00F46699" w:rsidRDefault="00F46699" w:rsidP="009723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Рішення педагогічної ради про переведення до наступного класу 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Рекомендації вчителя_____________________________________________________________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 xml:space="preserve">Учителька                                                           ______________      </w:t>
      </w:r>
      <w:r w:rsidR="00C81A6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Оксана БАБІЙ</w:t>
      </w:r>
      <w:r w:rsidR="00C81A62">
        <w:rPr>
          <w:rFonts w:ascii="Times New Roman" w:hAnsi="Times New Roman" w:cs="Times New Roman"/>
          <w:sz w:val="18"/>
          <w:szCs w:val="18"/>
        </w:rPr>
        <w:t>/Любов ГИЧУН</w:t>
      </w:r>
      <w:bookmarkStart w:id="0" w:name="_GoBack"/>
      <w:bookmarkEnd w:id="0"/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Побажання батьків/осіб, що їх замінюють__________________________________________________________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C9455D" w:rsidRPr="00F46699" w:rsidRDefault="00C9455D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Батьки/особи, що їх замінюють                    _______________                         _______________________________</w:t>
      </w: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F46699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</w:t>
      </w:r>
      <w:r w:rsidRPr="00F4669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46699">
        <w:rPr>
          <w:rFonts w:ascii="Times New Roman" w:hAnsi="Times New Roman" w:cs="Times New Roman"/>
          <w:sz w:val="18"/>
          <w:szCs w:val="18"/>
        </w:rPr>
        <w:t>ім</w:t>
      </w:r>
      <w:proofErr w:type="spellEnd"/>
      <w:r w:rsidRPr="00F46699">
        <w:rPr>
          <w:rFonts w:ascii="Times New Roman" w:hAnsi="Times New Roman" w:cs="Times New Roman"/>
          <w:sz w:val="18"/>
          <w:szCs w:val="18"/>
          <w:lang w:val="ru-RU"/>
        </w:rPr>
        <w:t>’</w:t>
      </w:r>
      <w:r w:rsidRPr="00F46699">
        <w:rPr>
          <w:rFonts w:ascii="Times New Roman" w:hAnsi="Times New Roman" w:cs="Times New Roman"/>
          <w:sz w:val="18"/>
          <w:szCs w:val="18"/>
        </w:rPr>
        <w:t>я, прізвище)</w:t>
      </w:r>
    </w:p>
    <w:p w:rsidR="00C9455D" w:rsidRDefault="00C9455D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Директорка            ____________                                                                                      Іванна ПАВЛОВСЬКА</w:t>
      </w:r>
    </w:p>
    <w:p w:rsidR="00C9455D" w:rsidRDefault="00C9455D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46699" w:rsidRPr="00F46699" w:rsidRDefault="00F46699" w:rsidP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46699">
        <w:rPr>
          <w:rFonts w:ascii="Times New Roman" w:hAnsi="Times New Roman" w:cs="Times New Roman"/>
          <w:sz w:val="18"/>
          <w:szCs w:val="18"/>
        </w:rPr>
        <w:t>МП</w:t>
      </w:r>
    </w:p>
    <w:p w:rsidR="00F46699" w:rsidRDefault="00F46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7E41C7" w:rsidRDefault="007E41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7E41C7" w:rsidRDefault="007E41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7E41C7" w:rsidRPr="007E41C7" w:rsidRDefault="007E41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1C7">
        <w:rPr>
          <w:rFonts w:ascii="Times New Roman" w:hAnsi="Times New Roman" w:cs="Times New Roman"/>
          <w:sz w:val="24"/>
          <w:szCs w:val="24"/>
        </w:rPr>
        <w:t xml:space="preserve">Директорка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41C7">
        <w:rPr>
          <w:rFonts w:ascii="Times New Roman" w:hAnsi="Times New Roman" w:cs="Times New Roman"/>
          <w:sz w:val="24"/>
          <w:szCs w:val="24"/>
        </w:rPr>
        <w:t>Іванна ПАВЛОВСЬКА</w:t>
      </w:r>
    </w:p>
    <w:sectPr w:rsidR="007E41C7" w:rsidRPr="007E41C7" w:rsidSect="00F46699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C4"/>
    <w:rsid w:val="002B419D"/>
    <w:rsid w:val="00355BA1"/>
    <w:rsid w:val="00365C33"/>
    <w:rsid w:val="003E246B"/>
    <w:rsid w:val="00643A7F"/>
    <w:rsid w:val="007E41C7"/>
    <w:rsid w:val="007F2AB7"/>
    <w:rsid w:val="008742C4"/>
    <w:rsid w:val="009A3715"/>
    <w:rsid w:val="00BC002C"/>
    <w:rsid w:val="00C81A62"/>
    <w:rsid w:val="00C9455D"/>
    <w:rsid w:val="00F4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2C4"/>
    <w:pPr>
      <w:spacing w:after="0" w:line="240" w:lineRule="auto"/>
    </w:pPr>
  </w:style>
  <w:style w:type="table" w:styleId="a4">
    <w:name w:val="Table Grid"/>
    <w:basedOn w:val="a1"/>
    <w:uiPriority w:val="59"/>
    <w:rsid w:val="0087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2C4"/>
    <w:pPr>
      <w:spacing w:after="0" w:line="240" w:lineRule="auto"/>
    </w:pPr>
  </w:style>
  <w:style w:type="table" w:styleId="a4">
    <w:name w:val="Table Grid"/>
    <w:basedOn w:val="a1"/>
    <w:uiPriority w:val="59"/>
    <w:rsid w:val="0087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10568</Words>
  <Characters>6025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2022-04-06T13:07:00Z</dcterms:created>
  <dcterms:modified xsi:type="dcterms:W3CDTF">2022-05-12T08:00:00Z</dcterms:modified>
</cp:coreProperties>
</file>