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B2" w:rsidRDefault="0026102F" w:rsidP="00913140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ПЛАНУВАННЯ ОСНОВНИХ НАПРЯМІВ ДІЯЛЬНОСТІ ЗАКЛАДУ ОСВІТИ, ВИЗНАЧЕННЯ ЦІЛЕЙ З КОЖНОГО НАПРЯМУ </w:t>
      </w:r>
      <w:r w:rsidR="006E77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 ШЛЯХІВ РЕАЛІЗАЦІЇ</w:t>
      </w:r>
      <w:r w:rsidR="00A25A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ОЧІКУВАНІ РЕЗУЛЬТАТИ</w:t>
      </w:r>
    </w:p>
    <w:p w:rsidR="006E7720" w:rsidRDefault="006E7720" w:rsidP="0091314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І.Освітнє середовище закладу освіти</w:t>
      </w:r>
    </w:p>
    <w:p w:rsidR="006E7720" w:rsidRPr="002244C3" w:rsidRDefault="006E7720" w:rsidP="00913140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244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Ключові цілі:</w:t>
      </w:r>
    </w:p>
    <w:p w:rsidR="006E7720" w:rsidRDefault="006E7720" w:rsidP="002258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комфортних і безпечних умов </w:t>
      </w:r>
      <w:r w:rsidR="00913140">
        <w:rPr>
          <w:rFonts w:ascii="Times New Roman" w:hAnsi="Times New Roman" w:cs="Times New Roman"/>
          <w:color w:val="000000" w:themeColor="text1"/>
          <w:sz w:val="28"/>
          <w:szCs w:val="28"/>
        </w:rPr>
        <w:t>навчання та праці;</w:t>
      </w:r>
    </w:p>
    <w:p w:rsidR="00913140" w:rsidRDefault="00913140" w:rsidP="002258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 освітнього середовища, вільного від будь-яких форм насильства та насильства;</w:t>
      </w:r>
    </w:p>
    <w:p w:rsidR="00913140" w:rsidRDefault="00913140" w:rsidP="002258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 інклюзивного, розвивального та мотивуючого до навчання освітнього простору</w:t>
      </w:r>
    </w:p>
    <w:p w:rsidR="002244C3" w:rsidRDefault="002244C3" w:rsidP="00913140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244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Шляхи реалізації:</w:t>
      </w:r>
    </w:p>
    <w:p w:rsidR="00115645" w:rsidRDefault="002244C3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1.Безперервно удосконалювати розумне пристосування приміщень і території закладу о</w:t>
      </w:r>
      <w:r w:rsidR="001156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віти</w:t>
      </w:r>
      <w:r w:rsidR="0011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створення безпечних та комфортних умов для організації </w:t>
      </w:r>
      <w:proofErr w:type="spellStart"/>
      <w:r w:rsidR="00115645">
        <w:rPr>
          <w:rFonts w:ascii="Times New Roman" w:hAnsi="Times New Roman" w:cs="Times New Roman"/>
          <w:color w:val="000000" w:themeColor="text1"/>
          <w:sz w:val="28"/>
          <w:szCs w:val="28"/>
        </w:rPr>
        <w:t>овітнього</w:t>
      </w:r>
      <w:proofErr w:type="spellEnd"/>
      <w:r w:rsidR="0011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процесу.</w:t>
      </w:r>
    </w:p>
    <w:p w:rsidR="00115645" w:rsidRDefault="00115645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2.Забезпечувати</w:t>
      </w:r>
      <w:r w:rsidR="00510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комплексну інформатизацію освітнього процесу та використання новітніх інформаційних технологій,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поповнення дидактичними матеріалами, навчальним обладнанням,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медіаресурсами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комп’ютерною технікою, які необхідні для реалізації освітніх програм закладу.</w:t>
      </w:r>
      <w:r w:rsidR="0022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44C3" w:rsidRDefault="00115645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3.Постійно дотримуватися вимог </w:t>
      </w:r>
      <w:r w:rsidR="00D66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законодавства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охорони праці, </w:t>
      </w:r>
      <w:r w:rsidR="00D66125">
        <w:rPr>
          <w:rFonts w:ascii="Times New Roman" w:hAnsi="Times New Roman" w:cs="Times New Roman"/>
          <w:color w:val="000000" w:themeColor="text1"/>
          <w:sz w:val="28"/>
          <w:szCs w:val="28"/>
        </w:rPr>
        <w:t>безпеки життєдіяльності, пожежної безпеки, правил поведінки в умовах оголошеної епідемії та надзвичайних ситуацій.</w:t>
      </w:r>
    </w:p>
    <w:p w:rsidR="0083216F" w:rsidRDefault="00D66125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4.Дотримуватися затвердженого наказом керівника алгоритму дій у </w:t>
      </w:r>
      <w:r w:rsidR="004262C8">
        <w:rPr>
          <w:rFonts w:ascii="Times New Roman" w:hAnsi="Times New Roman" w:cs="Times New Roman"/>
          <w:color w:val="000000" w:themeColor="text1"/>
          <w:sz w:val="28"/>
          <w:szCs w:val="28"/>
        </w:rPr>
        <w:t>разі нещасного випадку зі здобувачами освіти та працівниками закладу</w:t>
      </w:r>
      <w:r w:rsidR="00CC7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раптового погіршення їхнього стану здоров</w:t>
      </w:r>
      <w:r w:rsidR="00CC7F1C" w:rsidRPr="00CC7F1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CC7F1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3216F">
        <w:rPr>
          <w:rFonts w:ascii="Times New Roman" w:hAnsi="Times New Roman" w:cs="Times New Roman"/>
          <w:color w:val="000000" w:themeColor="text1"/>
          <w:sz w:val="28"/>
          <w:szCs w:val="28"/>
        </w:rPr>
        <w:t>, вживати необхідні заходи в таких ситуаціях.</w:t>
      </w:r>
    </w:p>
    <w:p w:rsidR="0083216F" w:rsidRDefault="0083216F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5.Організувати належні умови щодо переходу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мультипрофільне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харчування здобувачів освіти.</w:t>
      </w:r>
    </w:p>
    <w:p w:rsidR="0083216F" w:rsidRDefault="0083216F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6.Створювати умови для безпечного використання мережі Інтернет, формувати в учасників освітнього процесу навички безпечної поведінки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Всемережжі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Створити єдиний інформаційний простір.</w:t>
      </w:r>
    </w:p>
    <w:p w:rsidR="0083216F" w:rsidRDefault="0083216F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7.Сприяти адаптації та інтеграції здобувачів освіти до освітнього процесу і професійній адаптації педагогічних працівників до змін у внутрішній та зовнішній освітній політиці.</w:t>
      </w:r>
    </w:p>
    <w:p w:rsidR="002B67BE" w:rsidRDefault="0083216F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8.Реалізовувати сплановані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антибулінгову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політику закладу освіти, запобігати </w:t>
      </w:r>
      <w:r w:rsidR="002B67BE">
        <w:rPr>
          <w:rFonts w:ascii="Times New Roman" w:hAnsi="Times New Roman" w:cs="Times New Roman"/>
          <w:color w:val="000000" w:themeColor="text1"/>
          <w:sz w:val="28"/>
          <w:szCs w:val="28"/>
        </w:rPr>
        <w:t>будь-яким проявам насильства та дискримінації.</w:t>
      </w:r>
    </w:p>
    <w:p w:rsidR="002B67BE" w:rsidRDefault="002B67BE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9.Забезпечувати дотримання усіма учасниками освітнього процесу правил поведінки, етичних норм, корпоративної культури, поваги до гідності, прав і свобод людини.</w:t>
      </w:r>
      <w:r w:rsidR="00832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67BE" w:rsidRDefault="002B67BE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10.Облаштувати приміщення та територію закладу освіти з метою формування інклюзивного, розвивального та мотивуючого до навчання та виховання освітнього простору з урахуванням принципів універсального дизайну.</w:t>
      </w:r>
    </w:p>
    <w:p w:rsidR="002B67BE" w:rsidRDefault="002B67BE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11.Застосовувати в закладі освіти методики та технології роботи з дітьми з ООП.</w:t>
      </w:r>
    </w:p>
    <w:p w:rsidR="002B67BE" w:rsidRDefault="002B67BE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12.Взаємодіяти з батьками дітей з ООП, фахівцями ІРЦ, залучати їх до необхідної підтримки дітей з ООП в освітньому процесі.</w:t>
      </w:r>
    </w:p>
    <w:p w:rsidR="008D52F6" w:rsidRDefault="002B67BE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13.Пристосувати освітнє середовище для мотивації здобувачів освіти з метою оволодіння </w:t>
      </w:r>
      <w:r w:rsidR="008D5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ключовими </w:t>
      </w:r>
      <w:proofErr w:type="spellStart"/>
      <w:r w:rsidR="008D52F6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компетентностями</w:t>
      </w:r>
      <w:proofErr w:type="spellEnd"/>
      <w:r w:rsidR="008D5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наскрізними уміннями, ведення здорового способу життя.</w:t>
      </w:r>
    </w:p>
    <w:p w:rsidR="00D66125" w:rsidRDefault="008D52F6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14.Створити простір інформаційної взаємодії та соціально-культурної комунікації учасників освітнього процесу (бібліотека-інформаційно-ресурсний центр).</w:t>
      </w:r>
      <w:r w:rsidR="00CC7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2F6" w:rsidRDefault="008D52F6" w:rsidP="002244C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52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Система оц</w:t>
      </w:r>
      <w:r w:rsidR="001730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інювання результатів навчання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здобувачів освіти</w:t>
      </w:r>
      <w:r w:rsidR="002258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510DAC" w:rsidRDefault="00510DAC" w:rsidP="002244C3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10D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Ключові цілі:</w:t>
      </w:r>
    </w:p>
    <w:p w:rsidR="00510DAC" w:rsidRPr="00510DAC" w:rsidRDefault="00510DAC" w:rsidP="00510D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 відкритої, прозорої і зрозумілої для здобувачів освіти системи оцінювання їх навчальних досягнень;</w:t>
      </w:r>
    </w:p>
    <w:p w:rsidR="00510DAC" w:rsidRDefault="00510DAC" w:rsidP="00510D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внутрішнього моніторингу, що передбачає систематичне відстеження та коригування результатів навчання кожного здобувача освіти;</w:t>
      </w:r>
    </w:p>
    <w:p w:rsidR="00510DAC" w:rsidRPr="00510DAC" w:rsidRDefault="00510DAC" w:rsidP="00510D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Спрямованість системи оцінювання на формування у здобувачів ос</w:t>
      </w:r>
      <w:r w:rsidR="00C41C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іти відповідальності за результати свого навчання, здатності до само</w:t>
      </w:r>
      <w:r w:rsidR="00C41C59" w:rsidRPr="00C41C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оцінювання. </w:t>
      </w:r>
    </w:p>
    <w:p w:rsidR="00510DAC" w:rsidRDefault="00510DAC" w:rsidP="002244C3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Шляхи реалізації:</w:t>
      </w:r>
    </w:p>
    <w:p w:rsidR="00510DAC" w:rsidRDefault="00510DAC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1.Забезпечити доступ до відкритої, прозорої і зрозумілої для здобувачів освіти системи оцінювання їх навчальних досягнень</w:t>
      </w:r>
      <w:r w:rsidR="002B0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0375" w:rsidRDefault="002B0375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2.Розробити і схвалити педагогічною радою критерії, правила, процедури оцінювання навчальних досягнень здобувачів освіти та оприлюднити їх.</w:t>
      </w:r>
    </w:p>
    <w:p w:rsidR="002B0375" w:rsidRDefault="002B0375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3.Проводити систематичний внутрішній моніторинг якості навчальних досягнень здобувачів освіти.</w:t>
      </w:r>
    </w:p>
    <w:p w:rsidR="002B0375" w:rsidRDefault="002B0375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4.Забезпечити наявність необхідних ресурсів для організації освітнього процесу, в тому числі для самостійної роботи здобувачів освіти.</w:t>
      </w:r>
    </w:p>
    <w:p w:rsidR="002B0375" w:rsidRDefault="002B0375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5.Впроваджувати у закладі систему формувального оцінювання, формувати навички само оцінювання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взаємооцінювання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здобувачів освіти.</w:t>
      </w:r>
    </w:p>
    <w:p w:rsidR="002B0375" w:rsidRDefault="002B0375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6.Спрямовувати </w:t>
      </w:r>
      <w:r w:rsidR="00C4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зусилля не на передачу знань від учителя до учня, а на формування ключових </w:t>
      </w:r>
      <w:proofErr w:type="spellStart"/>
      <w:r w:rsidR="00C41C59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="00C4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відповідальне ставлення до результатів навчання, орієнтуючись на висновки РІ</w:t>
      </w:r>
      <w:r w:rsidR="00C41C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C41C59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1C59" w:rsidRPr="00C41C59" w:rsidRDefault="00C41C59" w:rsidP="002244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7.Виявляти та детально досліджувати концептуальні засади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ТЕМ-освіти, розробити критерії оцінки готовності учасників освітнього процесу до впровадження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ТЕМ-освіти у школі.</w:t>
      </w:r>
    </w:p>
    <w:p w:rsidR="008D52F6" w:rsidRPr="00C41C59" w:rsidRDefault="008D52F6" w:rsidP="002244C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Педагогічна діяльність педагогі</w:t>
      </w:r>
      <w:r w:rsidR="002258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чних працівник</w:t>
      </w:r>
      <w:r w:rsidR="00C41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ів закладу освіти</w:t>
      </w:r>
    </w:p>
    <w:p w:rsidR="00C41C59" w:rsidRDefault="00C41C59" w:rsidP="00C41C59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</w:pPr>
      <w:r w:rsidRPr="00510D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Ключові цілі:</w:t>
      </w:r>
    </w:p>
    <w:p w:rsidR="00C41C59" w:rsidRPr="001C48E4" w:rsidRDefault="001C48E4" w:rsidP="00C41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 планування педагогічними працівниками своєї діяльності;</w:t>
      </w:r>
    </w:p>
    <w:p w:rsidR="001C48E4" w:rsidRDefault="001C48E4" w:rsidP="00C41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Постійне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професійного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майстерності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C48E4" w:rsidRDefault="001C48E4" w:rsidP="00C41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партнерських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здобувачами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їхніми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батьками,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заладу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C48E4" w:rsidRPr="001C48E4" w:rsidRDefault="001C48E4" w:rsidP="00C41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засадах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академічної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доброчесності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C41C59" w:rsidRDefault="00C41C59" w:rsidP="00C41C59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Шляхи реалізації:</w:t>
      </w:r>
    </w:p>
    <w:p w:rsidR="001C48E4" w:rsidRDefault="001C48E4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1.Створити оптимальні умови для академічної свободи педагогічних працівників у виборі форм і методів роботи, плануванню діяльності.</w:t>
      </w:r>
    </w:p>
    <w:p w:rsidR="001C48E4" w:rsidRDefault="001C48E4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2.Формувати в педагогів готовність до проходження сертифікації та здійснення інноваційної діяльності на різних рівнях.</w:t>
      </w:r>
    </w:p>
    <w:p w:rsidR="001C48E4" w:rsidRDefault="002B36E2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3.Впроваджувати освітні технології, спрямовані на формування ключових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наскрізних умінь здобувачів освіти.</w:t>
      </w:r>
    </w:p>
    <w:p w:rsidR="002B36E2" w:rsidRPr="001C48E4" w:rsidRDefault="002B36E2" w:rsidP="002B36E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4.Створювати та використовувати цифрові освітні ресурси, використовувати інформаційно-комунікаційні технології під провадження освітньої діяльності.</w:t>
      </w:r>
    </w:p>
    <w:p w:rsidR="002B36E2" w:rsidRDefault="002B36E2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5.Сприяти формуванню у здобувачів освіти суспільних цінностей та ціннісних орієнтирів (УХВЛ).</w:t>
      </w:r>
    </w:p>
    <w:p w:rsidR="002B36E2" w:rsidRDefault="002B36E2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6.Впроваджувати методики роботи з дітьми з ООП.</w:t>
      </w:r>
    </w:p>
    <w:p w:rsidR="002B36E2" w:rsidRDefault="002B36E2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7.Організовувати освітній процес на засадах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людиноцентризму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6E2" w:rsidRDefault="007324C3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8.Виявляти громадянську</w:t>
      </w:r>
      <w:r w:rsidR="002B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ініціативність, впроваджувати політику академічної доброчесності.</w:t>
      </w:r>
    </w:p>
    <w:p w:rsidR="007324C3" w:rsidRDefault="007324C3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9.Постійно діяти на засадах педагогіки партнерства, взаємодії з батьками здобувачів освіти з питань організації освітнього процесу, забезпечувати постійний зворотний зв</w:t>
      </w:r>
      <w:r w:rsidRPr="007324C3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язок.</w:t>
      </w:r>
    </w:p>
    <w:p w:rsidR="007324C3" w:rsidRPr="007324C3" w:rsidRDefault="007324C3" w:rsidP="00C41C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10.Здійснюватиінноваційну освітню діяльність, брати участь у освітніх проектах, підвищувати професійну майстерність і кваліфікацію.  </w:t>
      </w:r>
    </w:p>
    <w:p w:rsidR="00225881" w:rsidRPr="007324C3" w:rsidRDefault="00225881" w:rsidP="002244C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Управлінські процеси закладу освіти</w:t>
      </w:r>
    </w:p>
    <w:p w:rsidR="00C41C59" w:rsidRDefault="00C41C59" w:rsidP="00C41C59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10D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Ключові цілі:</w:t>
      </w:r>
    </w:p>
    <w:p w:rsidR="007324C3" w:rsidRDefault="007324C3" w:rsidP="00732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 відносин довіри, прозорості, дотримання етичних норм</w:t>
      </w:r>
      <w:r w:rsidR="00784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реалізації політики академічної доброчесності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4C3" w:rsidRDefault="007324C3" w:rsidP="00732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 кадрової політики та забезпечення можливостей для професійного розвитку педагогічних працівників</w:t>
      </w:r>
      <w:r w:rsidR="007840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00E" w:rsidRDefault="0078400E" w:rsidP="00732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освітнього процесу на засадах людино центризму, прийняття управлінських рішень на основі конструктивної співпраці учасників освітнього процесу;</w:t>
      </w:r>
    </w:p>
    <w:p w:rsidR="0078400E" w:rsidRPr="007324C3" w:rsidRDefault="0078400E" w:rsidP="00732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 системи планування діяльності закладу, моніторинг виконання поставлених цілей.</w:t>
      </w:r>
    </w:p>
    <w:p w:rsidR="00C41C59" w:rsidRDefault="00C41C59" w:rsidP="00C41C59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Шляхи реалізації:</w:t>
      </w:r>
    </w:p>
    <w:p w:rsidR="00C41C59" w:rsidRDefault="0078400E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1.Створення сприятливого мікроклімату серед учасників освітнього процесу для реалізації їх індивідуальної освітньої траєкторії та творчого потенціалу.</w:t>
      </w:r>
    </w:p>
    <w:p w:rsidR="0078400E" w:rsidRDefault="00361ECB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2.З</w:t>
      </w:r>
      <w:r w:rsidR="0078400E">
        <w:rPr>
          <w:rFonts w:ascii="Times New Roman" w:hAnsi="Times New Roman" w:cs="Times New Roman"/>
          <w:color w:val="000000" w:themeColor="text1"/>
          <w:sz w:val="28"/>
          <w:szCs w:val="28"/>
        </w:rPr>
        <w:t>абезпечення виконання замовлень педагогічних працівників щодо підвищення їх фахового рівня через заняття самоосвітою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1ECB" w:rsidRDefault="00361ECB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3.Організація діяльності закладу освіти за зразком демократичного правового простору та позитивного мікроклімату через структуру учнівського, батьківського та педагогічного самоврядування, їх посильної участі у справах закладу.</w:t>
      </w:r>
    </w:p>
    <w:p w:rsidR="00361ECB" w:rsidRDefault="00361ECB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4.Розкриття творчого потенціалу учасників освітнього процесу, підтримка ініціативи кожного учасника освітнього процесу в його самореалізації.</w:t>
      </w:r>
    </w:p>
    <w:p w:rsidR="00361ECB" w:rsidRDefault="00361ECB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25A13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само оцінювання якості освітніх та управлінських процесів з метою моніторингу виконання поставлених цілей та планування діяльності закладу освіти.</w:t>
      </w:r>
    </w:p>
    <w:p w:rsidR="00A25A13" w:rsidRDefault="00A25A13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6.Формування відносин довіри, прозорості, дотримання етичних норм, корпоративної культури.</w:t>
      </w:r>
    </w:p>
    <w:p w:rsidR="00A25A13" w:rsidRDefault="00A25A13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7.Забезпечення політики академічної доброчесності.</w:t>
      </w:r>
    </w:p>
    <w:p w:rsidR="00A25A13" w:rsidRDefault="00A25A13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8.Формування в учасників освітнього процесу негативного ставлення до корупції.</w:t>
      </w:r>
    </w:p>
    <w:p w:rsidR="00A25A13" w:rsidRDefault="00A25A13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9.Прийняття управлінських рішень на основі конструктивної співпраці учасників освітнього процесу.</w:t>
      </w:r>
    </w:p>
    <w:p w:rsidR="00A25A13" w:rsidRDefault="00A25A13" w:rsidP="0078400E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25A13" w:rsidRDefault="00A25A13" w:rsidP="0078400E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ОЧІКУВАНІ РЕЗУЛЬТАТИ</w:t>
      </w:r>
    </w:p>
    <w:p w:rsidR="00E67EA8" w:rsidRDefault="00E67EA8" w:rsidP="007840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Реалізація стратегічного плану розвитку загальноосвітньої школи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 дасть можливість:</w:t>
      </w:r>
    </w:p>
    <w:p w:rsidR="00CD0E61" w:rsidRDefault="00CD0E61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 відповідність якості освітніх послуг запитам учнів та їх батьків, державним освітнім стандартам;</w:t>
      </w:r>
    </w:p>
    <w:p w:rsidR="00CD0E61" w:rsidRDefault="00CD0E61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створити школу з іміджем, який гарантує стабільно високу якість освіти, її конкурентоздатність; </w:t>
      </w:r>
      <w:r w:rsidR="00E67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D0E61" w:rsidRDefault="00CD0E61" w:rsidP="00CD0E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створити безпечні й комфортні умови для вільного розвитку компетентної особистості;</w:t>
      </w:r>
    </w:p>
    <w:p w:rsidR="00A25A13" w:rsidRDefault="00CD0E61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створити освітнє середовище, вільне від будь-яких форм насильства та дискримінації;</w:t>
      </w:r>
    </w:p>
    <w:p w:rsidR="00CD0E61" w:rsidRDefault="00CD0E61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покращити матеріально-технічну базу відповідним обладнанням, яке необхідне для реалізації освітніх програм;</w:t>
      </w:r>
    </w:p>
    <w:p w:rsidR="00CD0E61" w:rsidRDefault="00CD0E61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створити умови для надання освітніх послуг особам з ООП (інклюзивне навчання, педагогічний патронаж);</w:t>
      </w:r>
    </w:p>
    <w:p w:rsidR="00CD0E61" w:rsidRDefault="00BD76B5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реалізувати сучасні інноваційні технології на засадах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підходу;</w:t>
      </w:r>
    </w:p>
    <w:p w:rsidR="00BD76B5" w:rsidRDefault="00BD76B5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розкрити та розвинути здібності, таланти й можливості кожної дитини на основі педагогіки партнерства;</w:t>
      </w:r>
    </w:p>
    <w:p w:rsidR="00BD76B5" w:rsidRDefault="00BD76B5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залучити учнів до спільної діяльності, що сприятиме їхній соціалізації та розвитку лідерських якостей;</w:t>
      </w:r>
    </w:p>
    <w:p w:rsidR="00BD76B5" w:rsidRDefault="00BD76B5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підвищити професійну майстерність педагогів, запровадити інноваційну діяльність;</w:t>
      </w:r>
    </w:p>
    <w:p w:rsidR="00BD76B5" w:rsidRDefault="00BD76B5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залучати здобувачів освіти до управлінських процесів у закладі;</w:t>
      </w:r>
    </w:p>
    <w:p w:rsidR="00BD76B5" w:rsidRDefault="00BD76B5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сформувати систему моніторингу освітнього процесу з метою  аналізу стану й динаміки розвитку закладу освіти;</w:t>
      </w:r>
    </w:p>
    <w:p w:rsidR="00BD76B5" w:rsidRDefault="00DE4212" w:rsidP="00E67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виховати освіченого, компетентного, відповідального громадянина й патріота, здатного приймати рішення; цілеспрямовано використовувати свій потенціал як для самореалізації у професійному й особистісному плані, так і в інтересах держави, громади, суспільства.</w:t>
      </w: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212" w:rsidRDefault="00DE4212" w:rsidP="00DE42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0B8" w:rsidRDefault="00DE4212" w:rsidP="001730B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ІМОВІРНІ РИЗИКИ </w:t>
      </w:r>
    </w:p>
    <w:p w:rsidR="00DE4212" w:rsidRDefault="00DE4212" w:rsidP="00173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Зміни у змісті освіти, пов’язані зі змінами політики в галузі освіти.</w:t>
      </w:r>
    </w:p>
    <w:p w:rsidR="00DE4212" w:rsidRDefault="00DE4212" w:rsidP="00DE42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Недостатність виділених та залучених коштів для реалізації основних напрямів стратегії розвитку.</w:t>
      </w:r>
    </w:p>
    <w:p w:rsidR="00DE4212" w:rsidRDefault="00DE4212" w:rsidP="00DE42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Зниження мотивації педагогів, батьків, учнів щодо заходів з реалізації основних напрямків стратегії розвитку</w:t>
      </w:r>
      <w:r w:rsidR="001730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0B8" w:rsidRDefault="001730B8" w:rsidP="00DE42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Втрата актуальності окремих пріоритетних напрямів.</w:t>
      </w:r>
    </w:p>
    <w:p w:rsidR="001730B8" w:rsidRDefault="001730B8" w:rsidP="00DE42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Недостатнє розуміння частиною батьківської громадськості стратегічних завдань розвитку закладу.</w:t>
      </w:r>
    </w:p>
    <w:p w:rsidR="001730B8" w:rsidRDefault="001730B8" w:rsidP="001730B8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730B8" w:rsidRDefault="001730B8" w:rsidP="001730B8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СПОСОБИ ЇХ ПОДОЛАННЯ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1730B8" w:rsidRPr="001730B8" w:rsidRDefault="001730B8" w:rsidP="00173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Внесення змін та доповнень до стратегії розвитку;</w:t>
      </w:r>
    </w:p>
    <w:p w:rsidR="001730B8" w:rsidRPr="001730B8" w:rsidRDefault="001730B8" w:rsidP="00173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Додаткове залучення позабюджетних джерел фінансування;</w:t>
      </w:r>
    </w:p>
    <w:p w:rsidR="001730B8" w:rsidRPr="001730B8" w:rsidRDefault="001730B8" w:rsidP="00173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Участь у громадських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грантах;</w:t>
      </w:r>
    </w:p>
    <w:p w:rsidR="001730B8" w:rsidRDefault="001730B8" w:rsidP="00173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 ступеня відкритості закладу освіти</w:t>
      </w:r>
      <w:r w:rsidR="00C5552C">
        <w:rPr>
          <w:rFonts w:ascii="Times New Roman" w:hAnsi="Times New Roman" w:cs="Times New Roman"/>
          <w:color w:val="000000" w:themeColor="text1"/>
          <w:sz w:val="28"/>
          <w:szCs w:val="28"/>
        </w:rPr>
        <w:t>, висвітлення діяльності педагогічного колективу в МІ, на сайті, у формі звіту директорки перед громадськістю та колективом.</w:t>
      </w:r>
      <w:bookmarkStart w:id="0" w:name="_GoBack"/>
      <w:bookmarkEnd w:id="0"/>
    </w:p>
    <w:p w:rsidR="001730B8" w:rsidRPr="001730B8" w:rsidRDefault="001730B8" w:rsidP="001730B8">
      <w:pPr>
        <w:pStyle w:val="a3"/>
        <w:ind w:left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730B8" w:rsidRPr="00DE4212" w:rsidRDefault="001730B8" w:rsidP="001730B8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30B8" w:rsidRPr="00DE4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6A5"/>
    <w:multiLevelType w:val="hybridMultilevel"/>
    <w:tmpl w:val="31C607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156A"/>
    <w:multiLevelType w:val="hybridMultilevel"/>
    <w:tmpl w:val="309ADBD8"/>
    <w:lvl w:ilvl="0" w:tplc="D1380D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40650"/>
    <w:multiLevelType w:val="hybridMultilevel"/>
    <w:tmpl w:val="3378F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C6D01"/>
    <w:multiLevelType w:val="hybridMultilevel"/>
    <w:tmpl w:val="A0E05E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2F"/>
    <w:rsid w:val="00115645"/>
    <w:rsid w:val="001730B8"/>
    <w:rsid w:val="001C48E4"/>
    <w:rsid w:val="002244C3"/>
    <w:rsid w:val="00225881"/>
    <w:rsid w:val="0026102F"/>
    <w:rsid w:val="002B0375"/>
    <w:rsid w:val="002B36E2"/>
    <w:rsid w:val="002B67BE"/>
    <w:rsid w:val="00361ECB"/>
    <w:rsid w:val="004262C8"/>
    <w:rsid w:val="00510DAC"/>
    <w:rsid w:val="006E7720"/>
    <w:rsid w:val="007324C3"/>
    <w:rsid w:val="0078400E"/>
    <w:rsid w:val="0083216F"/>
    <w:rsid w:val="008D52F6"/>
    <w:rsid w:val="00913140"/>
    <w:rsid w:val="00A25A13"/>
    <w:rsid w:val="00BD76B5"/>
    <w:rsid w:val="00C41C59"/>
    <w:rsid w:val="00C5552C"/>
    <w:rsid w:val="00CC7F1C"/>
    <w:rsid w:val="00CD0E61"/>
    <w:rsid w:val="00D66125"/>
    <w:rsid w:val="00DE4212"/>
    <w:rsid w:val="00E17AB2"/>
    <w:rsid w:val="00E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6267</Words>
  <Characters>3573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2021-12-01T16:17:00Z</dcterms:created>
  <dcterms:modified xsi:type="dcterms:W3CDTF">2021-12-02T15:05:00Z</dcterms:modified>
</cp:coreProperties>
</file>