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45" w:rsidRPr="00EE4545" w:rsidRDefault="00EE4545" w:rsidP="00EE4545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EE4545"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25pt" o:ole="">
            <v:imagedata r:id="rId8" o:title=""/>
          </v:shape>
          <o:OLEObject Type="Embed" ProgID="PBrush" ShapeID="_x0000_i1025" DrawAspect="Content" ObjectID="_1668499168" r:id="rId9"/>
        </w:object>
      </w:r>
    </w:p>
    <w:p w:rsidR="00EE4545" w:rsidRPr="00EE4545" w:rsidRDefault="00EE4545" w:rsidP="00EE4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E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ВІДДІЛ </w:t>
      </w:r>
      <w:proofErr w:type="gramStart"/>
      <w:r w:rsidRPr="00EE454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EE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ПИТАНЬ ОСВІТИ</w:t>
      </w:r>
      <w:r w:rsidRPr="00EE45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EE4545" w:rsidRPr="00EE4545" w:rsidRDefault="00EE4545" w:rsidP="00EE4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E45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ЗАЛІЩИЦЬКОЇ РАЙОННОЇ ДЕРЖАВНОЇ АДМІНІСТРАЦІЇ</w:t>
      </w:r>
    </w:p>
    <w:p w:rsidR="00EE4545" w:rsidRPr="00EE4545" w:rsidRDefault="00EE4545" w:rsidP="00EE45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E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ЗАГАЛЬНООСВІТНЯ ШКОЛА І-ІІІ СТУПЕНІВ №2 </w:t>
      </w:r>
    </w:p>
    <w:p w:rsidR="00EE4545" w:rsidRPr="00EE4545" w:rsidRDefault="00EE4545" w:rsidP="00EE45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E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ЗАЛІЩИКИ ТЕРНОПІЛЬСЬКОЇ ОБЛАСТІ</w:t>
      </w:r>
    </w:p>
    <w:p w:rsidR="00EE4545" w:rsidRPr="00EE4545" w:rsidRDefault="00EE4545" w:rsidP="00EE4545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48600 </w:t>
      </w:r>
      <w:proofErr w:type="spellStart"/>
      <w:r w:rsidRPr="00EE454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EE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E454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Ольжича</w:t>
      </w:r>
      <w:proofErr w:type="spellEnd"/>
      <w:r w:rsidRPr="00EE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3а, </w:t>
      </w:r>
      <w:proofErr w:type="spellStart"/>
      <w:r w:rsidRPr="00EE454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EE4545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EE454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аліщики</w:t>
      </w:r>
      <w:proofErr w:type="spellEnd"/>
      <w:r w:rsidRPr="00EE454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(03554) 2-21-03, 2-24-55</w:t>
      </w:r>
    </w:p>
    <w:p w:rsidR="00EE4545" w:rsidRPr="00EE4545" w:rsidRDefault="00EE4545" w:rsidP="00EE4545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4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е-</w:t>
      </w:r>
      <w:r w:rsidRPr="00EE45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EE4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hyperlink r:id="rId10" w:history="1">
        <w:r w:rsidRPr="00EE454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zalscool</w:t>
        </w:r>
        <w:r w:rsidRPr="00EE4545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2@</w:t>
        </w:r>
        <w:r w:rsidRPr="00EE454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ukr</w:t>
        </w:r>
        <w:r w:rsidRPr="00EE4545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.</w:t>
        </w:r>
        <w:r w:rsidRPr="00EE454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net</w:t>
        </w:r>
      </w:hyperlink>
      <w:r w:rsidRPr="00EE4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код ЄДРПОУ 24625124</w:t>
      </w:r>
    </w:p>
    <w:p w:rsidR="00EE4545" w:rsidRPr="00EE4545" w:rsidRDefault="00EE4545" w:rsidP="00EE4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E45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:rsidR="00EE4545" w:rsidRPr="00EE4545" w:rsidRDefault="00EE4545" w:rsidP="00EE4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EE45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м.Заліщики</w:t>
      </w:r>
      <w:proofErr w:type="spellEnd"/>
    </w:p>
    <w:p w:rsidR="00EE4545" w:rsidRPr="00EE4545" w:rsidRDefault="00EE4545" w:rsidP="00EE45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4545" w:rsidRDefault="00EE4545" w:rsidP="00EE4545">
      <w:pPr>
        <w:spacing w:after="0" w:line="240" w:lineRule="auto"/>
        <w:ind w:left="2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E45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23 листопада </w:t>
      </w:r>
      <w:r w:rsidRPr="00EE45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2020 року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</w:t>
      </w:r>
      <w:r w:rsidRPr="00EE45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№ ____-од</w:t>
      </w:r>
    </w:p>
    <w:p w:rsidR="00EE4545" w:rsidRDefault="00EE4545" w:rsidP="000D15D0">
      <w:pPr>
        <w:spacing w:after="0" w:line="240" w:lineRule="auto"/>
        <w:ind w:left="20" w:right="478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E4545" w:rsidRDefault="00EE4545" w:rsidP="00EE4545">
      <w:pPr>
        <w:pStyle w:val="a5"/>
        <w:spacing w:line="276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</w:pPr>
    </w:p>
    <w:p w:rsidR="00EE4545" w:rsidRDefault="000D15D0" w:rsidP="00EE4545">
      <w:pPr>
        <w:pStyle w:val="a5"/>
        <w:spacing w:line="276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</w:pPr>
      <w:r w:rsidRPr="00EE454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  <w:t>Про проведення конкурсу серед педа</w:t>
      </w:r>
      <w:r w:rsidR="00EE454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  <w:t xml:space="preserve">гогів </w:t>
      </w:r>
    </w:p>
    <w:p w:rsidR="00EE4545" w:rsidRDefault="00EE4545" w:rsidP="00EE4545">
      <w:pPr>
        <w:pStyle w:val="a5"/>
        <w:spacing w:line="276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  <w:t>закладу</w:t>
      </w:r>
      <w:r w:rsidR="000D15D0" w:rsidRPr="00EE454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  <w:t xml:space="preserve"> освіти на кращу розробку уроку за темою       </w:t>
      </w:r>
    </w:p>
    <w:p w:rsidR="00EE4545" w:rsidRDefault="00EE4545" w:rsidP="00EE4545">
      <w:pPr>
        <w:pStyle w:val="a5"/>
        <w:spacing w:line="276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  <w:t>«</w:t>
      </w:r>
      <w:r w:rsidR="000D15D0" w:rsidRPr="00EE454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  <w:t xml:space="preserve">Формування ідеалу українця нової генерації </w:t>
      </w:r>
    </w:p>
    <w:p w:rsidR="00EE4545" w:rsidRDefault="000D15D0" w:rsidP="00EE4545">
      <w:pPr>
        <w:pStyle w:val="a5"/>
        <w:spacing w:line="276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</w:pPr>
      <w:r w:rsidRPr="00EE454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  <w:t xml:space="preserve">на прикладі життєпису учасників </w:t>
      </w:r>
    </w:p>
    <w:p w:rsidR="000D15D0" w:rsidRPr="00EE4545" w:rsidRDefault="000D15D0" w:rsidP="00EE4545">
      <w:pPr>
        <w:pStyle w:val="a5"/>
        <w:spacing w:line="276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EE454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  <w:t xml:space="preserve">Ініціативної групи </w:t>
      </w:r>
      <w:r w:rsidR="00EE454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  <w:t>«Першого грудня»</w:t>
      </w:r>
    </w:p>
    <w:p w:rsidR="00EE4545" w:rsidRDefault="00EE4545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0D15D0" w:rsidRPr="00EE4545" w:rsidRDefault="00EE4545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   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На виконання </w:t>
      </w:r>
      <w:proofErr w:type="spellStart"/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п.п</w:t>
      </w:r>
      <w:proofErr w:type="spellEnd"/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. 5.2 п. 5 напрямів діяльності та заходів впровадження обласної програми Української Хартії віл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ьної людини (УХВЛ) в 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закладах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освіти 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Тернопільської області на 2017-2020 роки, затвердженої рішенням Тернопільської обласної ради від 02 серпня 2017 року № 693,  наказу управління освіти і науки Тернопільської облдержадміністрації від 18 листопада 2020 року №169/01-07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Про проведення обласного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конкурсу серед педагогів закладів загальної середньої освіти на кращу розробку уроку за темою   «Формування ідеалу українця нової генерації на прикладі життєпису учасників Ініціативної групи </w:t>
      </w:r>
      <w:r w:rsidR="00CA57EF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«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Першого грудня»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, наказу відділу з питань освіти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Заліщицької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РДА від 23.11.2020 року № 169/01-08 </w:t>
      </w:r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Про пр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оведення районного</w:t>
      </w:r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конкурсу серед педагогів закладів загальної середньої освіти на кращу розробку уроку за темою   «Формування ідеалу українця нової генерації на прикладі життєпису учасників Ініціативної групи Першого грудня»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та з метою формування в учнівської молоді громадянської компетентності на основі цінностей УХВЛ, виховання почуття патріотизму та любові до рідної землі</w:t>
      </w:r>
    </w:p>
    <w:p w:rsidR="00EE4545" w:rsidRDefault="00EE4545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EE45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НАКАЗУЮ:</w:t>
      </w:r>
    </w:p>
    <w:p w:rsidR="000D15D0" w:rsidRPr="00EE4545" w:rsidRDefault="00F346AA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lastRenderedPageBreak/>
        <w:t>1.</w:t>
      </w:r>
      <w:r w:rsid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Провести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конкурс серед педагогів закладу освіти 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на</w:t>
      </w:r>
      <w:r w:rsid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кращу розробку уроку за темою «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Формування ідеалу українця нової генерації на прикладі життєпису учасників Ініціативної групи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«Першого грудня»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(далі - Конкурс) у два етапи:</w:t>
      </w:r>
    </w:p>
    <w:p w:rsidR="000D15D0" w:rsidRPr="00EE4545" w:rsidRDefault="00F346AA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етап – відбірковий – 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з 23 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истопада до 01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грудня 2020 року;</w:t>
      </w:r>
    </w:p>
    <w:p w:rsidR="000D15D0" w:rsidRPr="00EE4545" w:rsidRDefault="00F346AA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етап – підсумковий – з 01 грудня по 03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грудня 2020 року.</w:t>
      </w:r>
    </w:p>
    <w:p w:rsidR="000D15D0" w:rsidRPr="00EE4545" w:rsidRDefault="00F346AA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2.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Затвердити:</w:t>
      </w: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умови проведення Конкурсу згідно з додатком 1;</w:t>
      </w:r>
    </w:p>
    <w:p w:rsidR="000D15D0" w:rsidRPr="00EE4545" w:rsidRDefault="00F346AA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склад оргкомітету та журі І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етапу Конкурсу згідно з додатками 2, 3.</w:t>
      </w: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3.Здійснити координаційну роботу та забезпечити організаційно-методичний супровід проведення Конкурсу.</w:t>
      </w: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4.</w:t>
      </w:r>
      <w:r w:rsidR="00F346A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Роботу переможця</w:t>
      </w:r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Конкурсу надіслати на електронну адресу (</w:t>
      </w:r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02145955@mail.gov.ua</w:t>
      </w:r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) відділу з питань освіти райдержадміністрації до 04 грудня 2020 року.</w:t>
      </w:r>
    </w:p>
    <w:p w:rsidR="000D15D0" w:rsidRPr="00EE4545" w:rsidRDefault="00F346AA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5.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Контроль за виконанням цього наказу залишаю за собою.</w:t>
      </w:r>
    </w:p>
    <w:p w:rsidR="00F346AA" w:rsidRDefault="00F346AA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F346AA" w:rsidRDefault="00F346AA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0D15D0" w:rsidRPr="00EE4545" w:rsidRDefault="00F346AA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Директор школи                                                                                 І.М.Павловська</w:t>
      </w: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F346AA" w:rsidRDefault="00F346AA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F346AA" w:rsidRDefault="00F346AA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F346AA" w:rsidRDefault="00F346AA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C84D81" w:rsidRDefault="00C84D81" w:rsidP="00F346AA">
      <w:pPr>
        <w:pStyle w:val="a5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C84D81" w:rsidRDefault="00C84D81" w:rsidP="00F346AA">
      <w:pPr>
        <w:pStyle w:val="a5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0D15D0" w:rsidRPr="00EE4545" w:rsidRDefault="000D15D0" w:rsidP="00F346AA">
      <w:pPr>
        <w:pStyle w:val="a5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Додаток</w:t>
      </w:r>
      <w:proofErr w:type="spellEnd"/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1</w:t>
      </w:r>
    </w:p>
    <w:p w:rsidR="00F346AA" w:rsidRDefault="00F346AA" w:rsidP="00F346AA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       </w:t>
      </w:r>
      <w:proofErr w:type="gramStart"/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наказу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загальноосвітньої школи </w:t>
      </w:r>
    </w:p>
    <w:p w:rsidR="000D15D0" w:rsidRDefault="00F346AA" w:rsidP="00F346AA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       І-ІІІ ступенів №2</w:t>
      </w:r>
    </w:p>
    <w:p w:rsidR="00F346AA" w:rsidRPr="00F346AA" w:rsidRDefault="00F346AA" w:rsidP="00F346AA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м.Заліщики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Тернопільської області</w:t>
      </w:r>
    </w:p>
    <w:p w:rsidR="000D15D0" w:rsidRPr="00F346AA" w:rsidRDefault="00F346AA" w:rsidP="00F346AA">
      <w:pPr>
        <w:pStyle w:val="a5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23 листопада 2020 р. № _____-од</w:t>
      </w:r>
    </w:p>
    <w:p w:rsidR="000D15D0" w:rsidRPr="00EE4545" w:rsidRDefault="000D15D0" w:rsidP="00F346AA">
      <w:pPr>
        <w:pStyle w:val="a5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0D15D0" w:rsidRPr="00EE4545" w:rsidRDefault="000D15D0" w:rsidP="00F346AA">
      <w:pPr>
        <w:pStyle w:val="a5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УМОВИ</w:t>
      </w:r>
    </w:p>
    <w:p w:rsidR="000D15D0" w:rsidRPr="00EE4545" w:rsidRDefault="00F346AA" w:rsidP="00F346AA">
      <w:pPr>
        <w:pStyle w:val="a5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проведення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конкурсу серед педагогів на кращу розробку уроку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за темою «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Формування ідеалу українця нової генерації на прикладі життєпису учасників Ініціативної групи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«Першого грудня»</w:t>
      </w:r>
    </w:p>
    <w:p w:rsidR="000D15D0" w:rsidRPr="00EE4545" w:rsidRDefault="00FC4C0D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Організатор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конкурсу</w:t>
      </w:r>
    </w:p>
    <w:p w:rsidR="000D15D0" w:rsidRPr="00EE4545" w:rsidRDefault="00FC4C0D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Організатором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конкурсу є </w:t>
      </w:r>
      <w:r w:rsidR="00F346A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адміністрація загальноосвітньої школи І-ІІІ ступенів №2 </w:t>
      </w:r>
      <w:proofErr w:type="spellStart"/>
      <w:r w:rsidR="00F346A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м.Заліщики</w:t>
      </w:r>
      <w:proofErr w:type="spellEnd"/>
      <w:r w:rsidR="00F346A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Тернопільської області</w:t>
      </w: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Мета Конкурсу</w:t>
      </w:r>
    </w:p>
    <w:p w:rsidR="000D15D0" w:rsidRPr="00EE4545" w:rsidRDefault="00C84D81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Сформувати в учнівської молоді громадянські компетентності на основі цінностей УХВЛ, виховувати почуття патріотизму та любові до рідної землі; виявити та відібрати кращі розробки педагогів щодо впровадження УХВЛ в освітній процес, підтримати та популяризувати кращий педагогічний досвід.</w:t>
      </w: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Умови проведення конкурсу</w:t>
      </w:r>
    </w:p>
    <w:p w:rsidR="000D15D0" w:rsidRPr="00EE4545" w:rsidRDefault="00C84D81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У конкурсі беруть участь педагоги, що навча</w:t>
      </w:r>
      <w:r w:rsidR="00FC4C0D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ють учнів 5-11 класів у закладі загальної середньої освіти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Роботи повинні бути виконані у програмі </w:t>
      </w:r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PowerPoint</w:t>
      </w:r>
      <w:r w:rsidRPr="00EE45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Конкурс </w:t>
      </w:r>
      <w:r w:rsidR="00FC4C0D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проводиться з 23 листопада по 03</w:t>
      </w:r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грудня 2020 року:</w:t>
      </w:r>
    </w:p>
    <w:p w:rsidR="000D15D0" w:rsidRPr="00EE4545" w:rsidRDefault="00C84D81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І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FC4C0D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етап – відбірковий – 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з 23 ли</w:t>
      </w:r>
      <w:r w:rsidR="00FC4C0D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стопада до 30 листопада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2020 року;</w:t>
      </w:r>
    </w:p>
    <w:p w:rsidR="000D15D0" w:rsidRPr="00EE4545" w:rsidRDefault="00C84D81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ІІ </w:t>
      </w:r>
      <w:r w:rsidR="00FC4C0D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етап – підсумковий – з 01 грудня по 03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грудня 2020 року.</w:t>
      </w: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Загальне керівництво орган</w:t>
      </w:r>
      <w:r w:rsidR="00FC4C0D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ізацією та проведенням Конкурсу здійснює</w:t>
      </w:r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організаційний комітет, який визн</w:t>
      </w:r>
      <w:r w:rsidR="00FC4C0D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ачає умови проведення Конкурсу, </w:t>
      </w:r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дату нагородження учасників і переможців.</w:t>
      </w:r>
    </w:p>
    <w:p w:rsidR="000D15D0" w:rsidRPr="00EE4545" w:rsidRDefault="00FC4C0D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Для оцінювання поданих на Конкурс творчих робіт формується журі у складі кращих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педагогів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0D15D0" w:rsidRPr="00EE4545" w:rsidRDefault="00FC4C0D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На шкільному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етапі Конкурсу визначаються переможці (Гран-прі, І, ІІ, ІІІ місця). Оптимальна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кількість слайдів презентації – 20</w:t>
      </w:r>
      <w:r w:rsidR="00CA57EF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-</w:t>
      </w:r>
      <w:r w:rsidR="00CA57EF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25. Основна мета –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розробка уроку про життєпис постаті(</w:t>
      </w:r>
      <w:proofErr w:type="spellStart"/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-ей</w:t>
      </w:r>
      <w:proofErr w:type="spellEnd"/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) Ініціативної групи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«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Першого грудня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»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та їх участь в розробленні і прийнятті Української Хартії вільної людини.</w:t>
      </w:r>
    </w:p>
    <w:p w:rsidR="000D15D0" w:rsidRPr="00EE4545" w:rsidRDefault="00FC4C0D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Окремі слайди (не більше трьох) можуть містити додатки чи електронні посилання, які повинні бути подані окремими файлами.</w:t>
      </w: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lastRenderedPageBreak/>
        <w:t>До кожної конкурсної роботи додається файл за формою:</w:t>
      </w: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Заявка на</w:t>
      </w:r>
      <w:r w:rsidR="00FC4C0D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участь у ІІ етапі районного</w:t>
      </w:r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конкурсу.</w:t>
      </w: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Номінація.</w:t>
      </w:r>
    </w:p>
    <w:p w:rsidR="000D15D0" w:rsidRPr="00EE4545" w:rsidRDefault="00FC4C0D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Прізвище,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ім</w:t>
      </w:r>
      <w:proofErr w:type="spellEnd"/>
      <w:r w:rsidRPr="00FC4C0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’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я, по батькові автора.</w:t>
      </w: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Місце роботи (повна назва закладу, підпорядкування).</w:t>
      </w: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Контактний телефон, адреса електронної пошти.</w:t>
      </w:r>
    </w:p>
    <w:p w:rsidR="000D15D0" w:rsidRPr="00EE4545" w:rsidRDefault="00FC4C0D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  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До участі в Конкурсі не допускаються роботи, які не відповідають умовам Конкурсу або подані після завершення терміну прийому робіт.</w:t>
      </w: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0" w:name="bookmark0"/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Підведення підсумків та нагородження</w:t>
      </w:r>
      <w:bookmarkEnd w:id="0"/>
    </w:p>
    <w:p w:rsidR="000D15D0" w:rsidRPr="00EE4545" w:rsidRDefault="00FC4C0D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  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Члени журі оцінюють конкурсні роботи за 10-бальною шкалою.</w:t>
      </w: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Критерії оцінювання робіт:</w:t>
      </w: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зміст роботи;</w:t>
      </w: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відповідність темі;</w:t>
      </w: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точність подання фактів;</w:t>
      </w: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чітко визначена тематика;</w:t>
      </w: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презентація/активність;</w:t>
      </w: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розкриття теми;</w:t>
      </w:r>
    </w:p>
    <w:p w:rsidR="000D15D0" w:rsidRPr="00EE4545" w:rsidRDefault="00FC4C0D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доречність прикладів,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поклика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нь</w:t>
      </w:r>
      <w:proofErr w:type="spellEnd"/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;</w:t>
      </w: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використання наочного матеріалу;</w:t>
      </w: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творчий аспект діяльності педагога.</w:t>
      </w:r>
    </w:p>
    <w:p w:rsidR="000D15D0" w:rsidRPr="00EE4545" w:rsidRDefault="00FC4C0D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За підсумками журі визначає переможців Конкурсу (відповід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но Гран-прі, І, ІІ, ІІІ місця), 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які нагороджуються дипломами переможця. Учасники фіналу нагороджуються дипломами лауреатів Конкурсу, а їх роботи рекомендуються до використання в освітньому процесі.</w:t>
      </w:r>
    </w:p>
    <w:p w:rsidR="000D15D0" w:rsidRPr="00EE4545" w:rsidRDefault="00FC4C0D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" w:name="bookmark1"/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Фінансування Конкурсу</w:t>
      </w:r>
      <w:bookmarkEnd w:id="1"/>
    </w:p>
    <w:p w:rsidR="000D15D0" w:rsidRPr="00EE4545" w:rsidRDefault="00FC4C0D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Для проведення Конкурсу дозволяється залучення коштів фізичних осіб, підприємств, установ, організацій, фондів та інших добровільних внесків у порядку, встановленому чинним законодавством.</w:t>
      </w: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FC4C0D" w:rsidRDefault="00FC4C0D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FC4C0D" w:rsidRDefault="00FC4C0D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FC4C0D" w:rsidRDefault="00FC4C0D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FC4C0D" w:rsidRDefault="00FC4C0D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FC4C0D" w:rsidRDefault="00FC4C0D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FC4C0D" w:rsidRDefault="00FC4C0D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0D15D0" w:rsidRPr="00EE4545" w:rsidRDefault="000D15D0" w:rsidP="00FC4C0D">
      <w:pPr>
        <w:pStyle w:val="a5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Додаток</w:t>
      </w:r>
      <w:proofErr w:type="spellEnd"/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2</w:t>
      </w:r>
    </w:p>
    <w:p w:rsidR="00FC4C0D" w:rsidRDefault="004B29DB" w:rsidP="00FC4C0D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       </w:t>
      </w:r>
      <w:proofErr w:type="gramStart"/>
      <w:r w:rsidR="00FC4C0D" w:rsidRPr="00EE454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="00FC4C0D" w:rsidRPr="00EE454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C4C0D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наказу </w:t>
      </w:r>
      <w:r w:rsidR="00FC4C0D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загальноосвітньої школи </w:t>
      </w:r>
    </w:p>
    <w:p w:rsidR="00FC4C0D" w:rsidRDefault="00FC4C0D" w:rsidP="00FC4C0D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       І-ІІІ ступенів №2</w:t>
      </w:r>
    </w:p>
    <w:p w:rsidR="00FC4C0D" w:rsidRPr="00F346AA" w:rsidRDefault="00FC4C0D" w:rsidP="00FC4C0D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м.Заліщики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Тернопільської області</w:t>
      </w:r>
    </w:p>
    <w:p w:rsidR="00FC4C0D" w:rsidRPr="00F346AA" w:rsidRDefault="00FC4C0D" w:rsidP="00FC4C0D">
      <w:pPr>
        <w:pStyle w:val="a5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23 листопада 2020 р. № _____-од</w:t>
      </w: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0D15D0" w:rsidRPr="00EE4545" w:rsidRDefault="000D15D0" w:rsidP="004B29DB">
      <w:pPr>
        <w:pStyle w:val="a5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Склад</w:t>
      </w:r>
    </w:p>
    <w:p w:rsidR="000D15D0" w:rsidRPr="00EE4545" w:rsidRDefault="00CA57EF" w:rsidP="004B29DB">
      <w:pPr>
        <w:pStyle w:val="a5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о</w:t>
      </w:r>
      <w:r w:rsidR="004B29DB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ргкомітету 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к</w:t>
      </w:r>
      <w:r w:rsidR="004B29DB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онкурсу серед педагогів закладу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загальної середньої освіти на</w:t>
      </w:r>
      <w:r w:rsidR="004B29DB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кращу розробку уроку за темою «</w:t>
      </w:r>
      <w:r w:rsidR="000D15D0"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Формування ідеалу українця нової генерації на прикладі життєпису учасників Ініціативної групи </w:t>
      </w:r>
      <w:r w:rsidR="004B29DB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«Першого грудня»</w:t>
      </w: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tbl>
      <w:tblPr>
        <w:tblW w:w="10065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946"/>
      </w:tblGrid>
      <w:tr w:rsidR="00EE4545" w:rsidRPr="00EE4545" w:rsidTr="004B29DB">
        <w:trPr>
          <w:trHeight w:val="6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D0" w:rsidRPr="00EE4545" w:rsidRDefault="004B29DB" w:rsidP="004B29DB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Павловська Іванна Мирославівна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D0" w:rsidRPr="00EE4545" w:rsidRDefault="004B29DB" w:rsidP="004B29DB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Директор школи, вчитель української мови та літератури, зарубіжної літератури</w:t>
            </w:r>
          </w:p>
        </w:tc>
      </w:tr>
      <w:tr w:rsidR="00EE4545" w:rsidRPr="00EE4545" w:rsidTr="004B29DB">
        <w:trPr>
          <w:trHeight w:val="1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D0" w:rsidRPr="004B29DB" w:rsidRDefault="004B29DB" w:rsidP="004B29DB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Свищ Мирослава Володимирівна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D0" w:rsidRPr="00EE4545" w:rsidRDefault="004B29DB" w:rsidP="004B29DB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 – організатор </w:t>
            </w:r>
          </w:p>
        </w:tc>
      </w:tr>
      <w:tr w:rsidR="00EE4545" w:rsidRPr="00EE4545" w:rsidTr="004B29DB">
        <w:trPr>
          <w:trHeight w:val="16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D0" w:rsidRPr="00EE4545" w:rsidRDefault="004B29DB" w:rsidP="004B29DB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Сторощук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Світлана Петрівна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D0" w:rsidRPr="004B29DB" w:rsidRDefault="004B29DB" w:rsidP="004B29DB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Керівник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методоб</w:t>
            </w:r>
            <w:r w:rsidRPr="004B2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єднання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вчителів суспільно – гуманітарних дисциплін</w:t>
            </w:r>
          </w:p>
        </w:tc>
      </w:tr>
    </w:tbl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B29DB" w:rsidRDefault="004B29DB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4B29DB" w:rsidRDefault="004B29DB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4B29DB" w:rsidRDefault="004B29DB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4B29DB" w:rsidRDefault="004B29DB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C84D81" w:rsidRDefault="00C84D81" w:rsidP="004B29DB">
      <w:pPr>
        <w:pStyle w:val="a5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C84D81" w:rsidRDefault="00C84D81" w:rsidP="004B29DB">
      <w:pPr>
        <w:pStyle w:val="a5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0D15D0" w:rsidRPr="00EE4545" w:rsidRDefault="000D15D0" w:rsidP="004B29DB">
      <w:pPr>
        <w:pStyle w:val="a5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Додат</w:t>
      </w:r>
      <w:bookmarkStart w:id="2" w:name="_GoBack"/>
      <w:bookmarkEnd w:id="2"/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proofErr w:type="spellEnd"/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3</w:t>
      </w:r>
    </w:p>
    <w:p w:rsidR="004B29DB" w:rsidRDefault="004B29DB" w:rsidP="004B29DB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      </w:t>
      </w:r>
      <w:proofErr w:type="gramStart"/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наказу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загальноосвітньої школи </w:t>
      </w:r>
    </w:p>
    <w:p w:rsidR="004B29DB" w:rsidRDefault="004B29DB" w:rsidP="004B29DB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       І-ІІІ ступенів №2</w:t>
      </w:r>
    </w:p>
    <w:p w:rsidR="004B29DB" w:rsidRPr="00F346AA" w:rsidRDefault="004B29DB" w:rsidP="004B29DB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м.Заліщики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Тернопільської області</w:t>
      </w:r>
    </w:p>
    <w:p w:rsidR="004B29DB" w:rsidRPr="00F346AA" w:rsidRDefault="004B29DB" w:rsidP="004B29DB">
      <w:pPr>
        <w:pStyle w:val="a5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23 листопада 2020 р. № _____-од</w:t>
      </w:r>
    </w:p>
    <w:p w:rsidR="000D15D0" w:rsidRPr="00EE4545" w:rsidRDefault="000D15D0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0D15D0" w:rsidRPr="00EE4545" w:rsidRDefault="000D15D0" w:rsidP="004B29DB">
      <w:pPr>
        <w:pStyle w:val="a5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Склад</w:t>
      </w:r>
    </w:p>
    <w:p w:rsidR="000D15D0" w:rsidRDefault="000D15D0" w:rsidP="004B29DB">
      <w:pPr>
        <w:pStyle w:val="a5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журі к</w:t>
      </w:r>
      <w:r w:rsidR="004B29DB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онкурсу серед педагогів закладу</w:t>
      </w:r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загальної середньої освіти на</w:t>
      </w:r>
      <w:r w:rsidR="004B29DB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кращу розробку уроку за темою «</w:t>
      </w:r>
      <w:r w:rsidRPr="00EE45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Формування ідеалу українця нової генерації на прикладі життєпису учасників Ініціативної групи </w:t>
      </w:r>
      <w:r w:rsidR="004B29DB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«Першого грудня»</w:t>
      </w:r>
    </w:p>
    <w:p w:rsidR="004B29DB" w:rsidRPr="00EE4545" w:rsidRDefault="004B29DB" w:rsidP="004B29DB">
      <w:pPr>
        <w:pStyle w:val="a5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tbl>
      <w:tblPr>
        <w:tblW w:w="102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1"/>
        <w:gridCol w:w="5789"/>
      </w:tblGrid>
      <w:tr w:rsidR="00EE4545" w:rsidRPr="00EE4545" w:rsidTr="004B29DB">
        <w:trPr>
          <w:trHeight w:val="741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D0" w:rsidRPr="00EE4545" w:rsidRDefault="004B29DB" w:rsidP="004B29DB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Волощук Ольга Іванівна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D0" w:rsidRDefault="004B29DB" w:rsidP="004B29DB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Заступник директора школи з ВР, вчитель іноземної мови</w:t>
            </w:r>
          </w:p>
          <w:p w:rsidR="00C84D81" w:rsidRPr="00EE4545" w:rsidRDefault="00C84D81" w:rsidP="004B29DB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EE4545" w:rsidRPr="00EE4545" w:rsidTr="004B29DB">
        <w:trPr>
          <w:trHeight w:val="411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D0" w:rsidRPr="00EE4545" w:rsidRDefault="004B29DB" w:rsidP="004B29DB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Мосович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Світлана Ярославівна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D81" w:rsidRDefault="004B29DB" w:rsidP="004B29DB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Вчитель історії</w:t>
            </w:r>
          </w:p>
          <w:p w:rsidR="000D15D0" w:rsidRPr="00EE4545" w:rsidRDefault="004B29DB" w:rsidP="004B29DB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EE4545" w:rsidRPr="00EE4545" w:rsidTr="00C84D81">
        <w:trPr>
          <w:trHeight w:val="711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D0" w:rsidRPr="00EE4545" w:rsidRDefault="00C84D81" w:rsidP="004B29DB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Верхола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Ганна Петрівна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D0" w:rsidRPr="00EE4545" w:rsidRDefault="00C84D81" w:rsidP="004B29DB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Бібліотекар </w:t>
            </w:r>
          </w:p>
        </w:tc>
      </w:tr>
    </w:tbl>
    <w:p w:rsidR="000D15D0" w:rsidRPr="00EE4545" w:rsidRDefault="000D15D0" w:rsidP="004B29DB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95FAE" w:rsidRPr="00EE4545" w:rsidRDefault="00095FAE" w:rsidP="00EE454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095FAE" w:rsidRPr="00EE4545" w:rsidSect="00EE4545">
      <w:pgSz w:w="12240" w:h="15840"/>
      <w:pgMar w:top="1134" w:right="758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28B" w:rsidRDefault="00BF028B" w:rsidP="00CA57EF">
      <w:pPr>
        <w:spacing w:after="0" w:line="240" w:lineRule="auto"/>
      </w:pPr>
      <w:r>
        <w:separator/>
      </w:r>
    </w:p>
  </w:endnote>
  <w:endnote w:type="continuationSeparator" w:id="0">
    <w:p w:rsidR="00BF028B" w:rsidRDefault="00BF028B" w:rsidP="00CA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28B" w:rsidRDefault="00BF028B" w:rsidP="00CA57EF">
      <w:pPr>
        <w:spacing w:after="0" w:line="240" w:lineRule="auto"/>
      </w:pPr>
      <w:r>
        <w:separator/>
      </w:r>
    </w:p>
  </w:footnote>
  <w:footnote w:type="continuationSeparator" w:id="0">
    <w:p w:rsidR="00BF028B" w:rsidRDefault="00BF028B" w:rsidP="00CA5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3.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4)"/>
      <w:lvlJc w:val="left"/>
    </w:lvl>
    <w:lvl w:ilvl="5">
      <w:start w:val="1"/>
      <w:numFmt w:val="decimal"/>
      <w:lvlText w:val="%4)"/>
      <w:lvlJc w:val="left"/>
    </w:lvl>
    <w:lvl w:ilvl="6">
      <w:start w:val="1"/>
      <w:numFmt w:val="decimal"/>
      <w:lvlText w:val="%4)"/>
      <w:lvlJc w:val="left"/>
    </w:lvl>
    <w:lvl w:ilvl="7">
      <w:start w:val="1"/>
      <w:numFmt w:val="decimal"/>
      <w:lvlText w:val="%4)"/>
      <w:lvlJc w:val="left"/>
    </w:lvl>
    <w:lvl w:ilvl="8">
      <w:start w:val="1"/>
      <w:numFmt w:val="decimal"/>
      <w:lvlText w:val="%4)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D0"/>
    <w:rsid w:val="00095FAE"/>
    <w:rsid w:val="000D15D0"/>
    <w:rsid w:val="004B29DB"/>
    <w:rsid w:val="00BF028B"/>
    <w:rsid w:val="00C84D81"/>
    <w:rsid w:val="00CA57EF"/>
    <w:rsid w:val="00EE4545"/>
    <w:rsid w:val="00F346AA"/>
    <w:rsid w:val="00FC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D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5D0"/>
    <w:rPr>
      <w:rFonts w:ascii="Tahoma" w:hAnsi="Tahoma" w:cs="Tahoma"/>
      <w:sz w:val="16"/>
      <w:szCs w:val="16"/>
      <w:lang w:val="ru-RU"/>
    </w:rPr>
  </w:style>
  <w:style w:type="paragraph" w:styleId="a5">
    <w:name w:val="No Spacing"/>
    <w:uiPriority w:val="1"/>
    <w:qFormat/>
    <w:rsid w:val="00EE4545"/>
    <w:pPr>
      <w:spacing w:after="0" w:line="240" w:lineRule="auto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CA57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57EF"/>
    <w:rPr>
      <w:lang w:val="ru-RU"/>
    </w:rPr>
  </w:style>
  <w:style w:type="paragraph" w:styleId="a8">
    <w:name w:val="footer"/>
    <w:basedOn w:val="a"/>
    <w:link w:val="a9"/>
    <w:uiPriority w:val="99"/>
    <w:unhideWhenUsed/>
    <w:rsid w:val="00CA57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57EF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D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5D0"/>
    <w:rPr>
      <w:rFonts w:ascii="Tahoma" w:hAnsi="Tahoma" w:cs="Tahoma"/>
      <w:sz w:val="16"/>
      <w:szCs w:val="16"/>
      <w:lang w:val="ru-RU"/>
    </w:rPr>
  </w:style>
  <w:style w:type="paragraph" w:styleId="a5">
    <w:name w:val="No Spacing"/>
    <w:uiPriority w:val="1"/>
    <w:qFormat/>
    <w:rsid w:val="00EE4545"/>
    <w:pPr>
      <w:spacing w:after="0" w:line="240" w:lineRule="auto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CA57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57EF"/>
    <w:rPr>
      <w:lang w:val="ru-RU"/>
    </w:rPr>
  </w:style>
  <w:style w:type="paragraph" w:styleId="a8">
    <w:name w:val="footer"/>
    <w:basedOn w:val="a"/>
    <w:link w:val="a9"/>
    <w:uiPriority w:val="99"/>
    <w:unhideWhenUsed/>
    <w:rsid w:val="00CA57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57EF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alscool2@ukr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5003</Words>
  <Characters>2852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2020-12-03T08:07:00Z</dcterms:created>
  <dcterms:modified xsi:type="dcterms:W3CDTF">2020-12-03T09:13:00Z</dcterms:modified>
</cp:coreProperties>
</file>