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CE1" w:rsidRPr="00FB2515" w:rsidRDefault="001D6CE1" w:rsidP="001D6CE1">
      <w:pPr>
        <w:spacing w:after="240" w:line="240" w:lineRule="auto"/>
        <w:jc w:val="center"/>
        <w:rPr>
          <w:b/>
          <w:sz w:val="28"/>
          <w:szCs w:val="28"/>
        </w:rPr>
      </w:pPr>
      <w:r w:rsidRPr="00FB2515">
        <w:rPr>
          <w:b/>
          <w:sz w:val="28"/>
          <w:szCs w:val="28"/>
        </w:rPr>
        <w:t xml:space="preserve">Форма спостереження за освітнім середовищем під час </w:t>
      </w:r>
      <w:r>
        <w:rPr>
          <w:b/>
          <w:sz w:val="28"/>
          <w:szCs w:val="28"/>
        </w:rPr>
        <w:t xml:space="preserve">проведення </w:t>
      </w:r>
      <w:proofErr w:type="spellStart"/>
      <w:r>
        <w:rPr>
          <w:b/>
          <w:sz w:val="28"/>
          <w:szCs w:val="28"/>
        </w:rPr>
        <w:t>само</w:t>
      </w:r>
      <w:r w:rsidR="004875AE">
        <w:rPr>
          <w:b/>
          <w:sz w:val="28"/>
          <w:szCs w:val="28"/>
        </w:rPr>
        <w:t>-</w:t>
      </w:r>
      <w:bookmarkStart w:id="0" w:name="_GoBack"/>
      <w:bookmarkEnd w:id="0"/>
      <w:proofErr w:type="spellEnd"/>
      <w:r>
        <w:rPr>
          <w:b/>
          <w:sz w:val="28"/>
          <w:szCs w:val="28"/>
        </w:rPr>
        <w:t xml:space="preserve"> оцінювання освітніх та управлінських процесів у закладі </w:t>
      </w:r>
      <w:r w:rsidRPr="00FB2515">
        <w:rPr>
          <w:b/>
          <w:sz w:val="28"/>
          <w:szCs w:val="28"/>
        </w:rPr>
        <w:t>освіти</w:t>
      </w:r>
    </w:p>
    <w:p w:rsidR="001D6CE1" w:rsidRPr="00FB2515" w:rsidRDefault="001D6CE1" w:rsidP="001D6CE1">
      <w:pPr>
        <w:spacing w:line="240" w:lineRule="auto"/>
        <w:jc w:val="center"/>
        <w:rPr>
          <w:b/>
          <w:sz w:val="28"/>
          <w:szCs w:val="28"/>
        </w:rPr>
      </w:pPr>
      <w:r w:rsidRPr="00FB2515">
        <w:rPr>
          <w:b/>
          <w:sz w:val="28"/>
          <w:szCs w:val="28"/>
        </w:rPr>
        <w:t>І. Освітнє середовище закладу освіти</w:t>
      </w:r>
    </w:p>
    <w:p w:rsidR="001D6CE1" w:rsidRPr="00FB2515" w:rsidRDefault="001D6CE1" w:rsidP="001D6CE1">
      <w:pPr>
        <w:spacing w:line="240" w:lineRule="auto"/>
        <w:jc w:val="center"/>
        <w:rPr>
          <w:b/>
          <w:sz w:val="28"/>
          <w:szCs w:val="28"/>
        </w:rPr>
      </w:pPr>
    </w:p>
    <w:p w:rsidR="001D6CE1" w:rsidRPr="00FB2515" w:rsidRDefault="001D6CE1" w:rsidP="001D6CE1">
      <w:pPr>
        <w:spacing w:line="240" w:lineRule="auto"/>
        <w:jc w:val="both"/>
        <w:rPr>
          <w:b/>
          <w:i/>
          <w:sz w:val="24"/>
          <w:szCs w:val="24"/>
        </w:rPr>
      </w:pPr>
      <w:r w:rsidRPr="00FB2515">
        <w:rPr>
          <w:b/>
          <w:i/>
          <w:sz w:val="24"/>
          <w:szCs w:val="24"/>
        </w:rPr>
        <w:t>Вимога 1.1 Забезпечення комфортних і безпечних умов навчання та праці</w:t>
      </w:r>
    </w:p>
    <w:tbl>
      <w:tblPr>
        <w:tblW w:w="10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6"/>
        <w:gridCol w:w="4669"/>
        <w:gridCol w:w="1131"/>
        <w:gridCol w:w="983"/>
        <w:gridCol w:w="154"/>
        <w:gridCol w:w="1264"/>
        <w:gridCol w:w="26"/>
        <w:gridCol w:w="15"/>
        <w:gridCol w:w="15"/>
        <w:gridCol w:w="30"/>
        <w:gridCol w:w="15"/>
        <w:gridCol w:w="152"/>
        <w:gridCol w:w="1309"/>
      </w:tblGrid>
      <w:tr w:rsidR="001D6CE1" w:rsidRPr="00FB2515" w:rsidTr="00CA3E70">
        <w:trPr>
          <w:trHeight w:val="260"/>
        </w:trPr>
        <w:tc>
          <w:tcPr>
            <w:tcW w:w="10459" w:type="dxa"/>
            <w:gridSpan w:val="13"/>
          </w:tcPr>
          <w:p w:rsidR="001D6CE1" w:rsidRPr="00FB2515" w:rsidRDefault="001D6CE1" w:rsidP="00CA3E70">
            <w:pPr>
              <w:tabs>
                <w:tab w:val="left" w:pos="315"/>
                <w:tab w:val="left" w:pos="535"/>
                <w:tab w:val="left" w:pos="709"/>
                <w:tab w:val="left" w:pos="1134"/>
              </w:tabs>
              <w:jc w:val="center"/>
              <w:rPr>
                <w:b/>
                <w:i/>
                <w:sz w:val="24"/>
                <w:szCs w:val="24"/>
              </w:rPr>
            </w:pPr>
            <w:r w:rsidRPr="00FB2515">
              <w:rPr>
                <w:b/>
                <w:i/>
                <w:sz w:val="24"/>
                <w:szCs w:val="24"/>
              </w:rPr>
              <w:t xml:space="preserve">Критерій </w:t>
            </w:r>
            <w:r w:rsidRPr="00FB2515">
              <w:rPr>
                <w:b/>
                <w:sz w:val="24"/>
                <w:szCs w:val="24"/>
              </w:rPr>
              <w:t>1.1.1. Приміщення і територія закладу освіти є безпечними та комфортними для навчання та праці</w:t>
            </w:r>
          </w:p>
        </w:tc>
      </w:tr>
      <w:tr w:rsidR="001D6CE1" w:rsidRPr="00FB2515" w:rsidTr="00CA3E70">
        <w:trPr>
          <w:trHeight w:val="170"/>
        </w:trPr>
        <w:tc>
          <w:tcPr>
            <w:tcW w:w="10459" w:type="dxa"/>
            <w:gridSpan w:val="13"/>
          </w:tcPr>
          <w:p w:rsidR="001D6CE1" w:rsidRPr="00FB2515" w:rsidRDefault="001D6CE1" w:rsidP="00CA3E70">
            <w:pPr>
              <w:tabs>
                <w:tab w:val="left" w:pos="884"/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 w:rsidRPr="00FB2515">
              <w:rPr>
                <w:i/>
                <w:sz w:val="24"/>
                <w:szCs w:val="24"/>
              </w:rPr>
              <w:t>Індикатор 1.1.1.1</w:t>
            </w:r>
            <w:r w:rsidRPr="00FB2515">
              <w:rPr>
                <w:sz w:val="24"/>
                <w:szCs w:val="24"/>
              </w:rPr>
              <w:t>.</w:t>
            </w:r>
            <w:r w:rsidRPr="00FB2515">
              <w:rPr>
                <w:b/>
                <w:sz w:val="24"/>
                <w:szCs w:val="24"/>
              </w:rPr>
              <w:t xml:space="preserve"> Облаштування території закладу та розташування приміщень є безпечними</w:t>
            </w:r>
          </w:p>
        </w:tc>
      </w:tr>
      <w:tr w:rsidR="001D6CE1" w:rsidRPr="00FB2515" w:rsidTr="00CA3E70">
        <w:trPr>
          <w:trHeight w:val="20"/>
        </w:trPr>
        <w:tc>
          <w:tcPr>
            <w:tcW w:w="696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№ з/п</w:t>
            </w:r>
          </w:p>
        </w:tc>
        <w:tc>
          <w:tcPr>
            <w:tcW w:w="4669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Перелік тверджень</w:t>
            </w:r>
          </w:p>
        </w:tc>
        <w:tc>
          <w:tcPr>
            <w:tcW w:w="1131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Так</w:t>
            </w:r>
          </w:p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(І рівень)</w:t>
            </w:r>
          </w:p>
        </w:tc>
        <w:tc>
          <w:tcPr>
            <w:tcW w:w="983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11"/>
              <w:jc w:val="center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Ні</w:t>
            </w:r>
          </w:p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11"/>
              <w:jc w:val="center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(ІV рівень)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1D6CE1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Відповідає частково</w:t>
            </w:r>
          </w:p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 рівень</w:t>
            </w:r>
          </w:p>
        </w:tc>
        <w:tc>
          <w:tcPr>
            <w:tcW w:w="1562" w:type="dxa"/>
            <w:gridSpan w:val="7"/>
            <w:tcBorders>
              <w:left w:val="single" w:sz="4" w:space="0" w:color="auto"/>
            </w:tcBorders>
          </w:tcPr>
          <w:p w:rsidR="001D6CE1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B2515">
              <w:rPr>
                <w:sz w:val="24"/>
                <w:szCs w:val="24"/>
              </w:rPr>
              <w:t>отребує покращення</w:t>
            </w:r>
          </w:p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ІІІ рівень</w:t>
            </w:r>
          </w:p>
        </w:tc>
      </w:tr>
      <w:tr w:rsidR="001D6CE1" w:rsidRPr="00FB2515" w:rsidTr="00CA3E70">
        <w:trPr>
          <w:trHeight w:val="132"/>
        </w:trPr>
        <w:tc>
          <w:tcPr>
            <w:tcW w:w="696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4" w:hanging="39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1.</w:t>
            </w:r>
          </w:p>
        </w:tc>
        <w:tc>
          <w:tcPr>
            <w:tcW w:w="4669" w:type="dxa"/>
          </w:tcPr>
          <w:p w:rsidR="001D6CE1" w:rsidRPr="00FB2515" w:rsidRDefault="001D6CE1" w:rsidP="00CA3E70">
            <w:pPr>
              <w:tabs>
                <w:tab w:val="left" w:pos="884"/>
                <w:tab w:val="left" w:pos="1134"/>
              </w:tabs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Наявність (справність) огорожі/паркану</w:t>
            </w:r>
          </w:p>
        </w:tc>
        <w:tc>
          <w:tcPr>
            <w:tcW w:w="1131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459" w:type="dxa"/>
            <w:gridSpan w:val="4"/>
            <w:tcBorders>
              <w:righ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521" w:type="dxa"/>
            <w:gridSpan w:val="5"/>
            <w:tcBorders>
              <w:left w:val="single" w:sz="4" w:space="0" w:color="auto"/>
            </w:tcBorders>
          </w:tcPr>
          <w:p w:rsidR="001D6CE1" w:rsidRPr="00FB2515" w:rsidRDefault="00DF146F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1D6CE1" w:rsidRPr="00FB2515" w:rsidTr="00CA3E70">
        <w:trPr>
          <w:trHeight w:val="422"/>
        </w:trPr>
        <w:tc>
          <w:tcPr>
            <w:tcW w:w="696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4" w:hanging="39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2.1.</w:t>
            </w:r>
          </w:p>
        </w:tc>
        <w:tc>
          <w:tcPr>
            <w:tcW w:w="4669" w:type="dxa"/>
          </w:tcPr>
          <w:p w:rsidR="001D6CE1" w:rsidRPr="00FB2515" w:rsidRDefault="001D6CE1" w:rsidP="00CA3E70">
            <w:pPr>
              <w:tabs>
                <w:tab w:val="left" w:pos="884"/>
                <w:tab w:val="left" w:pos="1134"/>
              </w:tabs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Недоступність території для  несанкціонованого заїзду транспортних засобів</w:t>
            </w:r>
          </w:p>
        </w:tc>
        <w:tc>
          <w:tcPr>
            <w:tcW w:w="1131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459" w:type="dxa"/>
            <w:gridSpan w:val="4"/>
            <w:tcBorders>
              <w:right w:val="single" w:sz="4" w:space="0" w:color="auto"/>
            </w:tcBorders>
          </w:tcPr>
          <w:p w:rsidR="001D6CE1" w:rsidRPr="00FB2515" w:rsidRDefault="00DF146F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21" w:type="dxa"/>
            <w:gridSpan w:val="5"/>
            <w:tcBorders>
              <w:lef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D6CE1" w:rsidRPr="00FB2515" w:rsidTr="00CA3E70">
        <w:trPr>
          <w:trHeight w:val="422"/>
        </w:trPr>
        <w:tc>
          <w:tcPr>
            <w:tcW w:w="696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4" w:hanging="39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2.2.</w:t>
            </w:r>
          </w:p>
        </w:tc>
        <w:tc>
          <w:tcPr>
            <w:tcW w:w="4669" w:type="dxa"/>
          </w:tcPr>
          <w:p w:rsidR="001D6CE1" w:rsidRPr="00FB2515" w:rsidRDefault="001D6CE1" w:rsidP="00CA3E70">
            <w:pPr>
              <w:tabs>
                <w:tab w:val="left" w:pos="884"/>
                <w:tab w:val="left" w:pos="1134"/>
              </w:tabs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Недоступність приміщення для несанкціонованого доступу сторонніх осіб</w:t>
            </w:r>
          </w:p>
        </w:tc>
        <w:tc>
          <w:tcPr>
            <w:tcW w:w="1131" w:type="dxa"/>
          </w:tcPr>
          <w:p w:rsidR="001D6CE1" w:rsidRPr="00FB2515" w:rsidRDefault="00DF146F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83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459" w:type="dxa"/>
            <w:gridSpan w:val="4"/>
            <w:tcBorders>
              <w:righ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521" w:type="dxa"/>
            <w:gridSpan w:val="5"/>
            <w:tcBorders>
              <w:lef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D6CE1" w:rsidRPr="00FB2515" w:rsidTr="00CA3E70">
        <w:trPr>
          <w:trHeight w:val="20"/>
        </w:trPr>
        <w:tc>
          <w:tcPr>
            <w:tcW w:w="696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4" w:hanging="39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3.</w:t>
            </w:r>
          </w:p>
        </w:tc>
        <w:tc>
          <w:tcPr>
            <w:tcW w:w="4669" w:type="dxa"/>
          </w:tcPr>
          <w:p w:rsidR="001D6CE1" w:rsidRPr="00FB2515" w:rsidRDefault="001D6CE1" w:rsidP="00CA3E70">
            <w:pPr>
              <w:tabs>
                <w:tab w:val="left" w:pos="884"/>
                <w:tab w:val="left" w:pos="1134"/>
              </w:tabs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Обладнано майданчики для здобувачів освіти початкової школи</w:t>
            </w:r>
          </w:p>
        </w:tc>
        <w:tc>
          <w:tcPr>
            <w:tcW w:w="1131" w:type="dxa"/>
          </w:tcPr>
          <w:p w:rsidR="001D6CE1" w:rsidRPr="00FB2515" w:rsidRDefault="00DF146F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83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459" w:type="dxa"/>
            <w:gridSpan w:val="4"/>
            <w:tcBorders>
              <w:righ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521" w:type="dxa"/>
            <w:gridSpan w:val="5"/>
            <w:tcBorders>
              <w:lef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D6CE1" w:rsidRPr="00FB2515" w:rsidTr="00CA3E70">
        <w:trPr>
          <w:trHeight w:val="20"/>
        </w:trPr>
        <w:tc>
          <w:tcPr>
            <w:tcW w:w="696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4" w:hanging="39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4.</w:t>
            </w:r>
          </w:p>
        </w:tc>
        <w:tc>
          <w:tcPr>
            <w:tcW w:w="4669" w:type="dxa"/>
          </w:tcPr>
          <w:p w:rsidR="001D6CE1" w:rsidRPr="00FB2515" w:rsidRDefault="001D6CE1" w:rsidP="00CA3E70">
            <w:pPr>
              <w:tabs>
                <w:tab w:val="left" w:pos="884"/>
                <w:tab w:val="left" w:pos="1134"/>
              </w:tabs>
              <w:rPr>
                <w:sz w:val="24"/>
                <w:szCs w:val="24"/>
              </w:rPr>
            </w:pPr>
            <w:proofErr w:type="spellStart"/>
            <w:r w:rsidRPr="00FB2515">
              <w:rPr>
                <w:sz w:val="24"/>
                <w:szCs w:val="24"/>
              </w:rPr>
              <w:t>Облаштовано</w:t>
            </w:r>
            <w:proofErr w:type="spellEnd"/>
            <w:r w:rsidRPr="00FB2515">
              <w:rPr>
                <w:sz w:val="24"/>
                <w:szCs w:val="24"/>
              </w:rPr>
              <w:t xml:space="preserve"> майданчики для заняття спортом та фізичної активності </w:t>
            </w:r>
          </w:p>
        </w:tc>
        <w:tc>
          <w:tcPr>
            <w:tcW w:w="1131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459" w:type="dxa"/>
            <w:gridSpan w:val="4"/>
            <w:tcBorders>
              <w:right w:val="single" w:sz="4" w:space="0" w:color="auto"/>
            </w:tcBorders>
          </w:tcPr>
          <w:p w:rsidR="001D6CE1" w:rsidRPr="00FB2515" w:rsidRDefault="00DF146F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21" w:type="dxa"/>
            <w:gridSpan w:val="5"/>
            <w:tcBorders>
              <w:lef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D6CE1" w:rsidRPr="00FB2515" w:rsidTr="00CA3E70">
        <w:trPr>
          <w:trHeight w:val="20"/>
        </w:trPr>
        <w:tc>
          <w:tcPr>
            <w:tcW w:w="696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4" w:hanging="39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5.</w:t>
            </w:r>
          </w:p>
        </w:tc>
        <w:tc>
          <w:tcPr>
            <w:tcW w:w="4669" w:type="dxa"/>
          </w:tcPr>
          <w:p w:rsidR="001D6CE1" w:rsidRPr="00FB2515" w:rsidRDefault="001D6CE1" w:rsidP="00CA3E70">
            <w:pPr>
              <w:tabs>
                <w:tab w:val="left" w:pos="884"/>
                <w:tab w:val="left" w:pos="1134"/>
              </w:tabs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Територія безпечна для фізичної активності здобувачів освіти:</w:t>
            </w:r>
          </w:p>
          <w:p w:rsidR="001D6CE1" w:rsidRPr="00FB2515" w:rsidRDefault="001D6CE1" w:rsidP="001D6CE1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88"/>
                <w:tab w:val="left" w:pos="8741"/>
                <w:tab w:val="left" w:pos="10032"/>
              </w:tabs>
              <w:spacing w:line="240" w:lineRule="auto"/>
              <w:ind w:left="0"/>
              <w:rPr>
                <w:rFonts w:eastAsia="Times New Roman" w:cs="Times New Roman"/>
                <w:sz w:val="24"/>
                <w:szCs w:val="24"/>
              </w:rPr>
            </w:pPr>
            <w:r w:rsidRPr="00FB2515">
              <w:rPr>
                <w:rFonts w:eastAsia="Times New Roman" w:cs="Times New Roman"/>
                <w:sz w:val="24"/>
                <w:szCs w:val="24"/>
              </w:rPr>
              <w:t>справність обладнання;</w:t>
            </w:r>
          </w:p>
          <w:p w:rsidR="001D6CE1" w:rsidRPr="00FB2515" w:rsidRDefault="001D6CE1" w:rsidP="001D6CE1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88"/>
                <w:tab w:val="left" w:pos="8741"/>
                <w:tab w:val="left" w:pos="10032"/>
              </w:tabs>
              <w:spacing w:line="240" w:lineRule="auto"/>
              <w:ind w:left="0"/>
              <w:rPr>
                <w:rFonts w:eastAsia="Times New Roman" w:cs="Times New Roman"/>
                <w:sz w:val="24"/>
                <w:szCs w:val="24"/>
              </w:rPr>
            </w:pPr>
            <w:r w:rsidRPr="00FB2515">
              <w:rPr>
                <w:rFonts w:eastAsia="Times New Roman" w:cs="Times New Roman"/>
                <w:sz w:val="24"/>
                <w:szCs w:val="24"/>
              </w:rPr>
              <w:t>відсутність пошкоджень покриття майданчиків;</w:t>
            </w:r>
          </w:p>
          <w:p w:rsidR="001D6CE1" w:rsidRPr="00FB2515" w:rsidRDefault="001D6CE1" w:rsidP="001D6CE1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88"/>
                <w:tab w:val="left" w:pos="8741"/>
                <w:tab w:val="left" w:pos="10032"/>
              </w:tabs>
              <w:spacing w:line="240" w:lineRule="auto"/>
              <w:ind w:left="0"/>
              <w:rPr>
                <w:rFonts w:eastAsia="Times New Roman" w:cs="Times New Roman"/>
                <w:sz w:val="24"/>
                <w:szCs w:val="24"/>
              </w:rPr>
            </w:pPr>
            <w:r w:rsidRPr="00FB2515">
              <w:rPr>
                <w:rFonts w:eastAsia="Times New Roman" w:cs="Times New Roman"/>
                <w:sz w:val="24"/>
                <w:szCs w:val="24"/>
              </w:rPr>
              <w:t>відсутність ям;</w:t>
            </w:r>
          </w:p>
          <w:p w:rsidR="001D6CE1" w:rsidRPr="00FB2515" w:rsidRDefault="001D6CE1" w:rsidP="001D6CE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4"/>
                <w:tab w:val="left" w:pos="1134"/>
              </w:tabs>
              <w:spacing w:line="240" w:lineRule="auto"/>
              <w:ind w:left="0"/>
              <w:rPr>
                <w:rFonts w:eastAsia="Times New Roman" w:cs="Times New Roman"/>
                <w:sz w:val="24"/>
                <w:szCs w:val="24"/>
              </w:rPr>
            </w:pPr>
            <w:r w:rsidRPr="00FB2515">
              <w:rPr>
                <w:rFonts w:eastAsia="Times New Roman" w:cs="Times New Roman"/>
                <w:sz w:val="24"/>
                <w:szCs w:val="24"/>
              </w:rPr>
              <w:t xml:space="preserve">відсутність </w:t>
            </w:r>
            <w:proofErr w:type="spellStart"/>
            <w:r w:rsidRPr="00FB2515">
              <w:rPr>
                <w:rFonts w:eastAsia="Times New Roman" w:cs="Times New Roman"/>
                <w:sz w:val="24"/>
                <w:szCs w:val="24"/>
              </w:rPr>
              <w:t>нависання</w:t>
            </w:r>
            <w:proofErr w:type="spellEnd"/>
            <w:r w:rsidRPr="00FB2515">
              <w:rPr>
                <w:rFonts w:eastAsia="Times New Roman" w:cs="Times New Roman"/>
                <w:sz w:val="24"/>
                <w:szCs w:val="24"/>
              </w:rPr>
              <w:t xml:space="preserve"> гілок, сухостійних дерев</w:t>
            </w:r>
          </w:p>
        </w:tc>
        <w:tc>
          <w:tcPr>
            <w:tcW w:w="1131" w:type="dxa"/>
          </w:tcPr>
          <w:p w:rsidR="001D6CE1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DF146F" w:rsidRDefault="00DF146F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DF146F" w:rsidRDefault="00DF146F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DF146F" w:rsidRDefault="00DF146F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DF146F" w:rsidRDefault="00DF146F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DF146F" w:rsidRDefault="00DF146F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DF146F" w:rsidRPr="00FB2515" w:rsidRDefault="00DF146F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83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459" w:type="dxa"/>
            <w:gridSpan w:val="4"/>
            <w:tcBorders>
              <w:righ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521" w:type="dxa"/>
            <w:gridSpan w:val="5"/>
            <w:tcBorders>
              <w:lef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D6CE1" w:rsidRPr="00FB2515" w:rsidTr="00CA3E70">
        <w:trPr>
          <w:trHeight w:val="20"/>
        </w:trPr>
        <w:tc>
          <w:tcPr>
            <w:tcW w:w="696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4" w:hanging="39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6.</w:t>
            </w:r>
          </w:p>
        </w:tc>
        <w:tc>
          <w:tcPr>
            <w:tcW w:w="4669" w:type="dxa"/>
          </w:tcPr>
          <w:p w:rsidR="001D6CE1" w:rsidRPr="00FB2515" w:rsidRDefault="001D6CE1" w:rsidP="00CA3E70">
            <w:pPr>
              <w:tabs>
                <w:tab w:val="left" w:pos="884"/>
                <w:tab w:val="left" w:pos="1134"/>
              </w:tabs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Територія чиста, охайна, відсутнє нагромадження сміття, будівельних матеріалів, опалого листя</w:t>
            </w:r>
          </w:p>
        </w:tc>
        <w:tc>
          <w:tcPr>
            <w:tcW w:w="1131" w:type="dxa"/>
          </w:tcPr>
          <w:p w:rsidR="001D6CE1" w:rsidRPr="00FB2515" w:rsidRDefault="00DF146F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83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459" w:type="dxa"/>
            <w:gridSpan w:val="4"/>
            <w:tcBorders>
              <w:righ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521" w:type="dxa"/>
            <w:gridSpan w:val="5"/>
            <w:tcBorders>
              <w:lef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D6CE1" w:rsidRPr="00FB2515" w:rsidTr="00CA3E70">
        <w:trPr>
          <w:trHeight w:val="20"/>
        </w:trPr>
        <w:tc>
          <w:tcPr>
            <w:tcW w:w="696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4" w:hanging="39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7.</w:t>
            </w:r>
          </w:p>
        </w:tc>
        <w:tc>
          <w:tcPr>
            <w:tcW w:w="4669" w:type="dxa"/>
          </w:tcPr>
          <w:p w:rsidR="001D6CE1" w:rsidRPr="00FB2515" w:rsidRDefault="001D6CE1" w:rsidP="00CA3E70">
            <w:pPr>
              <w:tabs>
                <w:tab w:val="left" w:pos="884"/>
                <w:tab w:val="left" w:pos="1134"/>
              </w:tabs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Навчальні приміщення, роздягальні, санітарні вузли для здобувачів освіти початкової школи є непрохідними та недоступними для користування здобувачами освіти інших вікових груп</w:t>
            </w:r>
          </w:p>
        </w:tc>
        <w:tc>
          <w:tcPr>
            <w:tcW w:w="1131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983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459" w:type="dxa"/>
            <w:gridSpan w:val="4"/>
            <w:tcBorders>
              <w:right w:val="single" w:sz="4" w:space="0" w:color="auto"/>
            </w:tcBorders>
          </w:tcPr>
          <w:p w:rsidR="001D6CE1" w:rsidRPr="00FB2515" w:rsidRDefault="00DF146F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521" w:type="dxa"/>
            <w:gridSpan w:val="5"/>
            <w:tcBorders>
              <w:lef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D6CE1" w:rsidRPr="00FB2515" w:rsidTr="00CA3E70">
        <w:trPr>
          <w:trHeight w:val="557"/>
        </w:trPr>
        <w:tc>
          <w:tcPr>
            <w:tcW w:w="696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4" w:hanging="39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8.</w:t>
            </w:r>
          </w:p>
        </w:tc>
        <w:tc>
          <w:tcPr>
            <w:tcW w:w="4669" w:type="dxa"/>
          </w:tcPr>
          <w:p w:rsidR="001D6CE1" w:rsidRPr="00FB2515" w:rsidRDefault="001D6CE1" w:rsidP="00CA3E70">
            <w:pPr>
              <w:tabs>
                <w:tab w:val="left" w:pos="884"/>
                <w:tab w:val="left" w:pos="1134"/>
              </w:tabs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Навчальні приміщення закладу освіти не розміщені в цокольних та підвальних поверхах</w:t>
            </w:r>
          </w:p>
        </w:tc>
        <w:tc>
          <w:tcPr>
            <w:tcW w:w="1131" w:type="dxa"/>
          </w:tcPr>
          <w:p w:rsidR="001D6CE1" w:rsidRPr="00FB2515" w:rsidRDefault="00DF146F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83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459" w:type="dxa"/>
            <w:gridSpan w:val="4"/>
            <w:tcBorders>
              <w:righ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521" w:type="dxa"/>
            <w:gridSpan w:val="5"/>
            <w:tcBorders>
              <w:lef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D6CE1" w:rsidRPr="00FB2515" w:rsidTr="00CA3E70">
        <w:trPr>
          <w:trHeight w:val="53"/>
        </w:trPr>
        <w:tc>
          <w:tcPr>
            <w:tcW w:w="10459" w:type="dxa"/>
            <w:gridSpan w:val="13"/>
          </w:tcPr>
          <w:p w:rsidR="001D6CE1" w:rsidRPr="00FB2515" w:rsidRDefault="001D6CE1" w:rsidP="00CA3E70">
            <w:pPr>
              <w:tabs>
                <w:tab w:val="left" w:pos="884"/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 w:rsidRPr="00FB2515">
              <w:rPr>
                <w:i/>
                <w:sz w:val="24"/>
                <w:szCs w:val="24"/>
              </w:rPr>
              <w:t xml:space="preserve">Індикатор 1.1.1.2. </w:t>
            </w:r>
            <w:r w:rsidRPr="00FB2515">
              <w:rPr>
                <w:b/>
                <w:sz w:val="24"/>
                <w:szCs w:val="24"/>
              </w:rPr>
              <w:t>У закладі освіти забезпечується комфортний повітряно-тепловий режим, належне освітлення, прибирання приміщень, облаштування та утримання туалетів, дотримання питного режиму</w:t>
            </w:r>
          </w:p>
        </w:tc>
      </w:tr>
      <w:tr w:rsidR="001D6CE1" w:rsidRPr="00FB2515" w:rsidTr="00CA3E70">
        <w:trPr>
          <w:trHeight w:val="20"/>
        </w:trPr>
        <w:tc>
          <w:tcPr>
            <w:tcW w:w="696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17" w:right="-139"/>
              <w:jc w:val="center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1.</w:t>
            </w:r>
          </w:p>
        </w:tc>
        <w:tc>
          <w:tcPr>
            <w:tcW w:w="4669" w:type="dxa"/>
          </w:tcPr>
          <w:p w:rsidR="001D6CE1" w:rsidRPr="00FB2515" w:rsidRDefault="001D6CE1" w:rsidP="00CA3E70">
            <w:pPr>
              <w:tabs>
                <w:tab w:val="left" w:pos="884"/>
                <w:tab w:val="left" w:pos="1134"/>
              </w:tabs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 xml:space="preserve">Повітряно-тепловий режим навчальних приміщень відповідає санітарним вимогам </w:t>
            </w:r>
          </w:p>
        </w:tc>
        <w:tc>
          <w:tcPr>
            <w:tcW w:w="1131" w:type="dxa"/>
          </w:tcPr>
          <w:p w:rsidR="001D6CE1" w:rsidRPr="00FB2515" w:rsidRDefault="00DF146F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  <w:gridSpan w:val="2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350" w:type="dxa"/>
            <w:gridSpan w:val="5"/>
            <w:tcBorders>
              <w:righ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tcBorders>
              <w:lef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D6CE1" w:rsidRPr="00FB2515" w:rsidTr="00CA3E70">
        <w:trPr>
          <w:trHeight w:val="20"/>
        </w:trPr>
        <w:tc>
          <w:tcPr>
            <w:tcW w:w="696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17" w:right="-139"/>
              <w:jc w:val="center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69" w:type="dxa"/>
          </w:tcPr>
          <w:p w:rsidR="001D6CE1" w:rsidRPr="00FB2515" w:rsidRDefault="001D6CE1" w:rsidP="00CA3E70">
            <w:pPr>
              <w:tabs>
                <w:tab w:val="left" w:pos="884"/>
                <w:tab w:val="left" w:pos="1134"/>
              </w:tabs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Виконуються вимоги до режиму освітлення усіх приміщень та території</w:t>
            </w:r>
          </w:p>
        </w:tc>
        <w:tc>
          <w:tcPr>
            <w:tcW w:w="1131" w:type="dxa"/>
          </w:tcPr>
          <w:p w:rsidR="001D6CE1" w:rsidRPr="00FB2515" w:rsidRDefault="007C04AB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  <w:gridSpan w:val="2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365" w:type="dxa"/>
            <w:gridSpan w:val="6"/>
            <w:tcBorders>
              <w:righ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tcBorders>
              <w:lef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D6CE1" w:rsidRPr="00FB2515" w:rsidTr="00CA3E70">
        <w:trPr>
          <w:trHeight w:val="20"/>
        </w:trPr>
        <w:tc>
          <w:tcPr>
            <w:tcW w:w="696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17" w:right="-139"/>
              <w:jc w:val="center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3.</w:t>
            </w:r>
          </w:p>
        </w:tc>
        <w:tc>
          <w:tcPr>
            <w:tcW w:w="4669" w:type="dxa"/>
          </w:tcPr>
          <w:p w:rsidR="001D6CE1" w:rsidRPr="00FB2515" w:rsidRDefault="001D6CE1" w:rsidP="00CA3E70">
            <w:pPr>
              <w:tabs>
                <w:tab w:val="left" w:pos="884"/>
                <w:tab w:val="left" w:pos="1134"/>
              </w:tabs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Забезпечено централізоване поста</w:t>
            </w:r>
            <w:r>
              <w:rPr>
                <w:sz w:val="24"/>
                <w:szCs w:val="24"/>
              </w:rPr>
              <w:t>чання якісної питної води (</w:t>
            </w:r>
            <w:proofErr w:type="spellStart"/>
            <w:r>
              <w:rPr>
                <w:sz w:val="24"/>
                <w:szCs w:val="24"/>
              </w:rPr>
              <w:t>кувери</w:t>
            </w:r>
            <w:proofErr w:type="spellEnd"/>
            <w:r w:rsidRPr="00FB2515">
              <w:rPr>
                <w:sz w:val="24"/>
                <w:szCs w:val="24"/>
              </w:rPr>
              <w:t xml:space="preserve">/доступність кип'яченої води </w:t>
            </w:r>
            <w:r w:rsidRPr="00FB2515">
              <w:rPr>
                <w:i/>
                <w:sz w:val="24"/>
                <w:szCs w:val="24"/>
              </w:rPr>
              <w:t>(підкреслити наявне)</w:t>
            </w:r>
          </w:p>
        </w:tc>
        <w:tc>
          <w:tcPr>
            <w:tcW w:w="1131" w:type="dxa"/>
          </w:tcPr>
          <w:p w:rsidR="001D6CE1" w:rsidRPr="00FB2515" w:rsidRDefault="007C04AB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  <w:gridSpan w:val="2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365" w:type="dxa"/>
            <w:gridSpan w:val="6"/>
            <w:tcBorders>
              <w:righ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tcBorders>
              <w:lef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D6CE1" w:rsidRPr="00FB2515" w:rsidTr="00CA3E70">
        <w:trPr>
          <w:trHeight w:val="635"/>
        </w:trPr>
        <w:tc>
          <w:tcPr>
            <w:tcW w:w="696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17" w:right="-139"/>
              <w:jc w:val="center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4.</w:t>
            </w:r>
          </w:p>
        </w:tc>
        <w:tc>
          <w:tcPr>
            <w:tcW w:w="4669" w:type="dxa"/>
          </w:tcPr>
          <w:p w:rsidR="001D6CE1" w:rsidRPr="00FB2515" w:rsidRDefault="001D6CE1" w:rsidP="00CA3E70">
            <w:pPr>
              <w:tabs>
                <w:tab w:val="left" w:pos="884"/>
                <w:tab w:val="left" w:pos="1134"/>
              </w:tabs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Здійснюється щоденне вологе прибирання усіх приміщень у відповідності до санітарних вимог</w:t>
            </w:r>
          </w:p>
        </w:tc>
        <w:tc>
          <w:tcPr>
            <w:tcW w:w="1131" w:type="dxa"/>
          </w:tcPr>
          <w:p w:rsidR="001D6CE1" w:rsidRPr="00FB2515" w:rsidRDefault="007C04AB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  <w:gridSpan w:val="2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365" w:type="dxa"/>
            <w:gridSpan w:val="6"/>
            <w:tcBorders>
              <w:righ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tcBorders>
              <w:lef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D6CE1" w:rsidRPr="00FB2515" w:rsidTr="00CA3E70">
        <w:trPr>
          <w:trHeight w:val="20"/>
        </w:trPr>
        <w:tc>
          <w:tcPr>
            <w:tcW w:w="696" w:type="dxa"/>
          </w:tcPr>
          <w:p w:rsidR="001D6CE1" w:rsidRPr="00FB2515" w:rsidRDefault="001D6CE1" w:rsidP="00CA3E70">
            <w:pPr>
              <w:widowControl w:val="0"/>
              <w:ind w:left="-117" w:right="-139"/>
              <w:jc w:val="center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5.1.</w:t>
            </w:r>
          </w:p>
        </w:tc>
        <w:tc>
          <w:tcPr>
            <w:tcW w:w="4669" w:type="dxa"/>
          </w:tcPr>
          <w:p w:rsidR="001D6CE1" w:rsidRPr="00FB2515" w:rsidRDefault="001D6CE1" w:rsidP="00CA3E70">
            <w:pPr>
              <w:tabs>
                <w:tab w:val="left" w:pos="884"/>
                <w:tab w:val="left" w:pos="1134"/>
              </w:tabs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Приміщення їдальні, столи, стільці, місця для видачі готових страв чисті та регулярно миються</w:t>
            </w:r>
          </w:p>
        </w:tc>
        <w:tc>
          <w:tcPr>
            <w:tcW w:w="1131" w:type="dxa"/>
          </w:tcPr>
          <w:p w:rsidR="001D6CE1" w:rsidRPr="00FB2515" w:rsidRDefault="007C04AB" w:rsidP="00CA3E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  <w:gridSpan w:val="2"/>
          </w:tcPr>
          <w:p w:rsidR="001D6CE1" w:rsidRPr="00FB2515" w:rsidRDefault="001D6CE1" w:rsidP="00CA3E7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365" w:type="dxa"/>
            <w:gridSpan w:val="6"/>
            <w:tcBorders>
              <w:righ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tcBorders>
              <w:lef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rPr>
                <w:sz w:val="24"/>
                <w:szCs w:val="24"/>
              </w:rPr>
            </w:pPr>
          </w:p>
        </w:tc>
      </w:tr>
      <w:tr w:rsidR="001D6CE1" w:rsidRPr="00FB2515" w:rsidTr="00CA3E70">
        <w:trPr>
          <w:trHeight w:val="20"/>
        </w:trPr>
        <w:tc>
          <w:tcPr>
            <w:tcW w:w="696" w:type="dxa"/>
          </w:tcPr>
          <w:p w:rsidR="001D6CE1" w:rsidRPr="00FB2515" w:rsidRDefault="001D6CE1" w:rsidP="00CA3E70">
            <w:pPr>
              <w:widowControl w:val="0"/>
              <w:ind w:left="-117" w:right="-139"/>
              <w:jc w:val="center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5.2.</w:t>
            </w:r>
          </w:p>
        </w:tc>
        <w:tc>
          <w:tcPr>
            <w:tcW w:w="4669" w:type="dxa"/>
          </w:tcPr>
          <w:p w:rsidR="001D6CE1" w:rsidRPr="00FB2515" w:rsidRDefault="001D6CE1" w:rsidP="00CA3E70">
            <w:pPr>
              <w:tabs>
                <w:tab w:val="left" w:pos="884"/>
                <w:tab w:val="left" w:pos="1134"/>
              </w:tabs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Наявні рукомийники, вода, мило, рушники (паперові/ електричні)</w:t>
            </w:r>
          </w:p>
        </w:tc>
        <w:tc>
          <w:tcPr>
            <w:tcW w:w="1131" w:type="dxa"/>
          </w:tcPr>
          <w:p w:rsidR="001D6CE1" w:rsidRPr="00FB2515" w:rsidRDefault="007C04AB" w:rsidP="00CA3E7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  <w:gridSpan w:val="2"/>
          </w:tcPr>
          <w:p w:rsidR="001D6CE1" w:rsidRPr="00FB2515" w:rsidRDefault="001D6CE1" w:rsidP="00CA3E7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365" w:type="dxa"/>
            <w:gridSpan w:val="6"/>
            <w:tcBorders>
              <w:righ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tcBorders>
              <w:lef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rPr>
                <w:sz w:val="24"/>
                <w:szCs w:val="24"/>
              </w:rPr>
            </w:pPr>
          </w:p>
        </w:tc>
      </w:tr>
      <w:tr w:rsidR="001D6CE1" w:rsidRPr="00FB2515" w:rsidTr="00CA3E70">
        <w:trPr>
          <w:trHeight w:val="20"/>
        </w:trPr>
        <w:tc>
          <w:tcPr>
            <w:tcW w:w="696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17" w:right="-139"/>
              <w:jc w:val="center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6.</w:t>
            </w:r>
          </w:p>
        </w:tc>
        <w:tc>
          <w:tcPr>
            <w:tcW w:w="4669" w:type="dxa"/>
          </w:tcPr>
          <w:p w:rsidR="001D6CE1" w:rsidRPr="00FB2515" w:rsidRDefault="001D6CE1" w:rsidP="00CA3E70">
            <w:pPr>
              <w:tabs>
                <w:tab w:val="left" w:pos="884"/>
                <w:tab w:val="left" w:pos="1134"/>
              </w:tabs>
              <w:rPr>
                <w:sz w:val="24"/>
                <w:szCs w:val="24"/>
              </w:rPr>
            </w:pPr>
            <w:proofErr w:type="spellStart"/>
            <w:r w:rsidRPr="00FB2515">
              <w:rPr>
                <w:sz w:val="24"/>
                <w:szCs w:val="24"/>
              </w:rPr>
              <w:t>Облаштовані</w:t>
            </w:r>
            <w:proofErr w:type="spellEnd"/>
            <w:r w:rsidRPr="00FB2515">
              <w:rPr>
                <w:sz w:val="24"/>
                <w:szCs w:val="24"/>
              </w:rPr>
              <w:t xml:space="preserve"> туалетні кімнати для хлопців та дівчат, працівників закладу</w:t>
            </w:r>
          </w:p>
        </w:tc>
        <w:tc>
          <w:tcPr>
            <w:tcW w:w="1131" w:type="dxa"/>
          </w:tcPr>
          <w:p w:rsidR="001D6CE1" w:rsidRPr="00FB2515" w:rsidRDefault="007C04AB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  <w:gridSpan w:val="2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365" w:type="dxa"/>
            <w:gridSpan w:val="6"/>
            <w:tcBorders>
              <w:righ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tcBorders>
              <w:lef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D6CE1" w:rsidRPr="00FB2515" w:rsidTr="00CA3E70">
        <w:trPr>
          <w:trHeight w:val="621"/>
        </w:trPr>
        <w:tc>
          <w:tcPr>
            <w:tcW w:w="696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17" w:right="-139"/>
              <w:jc w:val="center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7.1.</w:t>
            </w:r>
          </w:p>
        </w:tc>
        <w:tc>
          <w:tcPr>
            <w:tcW w:w="4669" w:type="dxa"/>
          </w:tcPr>
          <w:p w:rsidR="001D6CE1" w:rsidRPr="00FB2515" w:rsidRDefault="001D6CE1" w:rsidP="00CA3E70">
            <w:pPr>
              <w:tabs>
                <w:tab w:val="left" w:pos="884"/>
                <w:tab w:val="left" w:pos="1134"/>
              </w:tabs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Туалетні кімнати забезпечені усім необхідним (закриті кабінки, відповідна кількість унітазів)</w:t>
            </w:r>
          </w:p>
        </w:tc>
        <w:tc>
          <w:tcPr>
            <w:tcW w:w="1131" w:type="dxa"/>
          </w:tcPr>
          <w:p w:rsidR="001D6CE1" w:rsidRPr="00FB2515" w:rsidRDefault="007C04AB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  <w:gridSpan w:val="2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365" w:type="dxa"/>
            <w:gridSpan w:val="6"/>
            <w:tcBorders>
              <w:righ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tcBorders>
              <w:lef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D6CE1" w:rsidRPr="00FB2515" w:rsidTr="00CA3E70">
        <w:trPr>
          <w:trHeight w:val="621"/>
        </w:trPr>
        <w:tc>
          <w:tcPr>
            <w:tcW w:w="696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17" w:right="-139"/>
              <w:jc w:val="center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7.2.</w:t>
            </w:r>
          </w:p>
        </w:tc>
        <w:tc>
          <w:tcPr>
            <w:tcW w:w="4669" w:type="dxa"/>
          </w:tcPr>
          <w:p w:rsidR="001D6CE1" w:rsidRPr="00FB2515" w:rsidRDefault="001D6CE1" w:rsidP="00CA3E70">
            <w:pPr>
              <w:tabs>
                <w:tab w:val="left" w:pos="884"/>
                <w:tab w:val="left" w:pos="1134"/>
              </w:tabs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Наявні рукомийники, вода, мило, туалетний папір, рушники (паперові/електричні)</w:t>
            </w:r>
          </w:p>
        </w:tc>
        <w:tc>
          <w:tcPr>
            <w:tcW w:w="1131" w:type="dxa"/>
          </w:tcPr>
          <w:p w:rsidR="001D6CE1" w:rsidRPr="00FB2515" w:rsidRDefault="007C04AB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  <w:gridSpan w:val="2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365" w:type="dxa"/>
            <w:gridSpan w:val="6"/>
            <w:tcBorders>
              <w:righ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tcBorders>
              <w:lef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D6CE1" w:rsidRPr="00FB2515" w:rsidTr="00CA3E70">
        <w:trPr>
          <w:trHeight w:val="621"/>
        </w:trPr>
        <w:tc>
          <w:tcPr>
            <w:tcW w:w="10459" w:type="dxa"/>
            <w:gridSpan w:val="13"/>
          </w:tcPr>
          <w:p w:rsidR="001D6CE1" w:rsidRPr="00FB2515" w:rsidRDefault="001D6CE1" w:rsidP="00CA3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4"/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FB2515">
              <w:rPr>
                <w:i/>
                <w:sz w:val="24"/>
                <w:szCs w:val="24"/>
              </w:rPr>
              <w:t>Індикатор 1.1.1.3</w:t>
            </w:r>
            <w:r w:rsidRPr="00FB2515">
              <w:rPr>
                <w:b/>
                <w:sz w:val="24"/>
                <w:szCs w:val="24"/>
              </w:rPr>
              <w:t>. У закладі забезпечується раціональне використання приміщень і комплектування класів (з урахуванням чисельності здобувачів освіти, їх особливих освітніх потреб, площі приміщень)</w:t>
            </w:r>
          </w:p>
        </w:tc>
      </w:tr>
      <w:tr w:rsidR="001D6CE1" w:rsidRPr="00FB2515" w:rsidTr="00CA3E70">
        <w:trPr>
          <w:trHeight w:val="621"/>
        </w:trPr>
        <w:tc>
          <w:tcPr>
            <w:tcW w:w="696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1.</w:t>
            </w:r>
          </w:p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669" w:type="dxa"/>
          </w:tcPr>
          <w:p w:rsidR="001D6CE1" w:rsidRPr="00FB2515" w:rsidRDefault="001D6CE1" w:rsidP="00CA3E70">
            <w:pPr>
              <w:tabs>
                <w:tab w:val="left" w:pos="884"/>
                <w:tab w:val="left" w:pos="1134"/>
              </w:tabs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Кількість здобувачів освіти не перевищує проектну потужність приміщення закладу</w:t>
            </w:r>
          </w:p>
        </w:tc>
        <w:tc>
          <w:tcPr>
            <w:tcW w:w="1131" w:type="dxa"/>
          </w:tcPr>
          <w:p w:rsidR="001D6CE1" w:rsidRPr="00FB2515" w:rsidRDefault="007C04AB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  <w:gridSpan w:val="2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365" w:type="dxa"/>
            <w:gridSpan w:val="6"/>
            <w:tcBorders>
              <w:righ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tcBorders>
              <w:lef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D6CE1" w:rsidRPr="00FB2515" w:rsidTr="00CA3E70">
        <w:trPr>
          <w:trHeight w:val="621"/>
        </w:trPr>
        <w:tc>
          <w:tcPr>
            <w:tcW w:w="696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2.</w:t>
            </w:r>
          </w:p>
        </w:tc>
        <w:tc>
          <w:tcPr>
            <w:tcW w:w="4669" w:type="dxa"/>
          </w:tcPr>
          <w:p w:rsidR="001D6CE1" w:rsidRPr="00FB2515" w:rsidRDefault="001D6CE1" w:rsidP="00CA3E70">
            <w:pPr>
              <w:tabs>
                <w:tab w:val="left" w:pos="884"/>
                <w:tab w:val="left" w:pos="1134"/>
              </w:tabs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Усі навчальні приміщення використовуються в освітньому процесі</w:t>
            </w:r>
          </w:p>
        </w:tc>
        <w:tc>
          <w:tcPr>
            <w:tcW w:w="1131" w:type="dxa"/>
          </w:tcPr>
          <w:p w:rsidR="001D6CE1" w:rsidRPr="00FB2515" w:rsidRDefault="007C04AB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  <w:gridSpan w:val="2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365" w:type="dxa"/>
            <w:gridSpan w:val="6"/>
            <w:tcBorders>
              <w:righ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tcBorders>
              <w:lef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D6CE1" w:rsidRPr="00FB2515" w:rsidTr="00CA3E70">
        <w:trPr>
          <w:trHeight w:val="621"/>
        </w:trPr>
        <w:tc>
          <w:tcPr>
            <w:tcW w:w="696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3.</w:t>
            </w:r>
          </w:p>
        </w:tc>
        <w:tc>
          <w:tcPr>
            <w:tcW w:w="4669" w:type="dxa"/>
          </w:tcPr>
          <w:p w:rsidR="001D6CE1" w:rsidRPr="00FB2515" w:rsidRDefault="001D6CE1" w:rsidP="00CA3E70">
            <w:pPr>
              <w:tabs>
                <w:tab w:val="left" w:pos="884"/>
                <w:tab w:val="left" w:pos="1134"/>
              </w:tabs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Відсутні диспропорції у кількості здобувачів освіти у класах однієї паралелі (різниця між найбільшою і найменшою кількістю учнів у класі на паралелі в початковій, основній і профільній школі)</w:t>
            </w:r>
          </w:p>
        </w:tc>
        <w:tc>
          <w:tcPr>
            <w:tcW w:w="1131" w:type="dxa"/>
          </w:tcPr>
          <w:p w:rsidR="001D6CE1" w:rsidRPr="00FB2515" w:rsidRDefault="007C04AB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  <w:gridSpan w:val="2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365" w:type="dxa"/>
            <w:gridSpan w:val="6"/>
            <w:tcBorders>
              <w:righ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tcBorders>
              <w:lef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D6CE1" w:rsidRPr="00FB2515" w:rsidTr="00CA3E70">
        <w:trPr>
          <w:trHeight w:val="469"/>
        </w:trPr>
        <w:tc>
          <w:tcPr>
            <w:tcW w:w="10459" w:type="dxa"/>
            <w:gridSpan w:val="13"/>
          </w:tcPr>
          <w:p w:rsidR="001D6CE1" w:rsidRPr="00FB2515" w:rsidRDefault="001D6CE1" w:rsidP="00CA3E70">
            <w:pPr>
              <w:tabs>
                <w:tab w:val="left" w:pos="884"/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 w:rsidRPr="00FB2515">
              <w:rPr>
                <w:i/>
                <w:sz w:val="24"/>
                <w:szCs w:val="24"/>
              </w:rPr>
              <w:t>Індикатор 1.1.1.4.</w:t>
            </w:r>
            <w:r w:rsidRPr="00FB2515">
              <w:rPr>
                <w:b/>
                <w:sz w:val="24"/>
                <w:szCs w:val="24"/>
              </w:rPr>
              <w:t xml:space="preserve">У закладі освіти є робочі (персональні робочі) місця для педагогічних працівників та </w:t>
            </w:r>
            <w:proofErr w:type="spellStart"/>
            <w:r w:rsidRPr="00FB2515">
              <w:rPr>
                <w:b/>
                <w:sz w:val="24"/>
                <w:szCs w:val="24"/>
              </w:rPr>
              <w:t>облаштовані</w:t>
            </w:r>
            <w:proofErr w:type="spellEnd"/>
            <w:r w:rsidRPr="00FB2515">
              <w:rPr>
                <w:b/>
                <w:sz w:val="24"/>
                <w:szCs w:val="24"/>
              </w:rPr>
              <w:t xml:space="preserve"> місця відпочинку для учасників освітнього процесу</w:t>
            </w:r>
          </w:p>
        </w:tc>
      </w:tr>
      <w:tr w:rsidR="001D6CE1" w:rsidRPr="00FB2515" w:rsidTr="00CA3E70">
        <w:tc>
          <w:tcPr>
            <w:tcW w:w="696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1.</w:t>
            </w:r>
          </w:p>
        </w:tc>
        <w:tc>
          <w:tcPr>
            <w:tcW w:w="4669" w:type="dxa"/>
          </w:tcPr>
          <w:p w:rsidR="001D6CE1" w:rsidRPr="00FB2515" w:rsidRDefault="001D6CE1" w:rsidP="00CA3E70">
            <w:pPr>
              <w:tabs>
                <w:tab w:val="left" w:pos="884"/>
                <w:tab w:val="left" w:pos="1134"/>
              </w:tabs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Кожен учитель закладу освіти має робоче (персональне робоче) місце</w:t>
            </w:r>
          </w:p>
        </w:tc>
        <w:tc>
          <w:tcPr>
            <w:tcW w:w="1131" w:type="dxa"/>
          </w:tcPr>
          <w:p w:rsidR="001D6CE1" w:rsidRPr="00FB2515" w:rsidRDefault="007C04AB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  <w:gridSpan w:val="2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350" w:type="dxa"/>
            <w:gridSpan w:val="5"/>
            <w:tcBorders>
              <w:righ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tcBorders>
              <w:lef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D6CE1" w:rsidRPr="00FB2515" w:rsidTr="00CA3E70">
        <w:tc>
          <w:tcPr>
            <w:tcW w:w="696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2.</w:t>
            </w:r>
          </w:p>
        </w:tc>
        <w:tc>
          <w:tcPr>
            <w:tcW w:w="4669" w:type="dxa"/>
          </w:tcPr>
          <w:p w:rsidR="001D6CE1" w:rsidRPr="00FB2515" w:rsidRDefault="001D6CE1" w:rsidP="00CA3E70">
            <w:pPr>
              <w:tabs>
                <w:tab w:val="left" w:pos="884"/>
                <w:tab w:val="left" w:pos="1134"/>
              </w:tabs>
              <w:ind w:right="-109"/>
              <w:rPr>
                <w:sz w:val="24"/>
                <w:szCs w:val="24"/>
              </w:rPr>
            </w:pPr>
            <w:proofErr w:type="spellStart"/>
            <w:r w:rsidRPr="00FB2515">
              <w:rPr>
                <w:sz w:val="24"/>
                <w:szCs w:val="24"/>
              </w:rPr>
              <w:t>Облаштовані</w:t>
            </w:r>
            <w:proofErr w:type="spellEnd"/>
            <w:r w:rsidRPr="00FB2515">
              <w:rPr>
                <w:sz w:val="24"/>
                <w:szCs w:val="24"/>
              </w:rPr>
              <w:t xml:space="preserve"> місця для відпочинку у вестибюлі, коридорах </w:t>
            </w:r>
          </w:p>
        </w:tc>
        <w:tc>
          <w:tcPr>
            <w:tcW w:w="1131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350" w:type="dxa"/>
            <w:gridSpan w:val="5"/>
            <w:tcBorders>
              <w:right w:val="single" w:sz="4" w:space="0" w:color="auto"/>
            </w:tcBorders>
          </w:tcPr>
          <w:p w:rsidR="001D6CE1" w:rsidRPr="00FB2515" w:rsidRDefault="007C04AB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476" w:type="dxa"/>
            <w:gridSpan w:val="3"/>
            <w:tcBorders>
              <w:lef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D6CE1" w:rsidRPr="00FB2515" w:rsidTr="00CA3E70">
        <w:trPr>
          <w:trHeight w:val="440"/>
        </w:trPr>
        <w:tc>
          <w:tcPr>
            <w:tcW w:w="10459" w:type="dxa"/>
            <w:gridSpan w:val="13"/>
          </w:tcPr>
          <w:p w:rsidR="001D6CE1" w:rsidRPr="00FB2515" w:rsidRDefault="001D6CE1" w:rsidP="00CA3E70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 w:rsidRPr="00FB2515">
              <w:rPr>
                <w:b/>
                <w:i/>
                <w:sz w:val="24"/>
                <w:szCs w:val="24"/>
              </w:rPr>
              <w:t xml:space="preserve">Критерій </w:t>
            </w:r>
            <w:r w:rsidRPr="00FB2515">
              <w:rPr>
                <w:b/>
                <w:sz w:val="24"/>
                <w:szCs w:val="24"/>
              </w:rPr>
              <w:t>1.1.2. Заклад освіти забезпечений навчальними та іншими приміщеннями з відповідним обладнанням, що необхідні для реалізації освітньої програми</w:t>
            </w:r>
          </w:p>
        </w:tc>
      </w:tr>
      <w:tr w:rsidR="001D6CE1" w:rsidRPr="00FB2515" w:rsidTr="00CA3E70">
        <w:trPr>
          <w:trHeight w:val="440"/>
        </w:trPr>
        <w:tc>
          <w:tcPr>
            <w:tcW w:w="10459" w:type="dxa"/>
            <w:gridSpan w:val="13"/>
          </w:tcPr>
          <w:p w:rsidR="001D6CE1" w:rsidRPr="00FB2515" w:rsidRDefault="001D6CE1" w:rsidP="00CA3E70">
            <w:pPr>
              <w:widowControl w:val="0"/>
              <w:ind w:left="284"/>
              <w:rPr>
                <w:b/>
                <w:sz w:val="24"/>
                <w:szCs w:val="24"/>
              </w:rPr>
            </w:pPr>
            <w:r w:rsidRPr="00FB2515">
              <w:rPr>
                <w:i/>
                <w:sz w:val="24"/>
                <w:szCs w:val="24"/>
              </w:rPr>
              <w:t>Індикатор 1.1.2.1.</w:t>
            </w:r>
            <w:r w:rsidRPr="00FB2515">
              <w:rPr>
                <w:b/>
                <w:sz w:val="24"/>
                <w:szCs w:val="24"/>
              </w:rPr>
              <w:t xml:space="preserve">У закладі освіти є приміщення, необхідні для реалізації освітньої програми та забезпечення освітнього процесу </w:t>
            </w:r>
          </w:p>
          <w:p w:rsidR="001D6CE1" w:rsidRPr="00FB2515" w:rsidRDefault="001D6CE1" w:rsidP="00CA3E70">
            <w:pPr>
              <w:widowControl w:val="0"/>
              <w:jc w:val="center"/>
              <w:rPr>
                <w:sz w:val="24"/>
                <w:szCs w:val="24"/>
              </w:rPr>
            </w:pPr>
            <w:r w:rsidRPr="00FB2515">
              <w:rPr>
                <w:i/>
                <w:sz w:val="24"/>
                <w:szCs w:val="24"/>
              </w:rPr>
              <w:t>Індикатор 1.1.2.2</w:t>
            </w:r>
            <w:r w:rsidRPr="00FB2515">
              <w:rPr>
                <w:sz w:val="24"/>
                <w:szCs w:val="24"/>
              </w:rPr>
              <w:t xml:space="preserve">. </w:t>
            </w:r>
            <w:r w:rsidRPr="00FB2515">
              <w:rPr>
                <w:b/>
                <w:sz w:val="24"/>
                <w:szCs w:val="24"/>
              </w:rPr>
              <w:t xml:space="preserve">Частка навчальних кабінетів початкових класів, фізики, хімії, біології, інформатики, майстерень/кабінетів трудового навчання (обслуговуючої праці), спортивної та актової зал, інших кабінетів, які обладнані засобами навчання відповідно до освітньої </w:t>
            </w:r>
            <w:r w:rsidRPr="00FB2515">
              <w:rPr>
                <w:b/>
                <w:sz w:val="24"/>
                <w:szCs w:val="24"/>
              </w:rPr>
              <w:lastRenderedPageBreak/>
              <w:t>програми</w:t>
            </w:r>
          </w:p>
        </w:tc>
      </w:tr>
      <w:tr w:rsidR="001D6CE1" w:rsidRPr="00FB2515" w:rsidTr="00CA3E70">
        <w:tc>
          <w:tcPr>
            <w:tcW w:w="696" w:type="dxa"/>
            <w:vMerge w:val="restart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669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 xml:space="preserve">У закладі наявні: </w:t>
            </w:r>
          </w:p>
        </w:tc>
        <w:tc>
          <w:tcPr>
            <w:tcW w:w="1131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826" w:type="dxa"/>
            <w:gridSpan w:val="8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</w:rPr>
            </w:pPr>
            <w:r w:rsidRPr="00FB2515">
              <w:rPr>
                <w:i/>
                <w:sz w:val="20"/>
                <w:szCs w:val="20"/>
              </w:rPr>
              <w:t>(вказати кількість навчальних кабінетів, з наявних,</w:t>
            </w:r>
            <w:sdt>
              <w:sdtPr>
                <w:tag w:val="goog_rdk_0"/>
                <w:id w:val="-1816871826"/>
              </w:sdtPr>
              <w:sdtEndPr/>
              <w:sdtContent/>
            </w:sdt>
            <w:r w:rsidRPr="00FB2515">
              <w:rPr>
                <w:i/>
                <w:sz w:val="20"/>
                <w:szCs w:val="20"/>
              </w:rPr>
              <w:t xml:space="preserve"> що обладнані засобами навчання відповідно до освітньої програми)</w:t>
            </w:r>
          </w:p>
        </w:tc>
      </w:tr>
      <w:tr w:rsidR="001D6CE1" w:rsidRPr="00FB2515" w:rsidTr="00CA3E70">
        <w:trPr>
          <w:trHeight w:val="288"/>
        </w:trPr>
        <w:tc>
          <w:tcPr>
            <w:tcW w:w="696" w:type="dxa"/>
            <w:vMerge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0"/>
                <w:szCs w:val="20"/>
              </w:rPr>
            </w:pPr>
          </w:p>
        </w:tc>
        <w:tc>
          <w:tcPr>
            <w:tcW w:w="4669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 xml:space="preserve">актова зала </w:t>
            </w:r>
          </w:p>
        </w:tc>
        <w:tc>
          <w:tcPr>
            <w:tcW w:w="1131" w:type="dxa"/>
          </w:tcPr>
          <w:p w:rsidR="001D6CE1" w:rsidRPr="00FB2515" w:rsidRDefault="00181ACB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7" w:type="dxa"/>
            <w:gridSpan w:val="2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righ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536" w:type="dxa"/>
            <w:gridSpan w:val="6"/>
            <w:tcBorders>
              <w:lef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D6CE1" w:rsidRPr="00FB2515" w:rsidTr="00CA3E70">
        <w:trPr>
          <w:trHeight w:val="209"/>
        </w:trPr>
        <w:tc>
          <w:tcPr>
            <w:tcW w:w="696" w:type="dxa"/>
            <w:vMerge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669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спортивна зала</w:t>
            </w:r>
          </w:p>
        </w:tc>
        <w:tc>
          <w:tcPr>
            <w:tcW w:w="1131" w:type="dxa"/>
          </w:tcPr>
          <w:p w:rsidR="001D6CE1" w:rsidRPr="00FB2515" w:rsidRDefault="00181ACB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7" w:type="dxa"/>
            <w:gridSpan w:val="2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righ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536" w:type="dxa"/>
            <w:gridSpan w:val="6"/>
            <w:tcBorders>
              <w:lef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D6CE1" w:rsidRPr="00FB2515" w:rsidTr="00CA3E70">
        <w:trPr>
          <w:trHeight w:val="259"/>
        </w:trPr>
        <w:tc>
          <w:tcPr>
            <w:tcW w:w="696" w:type="dxa"/>
            <w:vMerge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669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навчальний кабінет (кабінети):</w:t>
            </w:r>
          </w:p>
        </w:tc>
        <w:tc>
          <w:tcPr>
            <w:tcW w:w="1131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righ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536" w:type="dxa"/>
            <w:gridSpan w:val="6"/>
            <w:tcBorders>
              <w:lef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D6CE1" w:rsidRPr="00FB2515" w:rsidTr="00CA3E70">
        <w:trPr>
          <w:trHeight w:val="323"/>
        </w:trPr>
        <w:tc>
          <w:tcPr>
            <w:tcW w:w="696" w:type="dxa"/>
            <w:vMerge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669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 xml:space="preserve">фізики </w:t>
            </w:r>
          </w:p>
        </w:tc>
        <w:tc>
          <w:tcPr>
            <w:tcW w:w="1131" w:type="dxa"/>
          </w:tcPr>
          <w:p w:rsidR="001D6CE1" w:rsidRPr="00FB2515" w:rsidRDefault="00181ACB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7" w:type="dxa"/>
            <w:gridSpan w:val="2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righ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536" w:type="dxa"/>
            <w:gridSpan w:val="6"/>
            <w:tcBorders>
              <w:lef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D6CE1" w:rsidRPr="00FB2515" w:rsidTr="00CA3E70">
        <w:trPr>
          <w:trHeight w:val="245"/>
        </w:trPr>
        <w:tc>
          <w:tcPr>
            <w:tcW w:w="696" w:type="dxa"/>
            <w:vMerge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669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 xml:space="preserve">хімії </w:t>
            </w:r>
          </w:p>
        </w:tc>
        <w:tc>
          <w:tcPr>
            <w:tcW w:w="1131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righ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536" w:type="dxa"/>
            <w:gridSpan w:val="6"/>
            <w:tcBorders>
              <w:lef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D6CE1" w:rsidRPr="00FB2515" w:rsidTr="00CA3E70">
        <w:trPr>
          <w:trHeight w:val="309"/>
        </w:trPr>
        <w:tc>
          <w:tcPr>
            <w:tcW w:w="696" w:type="dxa"/>
            <w:vMerge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669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біології</w:t>
            </w:r>
          </w:p>
        </w:tc>
        <w:tc>
          <w:tcPr>
            <w:tcW w:w="1131" w:type="dxa"/>
          </w:tcPr>
          <w:p w:rsidR="001D6CE1" w:rsidRPr="00FB2515" w:rsidRDefault="00181ACB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7" w:type="dxa"/>
            <w:gridSpan w:val="2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righ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536" w:type="dxa"/>
            <w:gridSpan w:val="6"/>
            <w:tcBorders>
              <w:lef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D6CE1" w:rsidRPr="00FB2515" w:rsidTr="00CA3E70">
        <w:trPr>
          <w:trHeight w:val="309"/>
        </w:trPr>
        <w:tc>
          <w:tcPr>
            <w:tcW w:w="696" w:type="dxa"/>
            <w:vMerge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669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геогра</w:t>
            </w:r>
            <w:sdt>
              <w:sdtPr>
                <w:tag w:val="goog_rdk_1"/>
                <w:id w:val="-982689351"/>
              </w:sdtPr>
              <w:sdtEndPr/>
              <w:sdtContent/>
            </w:sdt>
            <w:r w:rsidRPr="00FB2515">
              <w:rPr>
                <w:sz w:val="24"/>
                <w:szCs w:val="24"/>
              </w:rPr>
              <w:t>фії</w:t>
            </w:r>
          </w:p>
        </w:tc>
        <w:tc>
          <w:tcPr>
            <w:tcW w:w="1131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righ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536" w:type="dxa"/>
            <w:gridSpan w:val="6"/>
            <w:tcBorders>
              <w:lef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D6CE1" w:rsidRPr="00FB2515" w:rsidTr="00CA3E70">
        <w:trPr>
          <w:trHeight w:val="133"/>
        </w:trPr>
        <w:tc>
          <w:tcPr>
            <w:tcW w:w="696" w:type="dxa"/>
            <w:vMerge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669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інформатики</w:t>
            </w:r>
          </w:p>
        </w:tc>
        <w:tc>
          <w:tcPr>
            <w:tcW w:w="1131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righ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536" w:type="dxa"/>
            <w:gridSpan w:val="6"/>
            <w:tcBorders>
              <w:lef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D6CE1" w:rsidRPr="00FB2515" w:rsidTr="00CA3E70">
        <w:trPr>
          <w:trHeight w:val="133"/>
        </w:trPr>
        <w:tc>
          <w:tcPr>
            <w:tcW w:w="696" w:type="dxa"/>
            <w:vMerge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669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іноземної мови</w:t>
            </w:r>
          </w:p>
        </w:tc>
        <w:tc>
          <w:tcPr>
            <w:tcW w:w="1131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righ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536" w:type="dxa"/>
            <w:gridSpan w:val="6"/>
            <w:tcBorders>
              <w:lef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D6CE1" w:rsidRPr="00FB2515" w:rsidTr="00CA3E70">
        <w:trPr>
          <w:trHeight w:val="498"/>
        </w:trPr>
        <w:tc>
          <w:tcPr>
            <w:tcW w:w="696" w:type="dxa"/>
            <w:vMerge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669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 xml:space="preserve">майстерні/кабінети трудового навчання (обслуговуючої праці) </w:t>
            </w:r>
            <w:r w:rsidRPr="00FB2515">
              <w:rPr>
                <w:i/>
                <w:sz w:val="24"/>
                <w:szCs w:val="24"/>
              </w:rPr>
              <w:t>(підкреслити наявне)</w:t>
            </w:r>
          </w:p>
        </w:tc>
        <w:tc>
          <w:tcPr>
            <w:tcW w:w="1131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righ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536" w:type="dxa"/>
            <w:gridSpan w:val="6"/>
            <w:tcBorders>
              <w:lef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D6CE1" w:rsidRPr="00FB2515" w:rsidTr="00CA3E70">
        <w:trPr>
          <w:trHeight w:val="291"/>
        </w:trPr>
        <w:tc>
          <w:tcPr>
            <w:tcW w:w="696" w:type="dxa"/>
            <w:vMerge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669" w:type="dxa"/>
          </w:tcPr>
          <w:p w:rsidR="001D6CE1" w:rsidRPr="00FB2515" w:rsidRDefault="001D6CE1" w:rsidP="00CA3E70">
            <w:pPr>
              <w:widowControl w:val="0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кабінети початкових класів</w:t>
            </w:r>
          </w:p>
        </w:tc>
        <w:tc>
          <w:tcPr>
            <w:tcW w:w="1131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righ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36" w:type="dxa"/>
            <w:gridSpan w:val="6"/>
            <w:tcBorders>
              <w:lef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rPr>
                <w:sz w:val="24"/>
                <w:szCs w:val="24"/>
              </w:rPr>
            </w:pPr>
          </w:p>
        </w:tc>
      </w:tr>
      <w:tr w:rsidR="001D6CE1" w:rsidRPr="00FB2515" w:rsidTr="00CA3E70">
        <w:trPr>
          <w:trHeight w:val="240"/>
        </w:trPr>
        <w:tc>
          <w:tcPr>
            <w:tcW w:w="696" w:type="dxa"/>
            <w:vMerge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669" w:type="dxa"/>
          </w:tcPr>
          <w:p w:rsidR="001D6CE1" w:rsidRPr="00FB2515" w:rsidRDefault="00940829" w:rsidP="00CA3E70">
            <w:pPr>
              <w:widowControl w:val="0"/>
              <w:rPr>
                <w:sz w:val="24"/>
                <w:szCs w:val="24"/>
              </w:rPr>
            </w:pPr>
            <w:sdt>
              <w:sdtPr>
                <w:tag w:val="goog_rdk_2"/>
                <w:id w:val="681792085"/>
              </w:sdtPr>
              <w:sdtEndPr/>
              <w:sdtContent/>
            </w:sdt>
            <w:r w:rsidR="001D6CE1" w:rsidRPr="00FB2515">
              <w:rPr>
                <w:sz w:val="24"/>
                <w:szCs w:val="24"/>
              </w:rPr>
              <w:t xml:space="preserve">STEM-лабораторії </w:t>
            </w:r>
          </w:p>
        </w:tc>
        <w:tc>
          <w:tcPr>
            <w:tcW w:w="1131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tcBorders>
              <w:righ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536" w:type="dxa"/>
            <w:gridSpan w:val="6"/>
            <w:tcBorders>
              <w:lef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D6CE1" w:rsidRPr="00FB2515" w:rsidTr="00CA3E70">
        <w:trPr>
          <w:trHeight w:val="440"/>
        </w:trPr>
        <w:tc>
          <w:tcPr>
            <w:tcW w:w="10459" w:type="dxa"/>
            <w:gridSpan w:val="13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sz w:val="24"/>
                <w:szCs w:val="24"/>
              </w:rPr>
            </w:pPr>
            <w:r w:rsidRPr="00FB2515">
              <w:rPr>
                <w:b/>
                <w:i/>
                <w:sz w:val="24"/>
                <w:szCs w:val="24"/>
              </w:rPr>
              <w:t xml:space="preserve">Критерій </w:t>
            </w:r>
            <w:r w:rsidRPr="00FB2515">
              <w:rPr>
                <w:b/>
                <w:sz w:val="24"/>
                <w:szCs w:val="24"/>
              </w:rPr>
              <w:t>1.1.3. Здобувачі освіти та працівники закладу освіти обізнані з вимогами охорони праці, безпеки життєдіяльності, пожежної безпеки, правилами поведінки в умовах надзвичайних ситуацій і дотримуються їх</w:t>
            </w:r>
          </w:p>
        </w:tc>
      </w:tr>
      <w:tr w:rsidR="001D6CE1" w:rsidRPr="00FB2515" w:rsidTr="00CA3E70">
        <w:trPr>
          <w:trHeight w:val="440"/>
        </w:trPr>
        <w:tc>
          <w:tcPr>
            <w:tcW w:w="10459" w:type="dxa"/>
            <w:gridSpan w:val="13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FB2515">
              <w:rPr>
                <w:i/>
                <w:sz w:val="24"/>
                <w:szCs w:val="24"/>
              </w:rPr>
              <w:t>Індикатор 1.1.3.2</w:t>
            </w:r>
            <w:r w:rsidRPr="00FB2515">
              <w:rPr>
                <w:sz w:val="24"/>
                <w:szCs w:val="24"/>
              </w:rPr>
              <w:t xml:space="preserve">. </w:t>
            </w:r>
            <w:r w:rsidRPr="00FB2515">
              <w:rPr>
                <w:b/>
                <w:sz w:val="24"/>
                <w:szCs w:val="24"/>
              </w:rPr>
              <w:t>Учасники освітнього процесу дотримуються вимог щодо охорони праці, безпеки життєдіяльності,</w:t>
            </w:r>
          </w:p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FB2515">
              <w:rPr>
                <w:b/>
                <w:sz w:val="24"/>
                <w:szCs w:val="24"/>
              </w:rPr>
              <w:t>пожежної безпеки, правил поведінки</w:t>
            </w:r>
          </w:p>
        </w:tc>
      </w:tr>
      <w:tr w:rsidR="001D6CE1" w:rsidRPr="00FB2515" w:rsidTr="00CA3E70">
        <w:trPr>
          <w:trHeight w:val="505"/>
        </w:trPr>
        <w:tc>
          <w:tcPr>
            <w:tcW w:w="696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39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1.</w:t>
            </w:r>
          </w:p>
        </w:tc>
        <w:tc>
          <w:tcPr>
            <w:tcW w:w="4669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 xml:space="preserve">Педагогічні працівники проводять інструктажі на початку навчальних занять </w:t>
            </w:r>
            <w:r w:rsidRPr="00FB2515">
              <w:rPr>
                <w:i/>
                <w:sz w:val="24"/>
                <w:szCs w:val="24"/>
              </w:rPr>
              <w:t>(у кабінетах підвищеного ризику оприлюднено правила поведінки під час навчальних занять)</w:t>
            </w:r>
          </w:p>
        </w:tc>
        <w:tc>
          <w:tcPr>
            <w:tcW w:w="1131" w:type="dxa"/>
          </w:tcPr>
          <w:p w:rsidR="001D6CE1" w:rsidRPr="00FB2515" w:rsidRDefault="00181ACB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  <w:gridSpan w:val="2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righ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506" w:type="dxa"/>
            <w:gridSpan w:val="4"/>
            <w:tcBorders>
              <w:lef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D6CE1" w:rsidRPr="00FB2515" w:rsidTr="00CA3E70">
        <w:trPr>
          <w:trHeight w:val="159"/>
        </w:trPr>
        <w:tc>
          <w:tcPr>
            <w:tcW w:w="696" w:type="dxa"/>
            <w:vMerge w:val="restart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39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2.1.</w:t>
            </w:r>
          </w:p>
        </w:tc>
        <w:tc>
          <w:tcPr>
            <w:tcW w:w="4669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i/>
                <w:sz w:val="24"/>
                <w:szCs w:val="24"/>
              </w:rPr>
            </w:pPr>
            <w:r w:rsidRPr="00FB2515">
              <w:rPr>
                <w:rFonts w:eastAsia="Times New Roman" w:cs="Times New Roman"/>
                <w:sz w:val="24"/>
                <w:szCs w:val="24"/>
              </w:rPr>
              <w:t>Учасники освітнього процесу дотримуються вимог щодо:</w:t>
            </w:r>
          </w:p>
        </w:tc>
        <w:tc>
          <w:tcPr>
            <w:tcW w:w="1131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righ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506" w:type="dxa"/>
            <w:gridSpan w:val="4"/>
            <w:tcBorders>
              <w:lef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D6CE1" w:rsidRPr="00FB2515" w:rsidTr="00CA3E70">
        <w:trPr>
          <w:trHeight w:val="165"/>
        </w:trPr>
        <w:tc>
          <w:tcPr>
            <w:tcW w:w="696" w:type="dxa"/>
            <w:vMerge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669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4"/>
                <w:szCs w:val="24"/>
              </w:rPr>
            </w:pPr>
            <w:r w:rsidRPr="00FB2515">
              <w:rPr>
                <w:rFonts w:eastAsia="Times New Roman" w:cs="Times New Roman"/>
                <w:sz w:val="24"/>
                <w:szCs w:val="24"/>
              </w:rPr>
              <w:t>охорони праці, безпеки життєдіяльності</w:t>
            </w:r>
          </w:p>
        </w:tc>
        <w:tc>
          <w:tcPr>
            <w:tcW w:w="1131" w:type="dxa"/>
          </w:tcPr>
          <w:p w:rsidR="001D6CE1" w:rsidRPr="00FB2515" w:rsidRDefault="00181ACB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  <w:gridSpan w:val="2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righ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506" w:type="dxa"/>
            <w:gridSpan w:val="4"/>
            <w:tcBorders>
              <w:lef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D6CE1" w:rsidRPr="00FB2515" w:rsidTr="00CA3E70">
        <w:trPr>
          <w:trHeight w:val="161"/>
        </w:trPr>
        <w:tc>
          <w:tcPr>
            <w:tcW w:w="696" w:type="dxa"/>
            <w:vMerge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669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4"/>
                <w:szCs w:val="24"/>
              </w:rPr>
            </w:pPr>
            <w:r w:rsidRPr="00FB2515">
              <w:rPr>
                <w:rFonts w:eastAsia="Times New Roman" w:cs="Times New Roman"/>
                <w:sz w:val="24"/>
                <w:szCs w:val="24"/>
              </w:rPr>
              <w:t>пожежної безпеки</w:t>
            </w:r>
          </w:p>
        </w:tc>
        <w:tc>
          <w:tcPr>
            <w:tcW w:w="1131" w:type="dxa"/>
          </w:tcPr>
          <w:p w:rsidR="001D6CE1" w:rsidRPr="00FB2515" w:rsidRDefault="00181ACB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  <w:gridSpan w:val="2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righ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506" w:type="dxa"/>
            <w:gridSpan w:val="4"/>
            <w:tcBorders>
              <w:lef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D6CE1" w:rsidRPr="00FB2515" w:rsidTr="00CA3E70">
        <w:trPr>
          <w:trHeight w:val="161"/>
        </w:trPr>
        <w:tc>
          <w:tcPr>
            <w:tcW w:w="696" w:type="dxa"/>
            <w:vMerge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669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sz w:val="24"/>
                <w:szCs w:val="24"/>
              </w:rPr>
            </w:pPr>
            <w:r w:rsidRPr="00FB2515">
              <w:rPr>
                <w:rFonts w:eastAsia="Times New Roman" w:cs="Times New Roman"/>
                <w:sz w:val="24"/>
                <w:szCs w:val="24"/>
              </w:rPr>
              <w:t>правил поведінки</w:t>
            </w:r>
          </w:p>
        </w:tc>
        <w:tc>
          <w:tcPr>
            <w:tcW w:w="1131" w:type="dxa"/>
          </w:tcPr>
          <w:p w:rsidR="001D6CE1" w:rsidRPr="00FB2515" w:rsidRDefault="00181ACB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  <w:gridSpan w:val="2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righ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506" w:type="dxa"/>
            <w:gridSpan w:val="4"/>
            <w:tcBorders>
              <w:lef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D6CE1" w:rsidRPr="00FB2515" w:rsidTr="00CA3E70">
        <w:trPr>
          <w:trHeight w:val="161"/>
        </w:trPr>
        <w:tc>
          <w:tcPr>
            <w:tcW w:w="696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39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2.2.</w:t>
            </w:r>
          </w:p>
        </w:tc>
        <w:tc>
          <w:tcPr>
            <w:tcW w:w="4669" w:type="dxa"/>
          </w:tcPr>
          <w:p w:rsidR="001D6CE1" w:rsidRPr="00FB2515" w:rsidRDefault="001D6CE1" w:rsidP="00CA3E70">
            <w:pPr>
              <w:widowControl w:val="0"/>
              <w:rPr>
                <w:i/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 xml:space="preserve">У закладі та на його території не порушуються правила заборони куріння, вживання алкогольних напоїв </w:t>
            </w:r>
          </w:p>
        </w:tc>
        <w:tc>
          <w:tcPr>
            <w:tcW w:w="1131" w:type="dxa"/>
          </w:tcPr>
          <w:p w:rsidR="001D6CE1" w:rsidRPr="00FB2515" w:rsidRDefault="00181ACB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  <w:gridSpan w:val="2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righ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506" w:type="dxa"/>
            <w:gridSpan w:val="4"/>
            <w:tcBorders>
              <w:lef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D6CE1" w:rsidRPr="00FB2515" w:rsidTr="00CA3E70">
        <w:trPr>
          <w:trHeight w:val="271"/>
        </w:trPr>
        <w:tc>
          <w:tcPr>
            <w:tcW w:w="10459" w:type="dxa"/>
            <w:gridSpan w:val="13"/>
          </w:tcPr>
          <w:p w:rsidR="001D6CE1" w:rsidRPr="00FB2515" w:rsidRDefault="001D6CE1" w:rsidP="00CA3E70">
            <w:pPr>
              <w:tabs>
                <w:tab w:val="left" w:pos="709"/>
                <w:tab w:val="left" w:pos="884"/>
                <w:tab w:val="left" w:pos="1134"/>
              </w:tabs>
              <w:jc w:val="center"/>
              <w:rPr>
                <w:b/>
                <w:sz w:val="24"/>
                <w:szCs w:val="24"/>
              </w:rPr>
            </w:pPr>
            <w:r w:rsidRPr="00FB2515">
              <w:rPr>
                <w:b/>
                <w:i/>
                <w:sz w:val="24"/>
                <w:szCs w:val="24"/>
              </w:rPr>
              <w:t>Критерій</w:t>
            </w:r>
            <w:r w:rsidRPr="00FB2515">
              <w:rPr>
                <w:b/>
                <w:sz w:val="24"/>
                <w:szCs w:val="24"/>
              </w:rPr>
              <w:t xml:space="preserve"> 1.1.5. У закладі освіти створено умови для харчування</w:t>
            </w:r>
          </w:p>
          <w:p w:rsidR="001D6CE1" w:rsidRPr="00FB2515" w:rsidRDefault="001D6CE1" w:rsidP="00CA3E70">
            <w:pPr>
              <w:tabs>
                <w:tab w:val="left" w:pos="709"/>
                <w:tab w:val="left" w:pos="884"/>
                <w:tab w:val="left" w:pos="1134"/>
              </w:tabs>
              <w:jc w:val="center"/>
              <w:rPr>
                <w:b/>
                <w:i/>
                <w:sz w:val="24"/>
                <w:szCs w:val="24"/>
              </w:rPr>
            </w:pPr>
            <w:r w:rsidRPr="00FB2515">
              <w:rPr>
                <w:b/>
                <w:sz w:val="24"/>
                <w:szCs w:val="24"/>
              </w:rPr>
              <w:t xml:space="preserve">здобувачів освіти і працівників </w:t>
            </w:r>
          </w:p>
        </w:tc>
      </w:tr>
      <w:tr w:rsidR="001D6CE1" w:rsidRPr="00FB2515" w:rsidTr="00CA3E70">
        <w:trPr>
          <w:trHeight w:val="248"/>
        </w:trPr>
        <w:tc>
          <w:tcPr>
            <w:tcW w:w="10459" w:type="dxa"/>
            <w:gridSpan w:val="13"/>
          </w:tcPr>
          <w:p w:rsidR="001D6CE1" w:rsidRPr="00FB2515" w:rsidRDefault="001D6CE1" w:rsidP="00CA3E7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FB2515">
              <w:rPr>
                <w:i/>
                <w:sz w:val="24"/>
                <w:szCs w:val="24"/>
              </w:rPr>
              <w:t xml:space="preserve">Індикатор 1.1.5.1 </w:t>
            </w:r>
            <w:r w:rsidRPr="00FB2515">
              <w:rPr>
                <w:b/>
                <w:sz w:val="24"/>
                <w:szCs w:val="24"/>
              </w:rPr>
              <w:t>Організація харчування у закладі освіти сприяє формуванню культури здорового харчування у здобувачів освіти</w:t>
            </w:r>
          </w:p>
        </w:tc>
      </w:tr>
      <w:tr w:rsidR="001D6CE1" w:rsidRPr="00FB2515" w:rsidTr="00CA3E70">
        <w:tc>
          <w:tcPr>
            <w:tcW w:w="696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1.</w:t>
            </w:r>
          </w:p>
        </w:tc>
        <w:tc>
          <w:tcPr>
            <w:tcW w:w="4669" w:type="dxa"/>
          </w:tcPr>
          <w:p w:rsidR="001D6CE1" w:rsidRPr="00FB2515" w:rsidRDefault="001D6CE1" w:rsidP="00CA3E70">
            <w:pPr>
              <w:widowControl w:val="0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Сервірування столів (наявність ложок, виделок, ножів, пиріжкової тарілки, серветок)</w:t>
            </w:r>
          </w:p>
        </w:tc>
        <w:tc>
          <w:tcPr>
            <w:tcW w:w="1131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517" w:type="dxa"/>
            <w:gridSpan w:val="7"/>
            <w:tcBorders>
              <w:right w:val="single" w:sz="4" w:space="0" w:color="auto"/>
            </w:tcBorders>
          </w:tcPr>
          <w:p w:rsidR="001D6CE1" w:rsidRPr="00FB2515" w:rsidRDefault="00181ACB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D6CE1" w:rsidRPr="00FB2515" w:rsidTr="00CA3E70">
        <w:trPr>
          <w:trHeight w:val="253"/>
        </w:trPr>
        <w:tc>
          <w:tcPr>
            <w:tcW w:w="696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69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Доступність для учасників освітнього процесу щоденного та перспективного меню</w:t>
            </w:r>
          </w:p>
        </w:tc>
        <w:tc>
          <w:tcPr>
            <w:tcW w:w="1131" w:type="dxa"/>
          </w:tcPr>
          <w:p w:rsidR="001D6CE1" w:rsidRPr="00FB2515" w:rsidRDefault="00181ACB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  <w:gridSpan w:val="2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517" w:type="dxa"/>
            <w:gridSpan w:val="7"/>
            <w:tcBorders>
              <w:righ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D6CE1" w:rsidRPr="00FB2515" w:rsidTr="00CA3E70">
        <w:trPr>
          <w:trHeight w:val="253"/>
        </w:trPr>
        <w:tc>
          <w:tcPr>
            <w:tcW w:w="696" w:type="dxa"/>
          </w:tcPr>
          <w:p w:rsidR="001D6CE1" w:rsidRPr="00FB2515" w:rsidRDefault="001D6CE1" w:rsidP="00CA3E70">
            <w:pPr>
              <w:jc w:val="center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669" w:type="dxa"/>
          </w:tcPr>
          <w:p w:rsidR="001D6CE1" w:rsidRPr="00FB2515" w:rsidRDefault="001D6CE1" w:rsidP="00CA3E70">
            <w:pPr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 xml:space="preserve">В асортименті буфетів відсутні вироби у фритюрі, вироби швидкого  приготування,  газовані  напої,  квас,  натуральна кава, кремові  вироби,  вершково-рослинні  масла  та  масла  з  доданням будь-якої  іншої сировини (риби,  морепродуктів тощо), а також продукція, що містить синтетичні барвники, ароматизатори, </w:t>
            </w:r>
            <w:proofErr w:type="spellStart"/>
            <w:r w:rsidRPr="00FB2515">
              <w:rPr>
                <w:sz w:val="24"/>
                <w:szCs w:val="24"/>
              </w:rPr>
              <w:t>підсолоджувачі</w:t>
            </w:r>
            <w:proofErr w:type="spellEnd"/>
            <w:r w:rsidRPr="00FB2515">
              <w:rPr>
                <w:sz w:val="24"/>
                <w:szCs w:val="24"/>
              </w:rPr>
              <w:t xml:space="preserve">, підсилювачі смаку, консерванти </w:t>
            </w:r>
          </w:p>
        </w:tc>
        <w:tc>
          <w:tcPr>
            <w:tcW w:w="1131" w:type="dxa"/>
          </w:tcPr>
          <w:p w:rsidR="001D6CE1" w:rsidRPr="00FB2515" w:rsidRDefault="00181ACB" w:rsidP="00CA3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  <w:gridSpan w:val="2"/>
          </w:tcPr>
          <w:p w:rsidR="001D6CE1" w:rsidRPr="00FB2515" w:rsidRDefault="001D6CE1" w:rsidP="00CA3E70">
            <w:pPr>
              <w:rPr>
                <w:sz w:val="24"/>
                <w:szCs w:val="24"/>
              </w:rPr>
            </w:pPr>
          </w:p>
        </w:tc>
        <w:tc>
          <w:tcPr>
            <w:tcW w:w="1517" w:type="dxa"/>
            <w:gridSpan w:val="7"/>
            <w:tcBorders>
              <w:right w:val="single" w:sz="4" w:space="0" w:color="auto"/>
            </w:tcBorders>
          </w:tcPr>
          <w:p w:rsidR="001D6CE1" w:rsidRPr="00FB2515" w:rsidRDefault="001D6CE1" w:rsidP="00CA3E70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1D6CE1" w:rsidRPr="00FB2515" w:rsidRDefault="001D6CE1" w:rsidP="00CA3E70">
            <w:pPr>
              <w:rPr>
                <w:sz w:val="24"/>
                <w:szCs w:val="24"/>
              </w:rPr>
            </w:pPr>
          </w:p>
        </w:tc>
      </w:tr>
      <w:tr w:rsidR="001D6CE1" w:rsidRPr="00FB2515" w:rsidTr="00CA3E70">
        <w:trPr>
          <w:trHeight w:val="253"/>
        </w:trPr>
        <w:tc>
          <w:tcPr>
            <w:tcW w:w="696" w:type="dxa"/>
          </w:tcPr>
          <w:p w:rsidR="001D6CE1" w:rsidRPr="00FB2515" w:rsidRDefault="001D6CE1" w:rsidP="00CA3E70">
            <w:pPr>
              <w:jc w:val="center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669" w:type="dxa"/>
          </w:tcPr>
          <w:p w:rsidR="001D6CE1" w:rsidRPr="00FB2515" w:rsidRDefault="001D6CE1" w:rsidP="00CA3E70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Дотримано санітарно-гігієнічних умов на всіх етапах реалізації продукції</w:t>
            </w:r>
          </w:p>
        </w:tc>
        <w:tc>
          <w:tcPr>
            <w:tcW w:w="1131" w:type="dxa"/>
          </w:tcPr>
          <w:p w:rsidR="001D6CE1" w:rsidRPr="00FB2515" w:rsidRDefault="00181ACB" w:rsidP="00CA3E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  <w:gridSpan w:val="2"/>
          </w:tcPr>
          <w:p w:rsidR="001D6CE1" w:rsidRPr="00FB2515" w:rsidRDefault="001D6CE1" w:rsidP="00CA3E70">
            <w:pPr>
              <w:rPr>
                <w:sz w:val="24"/>
                <w:szCs w:val="24"/>
              </w:rPr>
            </w:pPr>
          </w:p>
        </w:tc>
        <w:tc>
          <w:tcPr>
            <w:tcW w:w="1517" w:type="dxa"/>
            <w:gridSpan w:val="7"/>
            <w:tcBorders>
              <w:right w:val="single" w:sz="4" w:space="0" w:color="auto"/>
            </w:tcBorders>
          </w:tcPr>
          <w:p w:rsidR="001D6CE1" w:rsidRPr="00FB2515" w:rsidRDefault="001D6CE1" w:rsidP="00CA3E70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1D6CE1" w:rsidRPr="00FB2515" w:rsidRDefault="001D6CE1" w:rsidP="00CA3E70">
            <w:pPr>
              <w:rPr>
                <w:sz w:val="24"/>
                <w:szCs w:val="24"/>
              </w:rPr>
            </w:pPr>
          </w:p>
        </w:tc>
      </w:tr>
      <w:tr w:rsidR="001D6CE1" w:rsidRPr="00FB2515" w:rsidTr="00CA3E70">
        <w:trPr>
          <w:trHeight w:val="440"/>
        </w:trPr>
        <w:tc>
          <w:tcPr>
            <w:tcW w:w="10459" w:type="dxa"/>
            <w:gridSpan w:val="13"/>
          </w:tcPr>
          <w:p w:rsidR="001D6CE1" w:rsidRPr="00FB2515" w:rsidRDefault="001D6CE1" w:rsidP="00CA3E70">
            <w:pPr>
              <w:jc w:val="center"/>
              <w:rPr>
                <w:b/>
                <w:sz w:val="24"/>
                <w:szCs w:val="24"/>
              </w:rPr>
            </w:pPr>
            <w:r w:rsidRPr="00FB2515">
              <w:rPr>
                <w:b/>
                <w:i/>
                <w:sz w:val="24"/>
                <w:szCs w:val="24"/>
              </w:rPr>
              <w:t>Критерій</w:t>
            </w:r>
            <w:r w:rsidRPr="00FB2515">
              <w:rPr>
                <w:b/>
                <w:sz w:val="24"/>
                <w:szCs w:val="24"/>
              </w:rPr>
              <w:t xml:space="preserve"> 1.1.6. У закладі освіти створено умови для безпечного використання мережі Інтернет, в учасників освітнього процесу формуються навички безпечної поведінки в Інтернеті</w:t>
            </w:r>
          </w:p>
        </w:tc>
      </w:tr>
      <w:tr w:rsidR="001D6CE1" w:rsidRPr="00FB2515" w:rsidTr="00CA3E70">
        <w:trPr>
          <w:trHeight w:val="440"/>
        </w:trPr>
        <w:tc>
          <w:tcPr>
            <w:tcW w:w="10459" w:type="dxa"/>
            <w:gridSpan w:val="13"/>
          </w:tcPr>
          <w:p w:rsidR="001D6CE1" w:rsidRPr="00FB2515" w:rsidRDefault="001D6CE1" w:rsidP="00CA3E70">
            <w:pPr>
              <w:widowControl w:val="0"/>
              <w:jc w:val="center"/>
              <w:rPr>
                <w:sz w:val="24"/>
                <w:szCs w:val="24"/>
              </w:rPr>
            </w:pPr>
            <w:r w:rsidRPr="00FB2515">
              <w:rPr>
                <w:i/>
                <w:sz w:val="24"/>
                <w:szCs w:val="24"/>
              </w:rPr>
              <w:t>Індикатор 1.1.6.1</w:t>
            </w:r>
            <w:r w:rsidRPr="00FB2515">
              <w:rPr>
                <w:sz w:val="24"/>
                <w:szCs w:val="24"/>
              </w:rPr>
              <w:t xml:space="preserve">. </w:t>
            </w:r>
            <w:r w:rsidRPr="00FB2515">
              <w:rPr>
                <w:b/>
                <w:sz w:val="24"/>
                <w:szCs w:val="24"/>
              </w:rPr>
              <w:t>У закладі освіти застосовуються технічні засоби та інші інструменти контролю за безпечним користуванням мережею Інтернет</w:t>
            </w:r>
          </w:p>
        </w:tc>
      </w:tr>
      <w:tr w:rsidR="001D6CE1" w:rsidRPr="00FB2515" w:rsidTr="00CA3E70">
        <w:trPr>
          <w:trHeight w:val="299"/>
        </w:trPr>
        <w:tc>
          <w:tcPr>
            <w:tcW w:w="696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1.</w:t>
            </w:r>
          </w:p>
        </w:tc>
        <w:tc>
          <w:tcPr>
            <w:tcW w:w="4669" w:type="dxa"/>
          </w:tcPr>
          <w:p w:rsidR="001D6CE1" w:rsidRPr="00FB2515" w:rsidRDefault="001D6CE1" w:rsidP="00CA3E70">
            <w:pPr>
              <w:widowControl w:val="0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Наявні обмеження доступу до сайтів з небажаним змістом</w:t>
            </w:r>
          </w:p>
        </w:tc>
        <w:tc>
          <w:tcPr>
            <w:tcW w:w="1131" w:type="dxa"/>
          </w:tcPr>
          <w:p w:rsidR="001D6CE1" w:rsidRPr="00FB2515" w:rsidRDefault="00181ACB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  <w:gridSpan w:val="2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517" w:type="dxa"/>
            <w:gridSpan w:val="7"/>
            <w:tcBorders>
              <w:righ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D6CE1" w:rsidRPr="00FB2515" w:rsidTr="00CA3E70">
        <w:trPr>
          <w:trHeight w:val="95"/>
        </w:trPr>
        <w:tc>
          <w:tcPr>
            <w:tcW w:w="696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2.</w:t>
            </w:r>
          </w:p>
        </w:tc>
        <w:tc>
          <w:tcPr>
            <w:tcW w:w="4669" w:type="dxa"/>
          </w:tcPr>
          <w:p w:rsidR="001D6CE1" w:rsidRPr="00FB2515" w:rsidRDefault="001D6CE1" w:rsidP="00CA3E70">
            <w:pPr>
              <w:widowControl w:val="0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 xml:space="preserve">У закладі використовується антивірусне програмне забезпечення </w:t>
            </w:r>
          </w:p>
        </w:tc>
        <w:tc>
          <w:tcPr>
            <w:tcW w:w="1131" w:type="dxa"/>
          </w:tcPr>
          <w:p w:rsidR="001D6CE1" w:rsidRPr="00FB2515" w:rsidRDefault="00181ACB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7" w:type="dxa"/>
            <w:gridSpan w:val="2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517" w:type="dxa"/>
            <w:gridSpan w:val="7"/>
            <w:tcBorders>
              <w:righ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lef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:rsidR="001D6CE1" w:rsidRPr="00FB2515" w:rsidRDefault="001D6CE1" w:rsidP="001D6CE1">
      <w:pPr>
        <w:spacing w:line="240" w:lineRule="auto"/>
        <w:jc w:val="both"/>
        <w:rPr>
          <w:b/>
          <w:sz w:val="24"/>
          <w:szCs w:val="24"/>
        </w:rPr>
      </w:pPr>
      <w:r w:rsidRPr="00FB2515">
        <w:rPr>
          <w:b/>
          <w:i/>
          <w:sz w:val="24"/>
          <w:szCs w:val="24"/>
        </w:rPr>
        <w:t>Вимога 1.2. Створення освітнього середовища, вільного від будь-яких форм насильства та дискримінації</w:t>
      </w:r>
    </w:p>
    <w:tbl>
      <w:tblPr>
        <w:tblW w:w="10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7"/>
        <w:gridCol w:w="6683"/>
        <w:gridCol w:w="786"/>
        <w:gridCol w:w="851"/>
        <w:gridCol w:w="705"/>
        <w:gridCol w:w="857"/>
      </w:tblGrid>
      <w:tr w:rsidR="001D6CE1" w:rsidRPr="00FB2515" w:rsidTr="00CA3E70">
        <w:trPr>
          <w:trHeight w:val="147"/>
        </w:trPr>
        <w:tc>
          <w:tcPr>
            <w:tcW w:w="10459" w:type="dxa"/>
            <w:gridSpan w:val="6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FB2515">
              <w:rPr>
                <w:b/>
                <w:i/>
                <w:sz w:val="24"/>
                <w:szCs w:val="24"/>
              </w:rPr>
              <w:t xml:space="preserve">Критерій </w:t>
            </w:r>
            <w:r w:rsidRPr="00FB2515">
              <w:rPr>
                <w:b/>
                <w:sz w:val="24"/>
                <w:szCs w:val="24"/>
              </w:rPr>
              <w:t>1.2.2. Правила поведінки учасників освітнього процесу в закладі освіти забезпечують дотримання етичних норм, повагу до гідності, прав і свобод людини</w:t>
            </w:r>
          </w:p>
        </w:tc>
      </w:tr>
      <w:tr w:rsidR="001D6CE1" w:rsidRPr="00FB2515" w:rsidTr="00CA3E70">
        <w:trPr>
          <w:trHeight w:val="153"/>
        </w:trPr>
        <w:tc>
          <w:tcPr>
            <w:tcW w:w="10459" w:type="dxa"/>
            <w:gridSpan w:val="6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FB2515">
              <w:rPr>
                <w:i/>
                <w:sz w:val="24"/>
                <w:szCs w:val="24"/>
              </w:rPr>
              <w:t>Індикатор 1.2.2.3</w:t>
            </w:r>
            <w:r w:rsidRPr="00FB2515">
              <w:rPr>
                <w:sz w:val="24"/>
                <w:szCs w:val="24"/>
              </w:rPr>
              <w:t xml:space="preserve">. </w:t>
            </w:r>
            <w:r w:rsidRPr="00FB2515">
              <w:rPr>
                <w:b/>
                <w:sz w:val="24"/>
                <w:szCs w:val="24"/>
              </w:rPr>
              <w:t>Учасники освітнього процесу дотримуються прийнятих у закладі освіти правил поведінки</w:t>
            </w:r>
          </w:p>
        </w:tc>
      </w:tr>
      <w:tr w:rsidR="001D6CE1" w:rsidRPr="00FB2515" w:rsidTr="00CA3E70">
        <w:tc>
          <w:tcPr>
            <w:tcW w:w="577" w:type="dxa"/>
            <w:vMerge w:val="restart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39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1.</w:t>
            </w:r>
          </w:p>
        </w:tc>
        <w:tc>
          <w:tcPr>
            <w:tcW w:w="6683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 xml:space="preserve">Учасники освітнього процесу взаємодіють на засадах взаємоповаги:  </w:t>
            </w:r>
          </w:p>
        </w:tc>
        <w:tc>
          <w:tcPr>
            <w:tcW w:w="786" w:type="dxa"/>
          </w:tcPr>
          <w:p w:rsidR="001D6CE1" w:rsidRPr="00FB2515" w:rsidRDefault="00181ACB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D6CE1" w:rsidRPr="00FB2515" w:rsidTr="00CA3E70">
        <w:tc>
          <w:tcPr>
            <w:tcW w:w="577" w:type="dxa"/>
            <w:vMerge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683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не спостерігаються випадки образливої поведінки, прояви фізичного або психологічного  насильства</w:t>
            </w:r>
          </w:p>
        </w:tc>
        <w:tc>
          <w:tcPr>
            <w:tcW w:w="786" w:type="dxa"/>
          </w:tcPr>
          <w:p w:rsidR="001D6CE1" w:rsidRPr="00FB2515" w:rsidRDefault="00181ACB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D6CE1" w:rsidRPr="00FB2515" w:rsidTr="00CA3E70">
        <w:tc>
          <w:tcPr>
            <w:tcW w:w="577" w:type="dxa"/>
            <w:vMerge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683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педагогічні працівники не застосовують фізичного покарання, психологічного насильства</w:t>
            </w:r>
          </w:p>
        </w:tc>
        <w:tc>
          <w:tcPr>
            <w:tcW w:w="786" w:type="dxa"/>
          </w:tcPr>
          <w:p w:rsidR="001D6CE1" w:rsidRPr="00FB2515" w:rsidRDefault="00181ACB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D6CE1" w:rsidRPr="00FB2515" w:rsidTr="00CA3E70">
        <w:tc>
          <w:tcPr>
            <w:tcW w:w="577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39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2.1.</w:t>
            </w:r>
          </w:p>
        </w:tc>
        <w:tc>
          <w:tcPr>
            <w:tcW w:w="6683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Педагогічні працівники та керівництво закладу освіти здійснюють заходи із запобігання порушення правил поведінки</w:t>
            </w:r>
          </w:p>
        </w:tc>
        <w:tc>
          <w:tcPr>
            <w:tcW w:w="786" w:type="dxa"/>
          </w:tcPr>
          <w:p w:rsidR="001D6CE1" w:rsidRPr="00FB2515" w:rsidRDefault="00181ACB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1D6CE1" w:rsidRPr="00FB2515" w:rsidTr="00CA3E70">
        <w:tc>
          <w:tcPr>
            <w:tcW w:w="577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39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2.2.</w:t>
            </w:r>
          </w:p>
        </w:tc>
        <w:tc>
          <w:tcPr>
            <w:tcW w:w="6683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Відбувається постійне спостереження працівниками закладу за дотриманням правил поведінки учасниками освітнього процесу</w:t>
            </w:r>
          </w:p>
        </w:tc>
        <w:tc>
          <w:tcPr>
            <w:tcW w:w="786" w:type="dxa"/>
          </w:tcPr>
          <w:p w:rsidR="001D6CE1" w:rsidRPr="00FB2515" w:rsidRDefault="00181ACB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</w:tbl>
    <w:p w:rsidR="001D6CE1" w:rsidRPr="00FB2515" w:rsidRDefault="001D6CE1" w:rsidP="001D6CE1">
      <w:pPr>
        <w:tabs>
          <w:tab w:val="left" w:pos="315"/>
          <w:tab w:val="left" w:pos="535"/>
          <w:tab w:val="left" w:pos="709"/>
          <w:tab w:val="left" w:pos="1134"/>
        </w:tabs>
        <w:spacing w:line="240" w:lineRule="auto"/>
        <w:jc w:val="both"/>
        <w:rPr>
          <w:i/>
          <w:sz w:val="24"/>
          <w:szCs w:val="24"/>
        </w:rPr>
      </w:pPr>
      <w:r w:rsidRPr="00FB2515">
        <w:rPr>
          <w:b/>
          <w:i/>
          <w:sz w:val="24"/>
          <w:szCs w:val="24"/>
        </w:rPr>
        <w:t>Вимога 1.3. Формування інклюзивного, розвивального та мотивуючого до навчання освітнього простору</w:t>
      </w:r>
    </w:p>
    <w:tbl>
      <w:tblPr>
        <w:tblW w:w="10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7"/>
        <w:gridCol w:w="7395"/>
        <w:gridCol w:w="680"/>
        <w:gridCol w:w="141"/>
        <w:gridCol w:w="709"/>
        <w:gridCol w:w="668"/>
        <w:gridCol w:w="469"/>
      </w:tblGrid>
      <w:tr w:rsidR="001D6CE1" w:rsidRPr="00FB2515" w:rsidTr="00CA3E70">
        <w:trPr>
          <w:trHeight w:val="215"/>
        </w:trPr>
        <w:tc>
          <w:tcPr>
            <w:tcW w:w="10459" w:type="dxa"/>
            <w:gridSpan w:val="7"/>
          </w:tcPr>
          <w:p w:rsidR="001D6CE1" w:rsidRPr="00FB2515" w:rsidRDefault="001D6CE1" w:rsidP="00CA3E7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FB2515">
              <w:rPr>
                <w:b/>
                <w:i/>
                <w:sz w:val="24"/>
                <w:szCs w:val="24"/>
              </w:rPr>
              <w:t xml:space="preserve">Критерії </w:t>
            </w:r>
            <w:r w:rsidRPr="00FB2515">
              <w:rPr>
                <w:b/>
                <w:sz w:val="24"/>
                <w:szCs w:val="24"/>
              </w:rPr>
              <w:t>1.3.1. Приміщення та територія закладу освіти облаштовується з урахуванням принципів універсального дизайну та/або розумного пристосування</w:t>
            </w:r>
          </w:p>
        </w:tc>
      </w:tr>
      <w:tr w:rsidR="001D6CE1" w:rsidRPr="00FB2515" w:rsidTr="00CA3E70">
        <w:trPr>
          <w:trHeight w:val="303"/>
        </w:trPr>
        <w:tc>
          <w:tcPr>
            <w:tcW w:w="10459" w:type="dxa"/>
            <w:gridSpan w:val="7"/>
          </w:tcPr>
          <w:p w:rsidR="001D6CE1" w:rsidRPr="00FB2515" w:rsidRDefault="001D6CE1" w:rsidP="00CA3E70">
            <w:pPr>
              <w:widowControl w:val="0"/>
              <w:jc w:val="center"/>
              <w:rPr>
                <w:sz w:val="24"/>
                <w:szCs w:val="24"/>
              </w:rPr>
            </w:pPr>
            <w:r w:rsidRPr="00FB2515">
              <w:rPr>
                <w:i/>
                <w:sz w:val="24"/>
                <w:szCs w:val="24"/>
              </w:rPr>
              <w:t>Індикатор 1.3.1.1.</w:t>
            </w:r>
            <w:r w:rsidRPr="00FB2515">
              <w:rPr>
                <w:b/>
                <w:sz w:val="24"/>
                <w:szCs w:val="24"/>
              </w:rPr>
              <w:t xml:space="preserve">У закладі освіти забезпечується архітектурна доступність території та </w:t>
            </w:r>
            <w:r w:rsidRPr="00FB2515">
              <w:rPr>
                <w:b/>
                <w:sz w:val="24"/>
                <w:szCs w:val="24"/>
              </w:rPr>
              <w:lastRenderedPageBreak/>
              <w:t>будівлі для осіб з особливими освітніми потребами</w:t>
            </w:r>
          </w:p>
        </w:tc>
      </w:tr>
      <w:tr w:rsidR="001D6CE1" w:rsidRPr="00FB2515" w:rsidTr="00CA3E70">
        <w:trPr>
          <w:trHeight w:val="303"/>
        </w:trPr>
        <w:tc>
          <w:tcPr>
            <w:tcW w:w="397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7395" w:type="dxa"/>
          </w:tcPr>
          <w:p w:rsidR="001D6CE1" w:rsidRPr="00FB2515" w:rsidRDefault="001D6CE1" w:rsidP="00CA3E70">
            <w:pPr>
              <w:widowControl w:val="0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Забезпечено можливість безперешкодного руху територією закладу (прохід без порогів, сходів та достатньо широкий для можливості проїзду візком, з рівним неушкодженим покриттям)</w:t>
            </w:r>
          </w:p>
        </w:tc>
        <w:tc>
          <w:tcPr>
            <w:tcW w:w="680" w:type="dxa"/>
          </w:tcPr>
          <w:p w:rsidR="001D6CE1" w:rsidRPr="00FB2515" w:rsidRDefault="00181ACB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69" w:type="dxa"/>
            <w:tcBorders>
              <w:lef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D6CE1" w:rsidRPr="00FB2515" w:rsidTr="00CA3E70">
        <w:trPr>
          <w:trHeight w:val="241"/>
        </w:trPr>
        <w:tc>
          <w:tcPr>
            <w:tcW w:w="397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2.</w:t>
            </w:r>
          </w:p>
        </w:tc>
        <w:tc>
          <w:tcPr>
            <w:tcW w:w="7395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 xml:space="preserve">Забезпечено </w:t>
            </w:r>
            <w:proofErr w:type="spellStart"/>
            <w:r w:rsidRPr="00FB2515">
              <w:rPr>
                <w:sz w:val="24"/>
                <w:szCs w:val="24"/>
              </w:rPr>
              <w:t>безбар’єрний</w:t>
            </w:r>
            <w:proofErr w:type="spellEnd"/>
            <w:r w:rsidRPr="00FB2515">
              <w:rPr>
                <w:sz w:val="24"/>
                <w:szCs w:val="24"/>
              </w:rPr>
              <w:t xml:space="preserve"> доступ до будівлі, приміщень закладу освіти:</w:t>
            </w:r>
          </w:p>
          <w:p w:rsidR="001D6CE1" w:rsidRPr="00FB2515" w:rsidRDefault="001D6CE1" w:rsidP="001D6CE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9"/>
              <w:rPr>
                <w:rFonts w:eastAsia="Times New Roman" w:cs="Times New Roman"/>
                <w:sz w:val="24"/>
                <w:szCs w:val="24"/>
              </w:rPr>
            </w:pPr>
            <w:r w:rsidRPr="00FB2515">
              <w:rPr>
                <w:rFonts w:eastAsia="Times New Roman" w:cs="Times New Roman"/>
                <w:sz w:val="24"/>
                <w:szCs w:val="24"/>
              </w:rPr>
              <w:t xml:space="preserve">пологий вхід/пандус/мобільні платформи; </w:t>
            </w:r>
          </w:p>
          <w:p w:rsidR="001D6CE1" w:rsidRPr="00FB2515" w:rsidRDefault="001D6CE1" w:rsidP="001D6CE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9"/>
              <w:rPr>
                <w:rFonts w:eastAsia="Times New Roman" w:cs="Times New Roman"/>
                <w:sz w:val="24"/>
                <w:szCs w:val="24"/>
              </w:rPr>
            </w:pPr>
            <w:r w:rsidRPr="00FB2515">
              <w:rPr>
                <w:rFonts w:eastAsia="Times New Roman" w:cs="Times New Roman"/>
                <w:sz w:val="24"/>
                <w:szCs w:val="24"/>
              </w:rPr>
              <w:t>дверний прохід, що забезпечує можливість проїзду візком;</w:t>
            </w:r>
          </w:p>
          <w:p w:rsidR="001D6CE1" w:rsidRPr="00FB2515" w:rsidRDefault="001D6CE1" w:rsidP="001D6CE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9"/>
              <w:rPr>
                <w:rFonts w:eastAsia="Times New Roman" w:cs="Times New Roman"/>
                <w:sz w:val="24"/>
                <w:szCs w:val="24"/>
              </w:rPr>
            </w:pPr>
            <w:r w:rsidRPr="00FB2515">
              <w:rPr>
                <w:rFonts w:eastAsia="Times New Roman" w:cs="Times New Roman"/>
                <w:sz w:val="24"/>
                <w:szCs w:val="24"/>
              </w:rPr>
              <w:t>можливість безперешкодного пересування між поверхами для людей з обмеженими можливостями;</w:t>
            </w:r>
          </w:p>
          <w:p w:rsidR="001D6CE1" w:rsidRPr="00FB2515" w:rsidRDefault="001D6CE1" w:rsidP="001D6CE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9"/>
              <w:rPr>
                <w:rFonts w:eastAsia="Times New Roman" w:cs="Times New Roman"/>
                <w:sz w:val="24"/>
                <w:szCs w:val="24"/>
              </w:rPr>
            </w:pPr>
            <w:r w:rsidRPr="00FB2515">
              <w:rPr>
                <w:rFonts w:eastAsia="Times New Roman" w:cs="Times New Roman"/>
                <w:sz w:val="24"/>
                <w:szCs w:val="24"/>
              </w:rPr>
              <w:t>контрастне маркування на стінах та підлозі;</w:t>
            </w:r>
          </w:p>
          <w:p w:rsidR="001D6CE1" w:rsidRPr="00FB2515" w:rsidRDefault="001D6CE1" w:rsidP="001D6CE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9"/>
              <w:rPr>
                <w:rFonts w:eastAsia="Times New Roman" w:cs="Times New Roman"/>
                <w:sz w:val="24"/>
                <w:szCs w:val="24"/>
              </w:rPr>
            </w:pPr>
            <w:r w:rsidRPr="00FB2515">
              <w:rPr>
                <w:rFonts w:eastAsia="Times New Roman" w:cs="Times New Roman"/>
                <w:sz w:val="24"/>
                <w:szCs w:val="24"/>
              </w:rPr>
              <w:t>візуалізація призначення приміщень;</w:t>
            </w:r>
          </w:p>
          <w:p w:rsidR="001D6CE1" w:rsidRPr="00FB2515" w:rsidRDefault="001D6CE1" w:rsidP="001D6CE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9"/>
              <w:rPr>
                <w:rFonts w:eastAsia="Times New Roman" w:cs="Times New Roman"/>
                <w:sz w:val="24"/>
                <w:szCs w:val="24"/>
              </w:rPr>
            </w:pPr>
            <w:r w:rsidRPr="00FB2515">
              <w:rPr>
                <w:rFonts w:eastAsia="Times New Roman" w:cs="Times New Roman"/>
                <w:sz w:val="24"/>
                <w:szCs w:val="24"/>
              </w:rPr>
              <w:t>вказівники;</w:t>
            </w:r>
          </w:p>
          <w:p w:rsidR="001D6CE1" w:rsidRPr="00FB2515" w:rsidRDefault="001D6CE1" w:rsidP="001D6CE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9"/>
              <w:rPr>
                <w:rFonts w:eastAsia="Times New Roman" w:cs="Times New Roman"/>
                <w:sz w:val="24"/>
                <w:szCs w:val="24"/>
              </w:rPr>
            </w:pPr>
            <w:r w:rsidRPr="00FB2515">
              <w:rPr>
                <w:rFonts w:eastAsia="Times New Roman" w:cs="Times New Roman"/>
                <w:sz w:val="24"/>
                <w:szCs w:val="24"/>
              </w:rPr>
              <w:t xml:space="preserve">рельєфне та контрастне маркування перед та на кінці сходової частини; </w:t>
            </w:r>
          </w:p>
          <w:p w:rsidR="001D6CE1" w:rsidRPr="00FB2515" w:rsidRDefault="001D6CE1" w:rsidP="001D6CE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9"/>
              <w:rPr>
                <w:rFonts w:eastAsia="Times New Roman" w:cs="Times New Roman"/>
                <w:sz w:val="24"/>
                <w:szCs w:val="24"/>
              </w:rPr>
            </w:pPr>
            <w:r w:rsidRPr="00FB2515">
              <w:rPr>
                <w:rFonts w:eastAsia="Times New Roman" w:cs="Times New Roman"/>
                <w:sz w:val="24"/>
                <w:szCs w:val="24"/>
              </w:rPr>
              <w:t xml:space="preserve">відсутність захаращення коридорів, рекреацій, </w:t>
            </w:r>
            <w:proofErr w:type="spellStart"/>
            <w:r w:rsidRPr="00FB2515">
              <w:rPr>
                <w:rFonts w:eastAsia="Times New Roman" w:cs="Times New Roman"/>
                <w:sz w:val="24"/>
                <w:szCs w:val="24"/>
              </w:rPr>
              <w:t>міжсходових</w:t>
            </w:r>
            <w:proofErr w:type="spellEnd"/>
            <w:r w:rsidRPr="00FB2515">
              <w:rPr>
                <w:rFonts w:eastAsia="Times New Roman" w:cs="Times New Roman"/>
                <w:sz w:val="24"/>
                <w:szCs w:val="24"/>
              </w:rPr>
              <w:t xml:space="preserve"> клітин</w:t>
            </w:r>
          </w:p>
        </w:tc>
        <w:tc>
          <w:tcPr>
            <w:tcW w:w="680" w:type="dxa"/>
          </w:tcPr>
          <w:p w:rsidR="001D6CE1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181ACB" w:rsidRDefault="00181ACB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181ACB" w:rsidRDefault="00181ACB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181ACB" w:rsidRDefault="00181ACB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181ACB" w:rsidRDefault="00181ACB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181ACB" w:rsidRDefault="00181ACB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181ACB" w:rsidRDefault="00181ACB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181ACB" w:rsidRDefault="00181ACB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181ACB" w:rsidRDefault="00181ACB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181ACB" w:rsidRDefault="00181ACB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181ACB" w:rsidRPr="00FB2515" w:rsidRDefault="00181ACB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69" w:type="dxa"/>
            <w:tcBorders>
              <w:lef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D6CE1" w:rsidRPr="00FB2515" w:rsidTr="00CA3E70">
        <w:trPr>
          <w:trHeight w:val="440"/>
        </w:trPr>
        <w:tc>
          <w:tcPr>
            <w:tcW w:w="10459" w:type="dxa"/>
            <w:gridSpan w:val="7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FB2515">
              <w:rPr>
                <w:i/>
                <w:sz w:val="24"/>
                <w:szCs w:val="24"/>
              </w:rPr>
              <w:t xml:space="preserve">Індикатор 1.3.1.2. </w:t>
            </w:r>
            <w:r w:rsidRPr="00FB2515">
              <w:rPr>
                <w:b/>
                <w:sz w:val="24"/>
                <w:szCs w:val="24"/>
              </w:rPr>
              <w:t>У закладі освіти приміщення (туалети, їдальня, облаштування коридорів, навчальних кабінетів тощо) і територія (доріжки, ігрові, спортивні майданчики тощо) адаптовані до використання всіма учасниками освітнього процесу</w:t>
            </w:r>
          </w:p>
        </w:tc>
      </w:tr>
      <w:tr w:rsidR="001D6CE1" w:rsidRPr="00FB2515" w:rsidTr="00CA3E70">
        <w:trPr>
          <w:trHeight w:val="563"/>
        </w:trPr>
        <w:tc>
          <w:tcPr>
            <w:tcW w:w="397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1.</w:t>
            </w:r>
          </w:p>
        </w:tc>
        <w:tc>
          <w:tcPr>
            <w:tcW w:w="7395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Туалетні кімнати пристосовані для потреб учасників освітнього процесу:</w:t>
            </w:r>
          </w:p>
          <w:p w:rsidR="001D6CE1" w:rsidRPr="00FB2515" w:rsidRDefault="001D6CE1" w:rsidP="001D6CE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9"/>
              <w:rPr>
                <w:rFonts w:eastAsia="Times New Roman" w:cs="Times New Roman"/>
                <w:sz w:val="24"/>
                <w:szCs w:val="24"/>
              </w:rPr>
            </w:pPr>
            <w:r w:rsidRPr="00FB2515">
              <w:rPr>
                <w:rFonts w:eastAsia="Times New Roman" w:cs="Times New Roman"/>
                <w:sz w:val="24"/>
                <w:szCs w:val="24"/>
              </w:rPr>
              <w:t xml:space="preserve">широкий </w:t>
            </w:r>
            <w:proofErr w:type="spellStart"/>
            <w:r w:rsidRPr="00FB2515">
              <w:rPr>
                <w:rFonts w:eastAsia="Times New Roman" w:cs="Times New Roman"/>
                <w:sz w:val="24"/>
                <w:szCs w:val="24"/>
              </w:rPr>
              <w:t>безпороговий</w:t>
            </w:r>
            <w:proofErr w:type="spellEnd"/>
            <w:r w:rsidRPr="00FB2515">
              <w:rPr>
                <w:rFonts w:eastAsia="Times New Roman" w:cs="Times New Roman"/>
                <w:sz w:val="24"/>
                <w:szCs w:val="24"/>
              </w:rPr>
              <w:t xml:space="preserve"> прохід;</w:t>
            </w:r>
          </w:p>
          <w:p w:rsidR="001D6CE1" w:rsidRPr="00FB2515" w:rsidRDefault="001D6CE1" w:rsidP="001D6CE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9"/>
              <w:rPr>
                <w:rFonts w:eastAsia="Times New Roman" w:cs="Times New Roman"/>
                <w:sz w:val="24"/>
                <w:szCs w:val="24"/>
              </w:rPr>
            </w:pPr>
            <w:r w:rsidRPr="00FB2515">
              <w:rPr>
                <w:rFonts w:eastAsia="Times New Roman" w:cs="Times New Roman"/>
                <w:sz w:val="24"/>
                <w:szCs w:val="24"/>
              </w:rPr>
              <w:t>достатня площа туалетної кімнати;</w:t>
            </w:r>
          </w:p>
          <w:p w:rsidR="001D6CE1" w:rsidRPr="00FB2515" w:rsidRDefault="001D6CE1" w:rsidP="001D6CE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9"/>
              <w:rPr>
                <w:rFonts w:eastAsia="Times New Roman" w:cs="Times New Roman"/>
                <w:sz w:val="24"/>
                <w:szCs w:val="24"/>
              </w:rPr>
            </w:pPr>
            <w:r w:rsidRPr="00FB2515">
              <w:rPr>
                <w:rFonts w:eastAsia="Times New Roman" w:cs="Times New Roman"/>
                <w:sz w:val="24"/>
                <w:szCs w:val="24"/>
              </w:rPr>
              <w:t>наявність поручнів;</w:t>
            </w:r>
            <w:r w:rsidRPr="00FB2515">
              <w:rPr>
                <w:rFonts w:eastAsia="Times New Roman" w:cs="Times New Roman"/>
              </w:rPr>
              <w:t xml:space="preserve"> </w:t>
            </w:r>
          </w:p>
          <w:p w:rsidR="001D6CE1" w:rsidRPr="00FB2515" w:rsidRDefault="001D6CE1" w:rsidP="001D6CE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9"/>
              <w:rPr>
                <w:rFonts w:eastAsia="Times New Roman" w:cs="Times New Roman"/>
                <w:sz w:val="24"/>
                <w:szCs w:val="24"/>
              </w:rPr>
            </w:pPr>
            <w:r w:rsidRPr="00FB2515">
              <w:rPr>
                <w:rFonts w:eastAsia="Times New Roman" w:cs="Times New Roman"/>
                <w:sz w:val="24"/>
                <w:szCs w:val="24"/>
              </w:rPr>
              <w:t>спеціальне санітарно-технічне обладнання;</w:t>
            </w:r>
          </w:p>
          <w:p w:rsidR="001D6CE1" w:rsidRPr="00FB2515" w:rsidRDefault="001D6CE1" w:rsidP="001D6CE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59"/>
              <w:rPr>
                <w:rFonts w:eastAsia="Times New Roman" w:cs="Times New Roman"/>
                <w:sz w:val="24"/>
                <w:szCs w:val="24"/>
              </w:rPr>
            </w:pPr>
            <w:r w:rsidRPr="00FB2515">
              <w:rPr>
                <w:rFonts w:eastAsia="Times New Roman" w:cs="Times New Roman"/>
                <w:sz w:val="24"/>
                <w:szCs w:val="24"/>
              </w:rPr>
              <w:t>наявність кнопки виклику для надання допомоги</w:t>
            </w:r>
          </w:p>
        </w:tc>
        <w:tc>
          <w:tcPr>
            <w:tcW w:w="680" w:type="dxa"/>
          </w:tcPr>
          <w:p w:rsidR="001D6CE1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181ACB" w:rsidRDefault="00181ACB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181ACB" w:rsidRDefault="00181ACB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181ACB" w:rsidRDefault="00181ACB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181ACB" w:rsidRDefault="00181ACB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181ACB" w:rsidRPr="00FB2515" w:rsidRDefault="00181ACB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69" w:type="dxa"/>
            <w:tcBorders>
              <w:lef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D6CE1" w:rsidRPr="00FB2515" w:rsidTr="00CA3E70">
        <w:trPr>
          <w:trHeight w:val="111"/>
        </w:trPr>
        <w:tc>
          <w:tcPr>
            <w:tcW w:w="397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2.</w:t>
            </w:r>
          </w:p>
        </w:tc>
        <w:tc>
          <w:tcPr>
            <w:tcW w:w="7395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Можливість вільного та зручного переміщення в навчальному кабінеті та користування меблями</w:t>
            </w:r>
          </w:p>
        </w:tc>
        <w:tc>
          <w:tcPr>
            <w:tcW w:w="680" w:type="dxa"/>
          </w:tcPr>
          <w:p w:rsidR="001D6CE1" w:rsidRPr="00FB2515" w:rsidRDefault="00181ACB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69" w:type="dxa"/>
            <w:tcBorders>
              <w:lef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D6CE1" w:rsidRPr="00FB2515" w:rsidTr="00CA3E70">
        <w:trPr>
          <w:trHeight w:val="205"/>
        </w:trPr>
        <w:tc>
          <w:tcPr>
            <w:tcW w:w="397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3.</w:t>
            </w:r>
          </w:p>
        </w:tc>
        <w:tc>
          <w:tcPr>
            <w:tcW w:w="7395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14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 xml:space="preserve">Висота учнівських столів та стільців регулюється </w:t>
            </w:r>
          </w:p>
        </w:tc>
        <w:tc>
          <w:tcPr>
            <w:tcW w:w="680" w:type="dxa"/>
          </w:tcPr>
          <w:p w:rsidR="001D6CE1" w:rsidRPr="00FB2515" w:rsidRDefault="00D2764B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69" w:type="dxa"/>
            <w:tcBorders>
              <w:lef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D6CE1" w:rsidRPr="00FB2515" w:rsidTr="00CA3E70">
        <w:trPr>
          <w:trHeight w:val="252"/>
        </w:trPr>
        <w:tc>
          <w:tcPr>
            <w:tcW w:w="397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4.</w:t>
            </w:r>
          </w:p>
        </w:tc>
        <w:tc>
          <w:tcPr>
            <w:tcW w:w="7395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Шафи, полиці, стелажі надійно закріплені</w:t>
            </w:r>
          </w:p>
        </w:tc>
        <w:tc>
          <w:tcPr>
            <w:tcW w:w="680" w:type="dxa"/>
          </w:tcPr>
          <w:p w:rsidR="001D6CE1" w:rsidRPr="00FB2515" w:rsidRDefault="00D2764B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69" w:type="dxa"/>
            <w:tcBorders>
              <w:lef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D6CE1" w:rsidRPr="00FB2515" w:rsidTr="00CA3E70">
        <w:trPr>
          <w:trHeight w:val="252"/>
        </w:trPr>
        <w:tc>
          <w:tcPr>
            <w:tcW w:w="10459" w:type="dxa"/>
            <w:gridSpan w:val="7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FB2515">
              <w:rPr>
                <w:i/>
                <w:sz w:val="24"/>
                <w:szCs w:val="24"/>
              </w:rPr>
              <w:t>Індикатор 1.3.1.3.</w:t>
            </w:r>
            <w:r w:rsidRPr="00FB2515">
              <w:rPr>
                <w:sz w:val="24"/>
                <w:szCs w:val="24"/>
              </w:rPr>
              <w:t xml:space="preserve"> </w:t>
            </w:r>
            <w:r w:rsidRPr="00FB2515">
              <w:rPr>
                <w:b/>
                <w:sz w:val="24"/>
                <w:szCs w:val="24"/>
              </w:rPr>
              <w:t>У закладі освіти наявні та використовуються ресурсна кімната, дидактичні засоби для осіб з особливими освітніми потребами ( у разі наявності здобувачів освіти з особливими освітніми потребами)</w:t>
            </w:r>
          </w:p>
        </w:tc>
      </w:tr>
      <w:tr w:rsidR="001D6CE1" w:rsidRPr="00FB2515" w:rsidTr="00CA3E70">
        <w:trPr>
          <w:trHeight w:val="252"/>
        </w:trPr>
        <w:tc>
          <w:tcPr>
            <w:tcW w:w="397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1.</w:t>
            </w:r>
          </w:p>
        </w:tc>
        <w:tc>
          <w:tcPr>
            <w:tcW w:w="7395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У закладі освіти наявна та використовується ресурсна кімната</w:t>
            </w:r>
          </w:p>
        </w:tc>
        <w:tc>
          <w:tcPr>
            <w:tcW w:w="680" w:type="dxa"/>
          </w:tcPr>
          <w:p w:rsidR="001D6CE1" w:rsidRPr="00FB2515" w:rsidRDefault="00D2764B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69" w:type="dxa"/>
            <w:tcBorders>
              <w:lef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D6CE1" w:rsidRPr="00FB2515" w:rsidTr="00CA3E70">
        <w:trPr>
          <w:trHeight w:val="252"/>
        </w:trPr>
        <w:tc>
          <w:tcPr>
            <w:tcW w:w="397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2.</w:t>
            </w:r>
          </w:p>
        </w:tc>
        <w:tc>
          <w:tcPr>
            <w:tcW w:w="7395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Оснащення ресурсної кімнати відповідає освітнім, віковим запитам дітей з особливими освітніми потребами з урахуванням індивідуальних програм розвитку, індивідуальних програм для реабілітації дітей-інвалідів</w:t>
            </w:r>
          </w:p>
        </w:tc>
        <w:tc>
          <w:tcPr>
            <w:tcW w:w="680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</w:tcPr>
          <w:p w:rsidR="001D6CE1" w:rsidRPr="00FB2515" w:rsidRDefault="00D2764B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9" w:type="dxa"/>
            <w:tcBorders>
              <w:lef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D6CE1" w:rsidRPr="00FB2515" w:rsidTr="00CA3E70">
        <w:trPr>
          <w:trHeight w:val="252"/>
        </w:trPr>
        <w:tc>
          <w:tcPr>
            <w:tcW w:w="397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3.</w:t>
            </w:r>
          </w:p>
        </w:tc>
        <w:tc>
          <w:tcPr>
            <w:tcW w:w="7395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 xml:space="preserve">Кабінети вчителя-дефектолога, практичного психолога, навчальні кабінети оснащені дидактичними засобами для роботи з дітьми з особливими освітніми потребами </w:t>
            </w:r>
          </w:p>
        </w:tc>
        <w:tc>
          <w:tcPr>
            <w:tcW w:w="680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</w:tcPr>
          <w:p w:rsidR="001D6CE1" w:rsidRPr="00FB2515" w:rsidRDefault="00D2764B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9" w:type="dxa"/>
            <w:tcBorders>
              <w:lef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D6CE1" w:rsidRPr="00FB2515" w:rsidTr="00CA3E70">
        <w:trPr>
          <w:trHeight w:val="252"/>
        </w:trPr>
        <w:tc>
          <w:tcPr>
            <w:tcW w:w="10459" w:type="dxa"/>
            <w:gridSpan w:val="7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FB2515">
              <w:rPr>
                <w:b/>
                <w:i/>
                <w:sz w:val="24"/>
                <w:szCs w:val="24"/>
              </w:rPr>
              <w:t>Критерій</w:t>
            </w:r>
            <w:r w:rsidRPr="00FB2515">
              <w:rPr>
                <w:b/>
                <w:sz w:val="24"/>
                <w:szCs w:val="24"/>
              </w:rPr>
              <w:t xml:space="preserve"> 1.3.4. Освітнє середовище мотивує здобувачів освіти до оволодіння ключовими </w:t>
            </w:r>
            <w:proofErr w:type="spellStart"/>
            <w:r w:rsidRPr="00FB2515">
              <w:rPr>
                <w:b/>
                <w:sz w:val="24"/>
                <w:szCs w:val="24"/>
              </w:rPr>
              <w:t>компетентностями</w:t>
            </w:r>
            <w:proofErr w:type="spellEnd"/>
            <w:r w:rsidRPr="00FB2515">
              <w:rPr>
                <w:b/>
                <w:sz w:val="24"/>
                <w:szCs w:val="24"/>
              </w:rPr>
              <w:t xml:space="preserve"> та наскрізними уміннями,</w:t>
            </w:r>
          </w:p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FB2515">
              <w:rPr>
                <w:b/>
                <w:sz w:val="24"/>
                <w:szCs w:val="24"/>
              </w:rPr>
              <w:t>ведення здорового способу життя</w:t>
            </w:r>
          </w:p>
        </w:tc>
      </w:tr>
      <w:tr w:rsidR="001D6CE1" w:rsidRPr="00FB2515" w:rsidTr="00CA3E70">
        <w:trPr>
          <w:trHeight w:val="252"/>
        </w:trPr>
        <w:tc>
          <w:tcPr>
            <w:tcW w:w="10459" w:type="dxa"/>
            <w:gridSpan w:val="7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sz w:val="24"/>
                <w:szCs w:val="24"/>
              </w:rPr>
            </w:pPr>
            <w:r w:rsidRPr="00FB2515">
              <w:rPr>
                <w:i/>
                <w:sz w:val="24"/>
                <w:szCs w:val="24"/>
              </w:rPr>
              <w:t>Індикатор 1.3.4.2</w:t>
            </w:r>
            <w:r w:rsidRPr="00FB2515">
              <w:rPr>
                <w:sz w:val="24"/>
                <w:szCs w:val="24"/>
              </w:rPr>
              <w:t xml:space="preserve">. </w:t>
            </w:r>
            <w:r w:rsidRPr="00FB2515">
              <w:rPr>
                <w:b/>
                <w:sz w:val="24"/>
                <w:szCs w:val="24"/>
              </w:rPr>
              <w:t xml:space="preserve">Простір закладу освіти, обладнання, засоби навчання сприяють формуванню ключових </w:t>
            </w:r>
            <w:proofErr w:type="spellStart"/>
            <w:r w:rsidRPr="00FB2515">
              <w:rPr>
                <w:b/>
                <w:sz w:val="24"/>
                <w:szCs w:val="24"/>
              </w:rPr>
              <w:t>компетентностей</w:t>
            </w:r>
            <w:proofErr w:type="spellEnd"/>
            <w:r w:rsidRPr="00FB2515">
              <w:rPr>
                <w:b/>
                <w:sz w:val="24"/>
                <w:szCs w:val="24"/>
              </w:rPr>
              <w:t xml:space="preserve"> та наскрізних умінь здобувачів освіти</w:t>
            </w:r>
          </w:p>
          <w:p w:rsidR="001D6CE1" w:rsidRDefault="001D6CE1" w:rsidP="00CA3E70">
            <w:pPr>
              <w:rPr>
                <w:b/>
                <w:i/>
                <w:sz w:val="24"/>
                <w:szCs w:val="24"/>
              </w:rPr>
            </w:pPr>
          </w:p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D6CE1" w:rsidRPr="00FB2515" w:rsidTr="00CA3E70">
        <w:trPr>
          <w:trHeight w:val="845"/>
        </w:trPr>
        <w:tc>
          <w:tcPr>
            <w:tcW w:w="397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7395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Простір закладу містить елементи, осередки, що зацікавлюють здобувачів освіти до пізнавальної діяльності (візуалізація на стінах, підлозі, сходах, інсталяції)</w:t>
            </w:r>
          </w:p>
        </w:tc>
        <w:tc>
          <w:tcPr>
            <w:tcW w:w="680" w:type="dxa"/>
          </w:tcPr>
          <w:p w:rsidR="001D6CE1" w:rsidRPr="00FB2515" w:rsidRDefault="00D2764B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69" w:type="dxa"/>
            <w:tcBorders>
              <w:lef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D6CE1" w:rsidRPr="00FB2515" w:rsidTr="00CA3E70">
        <w:trPr>
          <w:trHeight w:val="252"/>
        </w:trPr>
        <w:tc>
          <w:tcPr>
            <w:tcW w:w="397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2.</w:t>
            </w:r>
          </w:p>
        </w:tc>
        <w:tc>
          <w:tcPr>
            <w:tcW w:w="7395" w:type="dxa"/>
          </w:tcPr>
          <w:p w:rsidR="001D6CE1" w:rsidRPr="00FB2515" w:rsidRDefault="001D6CE1" w:rsidP="00CA3E70">
            <w:pPr>
              <w:widowControl w:val="0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Наявне у закладі освіти обладнання та засоби навчання використовується у навчально-пізнавальній діяльності здобувачів освіти</w:t>
            </w:r>
          </w:p>
        </w:tc>
        <w:tc>
          <w:tcPr>
            <w:tcW w:w="680" w:type="dxa"/>
          </w:tcPr>
          <w:p w:rsidR="001D6CE1" w:rsidRPr="00FB2515" w:rsidRDefault="00D2764B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850" w:type="dxa"/>
            <w:gridSpan w:val="2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69" w:type="dxa"/>
            <w:tcBorders>
              <w:lef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D6CE1" w:rsidRPr="00FB2515" w:rsidTr="00CA3E70">
        <w:trPr>
          <w:trHeight w:val="252"/>
        </w:trPr>
        <w:tc>
          <w:tcPr>
            <w:tcW w:w="10459" w:type="dxa"/>
            <w:gridSpan w:val="7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FB2515">
              <w:rPr>
                <w:b/>
                <w:i/>
                <w:sz w:val="24"/>
                <w:szCs w:val="24"/>
              </w:rPr>
              <w:t>Критерій</w:t>
            </w:r>
            <w:r w:rsidRPr="00FB2515">
              <w:rPr>
                <w:b/>
                <w:sz w:val="24"/>
                <w:szCs w:val="24"/>
              </w:rPr>
              <w:t xml:space="preserve"> 1.3.5. У закладі освіти створено простір інформаційної взаємодії та соціально-культурної комунікації учасників освітнього процесу (бібліотека, інформаційно-ресурсний центр тощо) </w:t>
            </w:r>
          </w:p>
        </w:tc>
      </w:tr>
      <w:tr w:rsidR="001D6CE1" w:rsidRPr="00FB2515" w:rsidTr="00CA3E70">
        <w:trPr>
          <w:trHeight w:val="252"/>
        </w:trPr>
        <w:tc>
          <w:tcPr>
            <w:tcW w:w="10459" w:type="dxa"/>
            <w:gridSpan w:val="7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sz w:val="24"/>
                <w:szCs w:val="24"/>
              </w:rPr>
            </w:pPr>
            <w:r w:rsidRPr="00FB2515">
              <w:rPr>
                <w:i/>
                <w:sz w:val="24"/>
                <w:szCs w:val="24"/>
              </w:rPr>
              <w:t xml:space="preserve">Індикатор 1.3.5.1. </w:t>
            </w:r>
            <w:r w:rsidRPr="00FB2515">
              <w:rPr>
                <w:b/>
                <w:sz w:val="24"/>
                <w:szCs w:val="24"/>
              </w:rPr>
              <w:t>Простір і ресурси бібліотеки (інформаційно-ресурсного центру) використовуються для індивідуальної, групової, проектної та іншої роботи у рамках освітнього процесу, різних форм комунікації учасників освітнього процесу</w:t>
            </w:r>
          </w:p>
          <w:p w:rsidR="001D6CE1" w:rsidRDefault="001D6CE1" w:rsidP="00CA3E70">
            <w:pPr>
              <w:rPr>
                <w:i/>
                <w:sz w:val="24"/>
                <w:szCs w:val="24"/>
              </w:rPr>
            </w:pPr>
          </w:p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4"/>
                <w:szCs w:val="24"/>
              </w:rPr>
            </w:pPr>
          </w:p>
        </w:tc>
      </w:tr>
      <w:tr w:rsidR="001D6CE1" w:rsidRPr="00FB2515" w:rsidTr="00CA3E70">
        <w:trPr>
          <w:trHeight w:val="252"/>
        </w:trPr>
        <w:tc>
          <w:tcPr>
            <w:tcW w:w="397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1.</w:t>
            </w:r>
          </w:p>
        </w:tc>
        <w:tc>
          <w:tcPr>
            <w:tcW w:w="7395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Приміщення та облаштування бібліотеки використовуються для проведення навчальних занять, культурно-освітніх заходів</w:t>
            </w:r>
          </w:p>
        </w:tc>
        <w:tc>
          <w:tcPr>
            <w:tcW w:w="821" w:type="dxa"/>
            <w:gridSpan w:val="2"/>
          </w:tcPr>
          <w:p w:rsidR="001D6CE1" w:rsidRPr="00FB2515" w:rsidRDefault="00D2764B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69" w:type="dxa"/>
            <w:tcBorders>
              <w:lef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D6CE1" w:rsidRPr="00FB2515" w:rsidTr="00CA3E70">
        <w:trPr>
          <w:trHeight w:val="252"/>
        </w:trPr>
        <w:tc>
          <w:tcPr>
            <w:tcW w:w="397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2.</w:t>
            </w:r>
          </w:p>
        </w:tc>
        <w:tc>
          <w:tcPr>
            <w:tcW w:w="7395" w:type="dxa"/>
          </w:tcPr>
          <w:p w:rsidR="001D6CE1" w:rsidRPr="00FB2515" w:rsidRDefault="001D6CE1" w:rsidP="00CA3E70">
            <w:pPr>
              <w:widowControl w:val="0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Здобувачі освіти відвідують бібліотеку під час перерв та після уроків, працюють над індивідуальними та груповими завданнями</w:t>
            </w:r>
          </w:p>
        </w:tc>
        <w:tc>
          <w:tcPr>
            <w:tcW w:w="821" w:type="dxa"/>
            <w:gridSpan w:val="2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right w:val="single" w:sz="4" w:space="0" w:color="auto"/>
            </w:tcBorders>
          </w:tcPr>
          <w:p w:rsidR="001D6CE1" w:rsidRPr="00FB2515" w:rsidRDefault="00D2764B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69" w:type="dxa"/>
            <w:tcBorders>
              <w:left w:val="single" w:sz="4" w:space="0" w:color="auto"/>
            </w:tcBorders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:rsidR="001D6CE1" w:rsidRPr="00FB2515" w:rsidRDefault="001D6CE1" w:rsidP="001D6CE1">
      <w:pPr>
        <w:spacing w:line="240" w:lineRule="auto"/>
        <w:jc w:val="center"/>
        <w:rPr>
          <w:b/>
          <w:sz w:val="28"/>
          <w:szCs w:val="28"/>
        </w:rPr>
      </w:pPr>
    </w:p>
    <w:p w:rsidR="001D6CE1" w:rsidRPr="00FB2515" w:rsidRDefault="001D6CE1" w:rsidP="001D6CE1">
      <w:pPr>
        <w:spacing w:line="240" w:lineRule="auto"/>
        <w:jc w:val="center"/>
        <w:rPr>
          <w:b/>
          <w:sz w:val="28"/>
          <w:szCs w:val="28"/>
        </w:rPr>
      </w:pPr>
      <w:r w:rsidRPr="00FB2515">
        <w:rPr>
          <w:b/>
          <w:sz w:val="28"/>
          <w:szCs w:val="28"/>
        </w:rPr>
        <w:t xml:space="preserve">IV. Управлінські процеси закладу освіти </w:t>
      </w:r>
    </w:p>
    <w:p w:rsidR="001D6CE1" w:rsidRPr="00FB2515" w:rsidRDefault="001D6CE1" w:rsidP="001D6CE1">
      <w:pPr>
        <w:spacing w:line="240" w:lineRule="auto"/>
        <w:jc w:val="both"/>
        <w:rPr>
          <w:b/>
          <w:i/>
          <w:sz w:val="24"/>
          <w:szCs w:val="24"/>
        </w:rPr>
      </w:pPr>
      <w:r w:rsidRPr="00FB2515">
        <w:rPr>
          <w:b/>
          <w:i/>
          <w:sz w:val="24"/>
          <w:szCs w:val="24"/>
        </w:rPr>
        <w:t>Вимога 4.2. Формування відносин довіри, прозорості, дотримання етичних норм</w:t>
      </w:r>
    </w:p>
    <w:tbl>
      <w:tblPr>
        <w:tblW w:w="10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6"/>
        <w:gridCol w:w="4048"/>
        <w:gridCol w:w="885"/>
        <w:gridCol w:w="983"/>
        <w:gridCol w:w="4147"/>
      </w:tblGrid>
      <w:tr w:rsidR="001D6CE1" w:rsidRPr="00FB2515" w:rsidTr="00CA3E70">
        <w:trPr>
          <w:trHeight w:val="304"/>
        </w:trPr>
        <w:tc>
          <w:tcPr>
            <w:tcW w:w="10459" w:type="dxa"/>
            <w:gridSpan w:val="5"/>
          </w:tcPr>
          <w:p w:rsidR="001D6CE1" w:rsidRPr="00FB2515" w:rsidRDefault="001D6CE1" w:rsidP="00CA3E70">
            <w:pPr>
              <w:jc w:val="center"/>
              <w:rPr>
                <w:b/>
                <w:sz w:val="24"/>
                <w:szCs w:val="24"/>
              </w:rPr>
            </w:pPr>
            <w:r w:rsidRPr="00FB2515">
              <w:rPr>
                <w:b/>
                <w:i/>
                <w:sz w:val="24"/>
                <w:szCs w:val="24"/>
              </w:rPr>
              <w:t>Критерій</w:t>
            </w:r>
            <w:r w:rsidRPr="00FB2515">
              <w:rPr>
                <w:b/>
                <w:sz w:val="24"/>
                <w:szCs w:val="24"/>
              </w:rPr>
              <w:t xml:space="preserve"> 4.2.2. Заклад освіти оприлюднює інформацію про свою діяльність на відкритих загальнодоступних ресурсах</w:t>
            </w:r>
          </w:p>
        </w:tc>
      </w:tr>
      <w:tr w:rsidR="001D6CE1" w:rsidRPr="00FB2515" w:rsidTr="00CA3E70">
        <w:trPr>
          <w:trHeight w:val="440"/>
        </w:trPr>
        <w:tc>
          <w:tcPr>
            <w:tcW w:w="10459" w:type="dxa"/>
            <w:gridSpan w:val="5"/>
          </w:tcPr>
          <w:p w:rsidR="001D6CE1" w:rsidRPr="00FB2515" w:rsidRDefault="001D6CE1" w:rsidP="00CA3E70">
            <w:pPr>
              <w:jc w:val="center"/>
              <w:rPr>
                <w:sz w:val="24"/>
                <w:szCs w:val="24"/>
              </w:rPr>
            </w:pPr>
            <w:r w:rsidRPr="00FB2515">
              <w:rPr>
                <w:i/>
                <w:sz w:val="24"/>
                <w:szCs w:val="24"/>
              </w:rPr>
              <w:t>Індикатор 4.2.2.1.</w:t>
            </w:r>
            <w:r w:rsidRPr="00FB2515">
              <w:rPr>
                <w:b/>
                <w:sz w:val="24"/>
                <w:szCs w:val="24"/>
              </w:rPr>
              <w:t>Заклад освіти забезпечує змістовне наповнення та вчасне оновлення інформаційних ресурсів закладу (інформаційні стенди, сайт закладу освіти/інформація на сайті засновника, сторінки у соціальних мережах тощо)</w:t>
            </w:r>
          </w:p>
        </w:tc>
      </w:tr>
      <w:tr w:rsidR="001D6CE1" w:rsidRPr="00FB2515" w:rsidTr="00CA3E70">
        <w:trPr>
          <w:trHeight w:val="607"/>
        </w:trPr>
        <w:tc>
          <w:tcPr>
            <w:tcW w:w="396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1.</w:t>
            </w:r>
          </w:p>
        </w:tc>
        <w:tc>
          <w:tcPr>
            <w:tcW w:w="4048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Заклад має власний сайт або використовує сайт засновника</w:t>
            </w:r>
          </w:p>
        </w:tc>
        <w:tc>
          <w:tcPr>
            <w:tcW w:w="885" w:type="dxa"/>
          </w:tcPr>
          <w:p w:rsidR="001D6CE1" w:rsidRPr="00FB2515" w:rsidRDefault="00D2764B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83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147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D6CE1" w:rsidRPr="00FB2515" w:rsidTr="00CA3E70">
        <w:tc>
          <w:tcPr>
            <w:tcW w:w="396" w:type="dxa"/>
            <w:vMerge w:val="restart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2.</w:t>
            </w:r>
          </w:p>
        </w:tc>
        <w:tc>
          <w:tcPr>
            <w:tcW w:w="4048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Інформація, що розміщується на інформаційному стенді, на сайті закладу/сайті засновника містить:</w:t>
            </w:r>
          </w:p>
        </w:tc>
        <w:tc>
          <w:tcPr>
            <w:tcW w:w="885" w:type="dxa"/>
          </w:tcPr>
          <w:p w:rsidR="001D6CE1" w:rsidRPr="00FB2515" w:rsidRDefault="00D2764B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83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147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D6CE1" w:rsidRPr="00FB2515" w:rsidTr="00CA3E70">
        <w:trPr>
          <w:trHeight w:val="158"/>
        </w:trPr>
        <w:tc>
          <w:tcPr>
            <w:tcW w:w="396" w:type="dxa"/>
            <w:vMerge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048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 xml:space="preserve">2.1. Інформацію відповідно до статті 30 Закону України «Про освіту», що вчасно оновлюється </w:t>
            </w:r>
          </w:p>
        </w:tc>
        <w:tc>
          <w:tcPr>
            <w:tcW w:w="885" w:type="dxa"/>
          </w:tcPr>
          <w:p w:rsidR="001D6CE1" w:rsidRPr="00FB2515" w:rsidRDefault="00D2764B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83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147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FB2515">
              <w:rPr>
                <w:sz w:val="20"/>
                <w:szCs w:val="20"/>
              </w:rPr>
              <w:t>Інформація буде взята із акту, складеного за результатами проведення планового (позапланового) заходу державного нагляду (контролю) щодо дотримання суб’єктом господарювання вимог законодавства у сфері загальної середньої освіти</w:t>
            </w:r>
          </w:p>
        </w:tc>
      </w:tr>
      <w:tr w:rsidR="001D6CE1" w:rsidRPr="00FB2515" w:rsidTr="00CA3E70">
        <w:trPr>
          <w:trHeight w:val="342"/>
        </w:trPr>
        <w:tc>
          <w:tcPr>
            <w:tcW w:w="396" w:type="dxa"/>
            <w:vMerge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048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2.2. Правила поведінки у закладі освіти</w:t>
            </w:r>
          </w:p>
        </w:tc>
        <w:tc>
          <w:tcPr>
            <w:tcW w:w="885" w:type="dxa"/>
          </w:tcPr>
          <w:p w:rsidR="001D6CE1" w:rsidRPr="00FB2515" w:rsidRDefault="00D2764B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83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147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D6CE1" w:rsidRPr="00FB2515" w:rsidTr="00CA3E70">
        <w:trPr>
          <w:trHeight w:val="640"/>
        </w:trPr>
        <w:tc>
          <w:tcPr>
            <w:tcW w:w="396" w:type="dxa"/>
            <w:vMerge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048" w:type="dxa"/>
          </w:tcPr>
          <w:p w:rsidR="001D6CE1" w:rsidRPr="00FB2515" w:rsidRDefault="001D6CE1" w:rsidP="00CA3E70">
            <w:pPr>
              <w:widowControl w:val="0"/>
              <w:rPr>
                <w:sz w:val="24"/>
                <w:szCs w:val="24"/>
              </w:rPr>
            </w:pPr>
            <w:r w:rsidRPr="00FB2515">
              <w:rPr>
                <w:sz w:val="24"/>
                <w:szCs w:val="24"/>
              </w:rPr>
              <w:t>2.3. Актуальна інформація про діяльність та заплановані заходи закладу освіти</w:t>
            </w:r>
          </w:p>
        </w:tc>
        <w:tc>
          <w:tcPr>
            <w:tcW w:w="885" w:type="dxa"/>
          </w:tcPr>
          <w:p w:rsidR="001D6CE1" w:rsidRPr="00FB2515" w:rsidRDefault="00D2764B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83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147" w:type="dxa"/>
          </w:tcPr>
          <w:p w:rsidR="001D6CE1" w:rsidRPr="00FB2515" w:rsidRDefault="001D6CE1" w:rsidP="00CA3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:rsidR="001D6CE1" w:rsidRPr="00FB2515" w:rsidRDefault="001D6CE1" w:rsidP="001D6CE1">
      <w:pPr>
        <w:spacing w:line="240" w:lineRule="auto"/>
        <w:rPr>
          <w:sz w:val="24"/>
          <w:szCs w:val="24"/>
        </w:rPr>
      </w:pPr>
    </w:p>
    <w:p w:rsidR="00B3781B" w:rsidRDefault="00B3781B"/>
    <w:sectPr w:rsidR="00B3781B" w:rsidSect="000075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709" w:right="720" w:bottom="426" w:left="720" w:header="284" w:footer="90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829" w:rsidRDefault="00940829">
      <w:pPr>
        <w:spacing w:line="240" w:lineRule="auto"/>
      </w:pPr>
      <w:r>
        <w:separator/>
      </w:r>
    </w:p>
  </w:endnote>
  <w:endnote w:type="continuationSeparator" w:id="0">
    <w:p w:rsidR="00940829" w:rsidRDefault="009408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EA8" w:rsidRDefault="0094082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rPr>
        <w:rFonts w:eastAsia="Times New Roman" w:cs="Times New Roman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EA8" w:rsidRDefault="0094082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rPr>
        <w:rFonts w:eastAsia="Times New Roman" w:cs="Times New Roman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EA8" w:rsidRDefault="0094082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rPr>
        <w:rFonts w:eastAsia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829" w:rsidRDefault="00940829">
      <w:pPr>
        <w:spacing w:line="240" w:lineRule="auto"/>
      </w:pPr>
      <w:r>
        <w:separator/>
      </w:r>
    </w:p>
  </w:footnote>
  <w:footnote w:type="continuationSeparator" w:id="0">
    <w:p w:rsidR="00940829" w:rsidRDefault="009408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EA8" w:rsidRDefault="0094082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rPr>
        <w:rFonts w:eastAsia="Times New Roman" w:cs="Times New Roman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EA8" w:rsidRDefault="00940829" w:rsidP="00007534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819"/>
        <w:tab w:val="right" w:pos="9498"/>
        <w:tab w:val="right" w:pos="10469"/>
      </w:tabs>
      <w:spacing w:line="240" w:lineRule="auto"/>
      <w:rPr>
        <w:rFonts w:eastAsia="Times New Roman" w:cs="Times New Roman"/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6D9" w:rsidRDefault="00940829" w:rsidP="00007534">
    <w:pPr>
      <w:keepNext/>
      <w:keepLines/>
      <w:spacing w:line="240" w:lineRule="auto"/>
      <w:outlineLvl w:val="1"/>
      <w:rPr>
        <w:b/>
        <w:sz w:val="20"/>
        <w:szCs w:val="32"/>
      </w:rPr>
    </w:pPr>
  </w:p>
  <w:sdt>
    <w:sdtPr>
      <w:rPr>
        <w:b/>
        <w:sz w:val="20"/>
        <w:szCs w:val="32"/>
      </w:rPr>
      <w:tag w:val="goog_rdk_303"/>
      <w:id w:val="-1110036932"/>
    </w:sdtPr>
    <w:sdtEndPr/>
    <w:sdtContent>
      <w:p w:rsidR="005706D9" w:rsidRDefault="00940829" w:rsidP="00007534">
        <w:pPr>
          <w:keepNext/>
          <w:keepLines/>
          <w:spacing w:line="240" w:lineRule="auto"/>
          <w:outlineLvl w:val="1"/>
          <w:rPr>
            <w:color w:val="000000"/>
            <w:sz w:val="16"/>
            <w:szCs w:val="16"/>
          </w:rPr>
        </w:pPr>
      </w:p>
      <w:p w:rsidR="00116EA8" w:rsidRDefault="00940829" w:rsidP="005706D9">
        <w:pPr>
          <w:keepNext/>
          <w:keepLines/>
          <w:spacing w:line="240" w:lineRule="auto"/>
          <w:ind w:left="7938"/>
          <w:rPr>
            <w:b/>
            <w:sz w:val="20"/>
            <w:szCs w:val="20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A00D3"/>
    <w:multiLevelType w:val="multilevel"/>
    <w:tmpl w:val="A25E944E"/>
    <w:lvl w:ilvl="0">
      <w:start w:val="1"/>
      <w:numFmt w:val="bullet"/>
      <w:lvlText w:val="-"/>
      <w:lvlJc w:val="left"/>
      <w:pPr>
        <w:ind w:left="720" w:hanging="360"/>
      </w:pPr>
      <w:rPr>
        <w:rFonts w:ascii="Vivaldi" w:eastAsia="Vivaldi" w:hAnsi="Vivaldi" w:cs="Vivald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A6D1FC2"/>
    <w:multiLevelType w:val="multilevel"/>
    <w:tmpl w:val="3CE68D0C"/>
    <w:lvl w:ilvl="0">
      <w:start w:val="1"/>
      <w:numFmt w:val="bullet"/>
      <w:lvlText w:val="-"/>
      <w:lvlJc w:val="left"/>
      <w:pPr>
        <w:ind w:left="720" w:hanging="360"/>
      </w:pPr>
      <w:rPr>
        <w:rFonts w:ascii="Vivaldi" w:eastAsia="Vivaldi" w:hAnsi="Vivaldi" w:cs="Vivald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CE1"/>
    <w:rsid w:val="00181ACB"/>
    <w:rsid w:val="001D6CE1"/>
    <w:rsid w:val="004875AE"/>
    <w:rsid w:val="007C04AB"/>
    <w:rsid w:val="00940829"/>
    <w:rsid w:val="00960FAF"/>
    <w:rsid w:val="00B3781B"/>
    <w:rsid w:val="00CB747A"/>
    <w:rsid w:val="00D2764B"/>
    <w:rsid w:val="00DF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CE1"/>
    <w:pPr>
      <w:spacing w:after="0"/>
    </w:pPr>
    <w:rPr>
      <w:rFonts w:ascii="Times New Roman" w:eastAsia="Arial" w:hAnsi="Times New Roman" w:cs="Arial"/>
      <w:sz w:val="18"/>
      <w:szCs w:val="1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C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CE1"/>
    <w:rPr>
      <w:rFonts w:ascii="Tahoma" w:eastAsia="Arial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CE1"/>
    <w:pPr>
      <w:spacing w:after="0"/>
    </w:pPr>
    <w:rPr>
      <w:rFonts w:ascii="Times New Roman" w:eastAsia="Arial" w:hAnsi="Times New Roman" w:cs="Arial"/>
      <w:sz w:val="18"/>
      <w:szCs w:val="1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C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CE1"/>
    <w:rPr>
      <w:rFonts w:ascii="Tahoma" w:eastAsia="Arial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7819</Words>
  <Characters>4458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2021-06-14T08:54:00Z</cp:lastPrinted>
  <dcterms:created xsi:type="dcterms:W3CDTF">2021-04-07T07:50:00Z</dcterms:created>
  <dcterms:modified xsi:type="dcterms:W3CDTF">2021-06-14T09:06:00Z</dcterms:modified>
</cp:coreProperties>
</file>