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69A" w:rsidRPr="004405F9" w:rsidRDefault="002F469A" w:rsidP="002F469A">
      <w:pPr>
        <w:pStyle w:val="20"/>
        <w:spacing w:before="120" w:after="0"/>
        <w:jc w:val="center"/>
        <w:rPr>
          <w:b/>
          <w:sz w:val="28"/>
          <w:szCs w:val="28"/>
        </w:rPr>
      </w:pPr>
      <w:r w:rsidRPr="004405F9">
        <w:rPr>
          <w:b/>
          <w:sz w:val="28"/>
          <w:szCs w:val="28"/>
        </w:rPr>
        <w:t>Форма спостереження за проведенням навчального заняття</w:t>
      </w:r>
    </w:p>
    <w:p w:rsidR="002F469A" w:rsidRPr="004405F9" w:rsidRDefault="002F469A" w:rsidP="002F469A"/>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992"/>
        <w:gridCol w:w="992"/>
        <w:gridCol w:w="851"/>
        <w:gridCol w:w="992"/>
        <w:gridCol w:w="850"/>
        <w:gridCol w:w="993"/>
        <w:gridCol w:w="992"/>
        <w:gridCol w:w="850"/>
        <w:gridCol w:w="993"/>
        <w:gridCol w:w="992"/>
        <w:gridCol w:w="992"/>
        <w:gridCol w:w="964"/>
      </w:tblGrid>
      <w:tr w:rsidR="002F469A" w:rsidRPr="004405F9" w:rsidTr="0009550B">
        <w:trPr>
          <w:trHeight w:val="1063"/>
        </w:trPr>
        <w:tc>
          <w:tcPr>
            <w:tcW w:w="3823" w:type="dxa"/>
            <w:tcBorders>
              <w:tr2bl w:val="single" w:sz="4" w:space="0" w:color="auto"/>
            </w:tcBorders>
          </w:tcPr>
          <w:p w:rsidR="002F469A" w:rsidRPr="004405F9" w:rsidRDefault="002F469A" w:rsidP="0009550B">
            <w:pPr>
              <w:widowControl w:val="0"/>
              <w:pBdr>
                <w:top w:val="nil"/>
                <w:left w:val="nil"/>
                <w:bottom w:val="nil"/>
                <w:right w:val="nil"/>
                <w:between w:val="nil"/>
              </w:pBdr>
              <w:ind w:firstLine="0"/>
              <w:jc w:val="left"/>
              <w:rPr>
                <w:b/>
                <w:color w:val="000000"/>
                <w:sz w:val="24"/>
                <w:szCs w:val="24"/>
              </w:rPr>
            </w:pPr>
            <w:r w:rsidRPr="004405F9">
              <w:rPr>
                <w:b/>
                <w:color w:val="000000"/>
                <w:sz w:val="24"/>
                <w:szCs w:val="24"/>
              </w:rPr>
              <w:t>№з/п</w:t>
            </w:r>
            <w:r w:rsidRPr="004405F9">
              <w:rPr>
                <w:b/>
                <w:color w:val="000000"/>
                <w:sz w:val="24"/>
                <w:szCs w:val="24"/>
              </w:rPr>
              <w:br/>
              <w:t>навчального заняття</w:t>
            </w:r>
          </w:p>
          <w:p w:rsidR="002F469A" w:rsidRPr="004405F9" w:rsidRDefault="002F469A" w:rsidP="0009550B">
            <w:pPr>
              <w:widowControl w:val="0"/>
              <w:pBdr>
                <w:top w:val="nil"/>
                <w:left w:val="nil"/>
                <w:bottom w:val="nil"/>
                <w:right w:val="nil"/>
                <w:between w:val="nil"/>
              </w:pBdr>
              <w:ind w:firstLine="0"/>
              <w:jc w:val="left"/>
              <w:rPr>
                <w:b/>
                <w:color w:val="000000"/>
                <w:sz w:val="24"/>
                <w:szCs w:val="24"/>
              </w:rPr>
            </w:pPr>
          </w:p>
          <w:p w:rsidR="002F469A" w:rsidRPr="004405F9" w:rsidRDefault="002F469A" w:rsidP="0009550B">
            <w:pPr>
              <w:widowControl w:val="0"/>
              <w:pBdr>
                <w:top w:val="nil"/>
                <w:left w:val="nil"/>
                <w:bottom w:val="nil"/>
                <w:right w:val="nil"/>
                <w:between w:val="nil"/>
              </w:pBdr>
              <w:ind w:firstLine="0"/>
              <w:jc w:val="left"/>
              <w:rPr>
                <w:b/>
                <w:color w:val="000000"/>
                <w:sz w:val="24"/>
                <w:szCs w:val="24"/>
              </w:rPr>
            </w:pPr>
          </w:p>
          <w:p w:rsidR="002F469A" w:rsidRPr="004405F9" w:rsidRDefault="002F469A" w:rsidP="0009550B">
            <w:pPr>
              <w:widowControl w:val="0"/>
              <w:pBdr>
                <w:top w:val="nil"/>
                <w:left w:val="nil"/>
                <w:bottom w:val="nil"/>
                <w:right w:val="nil"/>
                <w:between w:val="nil"/>
              </w:pBdr>
              <w:ind w:firstLine="0"/>
              <w:jc w:val="right"/>
              <w:rPr>
                <w:color w:val="000000"/>
                <w:sz w:val="24"/>
                <w:szCs w:val="24"/>
              </w:rPr>
            </w:pPr>
            <w:r w:rsidRPr="004405F9">
              <w:rPr>
                <w:b/>
                <w:color w:val="000000"/>
                <w:sz w:val="24"/>
                <w:szCs w:val="24"/>
              </w:rPr>
              <w:t>Аспекти заняття/показники</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1</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2</w:t>
            </w:r>
          </w:p>
        </w:tc>
        <w:tc>
          <w:tcPr>
            <w:tcW w:w="851"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3</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4</w:t>
            </w:r>
          </w:p>
        </w:tc>
        <w:tc>
          <w:tcPr>
            <w:tcW w:w="850"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5</w:t>
            </w:r>
          </w:p>
        </w:tc>
        <w:tc>
          <w:tcPr>
            <w:tcW w:w="993"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6</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7</w:t>
            </w:r>
          </w:p>
        </w:tc>
        <w:tc>
          <w:tcPr>
            <w:tcW w:w="850"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8</w:t>
            </w:r>
          </w:p>
        </w:tc>
        <w:tc>
          <w:tcPr>
            <w:tcW w:w="993"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9</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10</w:t>
            </w:r>
          </w:p>
        </w:tc>
        <w:tc>
          <w:tcPr>
            <w:tcW w:w="992"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11</w:t>
            </w:r>
          </w:p>
        </w:tc>
        <w:tc>
          <w:tcPr>
            <w:tcW w:w="964"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2"/>
                <w:szCs w:val="22"/>
              </w:rPr>
            </w:pPr>
            <w:r w:rsidRPr="004405F9">
              <w:rPr>
                <w:b/>
                <w:color w:val="000000"/>
                <w:sz w:val="22"/>
                <w:szCs w:val="22"/>
              </w:rPr>
              <w:t>НЗ 12</w:t>
            </w: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Дата проведення</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lang w:val="en-US"/>
              </w:rPr>
            </w:pP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Клас</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Предмет (курс)</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Кількість учнів присутніх на навчальному занятті</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Кількість дітей з особливими освітніми потребами присутніх на навчальному занятті</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r>
      <w:tr w:rsidR="002F469A" w:rsidRPr="004405F9" w:rsidTr="0009550B">
        <w:tc>
          <w:tcPr>
            <w:tcW w:w="382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r w:rsidRPr="004405F9">
              <w:rPr>
                <w:color w:val="000000"/>
                <w:sz w:val="24"/>
                <w:szCs w:val="24"/>
              </w:rPr>
              <w:t>*Інструктаж з питань безпеки життєдіяльності (у разі необхідності)</w:t>
            </w: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3"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92"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c>
          <w:tcPr>
            <w:tcW w:w="964" w:type="dxa"/>
          </w:tcPr>
          <w:p w:rsidR="002F469A" w:rsidRPr="004405F9" w:rsidRDefault="002F469A" w:rsidP="0009550B">
            <w:pPr>
              <w:widowControl w:val="0"/>
              <w:pBdr>
                <w:top w:val="nil"/>
                <w:left w:val="nil"/>
                <w:bottom w:val="nil"/>
                <w:right w:val="nil"/>
                <w:between w:val="nil"/>
              </w:pBdr>
              <w:spacing w:before="120"/>
              <w:ind w:firstLine="0"/>
              <w:jc w:val="left"/>
              <w:rPr>
                <w:color w:val="000000"/>
                <w:sz w:val="24"/>
                <w:szCs w:val="24"/>
              </w:rPr>
            </w:pPr>
          </w:p>
        </w:tc>
      </w:tr>
    </w:tbl>
    <w:p w:rsidR="002F469A" w:rsidRPr="004405F9" w:rsidRDefault="002F469A" w:rsidP="002F469A">
      <w:pPr>
        <w:keepNext/>
        <w:keepLines/>
        <w:numPr>
          <w:ilvl w:val="0"/>
          <w:numId w:val="1"/>
        </w:numPr>
        <w:pBdr>
          <w:top w:val="nil"/>
          <w:left w:val="nil"/>
          <w:bottom w:val="nil"/>
          <w:right w:val="nil"/>
          <w:between w:val="nil"/>
        </w:pBdr>
        <w:spacing w:before="240" w:after="280"/>
        <w:ind w:left="697" w:hanging="357"/>
        <w:jc w:val="left"/>
        <w:rPr>
          <w:b/>
          <w:color w:val="000000"/>
          <w:sz w:val="24"/>
          <w:szCs w:val="24"/>
        </w:rPr>
      </w:pPr>
      <w:bookmarkStart w:id="0" w:name="_heading=h.30j0zll" w:colFirst="0" w:colLast="0"/>
      <w:bookmarkEnd w:id="0"/>
      <w:r w:rsidRPr="004405F9">
        <w:rPr>
          <w:b/>
          <w:color w:val="000000"/>
          <w:sz w:val="24"/>
          <w:szCs w:val="24"/>
        </w:rPr>
        <w:t xml:space="preserve">Під час проведення навчального заняття спостерігався розвиток і формування ключових </w:t>
      </w:r>
      <w:proofErr w:type="spellStart"/>
      <w:r w:rsidRPr="004405F9">
        <w:rPr>
          <w:b/>
          <w:color w:val="000000"/>
          <w:sz w:val="24"/>
          <w:szCs w:val="24"/>
        </w:rPr>
        <w:t>компетентностей</w:t>
      </w:r>
      <w:proofErr w:type="spellEnd"/>
    </w:p>
    <w:tbl>
      <w:tblPr>
        <w:tblW w:w="152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7"/>
        <w:gridCol w:w="4788"/>
        <w:gridCol w:w="851"/>
        <w:gridCol w:w="850"/>
        <w:gridCol w:w="851"/>
        <w:gridCol w:w="850"/>
        <w:gridCol w:w="851"/>
        <w:gridCol w:w="850"/>
        <w:gridCol w:w="851"/>
        <w:gridCol w:w="850"/>
        <w:gridCol w:w="851"/>
        <w:gridCol w:w="850"/>
        <w:gridCol w:w="709"/>
        <w:gridCol w:w="709"/>
      </w:tblGrid>
      <w:tr w:rsidR="002F469A" w:rsidRPr="004405F9" w:rsidTr="0009550B">
        <w:tc>
          <w:tcPr>
            <w:tcW w:w="557" w:type="dxa"/>
            <w:shd w:val="clear" w:color="auto" w:fill="auto"/>
            <w:tcMar>
              <w:top w:w="100" w:type="dxa"/>
              <w:left w:w="100" w:type="dxa"/>
              <w:bottom w:w="100" w:type="dxa"/>
              <w:right w:w="100" w:type="dxa"/>
            </w:tcMar>
          </w:tcPr>
          <w:p w:rsidR="002F469A" w:rsidRPr="004405F9" w:rsidRDefault="002F469A" w:rsidP="0009550B">
            <w:pPr>
              <w:ind w:firstLine="0"/>
              <w:jc w:val="center"/>
              <w:rPr>
                <w:b/>
                <w:sz w:val="24"/>
                <w:szCs w:val="24"/>
              </w:rPr>
            </w:pPr>
            <w:r w:rsidRPr="004405F9">
              <w:rPr>
                <w:b/>
                <w:sz w:val="24"/>
                <w:szCs w:val="24"/>
              </w:rPr>
              <w:t>№</w:t>
            </w:r>
          </w:p>
          <w:p w:rsidR="002F469A" w:rsidRPr="004405F9" w:rsidRDefault="002F469A" w:rsidP="0009550B">
            <w:pPr>
              <w:ind w:firstLine="0"/>
              <w:jc w:val="center"/>
              <w:rPr>
                <w:b/>
                <w:sz w:val="24"/>
                <w:szCs w:val="24"/>
              </w:rPr>
            </w:pPr>
            <w:r w:rsidRPr="004405F9">
              <w:rPr>
                <w:b/>
                <w:sz w:val="24"/>
                <w:szCs w:val="24"/>
              </w:rPr>
              <w:t>з/п</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center"/>
              <w:rPr>
                <w:b/>
                <w:sz w:val="24"/>
                <w:szCs w:val="24"/>
              </w:rPr>
            </w:pPr>
            <w:r w:rsidRPr="004405F9">
              <w:rPr>
                <w:b/>
                <w:sz w:val="24"/>
                <w:szCs w:val="24"/>
              </w:rPr>
              <w:t>Ключова компетентність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b/>
                <w:sz w:val="20"/>
                <w:szCs w:val="20"/>
              </w:rPr>
            </w:pPr>
            <w:r w:rsidRPr="004405F9">
              <w:rPr>
                <w:b/>
                <w:sz w:val="20"/>
                <w:szCs w:val="20"/>
              </w:rPr>
              <w:t>НЗ 1</w:t>
            </w: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2</w:t>
            </w:r>
          </w:p>
        </w:tc>
        <w:tc>
          <w:tcPr>
            <w:tcW w:w="851"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3</w:t>
            </w:r>
          </w:p>
        </w:tc>
        <w:tc>
          <w:tcPr>
            <w:tcW w:w="850"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4</w:t>
            </w:r>
          </w:p>
        </w:tc>
        <w:tc>
          <w:tcPr>
            <w:tcW w:w="851"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5</w:t>
            </w:r>
          </w:p>
        </w:tc>
        <w:tc>
          <w:tcPr>
            <w:tcW w:w="850"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6</w:t>
            </w:r>
          </w:p>
        </w:tc>
        <w:tc>
          <w:tcPr>
            <w:tcW w:w="851"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7</w:t>
            </w:r>
          </w:p>
        </w:tc>
        <w:tc>
          <w:tcPr>
            <w:tcW w:w="850"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8</w:t>
            </w:r>
          </w:p>
        </w:tc>
        <w:tc>
          <w:tcPr>
            <w:tcW w:w="851"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9</w:t>
            </w:r>
          </w:p>
        </w:tc>
        <w:tc>
          <w:tcPr>
            <w:tcW w:w="850" w:type="dxa"/>
          </w:tcPr>
          <w:p w:rsidR="002F469A" w:rsidRPr="004405F9" w:rsidRDefault="002F469A" w:rsidP="0009550B">
            <w:pPr>
              <w:widowControl w:val="0"/>
              <w:pBdr>
                <w:top w:val="nil"/>
                <w:left w:val="nil"/>
                <w:bottom w:val="nil"/>
                <w:right w:val="nil"/>
                <w:between w:val="nil"/>
              </w:pBdr>
              <w:ind w:firstLine="0"/>
              <w:jc w:val="center"/>
              <w:rPr>
                <w:b/>
                <w:sz w:val="20"/>
                <w:szCs w:val="20"/>
              </w:rPr>
            </w:pPr>
            <w:r w:rsidRPr="004405F9">
              <w:rPr>
                <w:b/>
                <w:sz w:val="20"/>
                <w:szCs w:val="20"/>
              </w:rPr>
              <w:t>НЗ 10</w:t>
            </w:r>
          </w:p>
        </w:tc>
        <w:tc>
          <w:tcPr>
            <w:tcW w:w="709" w:type="dxa"/>
          </w:tcPr>
          <w:p w:rsidR="002F469A" w:rsidRPr="004405F9" w:rsidRDefault="002F469A" w:rsidP="0009550B">
            <w:pPr>
              <w:widowControl w:val="0"/>
              <w:pBdr>
                <w:top w:val="nil"/>
                <w:left w:val="nil"/>
                <w:bottom w:val="nil"/>
                <w:right w:val="nil"/>
                <w:between w:val="nil"/>
              </w:pBdr>
              <w:ind w:firstLine="0"/>
              <w:jc w:val="center"/>
              <w:rPr>
                <w:b/>
              </w:rPr>
            </w:pPr>
            <w:r w:rsidRPr="004405F9">
              <w:rPr>
                <w:b/>
              </w:rPr>
              <w:t>НЗ 11</w:t>
            </w:r>
          </w:p>
        </w:tc>
        <w:tc>
          <w:tcPr>
            <w:tcW w:w="709" w:type="dxa"/>
          </w:tcPr>
          <w:p w:rsidR="002F469A" w:rsidRPr="004405F9" w:rsidRDefault="002F469A" w:rsidP="0009550B">
            <w:pPr>
              <w:widowControl w:val="0"/>
              <w:pBdr>
                <w:top w:val="nil"/>
                <w:left w:val="nil"/>
                <w:bottom w:val="nil"/>
                <w:right w:val="nil"/>
                <w:between w:val="nil"/>
              </w:pBdr>
              <w:ind w:firstLine="0"/>
              <w:jc w:val="center"/>
              <w:rPr>
                <w:b/>
              </w:rPr>
            </w:pPr>
            <w:r w:rsidRPr="004405F9">
              <w:rPr>
                <w:b/>
              </w:rPr>
              <w:t>НЗ 12</w:t>
            </w:r>
          </w:p>
        </w:tc>
      </w:tr>
      <w:tr w:rsidR="002F469A" w:rsidRPr="004405F9" w:rsidTr="0009550B">
        <w:trPr>
          <w:trHeight w:val="248"/>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1.</w:t>
            </w:r>
          </w:p>
        </w:tc>
        <w:tc>
          <w:tcPr>
            <w:tcW w:w="4788"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Спілкування державною мовою</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rPr>
          <w:trHeight w:val="220"/>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2.</w:t>
            </w:r>
          </w:p>
        </w:tc>
        <w:tc>
          <w:tcPr>
            <w:tcW w:w="4788"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Спілкування іноземними мовами</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rPr>
          <w:trHeight w:val="297"/>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3.</w:t>
            </w:r>
          </w:p>
        </w:tc>
        <w:tc>
          <w:tcPr>
            <w:tcW w:w="4788"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Математична грамотність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4.</w:t>
            </w:r>
          </w:p>
        </w:tc>
        <w:tc>
          <w:tcPr>
            <w:tcW w:w="4788"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Компетентності у галузі природничих наук</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5.</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Екологічна компетентність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rPr>
          <w:trHeight w:val="293"/>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lastRenderedPageBreak/>
              <w:t>6.</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Інформаційно-комунікаційна компетентність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rPr>
          <w:trHeight w:val="103"/>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7.</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Навчання впродовж життя</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rPr>
          <w:trHeight w:val="95"/>
        </w:trPr>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8.</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Громадянська компетентність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9.</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Культурна компетентність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r w:rsidR="002F469A" w:rsidRPr="004405F9" w:rsidTr="0009550B">
        <w:tc>
          <w:tcPr>
            <w:tcW w:w="557" w:type="dxa"/>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10.</w:t>
            </w:r>
          </w:p>
        </w:tc>
        <w:tc>
          <w:tcPr>
            <w:tcW w:w="4788"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4"/>
                <w:szCs w:val="24"/>
              </w:rPr>
            </w:pPr>
            <w:r w:rsidRPr="004405F9">
              <w:rPr>
                <w:sz w:val="24"/>
                <w:szCs w:val="24"/>
              </w:rPr>
              <w:t>Ініціативність і підприємливість</w:t>
            </w:r>
          </w:p>
        </w:tc>
        <w:tc>
          <w:tcPr>
            <w:tcW w:w="851"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shd w:val="clear" w:color="auto" w:fill="auto"/>
            <w:tcMar>
              <w:top w:w="100" w:type="dxa"/>
              <w:left w:w="100" w:type="dxa"/>
              <w:bottom w:w="100" w:type="dxa"/>
              <w:right w:w="100" w:type="dxa"/>
            </w:tcMar>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0"/>
                <w:szCs w:val="20"/>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sz w:val="24"/>
                <w:szCs w:val="24"/>
              </w:rPr>
            </w:pPr>
          </w:p>
        </w:tc>
      </w:tr>
    </w:tbl>
    <w:p w:rsidR="002F469A" w:rsidRPr="004405F9" w:rsidRDefault="002F469A" w:rsidP="002F469A">
      <w:pPr>
        <w:keepNext/>
        <w:keepLines/>
        <w:numPr>
          <w:ilvl w:val="0"/>
          <w:numId w:val="1"/>
        </w:numPr>
        <w:pBdr>
          <w:top w:val="nil"/>
          <w:left w:val="nil"/>
          <w:bottom w:val="nil"/>
          <w:right w:val="nil"/>
          <w:between w:val="nil"/>
        </w:pBdr>
        <w:spacing w:before="240" w:after="280"/>
        <w:ind w:left="697" w:hanging="357"/>
        <w:jc w:val="left"/>
        <w:rPr>
          <w:b/>
          <w:color w:val="000000"/>
          <w:sz w:val="24"/>
          <w:szCs w:val="24"/>
        </w:rPr>
      </w:pPr>
      <w:bookmarkStart w:id="1" w:name="_heading=h.1fob9te" w:colFirst="0" w:colLast="0"/>
      <w:bookmarkEnd w:id="1"/>
      <w:r w:rsidRPr="004405F9">
        <w:rPr>
          <w:b/>
          <w:color w:val="000000"/>
          <w:sz w:val="24"/>
          <w:szCs w:val="24"/>
        </w:rPr>
        <w:t>Робота учнів під час проведення навчального заняття</w:t>
      </w:r>
    </w:p>
    <w:tbl>
      <w:tblPr>
        <w:tblW w:w="15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5670"/>
        <w:gridCol w:w="709"/>
        <w:gridCol w:w="851"/>
        <w:gridCol w:w="708"/>
        <w:gridCol w:w="709"/>
        <w:gridCol w:w="709"/>
        <w:gridCol w:w="709"/>
        <w:gridCol w:w="708"/>
        <w:gridCol w:w="709"/>
        <w:gridCol w:w="709"/>
        <w:gridCol w:w="850"/>
        <w:gridCol w:w="851"/>
        <w:gridCol w:w="850"/>
      </w:tblGrid>
      <w:tr w:rsidR="002F469A" w:rsidRPr="004405F9" w:rsidTr="0009550B">
        <w:tc>
          <w:tcPr>
            <w:tcW w:w="562" w:type="dxa"/>
          </w:tcPr>
          <w:p w:rsidR="002F469A" w:rsidRPr="004405F9" w:rsidRDefault="002F469A" w:rsidP="0009550B">
            <w:pPr>
              <w:widowControl w:val="0"/>
              <w:pBdr>
                <w:top w:val="nil"/>
                <w:left w:val="nil"/>
                <w:bottom w:val="nil"/>
                <w:right w:val="nil"/>
                <w:between w:val="nil"/>
              </w:pBdr>
              <w:ind w:firstLine="0"/>
              <w:jc w:val="left"/>
              <w:rPr>
                <w:b/>
                <w:color w:val="000000"/>
                <w:sz w:val="24"/>
                <w:szCs w:val="24"/>
              </w:rPr>
            </w:pPr>
            <w:r w:rsidRPr="004405F9">
              <w:rPr>
                <w:b/>
                <w:color w:val="000000"/>
                <w:sz w:val="24"/>
                <w:szCs w:val="24"/>
              </w:rPr>
              <w:t>№</w:t>
            </w:r>
          </w:p>
          <w:p w:rsidR="002F469A" w:rsidRPr="004405F9" w:rsidRDefault="002F469A" w:rsidP="0009550B">
            <w:pPr>
              <w:widowControl w:val="0"/>
              <w:pBdr>
                <w:top w:val="nil"/>
                <w:left w:val="nil"/>
                <w:bottom w:val="nil"/>
                <w:right w:val="nil"/>
                <w:between w:val="nil"/>
              </w:pBdr>
              <w:ind w:firstLine="0"/>
              <w:jc w:val="left"/>
              <w:rPr>
                <w:color w:val="000000"/>
                <w:sz w:val="24"/>
                <w:szCs w:val="24"/>
              </w:rPr>
            </w:pPr>
            <w:r w:rsidRPr="004405F9">
              <w:rPr>
                <w:b/>
                <w:color w:val="000000"/>
                <w:sz w:val="24"/>
                <w:szCs w:val="24"/>
              </w:rPr>
              <w:t>з/п</w:t>
            </w:r>
          </w:p>
        </w:tc>
        <w:tc>
          <w:tcPr>
            <w:tcW w:w="5670"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4"/>
                <w:szCs w:val="24"/>
              </w:rPr>
            </w:pPr>
            <w:r w:rsidRPr="004405F9">
              <w:rPr>
                <w:b/>
                <w:color w:val="000000"/>
                <w:sz w:val="24"/>
                <w:szCs w:val="24"/>
              </w:rPr>
              <w:t>Перелік тверджень</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1</w:t>
            </w:r>
          </w:p>
        </w:tc>
        <w:tc>
          <w:tcPr>
            <w:tcW w:w="851"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2</w:t>
            </w:r>
          </w:p>
        </w:tc>
        <w:tc>
          <w:tcPr>
            <w:tcW w:w="708"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3</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4</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5</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6</w:t>
            </w:r>
          </w:p>
        </w:tc>
        <w:tc>
          <w:tcPr>
            <w:tcW w:w="708"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7</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8</w:t>
            </w:r>
          </w:p>
        </w:tc>
        <w:tc>
          <w:tcPr>
            <w:tcW w:w="709"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9</w:t>
            </w:r>
          </w:p>
        </w:tc>
        <w:tc>
          <w:tcPr>
            <w:tcW w:w="850"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10</w:t>
            </w:r>
          </w:p>
        </w:tc>
        <w:tc>
          <w:tcPr>
            <w:tcW w:w="851"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11</w:t>
            </w:r>
          </w:p>
        </w:tc>
        <w:tc>
          <w:tcPr>
            <w:tcW w:w="850" w:type="dxa"/>
          </w:tcPr>
          <w:p w:rsidR="002F469A" w:rsidRPr="004405F9" w:rsidRDefault="002F469A" w:rsidP="0009550B">
            <w:pPr>
              <w:widowControl w:val="0"/>
              <w:pBdr>
                <w:top w:val="nil"/>
                <w:left w:val="nil"/>
                <w:bottom w:val="nil"/>
                <w:right w:val="nil"/>
                <w:between w:val="nil"/>
              </w:pBdr>
              <w:spacing w:before="120"/>
              <w:ind w:firstLine="0"/>
              <w:jc w:val="center"/>
              <w:rPr>
                <w:b/>
                <w:color w:val="000000"/>
                <w:sz w:val="20"/>
                <w:szCs w:val="20"/>
              </w:rPr>
            </w:pPr>
            <w:r w:rsidRPr="004405F9">
              <w:rPr>
                <w:b/>
                <w:color w:val="000000"/>
                <w:sz w:val="20"/>
                <w:szCs w:val="20"/>
              </w:rPr>
              <w:t>НЗ 12</w:t>
            </w:r>
          </w:p>
        </w:tc>
      </w:tr>
      <w:tr w:rsidR="002F469A" w:rsidRPr="004405F9" w:rsidTr="0009550B">
        <w:tc>
          <w:tcPr>
            <w:tcW w:w="562" w:type="dxa"/>
          </w:tcPr>
          <w:p w:rsidR="002F469A" w:rsidRPr="004405F9" w:rsidRDefault="002F469A" w:rsidP="0009550B">
            <w:pPr>
              <w:pBdr>
                <w:top w:val="nil"/>
                <w:left w:val="nil"/>
                <w:bottom w:val="nil"/>
                <w:right w:val="nil"/>
                <w:between w:val="nil"/>
              </w:pBdr>
              <w:ind w:firstLine="0"/>
              <w:rPr>
                <w:color w:val="000000"/>
                <w:sz w:val="24"/>
                <w:szCs w:val="24"/>
              </w:rPr>
            </w:pPr>
            <w:r w:rsidRPr="004405F9">
              <w:rPr>
                <w:color w:val="000000"/>
                <w:sz w:val="24"/>
                <w:szCs w:val="24"/>
              </w:rPr>
              <w:t>1.</w:t>
            </w:r>
          </w:p>
        </w:tc>
        <w:tc>
          <w:tcPr>
            <w:tcW w:w="5670" w:type="dxa"/>
          </w:tcPr>
          <w:p w:rsidR="002F469A" w:rsidRPr="004405F9" w:rsidRDefault="002F469A" w:rsidP="0009550B">
            <w:pPr>
              <w:pBdr>
                <w:top w:val="nil"/>
                <w:left w:val="nil"/>
                <w:bottom w:val="nil"/>
                <w:right w:val="nil"/>
                <w:between w:val="nil"/>
              </w:pBdr>
              <w:ind w:firstLine="50"/>
              <w:rPr>
                <w:color w:val="000000"/>
                <w:sz w:val="24"/>
                <w:szCs w:val="24"/>
              </w:rPr>
            </w:pPr>
            <w:r w:rsidRPr="004405F9">
              <w:rPr>
                <w:color w:val="000000"/>
                <w:sz w:val="24"/>
                <w:szCs w:val="24"/>
              </w:rPr>
              <w:t>Усі учні працювали під час проведення навчального заняття із зацікавленням, співпрацювали між собою</w:t>
            </w: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center"/>
              <w:rPr>
                <w:color w:val="000000"/>
                <w:sz w:val="24"/>
                <w:szCs w:val="24"/>
              </w:rPr>
            </w:pPr>
          </w:p>
        </w:tc>
      </w:tr>
      <w:tr w:rsidR="002F469A" w:rsidRPr="004405F9" w:rsidTr="0009550B">
        <w:tc>
          <w:tcPr>
            <w:tcW w:w="562" w:type="dxa"/>
          </w:tcPr>
          <w:p w:rsidR="002F469A" w:rsidRPr="004405F9" w:rsidRDefault="002F469A" w:rsidP="0009550B">
            <w:pPr>
              <w:pBdr>
                <w:top w:val="nil"/>
                <w:left w:val="nil"/>
                <w:bottom w:val="nil"/>
                <w:right w:val="nil"/>
                <w:between w:val="nil"/>
              </w:pBdr>
              <w:ind w:firstLine="0"/>
              <w:rPr>
                <w:color w:val="000000"/>
                <w:sz w:val="24"/>
                <w:szCs w:val="24"/>
              </w:rPr>
            </w:pPr>
            <w:r w:rsidRPr="004405F9">
              <w:rPr>
                <w:color w:val="000000"/>
                <w:sz w:val="24"/>
                <w:szCs w:val="24"/>
              </w:rPr>
              <w:t>2.</w:t>
            </w:r>
          </w:p>
        </w:tc>
        <w:tc>
          <w:tcPr>
            <w:tcW w:w="5670" w:type="dxa"/>
          </w:tcPr>
          <w:p w:rsidR="002F469A" w:rsidRPr="004405F9" w:rsidRDefault="002F469A" w:rsidP="0009550B">
            <w:pPr>
              <w:pBdr>
                <w:top w:val="nil"/>
                <w:left w:val="nil"/>
                <w:bottom w:val="nil"/>
                <w:right w:val="nil"/>
                <w:between w:val="nil"/>
              </w:pBdr>
              <w:ind w:firstLine="50"/>
              <w:rPr>
                <w:color w:val="000000"/>
                <w:sz w:val="24"/>
                <w:szCs w:val="24"/>
              </w:rPr>
            </w:pPr>
            <w:r w:rsidRPr="004405F9">
              <w:rPr>
                <w:color w:val="000000"/>
                <w:sz w:val="24"/>
                <w:szCs w:val="24"/>
              </w:rPr>
              <w:t>Більшість учнів працювала під час проведення навчального заняття</w:t>
            </w: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r>
      <w:tr w:rsidR="002F469A" w:rsidRPr="004405F9" w:rsidTr="0009550B">
        <w:tc>
          <w:tcPr>
            <w:tcW w:w="562" w:type="dxa"/>
          </w:tcPr>
          <w:p w:rsidR="002F469A" w:rsidRPr="004405F9" w:rsidRDefault="002F469A" w:rsidP="0009550B">
            <w:pPr>
              <w:pBdr>
                <w:top w:val="nil"/>
                <w:left w:val="nil"/>
                <w:bottom w:val="nil"/>
                <w:right w:val="nil"/>
                <w:between w:val="nil"/>
              </w:pBdr>
              <w:ind w:firstLine="0"/>
              <w:rPr>
                <w:color w:val="000000"/>
                <w:sz w:val="24"/>
                <w:szCs w:val="24"/>
              </w:rPr>
            </w:pPr>
            <w:r w:rsidRPr="004405F9">
              <w:rPr>
                <w:color w:val="000000"/>
                <w:sz w:val="24"/>
                <w:szCs w:val="24"/>
              </w:rPr>
              <w:t>3.</w:t>
            </w:r>
          </w:p>
        </w:tc>
        <w:tc>
          <w:tcPr>
            <w:tcW w:w="5670" w:type="dxa"/>
          </w:tcPr>
          <w:p w:rsidR="002F469A" w:rsidRPr="004405F9" w:rsidRDefault="002F469A" w:rsidP="0009550B">
            <w:pPr>
              <w:pBdr>
                <w:top w:val="nil"/>
                <w:left w:val="nil"/>
                <w:bottom w:val="nil"/>
                <w:right w:val="nil"/>
                <w:between w:val="nil"/>
              </w:pBdr>
              <w:ind w:firstLine="50"/>
              <w:rPr>
                <w:color w:val="000000"/>
                <w:sz w:val="24"/>
                <w:szCs w:val="24"/>
              </w:rPr>
            </w:pPr>
            <w:r w:rsidRPr="004405F9">
              <w:rPr>
                <w:color w:val="000000"/>
                <w:sz w:val="24"/>
                <w:szCs w:val="24"/>
              </w:rPr>
              <w:t>Переважна більшість учнів були пасивними під час проведення заняття (переважало монологічне мовлення педагога над діалогічним мовленням педагога з учнями)</w:t>
            </w: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r>
      <w:tr w:rsidR="002F469A" w:rsidRPr="004405F9" w:rsidTr="0009550B">
        <w:tc>
          <w:tcPr>
            <w:tcW w:w="562" w:type="dxa"/>
          </w:tcPr>
          <w:p w:rsidR="002F469A" w:rsidRPr="004405F9" w:rsidRDefault="002F469A" w:rsidP="0009550B">
            <w:pPr>
              <w:pBdr>
                <w:top w:val="nil"/>
                <w:left w:val="nil"/>
                <w:bottom w:val="nil"/>
                <w:right w:val="nil"/>
                <w:between w:val="nil"/>
              </w:pBdr>
              <w:ind w:firstLine="0"/>
              <w:rPr>
                <w:color w:val="000000"/>
                <w:sz w:val="24"/>
                <w:szCs w:val="24"/>
              </w:rPr>
            </w:pPr>
            <w:r w:rsidRPr="004405F9">
              <w:rPr>
                <w:color w:val="000000"/>
                <w:sz w:val="24"/>
                <w:szCs w:val="24"/>
              </w:rPr>
              <w:t>4.</w:t>
            </w:r>
          </w:p>
        </w:tc>
        <w:tc>
          <w:tcPr>
            <w:tcW w:w="5670" w:type="dxa"/>
          </w:tcPr>
          <w:p w:rsidR="002F469A" w:rsidRPr="004405F9" w:rsidRDefault="002F469A" w:rsidP="0009550B">
            <w:pPr>
              <w:pBdr>
                <w:top w:val="nil"/>
                <w:left w:val="nil"/>
                <w:bottom w:val="nil"/>
                <w:right w:val="nil"/>
                <w:between w:val="nil"/>
              </w:pBdr>
              <w:ind w:firstLine="50"/>
              <w:rPr>
                <w:color w:val="000000"/>
                <w:sz w:val="24"/>
                <w:szCs w:val="24"/>
              </w:rPr>
            </w:pPr>
            <w:r w:rsidRPr="004405F9">
              <w:rPr>
                <w:color w:val="000000"/>
                <w:sz w:val="24"/>
                <w:szCs w:val="24"/>
              </w:rPr>
              <w:t>Усі учні були пасивні під час проведення заняття, не залучались до роботи (домінувало монологічне мовлення вчителя)</w:t>
            </w: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8"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709"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1"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c>
          <w:tcPr>
            <w:tcW w:w="850" w:type="dxa"/>
          </w:tcPr>
          <w:p w:rsidR="002F469A" w:rsidRPr="004405F9" w:rsidRDefault="002F469A" w:rsidP="0009550B">
            <w:pPr>
              <w:widowControl w:val="0"/>
              <w:pBdr>
                <w:top w:val="nil"/>
                <w:left w:val="nil"/>
                <w:bottom w:val="nil"/>
                <w:right w:val="nil"/>
                <w:between w:val="nil"/>
              </w:pBdr>
              <w:ind w:firstLine="0"/>
              <w:jc w:val="left"/>
              <w:rPr>
                <w:color w:val="000000"/>
                <w:sz w:val="24"/>
                <w:szCs w:val="24"/>
              </w:rPr>
            </w:pPr>
          </w:p>
        </w:tc>
      </w:tr>
    </w:tbl>
    <w:bookmarkStart w:id="2" w:name="_heading=h.3znysh7" w:colFirst="0" w:colLast="0"/>
    <w:bookmarkEnd w:id="2"/>
    <w:p w:rsidR="002F469A" w:rsidRPr="004405F9" w:rsidRDefault="00814F5F" w:rsidP="002F469A">
      <w:pPr>
        <w:keepNext/>
        <w:keepLines/>
        <w:numPr>
          <w:ilvl w:val="0"/>
          <w:numId w:val="1"/>
        </w:numPr>
        <w:pBdr>
          <w:top w:val="nil"/>
          <w:left w:val="nil"/>
          <w:bottom w:val="nil"/>
          <w:right w:val="nil"/>
          <w:between w:val="nil"/>
        </w:pBdr>
        <w:spacing w:before="240" w:after="280"/>
        <w:ind w:left="697" w:hanging="357"/>
        <w:jc w:val="left"/>
        <w:rPr>
          <w:b/>
          <w:color w:val="000000"/>
          <w:sz w:val="24"/>
          <w:szCs w:val="24"/>
        </w:rPr>
      </w:pPr>
      <w:sdt>
        <w:sdtPr>
          <w:tag w:val="goog_rdk_0"/>
          <w:id w:val="-2145877591"/>
        </w:sdtPr>
        <w:sdtEndPr/>
        <w:sdtContent/>
      </w:sdt>
      <w:r w:rsidR="002F469A" w:rsidRPr="004405F9">
        <w:rPr>
          <w:b/>
          <w:color w:val="000000"/>
          <w:sz w:val="24"/>
          <w:szCs w:val="24"/>
        </w:rPr>
        <w:t>Оцінювання результатів навчання під час проведення навчального заняття</w:t>
      </w:r>
    </w:p>
    <w:tbl>
      <w:tblPr>
        <w:tblW w:w="15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2"/>
        <w:gridCol w:w="5634"/>
        <w:gridCol w:w="777"/>
        <w:gridCol w:w="663"/>
        <w:gridCol w:w="707"/>
        <w:gridCol w:w="707"/>
        <w:gridCol w:w="706"/>
        <w:gridCol w:w="707"/>
        <w:gridCol w:w="707"/>
        <w:gridCol w:w="707"/>
        <w:gridCol w:w="706"/>
        <w:gridCol w:w="848"/>
        <w:gridCol w:w="847"/>
        <w:gridCol w:w="848"/>
      </w:tblGrid>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з/п</w:t>
            </w:r>
          </w:p>
        </w:tc>
        <w:tc>
          <w:tcPr>
            <w:tcW w:w="5634" w:type="dxa"/>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xml:space="preserve">Діяльність учителя </w:t>
            </w:r>
          </w:p>
        </w:tc>
        <w:tc>
          <w:tcPr>
            <w:tcW w:w="777" w:type="dxa"/>
            <w:tcMar>
              <w:top w:w="100" w:type="dxa"/>
              <w:left w:w="100" w:type="dxa"/>
              <w:bottom w:w="100" w:type="dxa"/>
              <w:right w:w="100" w:type="dxa"/>
            </w:tcMar>
          </w:tcPr>
          <w:p w:rsidR="002F469A" w:rsidRPr="004405F9" w:rsidRDefault="002F469A" w:rsidP="0009550B">
            <w:pPr>
              <w:spacing w:before="120"/>
              <w:ind w:firstLine="0"/>
              <w:jc w:val="left"/>
              <w:rPr>
                <w:b/>
                <w:sz w:val="24"/>
                <w:szCs w:val="24"/>
              </w:rPr>
            </w:pPr>
            <w:r w:rsidRPr="004405F9">
              <w:rPr>
                <w:b/>
                <w:sz w:val="20"/>
                <w:szCs w:val="20"/>
              </w:rPr>
              <w:t>НЗ 1</w:t>
            </w:r>
          </w:p>
        </w:tc>
        <w:tc>
          <w:tcPr>
            <w:tcW w:w="663" w:type="dxa"/>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0"/>
                <w:szCs w:val="20"/>
              </w:rPr>
              <w:t>НЗ 2</w:t>
            </w:r>
          </w:p>
        </w:tc>
        <w:tc>
          <w:tcPr>
            <w:tcW w:w="707" w:type="dxa"/>
          </w:tcPr>
          <w:p w:rsidR="002F469A" w:rsidRPr="004405F9" w:rsidRDefault="002F469A" w:rsidP="0009550B">
            <w:pPr>
              <w:spacing w:before="120"/>
              <w:ind w:firstLine="0"/>
              <w:jc w:val="center"/>
              <w:rPr>
                <w:b/>
                <w:sz w:val="24"/>
                <w:szCs w:val="24"/>
              </w:rPr>
            </w:pPr>
            <w:r w:rsidRPr="004405F9">
              <w:rPr>
                <w:b/>
                <w:sz w:val="20"/>
                <w:szCs w:val="20"/>
              </w:rPr>
              <w:t>НЗ 3</w:t>
            </w:r>
          </w:p>
        </w:tc>
        <w:tc>
          <w:tcPr>
            <w:tcW w:w="707" w:type="dxa"/>
          </w:tcPr>
          <w:p w:rsidR="002F469A" w:rsidRPr="004405F9" w:rsidRDefault="002F469A" w:rsidP="0009550B">
            <w:pPr>
              <w:spacing w:before="120"/>
              <w:ind w:firstLine="0"/>
              <w:jc w:val="center"/>
              <w:rPr>
                <w:b/>
                <w:sz w:val="24"/>
                <w:szCs w:val="24"/>
              </w:rPr>
            </w:pPr>
            <w:r w:rsidRPr="004405F9">
              <w:rPr>
                <w:b/>
                <w:sz w:val="20"/>
                <w:szCs w:val="20"/>
              </w:rPr>
              <w:t>НЗ 4</w:t>
            </w:r>
          </w:p>
        </w:tc>
        <w:tc>
          <w:tcPr>
            <w:tcW w:w="706" w:type="dxa"/>
          </w:tcPr>
          <w:p w:rsidR="002F469A" w:rsidRPr="004405F9" w:rsidRDefault="002F469A" w:rsidP="0009550B">
            <w:pPr>
              <w:spacing w:before="120"/>
              <w:ind w:firstLine="0"/>
              <w:jc w:val="center"/>
              <w:rPr>
                <w:b/>
                <w:sz w:val="24"/>
                <w:szCs w:val="24"/>
              </w:rPr>
            </w:pPr>
            <w:r w:rsidRPr="004405F9">
              <w:rPr>
                <w:b/>
                <w:sz w:val="20"/>
                <w:szCs w:val="20"/>
              </w:rPr>
              <w:t>НЗ 5</w:t>
            </w:r>
          </w:p>
        </w:tc>
        <w:tc>
          <w:tcPr>
            <w:tcW w:w="707" w:type="dxa"/>
          </w:tcPr>
          <w:p w:rsidR="002F469A" w:rsidRPr="004405F9" w:rsidRDefault="002F469A" w:rsidP="0009550B">
            <w:pPr>
              <w:spacing w:before="120"/>
              <w:ind w:firstLine="0"/>
              <w:jc w:val="center"/>
              <w:rPr>
                <w:b/>
                <w:sz w:val="24"/>
                <w:szCs w:val="24"/>
              </w:rPr>
            </w:pPr>
            <w:r w:rsidRPr="004405F9">
              <w:rPr>
                <w:b/>
                <w:sz w:val="20"/>
                <w:szCs w:val="20"/>
              </w:rPr>
              <w:t>НЗ 6</w:t>
            </w:r>
          </w:p>
        </w:tc>
        <w:tc>
          <w:tcPr>
            <w:tcW w:w="707" w:type="dxa"/>
          </w:tcPr>
          <w:p w:rsidR="002F469A" w:rsidRPr="004405F9" w:rsidRDefault="002F469A" w:rsidP="0009550B">
            <w:pPr>
              <w:spacing w:before="120"/>
              <w:ind w:firstLine="0"/>
              <w:jc w:val="center"/>
              <w:rPr>
                <w:b/>
                <w:sz w:val="24"/>
                <w:szCs w:val="24"/>
              </w:rPr>
            </w:pPr>
            <w:r w:rsidRPr="004405F9">
              <w:rPr>
                <w:b/>
                <w:sz w:val="20"/>
                <w:szCs w:val="20"/>
              </w:rPr>
              <w:t>НЗ 7</w:t>
            </w:r>
          </w:p>
        </w:tc>
        <w:tc>
          <w:tcPr>
            <w:tcW w:w="707" w:type="dxa"/>
          </w:tcPr>
          <w:p w:rsidR="002F469A" w:rsidRPr="004405F9" w:rsidRDefault="002F469A" w:rsidP="0009550B">
            <w:pPr>
              <w:spacing w:before="120"/>
              <w:ind w:firstLine="0"/>
              <w:jc w:val="center"/>
              <w:rPr>
                <w:b/>
                <w:sz w:val="24"/>
                <w:szCs w:val="24"/>
              </w:rPr>
            </w:pPr>
            <w:r w:rsidRPr="004405F9">
              <w:rPr>
                <w:b/>
                <w:sz w:val="20"/>
                <w:szCs w:val="20"/>
              </w:rPr>
              <w:t>НЗ 8</w:t>
            </w:r>
          </w:p>
        </w:tc>
        <w:tc>
          <w:tcPr>
            <w:tcW w:w="706" w:type="dxa"/>
          </w:tcPr>
          <w:p w:rsidR="002F469A" w:rsidRPr="004405F9" w:rsidRDefault="002F469A" w:rsidP="0009550B">
            <w:pPr>
              <w:spacing w:before="120"/>
              <w:ind w:firstLine="0"/>
              <w:jc w:val="center"/>
              <w:rPr>
                <w:b/>
                <w:sz w:val="24"/>
                <w:szCs w:val="24"/>
              </w:rPr>
            </w:pPr>
            <w:r w:rsidRPr="004405F9">
              <w:rPr>
                <w:b/>
                <w:sz w:val="20"/>
                <w:szCs w:val="20"/>
              </w:rPr>
              <w:t>НЗ 9</w:t>
            </w:r>
          </w:p>
        </w:tc>
        <w:tc>
          <w:tcPr>
            <w:tcW w:w="848" w:type="dxa"/>
          </w:tcPr>
          <w:p w:rsidR="002F469A" w:rsidRPr="004405F9" w:rsidRDefault="002F469A" w:rsidP="0009550B">
            <w:pPr>
              <w:spacing w:before="120"/>
              <w:ind w:firstLine="0"/>
              <w:jc w:val="center"/>
              <w:rPr>
                <w:b/>
                <w:sz w:val="24"/>
                <w:szCs w:val="24"/>
              </w:rPr>
            </w:pPr>
            <w:r w:rsidRPr="004405F9">
              <w:rPr>
                <w:b/>
                <w:sz w:val="20"/>
                <w:szCs w:val="20"/>
              </w:rPr>
              <w:t>НЗ 10</w:t>
            </w:r>
          </w:p>
        </w:tc>
        <w:tc>
          <w:tcPr>
            <w:tcW w:w="847" w:type="dxa"/>
          </w:tcPr>
          <w:p w:rsidR="002F469A" w:rsidRPr="004405F9" w:rsidRDefault="002F469A" w:rsidP="0009550B">
            <w:pPr>
              <w:spacing w:before="120"/>
              <w:ind w:firstLine="0"/>
              <w:jc w:val="center"/>
              <w:rPr>
                <w:b/>
                <w:sz w:val="24"/>
                <w:szCs w:val="24"/>
              </w:rPr>
            </w:pPr>
            <w:r w:rsidRPr="004405F9">
              <w:rPr>
                <w:b/>
                <w:sz w:val="20"/>
                <w:szCs w:val="20"/>
              </w:rPr>
              <w:t>НЗ 11</w:t>
            </w:r>
          </w:p>
        </w:tc>
        <w:tc>
          <w:tcPr>
            <w:tcW w:w="848" w:type="dxa"/>
          </w:tcPr>
          <w:p w:rsidR="002F469A" w:rsidRPr="004405F9" w:rsidRDefault="002F469A" w:rsidP="0009550B">
            <w:pPr>
              <w:spacing w:before="120"/>
              <w:ind w:firstLine="0"/>
              <w:jc w:val="center"/>
              <w:rPr>
                <w:b/>
                <w:sz w:val="24"/>
                <w:szCs w:val="24"/>
              </w:rPr>
            </w:pPr>
            <w:r w:rsidRPr="004405F9">
              <w:rPr>
                <w:b/>
                <w:sz w:val="20"/>
                <w:szCs w:val="20"/>
              </w:rPr>
              <w:t>НЗ 12</w:t>
            </w: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1.</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Оцінює </w:t>
            </w:r>
            <w:r>
              <w:rPr>
                <w:sz w:val="24"/>
                <w:szCs w:val="24"/>
              </w:rPr>
              <w:t>результати навчання</w:t>
            </w:r>
            <w:r w:rsidRPr="004405F9">
              <w:rPr>
                <w:sz w:val="24"/>
                <w:szCs w:val="24"/>
              </w:rPr>
              <w:t xml:space="preserve"> учнів, відповідно до  розроблених критеріїв </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2.</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Оприлюднює критерії оцінювання </w:t>
            </w:r>
            <w:r>
              <w:rPr>
                <w:sz w:val="24"/>
                <w:szCs w:val="24"/>
              </w:rPr>
              <w:t xml:space="preserve">результатів </w:t>
            </w:r>
            <w:r>
              <w:rPr>
                <w:sz w:val="24"/>
                <w:szCs w:val="24"/>
              </w:rPr>
              <w:lastRenderedPageBreak/>
              <w:t>навча</w:t>
            </w:r>
            <w:r w:rsidRPr="004405F9">
              <w:rPr>
                <w:sz w:val="24"/>
                <w:szCs w:val="24"/>
              </w:rPr>
              <w:t>н</w:t>
            </w:r>
            <w:r>
              <w:rPr>
                <w:sz w:val="24"/>
                <w:szCs w:val="24"/>
              </w:rPr>
              <w:t>ня</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lastRenderedPageBreak/>
              <w:t>3.</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Надає учням час на обдумування відповіді</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4.</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Супроводжує відповідь учня уточнювальними запитаннями </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5.</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Забезпечує зворотний зв’язок щодо якості виконання/виконаного завдання</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6.</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Спрямовує оцінювання навчальних досягнень на індивідуальний поступ учня</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7.</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Використовує прийоми </w:t>
            </w:r>
            <w:proofErr w:type="spellStart"/>
            <w:r w:rsidRPr="004405F9">
              <w:rPr>
                <w:sz w:val="24"/>
                <w:szCs w:val="24"/>
              </w:rPr>
              <w:t>самооцінювання</w:t>
            </w:r>
            <w:proofErr w:type="spellEnd"/>
            <w:r w:rsidRPr="004405F9">
              <w:rPr>
                <w:sz w:val="24"/>
                <w:szCs w:val="24"/>
              </w:rPr>
              <w:t xml:space="preserve"> і </w:t>
            </w:r>
            <w:proofErr w:type="spellStart"/>
            <w:r w:rsidRPr="004405F9">
              <w:rPr>
                <w:sz w:val="24"/>
                <w:szCs w:val="24"/>
              </w:rPr>
              <w:t>взаємооцінювання</w:t>
            </w:r>
            <w:proofErr w:type="spellEnd"/>
            <w:r w:rsidRPr="004405F9">
              <w:rPr>
                <w:sz w:val="24"/>
                <w:szCs w:val="24"/>
              </w:rPr>
              <w:t xml:space="preserve"> учнів</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8.</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Відзначає досягнення учнів, підтримує у них бажання навчатися</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9.</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Добирає домашнє завдання, спрямоване на оволодіння ключовими </w:t>
            </w:r>
            <w:proofErr w:type="spellStart"/>
            <w:r w:rsidRPr="004405F9">
              <w:rPr>
                <w:sz w:val="24"/>
                <w:szCs w:val="24"/>
              </w:rPr>
              <w:t>компетентностями</w:t>
            </w:r>
            <w:proofErr w:type="spellEnd"/>
            <w:r w:rsidRPr="004405F9">
              <w:rPr>
                <w:sz w:val="24"/>
                <w:szCs w:val="24"/>
              </w:rPr>
              <w:t>, озвучує критерії його оцінювання</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r w:rsidR="002F469A" w:rsidRPr="004405F9" w:rsidTr="0009550B">
        <w:trPr>
          <w:trHeight w:val="20"/>
        </w:trPr>
        <w:tc>
          <w:tcPr>
            <w:tcW w:w="562"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10. </w:t>
            </w:r>
          </w:p>
        </w:tc>
        <w:tc>
          <w:tcPr>
            <w:tcW w:w="5634" w:type="dxa"/>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Дає учням можливість вибору рівня навчальних завдань і напрямів навчальної діяльності</w:t>
            </w:r>
          </w:p>
        </w:tc>
        <w:tc>
          <w:tcPr>
            <w:tcW w:w="777"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663" w:type="dxa"/>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7" w:type="dxa"/>
          </w:tcPr>
          <w:p w:rsidR="002F469A" w:rsidRPr="004405F9" w:rsidRDefault="002F469A" w:rsidP="0009550B">
            <w:pPr>
              <w:ind w:firstLine="0"/>
              <w:jc w:val="center"/>
              <w:rPr>
                <w:sz w:val="24"/>
                <w:szCs w:val="24"/>
              </w:rPr>
            </w:pPr>
          </w:p>
        </w:tc>
        <w:tc>
          <w:tcPr>
            <w:tcW w:w="706"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c>
          <w:tcPr>
            <w:tcW w:w="847" w:type="dxa"/>
          </w:tcPr>
          <w:p w:rsidR="002F469A" w:rsidRPr="004405F9" w:rsidRDefault="002F469A" w:rsidP="0009550B">
            <w:pPr>
              <w:ind w:firstLine="0"/>
              <w:jc w:val="center"/>
              <w:rPr>
                <w:sz w:val="24"/>
                <w:szCs w:val="24"/>
              </w:rPr>
            </w:pPr>
          </w:p>
        </w:tc>
        <w:tc>
          <w:tcPr>
            <w:tcW w:w="848" w:type="dxa"/>
          </w:tcPr>
          <w:p w:rsidR="002F469A" w:rsidRPr="004405F9" w:rsidRDefault="002F469A" w:rsidP="0009550B">
            <w:pPr>
              <w:ind w:firstLine="0"/>
              <w:jc w:val="center"/>
              <w:rPr>
                <w:sz w:val="24"/>
                <w:szCs w:val="24"/>
              </w:rPr>
            </w:pPr>
          </w:p>
        </w:tc>
      </w:tr>
    </w:tbl>
    <w:p w:rsidR="002F469A" w:rsidRPr="004405F9" w:rsidRDefault="002F469A" w:rsidP="002F469A">
      <w:pPr>
        <w:keepNext/>
        <w:keepLines/>
        <w:numPr>
          <w:ilvl w:val="0"/>
          <w:numId w:val="1"/>
        </w:numPr>
        <w:pBdr>
          <w:top w:val="nil"/>
          <w:left w:val="nil"/>
          <w:bottom w:val="nil"/>
          <w:right w:val="nil"/>
          <w:between w:val="nil"/>
        </w:pBdr>
        <w:spacing w:before="240" w:after="280"/>
        <w:ind w:left="697" w:hanging="357"/>
        <w:jc w:val="left"/>
        <w:rPr>
          <w:b/>
          <w:color w:val="000000"/>
          <w:sz w:val="24"/>
          <w:szCs w:val="24"/>
        </w:rPr>
      </w:pPr>
      <w:bookmarkStart w:id="3" w:name="_heading=h.2et92p0" w:colFirst="0" w:colLast="0"/>
      <w:bookmarkEnd w:id="3"/>
      <w:r w:rsidRPr="004405F9">
        <w:rPr>
          <w:b/>
          <w:color w:val="000000"/>
          <w:sz w:val="24"/>
          <w:szCs w:val="24"/>
        </w:rPr>
        <w:t>Спрямованість навчального заняття на формування суспільних цінностей</w:t>
      </w:r>
    </w:p>
    <w:tbl>
      <w:tblPr>
        <w:tblW w:w="15157" w:type="dxa"/>
        <w:tblBorders>
          <w:top w:val="nil"/>
          <w:left w:val="nil"/>
          <w:bottom w:val="nil"/>
          <w:right w:val="nil"/>
          <w:insideH w:val="nil"/>
          <w:insideV w:val="nil"/>
        </w:tblBorders>
        <w:tblLayout w:type="fixed"/>
        <w:tblLook w:val="0600" w:firstRow="0" w:lastRow="0" w:firstColumn="0" w:lastColumn="0" w:noHBand="1" w:noVBand="1"/>
      </w:tblPr>
      <w:tblGrid>
        <w:gridCol w:w="556"/>
        <w:gridCol w:w="5633"/>
        <w:gridCol w:w="795"/>
        <w:gridCol w:w="709"/>
        <w:gridCol w:w="711"/>
        <w:gridCol w:w="711"/>
        <w:gridCol w:w="711"/>
        <w:gridCol w:w="711"/>
        <w:gridCol w:w="711"/>
        <w:gridCol w:w="648"/>
        <w:gridCol w:w="709"/>
        <w:gridCol w:w="851"/>
        <w:gridCol w:w="850"/>
        <w:gridCol w:w="851"/>
      </w:tblGrid>
      <w:tr w:rsidR="002F469A" w:rsidRPr="004405F9" w:rsidTr="0009550B">
        <w:trPr>
          <w:trHeight w:val="52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з/п</w:t>
            </w:r>
          </w:p>
        </w:tc>
        <w:tc>
          <w:tcPr>
            <w:tcW w:w="56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xml:space="preserve">Діяльність учителя </w:t>
            </w:r>
          </w:p>
        </w:tc>
        <w:tc>
          <w:tcPr>
            <w:tcW w:w="7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left"/>
              <w:rPr>
                <w:b/>
                <w:sz w:val="24"/>
                <w:szCs w:val="24"/>
              </w:rPr>
            </w:pPr>
            <w:r w:rsidRPr="004405F9">
              <w:rPr>
                <w:b/>
                <w:sz w:val="20"/>
                <w:szCs w:val="20"/>
              </w:rPr>
              <w:t>НЗ 1</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0"/>
                <w:szCs w:val="20"/>
              </w:rPr>
              <w:t>НЗ 2</w:t>
            </w:r>
          </w:p>
        </w:tc>
        <w:tc>
          <w:tcPr>
            <w:tcW w:w="71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3</w:t>
            </w:r>
          </w:p>
        </w:tc>
        <w:tc>
          <w:tcPr>
            <w:tcW w:w="71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4</w:t>
            </w:r>
          </w:p>
        </w:tc>
        <w:tc>
          <w:tcPr>
            <w:tcW w:w="71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5</w:t>
            </w:r>
          </w:p>
        </w:tc>
        <w:tc>
          <w:tcPr>
            <w:tcW w:w="71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6</w:t>
            </w:r>
          </w:p>
        </w:tc>
        <w:tc>
          <w:tcPr>
            <w:tcW w:w="71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7</w:t>
            </w:r>
          </w:p>
        </w:tc>
        <w:tc>
          <w:tcPr>
            <w:tcW w:w="648"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8</w:t>
            </w:r>
          </w:p>
        </w:tc>
        <w:tc>
          <w:tcPr>
            <w:tcW w:w="709"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9</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10</w:t>
            </w:r>
          </w:p>
        </w:tc>
        <w:tc>
          <w:tcPr>
            <w:tcW w:w="850"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11</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12</w:t>
            </w: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1.</w:t>
            </w:r>
          </w:p>
        </w:tc>
        <w:tc>
          <w:tcPr>
            <w:tcW w:w="5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Спрямовує зміст навчального матеріалу на виховання в учнів: патріотизму, поваги до державної мови, культури, законів</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648"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09"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2.</w:t>
            </w:r>
          </w:p>
        </w:tc>
        <w:tc>
          <w:tcPr>
            <w:tcW w:w="5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Розвиває в учнів загальнолюдські цінності (соціальну </w:t>
            </w:r>
            <w:proofErr w:type="spellStart"/>
            <w:r w:rsidRPr="004405F9">
              <w:rPr>
                <w:sz w:val="24"/>
                <w:szCs w:val="24"/>
              </w:rPr>
              <w:t>емпатію</w:t>
            </w:r>
            <w:proofErr w:type="spellEnd"/>
            <w:r w:rsidRPr="004405F9">
              <w:rPr>
                <w:sz w:val="24"/>
                <w:szCs w:val="24"/>
              </w:rPr>
              <w:t>, толерантність, інклюзивну культуру тощо)</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648"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09"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369"/>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lastRenderedPageBreak/>
              <w:t>3.</w:t>
            </w:r>
          </w:p>
        </w:tc>
        <w:tc>
          <w:tcPr>
            <w:tcW w:w="563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Розвиває в учнів навички співпраці та культуру командної роботи</w:t>
            </w:r>
          </w:p>
        </w:tc>
        <w:tc>
          <w:tcPr>
            <w:tcW w:w="795"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1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648"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09"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bl>
    <w:p w:rsidR="002F469A" w:rsidRPr="004405F9" w:rsidRDefault="002F469A" w:rsidP="002F469A">
      <w:pPr>
        <w:keepNext/>
        <w:keepLines/>
        <w:numPr>
          <w:ilvl w:val="0"/>
          <w:numId w:val="1"/>
        </w:numPr>
        <w:pBdr>
          <w:top w:val="nil"/>
          <w:left w:val="nil"/>
          <w:bottom w:val="nil"/>
          <w:right w:val="nil"/>
          <w:between w:val="nil"/>
        </w:pBdr>
        <w:spacing w:before="120" w:after="280"/>
        <w:ind w:left="697" w:hanging="357"/>
        <w:jc w:val="left"/>
        <w:rPr>
          <w:b/>
          <w:color w:val="000000"/>
          <w:sz w:val="24"/>
          <w:szCs w:val="24"/>
        </w:rPr>
      </w:pPr>
      <w:bookmarkStart w:id="4" w:name="_heading=h.tyjcwt" w:colFirst="0" w:colLast="0"/>
      <w:bookmarkEnd w:id="4"/>
      <w:r w:rsidRPr="004405F9">
        <w:rPr>
          <w:b/>
          <w:color w:val="000000"/>
          <w:sz w:val="24"/>
          <w:szCs w:val="24"/>
        </w:rPr>
        <w:t>Використання інформаційно-комунікаційних технологій, обладнання, засобів навчання</w:t>
      </w:r>
    </w:p>
    <w:tbl>
      <w:tblPr>
        <w:tblW w:w="15267" w:type="dxa"/>
        <w:tblBorders>
          <w:top w:val="nil"/>
          <w:left w:val="nil"/>
          <w:bottom w:val="nil"/>
          <w:right w:val="nil"/>
          <w:insideH w:val="nil"/>
          <w:insideV w:val="nil"/>
        </w:tblBorders>
        <w:tblLayout w:type="fixed"/>
        <w:tblLook w:val="0600" w:firstRow="0" w:lastRow="0" w:firstColumn="0" w:lastColumn="0" w:noHBand="1" w:noVBand="1"/>
      </w:tblPr>
      <w:tblGrid>
        <w:gridCol w:w="556"/>
        <w:gridCol w:w="5456"/>
        <w:gridCol w:w="812"/>
        <w:gridCol w:w="722"/>
        <w:gridCol w:w="723"/>
        <w:gridCol w:w="723"/>
        <w:gridCol w:w="723"/>
        <w:gridCol w:w="723"/>
        <w:gridCol w:w="723"/>
        <w:gridCol w:w="723"/>
        <w:gridCol w:w="831"/>
        <w:gridCol w:w="851"/>
        <w:gridCol w:w="850"/>
        <w:gridCol w:w="851"/>
      </w:tblGrid>
      <w:tr w:rsidR="002F469A" w:rsidRPr="004405F9" w:rsidTr="0009550B">
        <w:trPr>
          <w:trHeight w:val="20"/>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b/>
                <w:sz w:val="24"/>
                <w:szCs w:val="24"/>
              </w:rPr>
            </w:pPr>
            <w:r w:rsidRPr="004405F9">
              <w:rPr>
                <w:b/>
                <w:sz w:val="24"/>
                <w:szCs w:val="24"/>
              </w:rPr>
              <w:t>№</w:t>
            </w:r>
          </w:p>
          <w:p w:rsidR="002F469A" w:rsidRPr="004405F9" w:rsidRDefault="002F469A" w:rsidP="0009550B">
            <w:pPr>
              <w:ind w:firstLine="0"/>
              <w:jc w:val="center"/>
              <w:rPr>
                <w:b/>
                <w:sz w:val="24"/>
                <w:szCs w:val="24"/>
              </w:rPr>
            </w:pPr>
            <w:r w:rsidRPr="004405F9">
              <w:rPr>
                <w:b/>
                <w:sz w:val="24"/>
                <w:szCs w:val="24"/>
              </w:rPr>
              <w:t>з/п</w:t>
            </w:r>
          </w:p>
        </w:tc>
        <w:tc>
          <w:tcPr>
            <w:tcW w:w="5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xml:space="preserve">Діяльність учителя </w:t>
            </w:r>
          </w:p>
        </w:tc>
        <w:tc>
          <w:tcPr>
            <w:tcW w:w="8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left"/>
              <w:rPr>
                <w:b/>
                <w:sz w:val="24"/>
                <w:szCs w:val="24"/>
              </w:rPr>
            </w:pPr>
            <w:r w:rsidRPr="004405F9">
              <w:rPr>
                <w:b/>
                <w:sz w:val="20"/>
                <w:szCs w:val="20"/>
              </w:rPr>
              <w:t>НЗ 1</w:t>
            </w:r>
          </w:p>
        </w:tc>
        <w:tc>
          <w:tcPr>
            <w:tcW w:w="7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0"/>
                <w:szCs w:val="20"/>
              </w:rPr>
              <w:t>НЗ 2</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3</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4</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5</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6</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7</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8</w:t>
            </w:r>
          </w:p>
        </w:tc>
        <w:tc>
          <w:tcPr>
            <w:tcW w:w="83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9</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10</w:t>
            </w:r>
          </w:p>
        </w:tc>
        <w:tc>
          <w:tcPr>
            <w:tcW w:w="850"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11</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12</w:t>
            </w: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1.</w:t>
            </w:r>
          </w:p>
        </w:tc>
        <w:tc>
          <w:tcPr>
            <w:tcW w:w="54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Використовує інформаційно-комунікаційні технології, що сприяють формуванню в учнів ключових </w:t>
            </w:r>
            <w:proofErr w:type="spellStart"/>
            <w:r w:rsidRPr="004405F9">
              <w:rPr>
                <w:sz w:val="24"/>
                <w:szCs w:val="24"/>
              </w:rPr>
              <w:t>компетентностей</w:t>
            </w:r>
            <w:proofErr w:type="spellEnd"/>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217"/>
        </w:trPr>
        <w:tc>
          <w:tcPr>
            <w:tcW w:w="557"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2.</w:t>
            </w:r>
          </w:p>
        </w:tc>
        <w:tc>
          <w:tcPr>
            <w:tcW w:w="5456"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Використовує електронні освітні ресурси</w:t>
            </w:r>
          </w:p>
        </w:tc>
        <w:tc>
          <w:tcPr>
            <w:tcW w:w="812" w:type="dxa"/>
            <w:tcBorders>
              <w:top w:val="nil"/>
              <w:left w:val="nil"/>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22" w:type="dxa"/>
            <w:tcBorders>
              <w:top w:val="nil"/>
              <w:left w:val="nil"/>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831"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4"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414"/>
        </w:trPr>
        <w:tc>
          <w:tcPr>
            <w:tcW w:w="55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3.</w:t>
            </w:r>
          </w:p>
        </w:tc>
        <w:tc>
          <w:tcPr>
            <w:tcW w:w="5456"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Використовує </w:t>
            </w:r>
            <w:proofErr w:type="spellStart"/>
            <w:r w:rsidRPr="004405F9">
              <w:rPr>
                <w:sz w:val="24"/>
                <w:szCs w:val="24"/>
              </w:rPr>
              <w:t>медіаресурси</w:t>
            </w:r>
            <w:proofErr w:type="spellEnd"/>
            <w:r w:rsidRPr="004405F9">
              <w:rPr>
                <w:sz w:val="24"/>
                <w:szCs w:val="24"/>
              </w:rPr>
              <w:t xml:space="preserve"> з навчальною метою</w:t>
            </w:r>
          </w:p>
        </w:tc>
        <w:tc>
          <w:tcPr>
            <w:tcW w:w="81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2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83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4.</w:t>
            </w:r>
          </w:p>
        </w:tc>
        <w:tc>
          <w:tcPr>
            <w:tcW w:w="54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Використовує мережу Інтернет для пошуку навчальної інформації, виконання </w:t>
            </w:r>
            <w:proofErr w:type="spellStart"/>
            <w:r w:rsidRPr="004405F9">
              <w:rPr>
                <w:sz w:val="24"/>
                <w:szCs w:val="24"/>
              </w:rPr>
              <w:t>онлайн-завдань</w:t>
            </w:r>
            <w:proofErr w:type="spellEnd"/>
            <w:r w:rsidRPr="004405F9">
              <w:rPr>
                <w:sz w:val="24"/>
                <w:szCs w:val="24"/>
              </w:rPr>
              <w:t xml:space="preserve"> тощо</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5.</w:t>
            </w:r>
          </w:p>
        </w:tc>
        <w:tc>
          <w:tcPr>
            <w:tcW w:w="545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Використовує обладнання та засоби навчання для активізації навчально-пізнавальної діяльності учнів</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 xml:space="preserve"> </w:t>
            </w: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4"/>
                <w:szCs w:val="24"/>
              </w:rPr>
            </w:pPr>
          </w:p>
        </w:tc>
      </w:tr>
    </w:tbl>
    <w:p w:rsidR="002F469A" w:rsidRPr="004405F9" w:rsidRDefault="002F469A" w:rsidP="002F469A">
      <w:pPr>
        <w:pBdr>
          <w:top w:val="nil"/>
          <w:left w:val="nil"/>
          <w:bottom w:val="nil"/>
          <w:right w:val="nil"/>
          <w:between w:val="nil"/>
        </w:pBdr>
        <w:spacing w:before="240" w:after="280"/>
        <w:ind w:left="697" w:firstLine="0"/>
        <w:rPr>
          <w:b/>
          <w:color w:val="000000"/>
          <w:sz w:val="24"/>
          <w:szCs w:val="24"/>
        </w:rPr>
      </w:pPr>
    </w:p>
    <w:p w:rsidR="002F469A" w:rsidRPr="004405F9" w:rsidRDefault="002F469A" w:rsidP="002F469A">
      <w:pPr>
        <w:numPr>
          <w:ilvl w:val="0"/>
          <w:numId w:val="1"/>
        </w:numPr>
        <w:pBdr>
          <w:top w:val="nil"/>
          <w:left w:val="nil"/>
          <w:bottom w:val="nil"/>
          <w:right w:val="nil"/>
          <w:between w:val="nil"/>
        </w:pBdr>
        <w:spacing w:before="240" w:after="280"/>
        <w:ind w:left="697" w:hanging="357"/>
        <w:rPr>
          <w:b/>
          <w:color w:val="000000"/>
          <w:sz w:val="24"/>
          <w:szCs w:val="24"/>
        </w:rPr>
      </w:pPr>
      <w:r w:rsidRPr="004405F9">
        <w:rPr>
          <w:b/>
          <w:color w:val="000000"/>
          <w:sz w:val="24"/>
          <w:szCs w:val="24"/>
        </w:rPr>
        <w:t>Комунікація з учнями</w:t>
      </w:r>
    </w:p>
    <w:tbl>
      <w:tblPr>
        <w:tblW w:w="15267" w:type="dxa"/>
        <w:tblBorders>
          <w:top w:val="nil"/>
          <w:left w:val="nil"/>
          <w:bottom w:val="nil"/>
          <w:right w:val="nil"/>
          <w:insideH w:val="nil"/>
          <w:insideV w:val="nil"/>
        </w:tblBorders>
        <w:tblLayout w:type="fixed"/>
        <w:tblLook w:val="0600" w:firstRow="0" w:lastRow="0" w:firstColumn="0" w:lastColumn="0" w:noHBand="1" w:noVBand="1"/>
      </w:tblPr>
      <w:tblGrid>
        <w:gridCol w:w="556"/>
        <w:gridCol w:w="5456"/>
        <w:gridCol w:w="812"/>
        <w:gridCol w:w="722"/>
        <w:gridCol w:w="723"/>
        <w:gridCol w:w="723"/>
        <w:gridCol w:w="723"/>
        <w:gridCol w:w="723"/>
        <w:gridCol w:w="723"/>
        <w:gridCol w:w="723"/>
        <w:gridCol w:w="831"/>
        <w:gridCol w:w="851"/>
        <w:gridCol w:w="850"/>
        <w:gridCol w:w="851"/>
      </w:tblGrid>
      <w:tr w:rsidR="002F469A" w:rsidRPr="004405F9" w:rsidTr="0009550B">
        <w:trPr>
          <w:trHeight w:val="452"/>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b/>
                <w:sz w:val="24"/>
                <w:szCs w:val="24"/>
              </w:rPr>
            </w:pPr>
            <w:r w:rsidRPr="004405F9">
              <w:rPr>
                <w:b/>
                <w:sz w:val="24"/>
                <w:szCs w:val="24"/>
              </w:rPr>
              <w:t>№</w:t>
            </w:r>
          </w:p>
          <w:p w:rsidR="002F469A" w:rsidRPr="004405F9" w:rsidRDefault="002F469A" w:rsidP="0009550B">
            <w:pPr>
              <w:ind w:firstLine="0"/>
              <w:jc w:val="center"/>
              <w:rPr>
                <w:b/>
                <w:sz w:val="24"/>
                <w:szCs w:val="24"/>
              </w:rPr>
            </w:pPr>
            <w:r w:rsidRPr="004405F9">
              <w:rPr>
                <w:b/>
                <w:sz w:val="24"/>
                <w:szCs w:val="24"/>
              </w:rPr>
              <w:t>з/п</w:t>
            </w:r>
          </w:p>
        </w:tc>
        <w:tc>
          <w:tcPr>
            <w:tcW w:w="5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xml:space="preserve">Діяльність учителя </w:t>
            </w:r>
          </w:p>
        </w:tc>
        <w:tc>
          <w:tcPr>
            <w:tcW w:w="81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left"/>
              <w:rPr>
                <w:b/>
                <w:sz w:val="24"/>
                <w:szCs w:val="24"/>
              </w:rPr>
            </w:pPr>
            <w:r w:rsidRPr="004405F9">
              <w:rPr>
                <w:b/>
                <w:sz w:val="20"/>
                <w:szCs w:val="20"/>
              </w:rPr>
              <w:t>НЗ 1</w:t>
            </w:r>
          </w:p>
        </w:tc>
        <w:tc>
          <w:tcPr>
            <w:tcW w:w="72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0"/>
                <w:szCs w:val="20"/>
              </w:rPr>
              <w:t>НЗ 2</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3</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4</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5</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6</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7</w:t>
            </w:r>
          </w:p>
        </w:tc>
        <w:tc>
          <w:tcPr>
            <w:tcW w:w="723"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8</w:t>
            </w:r>
          </w:p>
        </w:tc>
        <w:tc>
          <w:tcPr>
            <w:tcW w:w="83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9</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10</w:t>
            </w:r>
          </w:p>
        </w:tc>
        <w:tc>
          <w:tcPr>
            <w:tcW w:w="850"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11</w:t>
            </w:r>
          </w:p>
        </w:tc>
        <w:tc>
          <w:tcPr>
            <w:tcW w:w="851"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12</w:t>
            </w: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1.</w:t>
            </w:r>
          </w:p>
        </w:tc>
        <w:tc>
          <w:tcPr>
            <w:tcW w:w="54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Співпрацює з учнями на засадах партнерства</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r w:rsidRPr="004405F9">
              <w:rPr>
                <w:sz w:val="20"/>
                <w:szCs w:val="20"/>
              </w:rPr>
              <w:t xml:space="preserve"> </w:t>
            </w: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2.</w:t>
            </w:r>
          </w:p>
        </w:tc>
        <w:tc>
          <w:tcPr>
            <w:tcW w:w="54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У роботі з учнями застосовує авторитарний  підхід</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r>
      <w:tr w:rsidR="002F469A" w:rsidRPr="004405F9" w:rsidTr="0009550B">
        <w:trPr>
          <w:trHeight w:val="217"/>
        </w:trPr>
        <w:tc>
          <w:tcPr>
            <w:tcW w:w="557"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3.</w:t>
            </w:r>
          </w:p>
        </w:tc>
        <w:tc>
          <w:tcPr>
            <w:tcW w:w="545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Вислуховує та сприймає думки учнів, їх погляди</w:t>
            </w:r>
          </w:p>
        </w:tc>
        <w:tc>
          <w:tcPr>
            <w:tcW w:w="812" w:type="dxa"/>
            <w:tcBorders>
              <w:top w:val="nil"/>
              <w:left w:val="nil"/>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r w:rsidRPr="004405F9">
              <w:rPr>
                <w:sz w:val="20"/>
                <w:szCs w:val="20"/>
              </w:rPr>
              <w:t xml:space="preserve"> </w:t>
            </w:r>
          </w:p>
        </w:tc>
        <w:tc>
          <w:tcPr>
            <w:tcW w:w="722" w:type="dxa"/>
            <w:tcBorders>
              <w:top w:val="nil"/>
              <w:left w:val="nil"/>
              <w:bottom w:val="single" w:sz="4"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831"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850"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4" w:space="0" w:color="000000"/>
              <w:right w:val="single" w:sz="8" w:space="0" w:color="000000"/>
            </w:tcBorders>
          </w:tcPr>
          <w:p w:rsidR="002F469A" w:rsidRPr="004405F9" w:rsidRDefault="002F469A" w:rsidP="0009550B">
            <w:pPr>
              <w:ind w:firstLine="0"/>
              <w:rPr>
                <w:sz w:val="20"/>
                <w:szCs w:val="20"/>
              </w:rPr>
            </w:pPr>
          </w:p>
        </w:tc>
      </w:tr>
      <w:tr w:rsidR="002F469A" w:rsidRPr="004405F9" w:rsidTr="0009550B">
        <w:trPr>
          <w:trHeight w:val="209"/>
        </w:trPr>
        <w:tc>
          <w:tcPr>
            <w:tcW w:w="557"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lastRenderedPageBreak/>
              <w:t>4.</w:t>
            </w:r>
          </w:p>
        </w:tc>
        <w:tc>
          <w:tcPr>
            <w:tcW w:w="545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Застосовує </w:t>
            </w:r>
            <w:proofErr w:type="spellStart"/>
            <w:r w:rsidRPr="004405F9">
              <w:rPr>
                <w:sz w:val="24"/>
                <w:szCs w:val="24"/>
              </w:rPr>
              <w:t>особистісно</w:t>
            </w:r>
            <w:proofErr w:type="spellEnd"/>
            <w:r w:rsidRPr="004405F9">
              <w:rPr>
                <w:sz w:val="24"/>
                <w:szCs w:val="24"/>
              </w:rPr>
              <w:t xml:space="preserve"> орієнтований підхід </w:t>
            </w:r>
          </w:p>
        </w:tc>
        <w:tc>
          <w:tcPr>
            <w:tcW w:w="81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r w:rsidRPr="004405F9">
              <w:rPr>
                <w:sz w:val="20"/>
                <w:szCs w:val="20"/>
              </w:rPr>
              <w:t xml:space="preserve"> </w:t>
            </w:r>
          </w:p>
        </w:tc>
        <w:tc>
          <w:tcPr>
            <w:tcW w:w="722"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83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0"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single" w:sz="4" w:space="0" w:color="000000"/>
              <w:left w:val="nil"/>
              <w:bottom w:val="single" w:sz="8" w:space="0" w:color="000000"/>
              <w:right w:val="single" w:sz="8" w:space="0" w:color="000000"/>
            </w:tcBorders>
          </w:tcPr>
          <w:p w:rsidR="002F469A" w:rsidRPr="004405F9" w:rsidRDefault="002F469A" w:rsidP="0009550B">
            <w:pPr>
              <w:ind w:firstLine="0"/>
              <w:rPr>
                <w:sz w:val="20"/>
                <w:szCs w:val="20"/>
              </w:rPr>
            </w:pPr>
          </w:p>
        </w:tc>
      </w:tr>
      <w:tr w:rsidR="002F469A" w:rsidRPr="004405F9" w:rsidTr="0009550B">
        <w:trPr>
          <w:trHeight w:val="414"/>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5.</w:t>
            </w:r>
          </w:p>
        </w:tc>
        <w:tc>
          <w:tcPr>
            <w:tcW w:w="545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Дотримується принципів академічної доброчесності</w:t>
            </w:r>
          </w:p>
        </w:tc>
        <w:tc>
          <w:tcPr>
            <w:tcW w:w="81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723"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3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0"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c>
          <w:tcPr>
            <w:tcW w:w="851" w:type="dxa"/>
            <w:tcBorders>
              <w:top w:val="nil"/>
              <w:left w:val="nil"/>
              <w:bottom w:val="single" w:sz="8" w:space="0" w:color="000000"/>
              <w:right w:val="single" w:sz="8" w:space="0" w:color="000000"/>
            </w:tcBorders>
          </w:tcPr>
          <w:p w:rsidR="002F469A" w:rsidRPr="004405F9" w:rsidRDefault="002F469A" w:rsidP="0009550B">
            <w:pPr>
              <w:ind w:firstLine="0"/>
              <w:rPr>
                <w:sz w:val="20"/>
                <w:szCs w:val="20"/>
              </w:rPr>
            </w:pPr>
          </w:p>
        </w:tc>
      </w:tr>
    </w:tbl>
    <w:p w:rsidR="002F469A" w:rsidRPr="004405F9" w:rsidRDefault="002F469A" w:rsidP="002F469A">
      <w:pPr>
        <w:numPr>
          <w:ilvl w:val="0"/>
          <w:numId w:val="1"/>
        </w:numPr>
        <w:pBdr>
          <w:top w:val="nil"/>
          <w:left w:val="nil"/>
          <w:bottom w:val="nil"/>
          <w:right w:val="nil"/>
          <w:between w:val="nil"/>
        </w:pBdr>
        <w:spacing w:before="120" w:after="120"/>
        <w:ind w:left="697" w:hanging="357"/>
        <w:rPr>
          <w:b/>
          <w:color w:val="000000"/>
          <w:sz w:val="24"/>
          <w:szCs w:val="24"/>
        </w:rPr>
      </w:pPr>
      <w:bookmarkStart w:id="5" w:name="_heading=h.3dy6vkm" w:colFirst="0" w:colLast="0"/>
      <w:bookmarkEnd w:id="5"/>
      <w:r w:rsidRPr="004405F9">
        <w:rPr>
          <w:b/>
          <w:color w:val="000000"/>
          <w:sz w:val="24"/>
          <w:szCs w:val="24"/>
        </w:rPr>
        <w:t>Організація роботи з учнями з особливими освітніми потребами (за потреби)</w:t>
      </w:r>
    </w:p>
    <w:tbl>
      <w:tblPr>
        <w:tblW w:w="15126" w:type="dxa"/>
        <w:tblBorders>
          <w:top w:val="nil"/>
          <w:left w:val="nil"/>
          <w:bottom w:val="nil"/>
          <w:right w:val="nil"/>
          <w:insideH w:val="nil"/>
          <w:insideV w:val="nil"/>
        </w:tblBorders>
        <w:tblLayout w:type="fixed"/>
        <w:tblLook w:val="0600" w:firstRow="0" w:lastRow="0" w:firstColumn="0" w:lastColumn="0" w:noHBand="1" w:noVBand="1"/>
      </w:tblPr>
      <w:tblGrid>
        <w:gridCol w:w="557"/>
        <w:gridCol w:w="5529"/>
        <w:gridCol w:w="708"/>
        <w:gridCol w:w="842"/>
        <w:gridCol w:w="707"/>
        <w:gridCol w:w="707"/>
        <w:gridCol w:w="706"/>
        <w:gridCol w:w="707"/>
        <w:gridCol w:w="707"/>
        <w:gridCol w:w="707"/>
        <w:gridCol w:w="706"/>
        <w:gridCol w:w="848"/>
        <w:gridCol w:w="847"/>
        <w:gridCol w:w="848"/>
      </w:tblGrid>
      <w:tr w:rsidR="002F469A" w:rsidRPr="004405F9" w:rsidTr="0009550B">
        <w:trPr>
          <w:trHeight w:val="20"/>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b/>
                <w:sz w:val="24"/>
                <w:szCs w:val="24"/>
              </w:rPr>
            </w:pPr>
            <w:r w:rsidRPr="004405F9">
              <w:rPr>
                <w:b/>
                <w:sz w:val="24"/>
                <w:szCs w:val="24"/>
              </w:rPr>
              <w:t>№</w:t>
            </w:r>
          </w:p>
          <w:p w:rsidR="002F469A" w:rsidRPr="004405F9" w:rsidRDefault="002F469A" w:rsidP="0009550B">
            <w:pPr>
              <w:ind w:firstLine="0"/>
              <w:jc w:val="center"/>
              <w:rPr>
                <w:sz w:val="24"/>
                <w:szCs w:val="24"/>
              </w:rPr>
            </w:pPr>
            <w:r w:rsidRPr="004405F9">
              <w:rPr>
                <w:b/>
                <w:sz w:val="24"/>
                <w:szCs w:val="24"/>
              </w:rPr>
              <w:t>з/п</w:t>
            </w:r>
          </w:p>
        </w:tc>
        <w:tc>
          <w:tcPr>
            <w:tcW w:w="55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4"/>
                <w:szCs w:val="24"/>
              </w:rPr>
              <w:t xml:space="preserve">Діяльність учителя </w:t>
            </w:r>
          </w:p>
        </w:tc>
        <w:tc>
          <w:tcPr>
            <w:tcW w:w="70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left"/>
              <w:rPr>
                <w:b/>
                <w:sz w:val="24"/>
                <w:szCs w:val="24"/>
              </w:rPr>
            </w:pPr>
            <w:r w:rsidRPr="004405F9">
              <w:rPr>
                <w:b/>
                <w:sz w:val="20"/>
                <w:szCs w:val="20"/>
              </w:rPr>
              <w:t>НЗ 1</w:t>
            </w:r>
          </w:p>
        </w:tc>
        <w:tc>
          <w:tcPr>
            <w:tcW w:w="8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spacing w:before="120"/>
              <w:ind w:firstLine="0"/>
              <w:jc w:val="center"/>
              <w:rPr>
                <w:b/>
                <w:sz w:val="24"/>
                <w:szCs w:val="24"/>
              </w:rPr>
            </w:pPr>
            <w:r w:rsidRPr="004405F9">
              <w:rPr>
                <w:b/>
                <w:sz w:val="20"/>
                <w:szCs w:val="20"/>
              </w:rPr>
              <w:t>НЗ 2</w:t>
            </w:r>
          </w:p>
        </w:tc>
        <w:tc>
          <w:tcPr>
            <w:tcW w:w="70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3</w:t>
            </w:r>
          </w:p>
        </w:tc>
        <w:tc>
          <w:tcPr>
            <w:tcW w:w="70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4</w:t>
            </w:r>
          </w:p>
        </w:tc>
        <w:tc>
          <w:tcPr>
            <w:tcW w:w="706"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5</w:t>
            </w:r>
          </w:p>
        </w:tc>
        <w:tc>
          <w:tcPr>
            <w:tcW w:w="70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6</w:t>
            </w:r>
          </w:p>
        </w:tc>
        <w:tc>
          <w:tcPr>
            <w:tcW w:w="70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7</w:t>
            </w:r>
          </w:p>
        </w:tc>
        <w:tc>
          <w:tcPr>
            <w:tcW w:w="70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8</w:t>
            </w:r>
          </w:p>
        </w:tc>
        <w:tc>
          <w:tcPr>
            <w:tcW w:w="706"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9</w:t>
            </w:r>
          </w:p>
        </w:tc>
        <w:tc>
          <w:tcPr>
            <w:tcW w:w="848"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10</w:t>
            </w:r>
          </w:p>
        </w:tc>
        <w:tc>
          <w:tcPr>
            <w:tcW w:w="847"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11</w:t>
            </w:r>
          </w:p>
        </w:tc>
        <w:tc>
          <w:tcPr>
            <w:tcW w:w="848" w:type="dxa"/>
            <w:tcBorders>
              <w:top w:val="single" w:sz="8" w:space="0" w:color="000000"/>
              <w:left w:val="nil"/>
              <w:bottom w:val="single" w:sz="8" w:space="0" w:color="000000"/>
              <w:right w:val="single" w:sz="8" w:space="0" w:color="000000"/>
            </w:tcBorders>
          </w:tcPr>
          <w:p w:rsidR="002F469A" w:rsidRPr="004405F9" w:rsidRDefault="002F469A" w:rsidP="0009550B">
            <w:pPr>
              <w:spacing w:before="120"/>
              <w:ind w:firstLine="0"/>
              <w:jc w:val="center"/>
              <w:rPr>
                <w:b/>
                <w:sz w:val="24"/>
                <w:szCs w:val="24"/>
              </w:rPr>
            </w:pPr>
            <w:r w:rsidRPr="004405F9">
              <w:rPr>
                <w:b/>
                <w:sz w:val="20"/>
                <w:szCs w:val="20"/>
              </w:rPr>
              <w:t>НЗ 12</w:t>
            </w: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1.</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Планує роботу під час проведення навчального заняття із урахуванням індивідуальних потреб учнів з особливими освітніми потребами</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2.</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Адаптує/модифікує зміст навчального матеріалу до індивідуальних освітніх можливостей учнів з особливими освітніми потребами</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3.</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Використовує спеціально розроблені завдання та залучає до спільної роботи учнів з особливими освітніми потребами</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4.</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Дотримується відповідності темпу навчального заняття індивідуальним навчальним можливостям учнів з особливими освітніми потребами </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5.</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Забезпечує </w:t>
            </w:r>
            <w:proofErr w:type="spellStart"/>
            <w:r w:rsidRPr="004405F9">
              <w:rPr>
                <w:sz w:val="24"/>
                <w:szCs w:val="24"/>
              </w:rPr>
              <w:t>корекційну</w:t>
            </w:r>
            <w:proofErr w:type="spellEnd"/>
            <w:r w:rsidRPr="004405F9">
              <w:rPr>
                <w:sz w:val="24"/>
                <w:szCs w:val="24"/>
              </w:rPr>
              <w:t xml:space="preserve"> спрямованість освітнього процесу</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6.</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Конструктивно співпрацює з асистентом учителя/асистентом дитини</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r w:rsidR="002F469A" w:rsidRPr="004405F9" w:rsidTr="0009550B">
        <w:trPr>
          <w:trHeight w:val="20"/>
        </w:trPr>
        <w:tc>
          <w:tcPr>
            <w:tcW w:w="55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7.</w:t>
            </w:r>
          </w:p>
        </w:tc>
        <w:tc>
          <w:tcPr>
            <w:tcW w:w="5529"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left"/>
              <w:rPr>
                <w:sz w:val="24"/>
                <w:szCs w:val="24"/>
              </w:rPr>
            </w:pPr>
            <w:r w:rsidRPr="004405F9">
              <w:rPr>
                <w:sz w:val="24"/>
                <w:szCs w:val="24"/>
              </w:rPr>
              <w:t xml:space="preserve">Використовує </w:t>
            </w:r>
            <w:proofErr w:type="spellStart"/>
            <w:r w:rsidRPr="004405F9">
              <w:rPr>
                <w:sz w:val="24"/>
                <w:szCs w:val="24"/>
              </w:rPr>
              <w:t>корекційні</w:t>
            </w:r>
            <w:proofErr w:type="spellEnd"/>
            <w:r w:rsidRPr="004405F9">
              <w:rPr>
                <w:sz w:val="24"/>
                <w:szCs w:val="24"/>
              </w:rPr>
              <w:t xml:space="preserve"> (дидактичні) засоби навчання під час роботи з учнями, які мають особливі освітні потреби </w:t>
            </w:r>
          </w:p>
        </w:tc>
        <w:tc>
          <w:tcPr>
            <w:tcW w:w="708"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r w:rsidRPr="004405F9">
              <w:rPr>
                <w:sz w:val="24"/>
                <w:szCs w:val="24"/>
              </w:rPr>
              <w:t xml:space="preserve"> </w:t>
            </w:r>
          </w:p>
        </w:tc>
        <w:tc>
          <w:tcPr>
            <w:tcW w:w="842" w:type="dxa"/>
            <w:tcBorders>
              <w:top w:val="nil"/>
              <w:left w:val="nil"/>
              <w:bottom w:val="single" w:sz="8" w:space="0" w:color="000000"/>
              <w:right w:val="single" w:sz="8" w:space="0" w:color="000000"/>
            </w:tcBorders>
            <w:tcMar>
              <w:top w:w="100" w:type="dxa"/>
              <w:left w:w="100" w:type="dxa"/>
              <w:bottom w:w="100" w:type="dxa"/>
              <w:right w:w="100" w:type="dxa"/>
            </w:tcMar>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706"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7"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c>
          <w:tcPr>
            <w:tcW w:w="848" w:type="dxa"/>
            <w:tcBorders>
              <w:top w:val="nil"/>
              <w:left w:val="nil"/>
              <w:bottom w:val="single" w:sz="8" w:space="0" w:color="000000"/>
              <w:right w:val="single" w:sz="8" w:space="0" w:color="000000"/>
            </w:tcBorders>
          </w:tcPr>
          <w:p w:rsidR="002F469A" w:rsidRPr="004405F9" w:rsidRDefault="002F469A" w:rsidP="0009550B">
            <w:pPr>
              <w:ind w:firstLine="0"/>
              <w:jc w:val="center"/>
              <w:rPr>
                <w:sz w:val="24"/>
                <w:szCs w:val="24"/>
              </w:rPr>
            </w:pPr>
          </w:p>
        </w:tc>
      </w:tr>
    </w:tbl>
    <w:p w:rsidR="002F469A" w:rsidRPr="004405F9" w:rsidRDefault="002F469A" w:rsidP="002F469A">
      <w:pPr>
        <w:keepNext/>
        <w:keepLines/>
        <w:pBdr>
          <w:top w:val="nil"/>
          <w:left w:val="nil"/>
          <w:bottom w:val="nil"/>
          <w:right w:val="nil"/>
          <w:between w:val="nil"/>
        </w:pBdr>
        <w:ind w:left="697" w:firstLine="0"/>
        <w:jc w:val="left"/>
        <w:rPr>
          <w:b/>
          <w:color w:val="000000"/>
          <w:sz w:val="16"/>
          <w:szCs w:val="16"/>
        </w:rPr>
      </w:pPr>
      <w:bookmarkStart w:id="6" w:name="_heading=h.1t3h5sf" w:colFirst="0" w:colLast="0"/>
      <w:bookmarkEnd w:id="6"/>
    </w:p>
    <w:p w:rsidR="002F469A" w:rsidRPr="004405F9" w:rsidRDefault="002F469A" w:rsidP="002F469A">
      <w:pPr>
        <w:spacing w:line="276" w:lineRule="auto"/>
        <w:ind w:firstLine="0"/>
        <w:jc w:val="left"/>
        <w:rPr>
          <w:b/>
          <w:sz w:val="16"/>
          <w:szCs w:val="16"/>
        </w:rPr>
      </w:pPr>
      <w:r w:rsidRPr="004405F9">
        <w:br w:type="page"/>
      </w:r>
    </w:p>
    <w:p w:rsidR="002F469A" w:rsidRPr="004405F9" w:rsidRDefault="002F469A" w:rsidP="002F469A">
      <w:pPr>
        <w:pStyle w:val="3"/>
        <w:numPr>
          <w:ilvl w:val="0"/>
          <w:numId w:val="1"/>
        </w:numPr>
        <w:spacing w:before="0" w:after="0"/>
        <w:ind w:firstLine="340"/>
        <w:jc w:val="center"/>
        <w:rPr>
          <w:b w:val="0"/>
          <w:i/>
        </w:rPr>
      </w:pPr>
      <w:bookmarkStart w:id="7" w:name="_heading=h.4d34og8" w:colFirst="0" w:colLast="0"/>
      <w:bookmarkEnd w:id="7"/>
      <w:r w:rsidRPr="004405F9">
        <w:rPr>
          <w:color w:val="000000"/>
          <w:sz w:val="24"/>
          <w:szCs w:val="24"/>
        </w:rPr>
        <w:lastRenderedPageBreak/>
        <w:t>Перелік тверджень для вчителя, спрямованих на рефлексію його професійної діяльності</w:t>
      </w:r>
    </w:p>
    <w:p w:rsidR="002F469A" w:rsidRPr="004405F9" w:rsidRDefault="002F469A" w:rsidP="002F469A">
      <w:pPr>
        <w:pStyle w:val="3"/>
        <w:spacing w:before="0" w:after="0"/>
        <w:ind w:left="1040" w:firstLine="0"/>
        <w:jc w:val="center"/>
        <w:rPr>
          <w:b w:val="0"/>
          <w:i/>
          <w:color w:val="000000"/>
          <w:sz w:val="24"/>
          <w:szCs w:val="24"/>
        </w:rPr>
      </w:pPr>
      <w:r w:rsidRPr="004405F9">
        <w:rPr>
          <w:b w:val="0"/>
          <w:i/>
          <w:color w:val="000000"/>
          <w:sz w:val="24"/>
          <w:szCs w:val="24"/>
        </w:rPr>
        <w:t>(форма заповнюється вчителем власноруч за результатами проведеного навчального заняття)</w:t>
      </w:r>
    </w:p>
    <w:p w:rsidR="002F469A" w:rsidRPr="004405F9" w:rsidRDefault="002F469A" w:rsidP="002F469A">
      <w:r w:rsidRPr="004405F9">
        <w:rPr>
          <w:i/>
          <w:sz w:val="24"/>
          <w:szCs w:val="24"/>
        </w:rPr>
        <w:t>Навчальне заняття №</w:t>
      </w:r>
    </w:p>
    <w:p w:rsidR="002F469A" w:rsidRPr="004405F9" w:rsidRDefault="002F469A" w:rsidP="002F469A"/>
    <w:p w:rsidR="002F469A" w:rsidRPr="004405F9" w:rsidRDefault="002F469A" w:rsidP="002F469A"/>
    <w:tbl>
      <w:tblPr>
        <w:tblW w:w="151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7"/>
        <w:gridCol w:w="3544"/>
        <w:gridCol w:w="11050"/>
      </w:tblGrid>
      <w:tr w:rsidR="002F469A" w:rsidRPr="004405F9" w:rsidTr="0009550B">
        <w:tc>
          <w:tcPr>
            <w:tcW w:w="567" w:type="dxa"/>
          </w:tcPr>
          <w:p w:rsidR="002F469A" w:rsidRPr="004405F9" w:rsidRDefault="002F469A" w:rsidP="0009550B">
            <w:pPr>
              <w:pBdr>
                <w:top w:val="nil"/>
                <w:left w:val="nil"/>
                <w:bottom w:val="nil"/>
                <w:right w:val="nil"/>
                <w:between w:val="nil"/>
              </w:pBdr>
              <w:ind w:left="700" w:hanging="663"/>
              <w:rPr>
                <w:b/>
                <w:color w:val="000000"/>
                <w:sz w:val="24"/>
                <w:szCs w:val="24"/>
              </w:rPr>
            </w:pPr>
            <w:r w:rsidRPr="004405F9">
              <w:rPr>
                <w:b/>
                <w:color w:val="000000"/>
                <w:sz w:val="24"/>
                <w:szCs w:val="24"/>
              </w:rPr>
              <w:t>№</w:t>
            </w:r>
          </w:p>
          <w:p w:rsidR="002F469A" w:rsidRPr="004405F9" w:rsidRDefault="002F469A" w:rsidP="0009550B">
            <w:pPr>
              <w:pBdr>
                <w:top w:val="nil"/>
                <w:left w:val="nil"/>
                <w:bottom w:val="nil"/>
                <w:right w:val="nil"/>
                <w:between w:val="nil"/>
              </w:pBdr>
              <w:ind w:left="37" w:hanging="37"/>
              <w:rPr>
                <w:b/>
                <w:color w:val="000000"/>
                <w:sz w:val="24"/>
                <w:szCs w:val="24"/>
              </w:rPr>
            </w:pPr>
            <w:r w:rsidRPr="004405F9">
              <w:rPr>
                <w:b/>
                <w:color w:val="000000"/>
                <w:sz w:val="24"/>
                <w:szCs w:val="24"/>
              </w:rPr>
              <w:t>з/п</w:t>
            </w:r>
          </w:p>
        </w:tc>
        <w:tc>
          <w:tcPr>
            <w:tcW w:w="3544" w:type="dxa"/>
          </w:tcPr>
          <w:p w:rsidR="002F469A" w:rsidRPr="004405F9" w:rsidRDefault="002F469A" w:rsidP="0009550B">
            <w:pPr>
              <w:pBdr>
                <w:top w:val="nil"/>
                <w:left w:val="nil"/>
                <w:bottom w:val="nil"/>
                <w:right w:val="nil"/>
                <w:between w:val="nil"/>
              </w:pBdr>
              <w:spacing w:before="120"/>
              <w:ind w:firstLine="0"/>
              <w:jc w:val="center"/>
              <w:rPr>
                <w:b/>
                <w:color w:val="000000"/>
                <w:sz w:val="24"/>
                <w:szCs w:val="24"/>
              </w:rPr>
            </w:pPr>
            <w:r w:rsidRPr="004405F9">
              <w:rPr>
                <w:b/>
                <w:color w:val="000000"/>
                <w:sz w:val="24"/>
                <w:szCs w:val="24"/>
              </w:rPr>
              <w:t>Перелік запитань</w:t>
            </w:r>
          </w:p>
        </w:tc>
        <w:tc>
          <w:tcPr>
            <w:tcW w:w="11051" w:type="dxa"/>
          </w:tcPr>
          <w:p w:rsidR="002F469A" w:rsidRPr="004405F9" w:rsidRDefault="002F469A" w:rsidP="0009550B">
            <w:pPr>
              <w:pBdr>
                <w:top w:val="nil"/>
                <w:left w:val="nil"/>
                <w:bottom w:val="nil"/>
                <w:right w:val="nil"/>
                <w:between w:val="nil"/>
              </w:pBdr>
              <w:spacing w:before="120"/>
              <w:ind w:firstLine="0"/>
              <w:jc w:val="center"/>
              <w:rPr>
                <w:b/>
                <w:color w:val="000000"/>
                <w:sz w:val="24"/>
                <w:szCs w:val="24"/>
              </w:rPr>
            </w:pPr>
            <w:r w:rsidRPr="004405F9">
              <w:rPr>
                <w:b/>
                <w:color w:val="000000"/>
                <w:sz w:val="24"/>
                <w:szCs w:val="24"/>
              </w:rPr>
              <w:t>Відповіді вчителя</w:t>
            </w:r>
          </w:p>
          <w:p w:rsidR="002F469A" w:rsidRPr="004405F9" w:rsidRDefault="002F469A" w:rsidP="0009550B">
            <w:pPr>
              <w:tabs>
                <w:tab w:val="left" w:pos="3240"/>
              </w:tabs>
            </w:pPr>
            <w:r w:rsidRPr="004405F9">
              <w:tab/>
            </w:r>
          </w:p>
        </w:tc>
      </w:tr>
      <w:tr w:rsidR="002F469A" w:rsidRPr="004405F9" w:rsidTr="0009550B">
        <w:tc>
          <w:tcPr>
            <w:tcW w:w="15162" w:type="dxa"/>
            <w:gridSpan w:val="3"/>
          </w:tcPr>
          <w:p w:rsidR="002F469A" w:rsidRPr="004405F9" w:rsidRDefault="002F469A" w:rsidP="0009550B">
            <w:pPr>
              <w:pBdr>
                <w:top w:val="nil"/>
                <w:left w:val="nil"/>
                <w:bottom w:val="nil"/>
                <w:right w:val="nil"/>
                <w:between w:val="nil"/>
              </w:pBdr>
              <w:spacing w:before="120" w:after="120"/>
              <w:ind w:left="567" w:right="-459" w:firstLine="0"/>
              <w:jc w:val="center"/>
              <w:rPr>
                <w:color w:val="000000"/>
                <w:sz w:val="24"/>
                <w:szCs w:val="24"/>
              </w:rPr>
            </w:pPr>
            <w:r w:rsidRPr="004405F9">
              <w:rPr>
                <w:b/>
                <w:color w:val="000000"/>
                <w:sz w:val="24"/>
                <w:szCs w:val="24"/>
              </w:rPr>
              <w:t>Практична діяльність (уміння здійснити рефлексію діяльності за результатами проведеного навчального заняття)</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w:t>
            </w:r>
          </w:p>
        </w:tc>
        <w:tc>
          <w:tcPr>
            <w:tcW w:w="3544" w:type="dxa"/>
          </w:tcPr>
          <w:p w:rsidR="002F469A" w:rsidRPr="004405F9" w:rsidRDefault="002F469A" w:rsidP="0009550B">
            <w:pPr>
              <w:pBdr>
                <w:top w:val="nil"/>
                <w:left w:val="nil"/>
                <w:bottom w:val="nil"/>
                <w:right w:val="nil"/>
                <w:between w:val="nil"/>
              </w:pBdr>
              <w:spacing w:before="240"/>
              <w:ind w:firstLine="0"/>
              <w:jc w:val="left"/>
              <w:rPr>
                <w:b/>
                <w:color w:val="000000"/>
                <w:sz w:val="24"/>
                <w:szCs w:val="24"/>
              </w:rPr>
            </w:pPr>
            <w:r w:rsidRPr="004405F9">
              <w:rPr>
                <w:color w:val="000000"/>
                <w:sz w:val="24"/>
                <w:szCs w:val="24"/>
              </w:rPr>
              <w:t>Чи досягнуті мета, завдання та очікувані результати навчального заняття?</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i/>
                <w:color w:val="000000"/>
                <w:sz w:val="24"/>
                <w:szCs w:val="24"/>
              </w:rPr>
            </w:pPr>
            <w:r w:rsidRPr="004405F9">
              <w:rPr>
                <w:i/>
                <w:color w:val="000000"/>
                <w:sz w:val="24"/>
                <w:szCs w:val="24"/>
              </w:rPr>
              <w:t xml:space="preserve">(необхідне підкреслити)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p>
        </w:tc>
        <w:tc>
          <w:tcPr>
            <w:tcW w:w="3544" w:type="dxa"/>
          </w:tcPr>
          <w:p w:rsidR="002F469A" w:rsidRPr="004405F9" w:rsidRDefault="002F469A" w:rsidP="0009550B">
            <w:pPr>
              <w:pBdr>
                <w:top w:val="nil"/>
                <w:left w:val="nil"/>
                <w:bottom w:val="nil"/>
                <w:right w:val="nil"/>
                <w:between w:val="nil"/>
              </w:pBdr>
              <w:spacing w:before="120"/>
              <w:ind w:firstLine="0"/>
              <w:jc w:val="left"/>
              <w:rPr>
                <w:color w:val="000000"/>
                <w:sz w:val="24"/>
                <w:szCs w:val="24"/>
              </w:rPr>
            </w:pPr>
            <w:r w:rsidRPr="004405F9">
              <w:rPr>
                <w:color w:val="000000"/>
                <w:sz w:val="24"/>
                <w:szCs w:val="24"/>
              </w:rPr>
              <w:t>Якщо так, то які чинники цьому сприяли?</w:t>
            </w:r>
          </w:p>
          <w:p w:rsidR="002F469A" w:rsidRPr="004405F9" w:rsidRDefault="002F469A" w:rsidP="0009550B">
            <w:pPr>
              <w:pBdr>
                <w:top w:val="nil"/>
                <w:left w:val="nil"/>
                <w:bottom w:val="nil"/>
                <w:right w:val="nil"/>
                <w:between w:val="nil"/>
              </w:pBdr>
              <w:ind w:firstLine="0"/>
              <w:jc w:val="left"/>
              <w:rPr>
                <w:b/>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3.</w:t>
            </w:r>
          </w:p>
        </w:tc>
        <w:tc>
          <w:tcPr>
            <w:tcW w:w="3544" w:type="dxa"/>
          </w:tcPr>
          <w:p w:rsidR="002F469A" w:rsidRPr="004405F9" w:rsidRDefault="002F469A" w:rsidP="0009550B">
            <w:pPr>
              <w:pBdr>
                <w:top w:val="nil"/>
                <w:left w:val="nil"/>
                <w:bottom w:val="nil"/>
                <w:right w:val="nil"/>
                <w:between w:val="nil"/>
              </w:pBdr>
              <w:tabs>
                <w:tab w:val="left" w:pos="426"/>
              </w:tabs>
              <w:spacing w:before="120"/>
              <w:ind w:firstLine="0"/>
              <w:jc w:val="left"/>
              <w:rPr>
                <w:color w:val="000000"/>
                <w:sz w:val="24"/>
                <w:szCs w:val="24"/>
              </w:rPr>
            </w:pPr>
            <w:r w:rsidRPr="004405F9">
              <w:rPr>
                <w:color w:val="000000"/>
                <w:sz w:val="24"/>
                <w:szCs w:val="24"/>
              </w:rPr>
              <w:t>Якщо ні, то з яких причини?</w:t>
            </w:r>
          </w:p>
          <w:p w:rsidR="002F469A" w:rsidRPr="004405F9" w:rsidRDefault="002F469A" w:rsidP="0009550B">
            <w:pPr>
              <w:pBdr>
                <w:top w:val="nil"/>
                <w:left w:val="nil"/>
                <w:bottom w:val="nil"/>
                <w:right w:val="nil"/>
                <w:between w:val="nil"/>
              </w:pBdr>
              <w:ind w:firstLine="0"/>
              <w:jc w:val="left"/>
              <w:rPr>
                <w:b/>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4.</w:t>
            </w:r>
          </w:p>
        </w:tc>
        <w:tc>
          <w:tcPr>
            <w:tcW w:w="3544" w:type="dxa"/>
          </w:tcPr>
          <w:p w:rsidR="002F469A" w:rsidRPr="004405F9" w:rsidRDefault="002F469A" w:rsidP="0009550B">
            <w:pPr>
              <w:pBdr>
                <w:top w:val="nil"/>
                <w:left w:val="nil"/>
                <w:bottom w:val="nil"/>
                <w:right w:val="nil"/>
                <w:between w:val="nil"/>
              </w:pBdr>
              <w:tabs>
                <w:tab w:val="left" w:pos="426"/>
              </w:tabs>
              <w:spacing w:before="120"/>
              <w:ind w:firstLine="0"/>
              <w:jc w:val="left"/>
              <w:rPr>
                <w:color w:val="000000"/>
                <w:sz w:val="24"/>
                <w:szCs w:val="24"/>
              </w:rPr>
            </w:pPr>
            <w:r w:rsidRPr="004405F9">
              <w:rPr>
                <w:color w:val="000000"/>
                <w:sz w:val="24"/>
                <w:szCs w:val="24"/>
              </w:rPr>
              <w:t>Що найкраще вдалося під час проведення навчального заняття? Що цьому сприяло?</w:t>
            </w:r>
          </w:p>
          <w:p w:rsidR="002F469A" w:rsidRPr="004405F9" w:rsidRDefault="002F469A" w:rsidP="0009550B">
            <w:pPr>
              <w:pBdr>
                <w:top w:val="nil"/>
                <w:left w:val="nil"/>
                <w:bottom w:val="nil"/>
                <w:right w:val="nil"/>
                <w:between w:val="nil"/>
              </w:pBdr>
              <w:tabs>
                <w:tab w:val="left" w:pos="426"/>
              </w:tabs>
              <w:ind w:firstLine="0"/>
              <w:jc w:val="left"/>
              <w:rPr>
                <w:b/>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rPr>
          <w:trHeight w:val="726"/>
        </w:trPr>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5.</w:t>
            </w:r>
          </w:p>
        </w:tc>
        <w:tc>
          <w:tcPr>
            <w:tcW w:w="3544" w:type="dxa"/>
          </w:tcPr>
          <w:p w:rsidR="002F469A" w:rsidRPr="004405F9" w:rsidRDefault="002F469A" w:rsidP="0009550B">
            <w:pPr>
              <w:pBdr>
                <w:top w:val="nil"/>
                <w:left w:val="nil"/>
                <w:bottom w:val="nil"/>
                <w:right w:val="nil"/>
                <w:between w:val="nil"/>
              </w:pBdr>
              <w:tabs>
                <w:tab w:val="left" w:pos="426"/>
              </w:tabs>
              <w:spacing w:before="120"/>
              <w:ind w:firstLine="0"/>
              <w:jc w:val="left"/>
              <w:rPr>
                <w:color w:val="000000"/>
                <w:sz w:val="24"/>
                <w:szCs w:val="24"/>
              </w:rPr>
            </w:pPr>
            <w:r w:rsidRPr="004405F9">
              <w:rPr>
                <w:color w:val="000000"/>
                <w:sz w:val="24"/>
                <w:szCs w:val="24"/>
              </w:rPr>
              <w:t>Що не вдалося? З яких причин?</w:t>
            </w: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6.</w:t>
            </w:r>
          </w:p>
        </w:tc>
        <w:tc>
          <w:tcPr>
            <w:tcW w:w="3544" w:type="dxa"/>
          </w:tcPr>
          <w:p w:rsidR="002F469A" w:rsidRPr="004405F9" w:rsidRDefault="002F469A" w:rsidP="0009550B">
            <w:pPr>
              <w:pBdr>
                <w:top w:val="nil"/>
                <w:left w:val="nil"/>
                <w:bottom w:val="nil"/>
                <w:right w:val="nil"/>
                <w:between w:val="nil"/>
              </w:pBdr>
              <w:tabs>
                <w:tab w:val="left" w:pos="426"/>
              </w:tabs>
              <w:spacing w:before="120"/>
              <w:ind w:firstLine="0"/>
              <w:jc w:val="left"/>
              <w:rPr>
                <w:b/>
                <w:color w:val="000000"/>
                <w:sz w:val="24"/>
                <w:szCs w:val="24"/>
              </w:rPr>
            </w:pPr>
            <w:r w:rsidRPr="004405F9">
              <w:rPr>
                <w:color w:val="000000"/>
                <w:sz w:val="24"/>
                <w:szCs w:val="24"/>
              </w:rPr>
              <w:t>Що потрібно зробити, щоб надалі уникати схожих ситуацій?</w:t>
            </w: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rPr>
          <w:trHeight w:val="322"/>
        </w:trPr>
        <w:tc>
          <w:tcPr>
            <w:tcW w:w="15162" w:type="dxa"/>
            <w:gridSpan w:val="3"/>
          </w:tcPr>
          <w:p w:rsidR="002F469A" w:rsidRPr="004405F9" w:rsidRDefault="002F469A" w:rsidP="0009550B">
            <w:pPr>
              <w:pBdr>
                <w:top w:val="nil"/>
                <w:left w:val="nil"/>
                <w:bottom w:val="nil"/>
                <w:right w:val="nil"/>
                <w:between w:val="nil"/>
              </w:pBdr>
              <w:spacing w:before="120" w:after="120"/>
              <w:ind w:left="567" w:right="-459" w:firstLine="0"/>
              <w:jc w:val="center"/>
              <w:rPr>
                <w:b/>
                <w:color w:val="000000"/>
                <w:sz w:val="24"/>
                <w:szCs w:val="24"/>
              </w:rPr>
            </w:pPr>
            <w:r w:rsidRPr="004405F9">
              <w:rPr>
                <w:b/>
                <w:color w:val="000000"/>
                <w:sz w:val="24"/>
                <w:szCs w:val="24"/>
              </w:rPr>
              <w:t xml:space="preserve">Планування роботи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7.</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 xml:space="preserve">Які джерела Ви використовуєте при розробленні  календарно-тематичного планування </w:t>
            </w:r>
            <w:r w:rsidRPr="004405F9">
              <w:rPr>
                <w:color w:val="000000"/>
                <w:sz w:val="24"/>
                <w:szCs w:val="24"/>
              </w:rPr>
              <w:lastRenderedPageBreak/>
              <w:t>(КТП)?</w:t>
            </w:r>
          </w:p>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lastRenderedPageBreak/>
              <w:t>8.</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sz w:val="24"/>
                <w:szCs w:val="24"/>
              </w:rPr>
              <w:t>Які показники (чинники)</w:t>
            </w:r>
            <w:r w:rsidRPr="004405F9">
              <w:rPr>
                <w:color w:val="000000"/>
                <w:sz w:val="24"/>
                <w:szCs w:val="24"/>
              </w:rPr>
              <w:t>, окрім навчальної програми, затвердженої МОН,  Ви враховуєте при розробленні КТП?</w:t>
            </w:r>
          </w:p>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9.</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Чи аналізуєте Ви результати планування?</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b/>
                <w:i/>
                <w:color w:val="000000"/>
                <w:sz w:val="24"/>
                <w:szCs w:val="24"/>
              </w:rPr>
            </w:pPr>
            <w:r w:rsidRPr="004405F9">
              <w:rPr>
                <w:b/>
                <w:i/>
                <w:color w:val="000000"/>
                <w:sz w:val="24"/>
                <w:szCs w:val="24"/>
              </w:rPr>
              <w:t>(</w:t>
            </w:r>
            <w:r w:rsidRPr="004405F9">
              <w:rPr>
                <w:i/>
                <w:color w:val="000000"/>
                <w:sz w:val="24"/>
                <w:szCs w:val="24"/>
              </w:rPr>
              <w:t xml:space="preserve">необхідне підкреслити)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10.</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так, то як це впливає на Вашу роботу надалі?</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11.</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ні, то чому?</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12.</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 xml:space="preserve">Яким чином Ви </w:t>
            </w:r>
            <w:r w:rsidRPr="004405F9">
              <w:rPr>
                <w:sz w:val="24"/>
                <w:szCs w:val="24"/>
              </w:rPr>
              <w:t>реалізовуєте</w:t>
            </w:r>
            <w:r w:rsidRPr="004405F9">
              <w:rPr>
                <w:color w:val="000000"/>
                <w:sz w:val="24"/>
                <w:szCs w:val="24"/>
              </w:rPr>
              <w:t xml:space="preserve"> своє право самостійно визначати обсяг годин на вивчення тем? Чи змінюєте послідовність вивчення тем?</w:t>
            </w:r>
            <w:r w:rsidRPr="004405F9">
              <w:rPr>
                <w:sz w:val="24"/>
                <w:szCs w:val="24"/>
              </w:rPr>
              <w:t xml:space="preserve"> Чи відчуваєте втручання керівництва в процес складання КТП?</w:t>
            </w: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15162" w:type="dxa"/>
            <w:gridSpan w:val="3"/>
          </w:tcPr>
          <w:p w:rsidR="002F469A" w:rsidRPr="004405F9" w:rsidRDefault="002F469A" w:rsidP="0009550B">
            <w:pPr>
              <w:pBdr>
                <w:top w:val="nil"/>
                <w:left w:val="nil"/>
                <w:bottom w:val="nil"/>
                <w:right w:val="nil"/>
                <w:between w:val="nil"/>
              </w:pBdr>
              <w:spacing w:before="120" w:after="120"/>
              <w:ind w:firstLine="0"/>
              <w:jc w:val="center"/>
              <w:rPr>
                <w:b/>
                <w:sz w:val="24"/>
                <w:szCs w:val="24"/>
              </w:rPr>
            </w:pPr>
            <w:r w:rsidRPr="004405F9">
              <w:rPr>
                <w:b/>
                <w:color w:val="000000"/>
                <w:sz w:val="24"/>
                <w:szCs w:val="24"/>
              </w:rPr>
              <w:t xml:space="preserve">Використання інформаційно-комунікаційних технологій  (ІКТ) та </w:t>
            </w:r>
            <w:proofErr w:type="spellStart"/>
            <w:r w:rsidRPr="004405F9">
              <w:rPr>
                <w:b/>
                <w:color w:val="000000"/>
                <w:sz w:val="24"/>
                <w:szCs w:val="24"/>
              </w:rPr>
              <w:t>медіаресурсів</w:t>
            </w:r>
            <w:proofErr w:type="spellEnd"/>
            <w:r w:rsidRPr="004405F9">
              <w:rPr>
                <w:b/>
                <w:color w:val="000000"/>
                <w:sz w:val="24"/>
                <w:szCs w:val="24"/>
              </w:rPr>
              <w:t xml:space="preserve"> у освітній діяльності, у тому ч</w:t>
            </w:r>
            <w:r w:rsidRPr="004405F9">
              <w:rPr>
                <w:b/>
                <w:sz w:val="24"/>
                <w:szCs w:val="24"/>
              </w:rPr>
              <w:t>ислі,  реалізації технологій змішаного та дистанційного навчання</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13.</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Чи використовуєте Ви ІКТ у процесі підготовки до проведення навчальних занять, розроблення завдань, створення освітніх ресурсів?</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b/>
                <w:color w:val="000000"/>
                <w:sz w:val="24"/>
                <w:szCs w:val="24"/>
              </w:rPr>
            </w:pPr>
            <w:r w:rsidRPr="004405F9">
              <w:rPr>
                <w:b/>
                <w:i/>
                <w:color w:val="000000"/>
                <w:sz w:val="24"/>
                <w:szCs w:val="24"/>
              </w:rPr>
              <w:t>(</w:t>
            </w:r>
            <w:r w:rsidRPr="004405F9">
              <w:rPr>
                <w:i/>
                <w:color w:val="000000"/>
                <w:sz w:val="24"/>
                <w:szCs w:val="24"/>
              </w:rPr>
              <w:t xml:space="preserve">необхідне підкреслити)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14.</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 xml:space="preserve">Якщо так, то в який спосіб? </w:t>
            </w:r>
            <w:r w:rsidRPr="004405F9">
              <w:rPr>
                <w:color w:val="000000"/>
                <w:sz w:val="24"/>
                <w:szCs w:val="24"/>
              </w:rPr>
              <w:lastRenderedPageBreak/>
              <w:t>Наведіть приклади</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i/>
                <w:color w:val="000000"/>
                <w:sz w:val="24"/>
                <w:szCs w:val="24"/>
              </w:rPr>
            </w:pPr>
            <w:r w:rsidRPr="004405F9">
              <w:rPr>
                <w:i/>
                <w:color w:val="000000"/>
                <w:sz w:val="24"/>
                <w:szCs w:val="24"/>
              </w:rPr>
              <w:lastRenderedPageBreak/>
              <w:t xml:space="preserve">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lastRenderedPageBreak/>
              <w:t>15.</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ні, то з яких причин?</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16.</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 xml:space="preserve">Чи використовували Ви ІКТ під час проведеного заняття? </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i/>
                <w:color w:val="000000"/>
                <w:sz w:val="24"/>
                <w:szCs w:val="24"/>
              </w:rPr>
            </w:pPr>
            <w:r w:rsidRPr="004405F9">
              <w:rPr>
                <w:b/>
                <w:i/>
                <w:color w:val="000000"/>
                <w:sz w:val="24"/>
                <w:szCs w:val="24"/>
              </w:rPr>
              <w:t>(</w:t>
            </w:r>
            <w:r w:rsidRPr="004405F9">
              <w:rPr>
                <w:i/>
                <w:color w:val="000000"/>
                <w:sz w:val="24"/>
                <w:szCs w:val="24"/>
              </w:rPr>
              <w:t xml:space="preserve">необхідне підкреслити)   </w:t>
            </w: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17.</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так, то які доречні форми були використані Вами?</w:t>
            </w: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18.</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ні, то чим це обумовлено?</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sz w:val="24"/>
                <w:szCs w:val="24"/>
              </w:rPr>
              <w:t>19.</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sz w:val="24"/>
                <w:szCs w:val="24"/>
              </w:rPr>
              <w:t>Чи використовуєте Ви  інтерактивну платформу  для забезпечення реалізації технологій дистанційного і змішаного навчання?</w:t>
            </w:r>
          </w:p>
        </w:tc>
        <w:tc>
          <w:tcPr>
            <w:tcW w:w="11051" w:type="dxa"/>
          </w:tcPr>
          <w:p w:rsidR="002F469A" w:rsidRPr="004405F9" w:rsidRDefault="002F469A" w:rsidP="0009550B">
            <w:pPr>
              <w:pBdr>
                <w:top w:val="nil"/>
                <w:left w:val="nil"/>
                <w:bottom w:val="nil"/>
                <w:right w:val="nil"/>
                <w:between w:val="nil"/>
              </w:pBdr>
              <w:spacing w:before="120"/>
              <w:ind w:left="720" w:firstLine="0"/>
              <w:rPr>
                <w:i/>
                <w:sz w:val="24"/>
                <w:szCs w:val="24"/>
              </w:rPr>
            </w:pPr>
            <w:r w:rsidRPr="004405F9">
              <w:rPr>
                <w:i/>
                <w:sz w:val="24"/>
                <w:szCs w:val="24"/>
              </w:rPr>
              <w:t xml:space="preserve">Оберіть один із запропонованих варіантів </w:t>
            </w:r>
          </w:p>
          <w:p w:rsidR="002F469A" w:rsidRPr="004405F9" w:rsidRDefault="002F469A" w:rsidP="0009550B">
            <w:pPr>
              <w:numPr>
                <w:ilvl w:val="0"/>
                <w:numId w:val="4"/>
              </w:numPr>
              <w:pBdr>
                <w:top w:val="nil"/>
                <w:left w:val="nil"/>
                <w:bottom w:val="nil"/>
                <w:right w:val="nil"/>
                <w:between w:val="nil"/>
              </w:pBdr>
              <w:spacing w:before="120"/>
              <w:rPr>
                <w:sz w:val="24"/>
                <w:szCs w:val="24"/>
              </w:rPr>
            </w:pPr>
            <w:r w:rsidRPr="004405F9">
              <w:rPr>
                <w:sz w:val="24"/>
                <w:szCs w:val="24"/>
              </w:rPr>
              <w:t>Так. Я використовую______________________________________________</w:t>
            </w:r>
          </w:p>
          <w:p w:rsidR="002F469A" w:rsidRPr="004405F9" w:rsidRDefault="002F469A" w:rsidP="0009550B">
            <w:pPr>
              <w:pBdr>
                <w:top w:val="nil"/>
                <w:left w:val="nil"/>
                <w:bottom w:val="nil"/>
                <w:right w:val="nil"/>
                <w:between w:val="nil"/>
              </w:pBdr>
              <w:spacing w:before="120"/>
              <w:ind w:firstLine="0"/>
              <w:rPr>
                <w:i/>
                <w:sz w:val="24"/>
                <w:szCs w:val="24"/>
              </w:rPr>
            </w:pPr>
            <w:r w:rsidRPr="004405F9">
              <w:rPr>
                <w:sz w:val="24"/>
                <w:szCs w:val="24"/>
              </w:rPr>
              <w:t xml:space="preserve">                                                            </w:t>
            </w:r>
            <w:r w:rsidRPr="004405F9">
              <w:rPr>
                <w:i/>
                <w:sz w:val="24"/>
                <w:szCs w:val="24"/>
              </w:rPr>
              <w:t>назва інтерактивної платформи</w:t>
            </w:r>
          </w:p>
          <w:p w:rsidR="002F469A" w:rsidRPr="004405F9" w:rsidRDefault="002F469A" w:rsidP="0009550B">
            <w:pPr>
              <w:numPr>
                <w:ilvl w:val="0"/>
                <w:numId w:val="3"/>
              </w:numPr>
              <w:pBdr>
                <w:top w:val="nil"/>
                <w:left w:val="nil"/>
                <w:bottom w:val="nil"/>
                <w:right w:val="nil"/>
                <w:between w:val="nil"/>
              </w:pBdr>
              <w:spacing w:before="120"/>
              <w:rPr>
                <w:sz w:val="24"/>
                <w:szCs w:val="24"/>
              </w:rPr>
            </w:pPr>
            <w:r w:rsidRPr="004405F9">
              <w:rPr>
                <w:sz w:val="24"/>
                <w:szCs w:val="24"/>
              </w:rPr>
              <w:t>Ні. Я не використовую інтерактивну платформу</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sz w:val="24"/>
                <w:szCs w:val="24"/>
              </w:rPr>
              <w:t>20.</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Чи використовуєте Ви ІКТ для зворотного зв’язку з учнями?</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b/>
                <w:color w:val="000000"/>
                <w:sz w:val="24"/>
                <w:szCs w:val="24"/>
              </w:rPr>
            </w:pPr>
            <w:r w:rsidRPr="004405F9">
              <w:rPr>
                <w:b/>
                <w:i/>
                <w:color w:val="000000"/>
                <w:sz w:val="24"/>
                <w:szCs w:val="24"/>
              </w:rPr>
              <w:t>(</w:t>
            </w:r>
            <w:r w:rsidRPr="004405F9">
              <w:rPr>
                <w:i/>
                <w:color w:val="000000"/>
                <w:sz w:val="24"/>
                <w:szCs w:val="24"/>
              </w:rPr>
              <w:t xml:space="preserve">необхідне підкреслити)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1</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так, то в який спосіб? Наведіть приклади</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2</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tabs>
                <w:tab w:val="left" w:pos="284"/>
              </w:tabs>
              <w:spacing w:before="120"/>
              <w:ind w:firstLine="0"/>
              <w:jc w:val="left"/>
              <w:rPr>
                <w:color w:val="000000"/>
                <w:sz w:val="24"/>
                <w:szCs w:val="24"/>
              </w:rPr>
            </w:pPr>
            <w:r w:rsidRPr="004405F9">
              <w:rPr>
                <w:color w:val="000000"/>
                <w:sz w:val="24"/>
                <w:szCs w:val="24"/>
              </w:rPr>
              <w:t>Якщо ні, то з яких причин?</w:t>
            </w: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p w:rsidR="002F469A" w:rsidRPr="004405F9" w:rsidRDefault="002F469A" w:rsidP="0009550B">
            <w:pPr>
              <w:pBdr>
                <w:top w:val="nil"/>
                <w:left w:val="nil"/>
                <w:bottom w:val="nil"/>
                <w:right w:val="nil"/>
                <w:between w:val="nil"/>
              </w:pBdr>
              <w:tabs>
                <w:tab w:val="left" w:pos="284"/>
              </w:tabs>
              <w:ind w:firstLine="0"/>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3</w:t>
            </w:r>
            <w:r w:rsidRPr="004405F9">
              <w:rPr>
                <w:color w:val="000000"/>
                <w:sz w:val="24"/>
                <w:szCs w:val="24"/>
              </w:rPr>
              <w:t>.</w:t>
            </w:r>
          </w:p>
          <w:p w:rsidR="002F469A" w:rsidRPr="004405F9" w:rsidRDefault="002F469A" w:rsidP="0009550B">
            <w:pPr>
              <w:pBdr>
                <w:top w:val="nil"/>
                <w:left w:val="nil"/>
                <w:bottom w:val="nil"/>
                <w:right w:val="nil"/>
                <w:between w:val="nil"/>
              </w:pBdr>
              <w:ind w:firstLine="0"/>
              <w:jc w:val="center"/>
              <w:rPr>
                <w:color w:val="000000"/>
                <w:sz w:val="24"/>
                <w:szCs w:val="24"/>
              </w:rPr>
            </w:pP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 xml:space="preserve">Чи використовуєте Ви </w:t>
            </w:r>
            <w:proofErr w:type="spellStart"/>
            <w:r w:rsidRPr="004405F9">
              <w:rPr>
                <w:color w:val="000000"/>
                <w:sz w:val="24"/>
                <w:szCs w:val="24"/>
              </w:rPr>
              <w:t>медіаресурси</w:t>
            </w:r>
            <w:proofErr w:type="spellEnd"/>
            <w:r w:rsidRPr="004405F9">
              <w:rPr>
                <w:color w:val="000000"/>
                <w:sz w:val="24"/>
                <w:szCs w:val="24"/>
              </w:rPr>
              <w:t xml:space="preserve"> в освітньому процесі?</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b/>
                <w:color w:val="000000"/>
                <w:sz w:val="24"/>
                <w:szCs w:val="24"/>
              </w:rPr>
            </w:pPr>
            <w:r w:rsidRPr="004405F9">
              <w:rPr>
                <w:b/>
                <w:i/>
                <w:color w:val="000000"/>
                <w:sz w:val="24"/>
                <w:szCs w:val="24"/>
              </w:rPr>
              <w:t>(</w:t>
            </w:r>
            <w:r w:rsidRPr="004405F9">
              <w:rPr>
                <w:i/>
                <w:color w:val="000000"/>
                <w:sz w:val="24"/>
                <w:szCs w:val="24"/>
              </w:rPr>
              <w:t xml:space="preserve">необхідне підкреслити)   </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4</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Якщо так, то яким чином?</w:t>
            </w:r>
          </w:p>
          <w:p w:rsidR="002F469A" w:rsidRPr="004405F9" w:rsidRDefault="002F469A" w:rsidP="0009550B">
            <w:pPr>
              <w:pBdr>
                <w:top w:val="nil"/>
                <w:left w:val="nil"/>
                <w:bottom w:val="nil"/>
                <w:right w:val="nil"/>
                <w:between w:val="nil"/>
              </w:pBdr>
              <w:ind w:firstLine="29"/>
              <w:jc w:val="left"/>
              <w:rPr>
                <w:color w:val="000000"/>
                <w:sz w:val="24"/>
                <w:szCs w:val="24"/>
              </w:rPr>
            </w:pP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5</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 xml:space="preserve">Якщо ні, то чим це </w:t>
            </w:r>
            <w:r w:rsidRPr="004405F9">
              <w:rPr>
                <w:color w:val="000000"/>
                <w:sz w:val="24"/>
                <w:szCs w:val="24"/>
              </w:rPr>
              <w:lastRenderedPageBreak/>
              <w:t>обумовлено?</w:t>
            </w: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15162" w:type="dxa"/>
            <w:gridSpan w:val="3"/>
          </w:tcPr>
          <w:p w:rsidR="002F469A" w:rsidRPr="004405F9" w:rsidRDefault="002F469A" w:rsidP="0009550B">
            <w:pPr>
              <w:pBdr>
                <w:top w:val="nil"/>
                <w:left w:val="nil"/>
                <w:bottom w:val="nil"/>
                <w:right w:val="nil"/>
                <w:between w:val="nil"/>
              </w:pBdr>
              <w:spacing w:before="120" w:after="120"/>
              <w:ind w:left="567" w:right="-459" w:firstLine="0"/>
              <w:jc w:val="center"/>
              <w:rPr>
                <w:b/>
                <w:color w:val="000000"/>
                <w:sz w:val="24"/>
                <w:szCs w:val="24"/>
              </w:rPr>
            </w:pPr>
            <w:r w:rsidRPr="004405F9">
              <w:rPr>
                <w:b/>
                <w:color w:val="000000"/>
                <w:sz w:val="24"/>
                <w:szCs w:val="24"/>
              </w:rPr>
              <w:lastRenderedPageBreak/>
              <w:t>Застосування системи оцінювання результатів навчальних досягнень учнів у практичній діяльності</w:t>
            </w: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6</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 xml:space="preserve">Які критерії оцінювання </w:t>
            </w:r>
            <w:r>
              <w:rPr>
                <w:color w:val="000000"/>
                <w:sz w:val="24"/>
                <w:szCs w:val="24"/>
              </w:rPr>
              <w:t>результатів навчан</w:t>
            </w:r>
            <w:r w:rsidRPr="004405F9">
              <w:rPr>
                <w:color w:val="000000"/>
                <w:sz w:val="24"/>
                <w:szCs w:val="24"/>
              </w:rPr>
              <w:t>н</w:t>
            </w:r>
            <w:r>
              <w:rPr>
                <w:color w:val="000000"/>
                <w:sz w:val="24"/>
                <w:szCs w:val="24"/>
              </w:rPr>
              <w:t>я</w:t>
            </w:r>
            <w:r w:rsidRPr="004405F9">
              <w:rPr>
                <w:color w:val="000000"/>
                <w:sz w:val="24"/>
                <w:szCs w:val="24"/>
              </w:rPr>
              <w:t xml:space="preserve"> Ви використовуєте в освітньому процесі?</w:t>
            </w: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rPr>
          <w:trHeight w:val="980"/>
        </w:trPr>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7</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 xml:space="preserve">У який спосіб Ви ознайомлюєте учнів з критеріями оцінювання їхніх </w:t>
            </w:r>
            <w:r>
              <w:rPr>
                <w:color w:val="000000"/>
                <w:sz w:val="24"/>
                <w:szCs w:val="24"/>
              </w:rPr>
              <w:t>результатів навча</w:t>
            </w:r>
            <w:r w:rsidRPr="004405F9">
              <w:rPr>
                <w:color w:val="000000"/>
                <w:sz w:val="24"/>
                <w:szCs w:val="24"/>
              </w:rPr>
              <w:t>н</w:t>
            </w:r>
            <w:r>
              <w:rPr>
                <w:color w:val="000000"/>
                <w:sz w:val="24"/>
                <w:szCs w:val="24"/>
              </w:rPr>
              <w:t>ня</w:t>
            </w:r>
            <w:r w:rsidRPr="004405F9">
              <w:rPr>
                <w:color w:val="000000"/>
                <w:sz w:val="24"/>
                <w:szCs w:val="24"/>
              </w:rPr>
              <w:t>?</w:t>
            </w: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8</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tabs>
                <w:tab w:val="left" w:pos="426"/>
              </w:tabs>
              <w:ind w:firstLine="0"/>
              <w:jc w:val="left"/>
              <w:rPr>
                <w:sz w:val="24"/>
                <w:szCs w:val="24"/>
              </w:rPr>
            </w:pPr>
            <w:r w:rsidRPr="004405F9">
              <w:rPr>
                <w:sz w:val="24"/>
                <w:szCs w:val="24"/>
              </w:rPr>
              <w:t>Чи застосовуєте Ви формувальне оцінювання під час проведення навчальних занять?</w:t>
            </w:r>
          </w:p>
        </w:tc>
        <w:tc>
          <w:tcPr>
            <w:tcW w:w="11051" w:type="dxa"/>
          </w:tcPr>
          <w:p w:rsidR="002F469A" w:rsidRPr="004405F9" w:rsidRDefault="002F469A" w:rsidP="0009550B">
            <w:pPr>
              <w:pBdr>
                <w:top w:val="nil"/>
                <w:left w:val="nil"/>
                <w:bottom w:val="nil"/>
                <w:right w:val="nil"/>
                <w:between w:val="nil"/>
              </w:pBdr>
              <w:spacing w:before="120"/>
              <w:ind w:firstLine="0"/>
              <w:rPr>
                <w:color w:val="000000"/>
                <w:sz w:val="24"/>
                <w:szCs w:val="24"/>
              </w:rPr>
            </w:pPr>
            <w:r w:rsidRPr="004405F9">
              <w:rPr>
                <w:color w:val="000000"/>
                <w:sz w:val="24"/>
                <w:szCs w:val="24"/>
              </w:rPr>
              <w:t xml:space="preserve">Так        Ні </w:t>
            </w:r>
          </w:p>
          <w:p w:rsidR="002F469A" w:rsidRPr="004405F9" w:rsidRDefault="002F469A" w:rsidP="0009550B">
            <w:pPr>
              <w:pBdr>
                <w:top w:val="nil"/>
                <w:left w:val="nil"/>
                <w:bottom w:val="nil"/>
                <w:right w:val="nil"/>
                <w:between w:val="nil"/>
              </w:pBdr>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color w:val="000000"/>
                <w:sz w:val="24"/>
                <w:szCs w:val="24"/>
              </w:rPr>
              <w:t>2</w:t>
            </w:r>
            <w:r w:rsidRPr="004405F9">
              <w:rPr>
                <w:sz w:val="24"/>
                <w:szCs w:val="24"/>
              </w:rPr>
              <w:t>9</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Якщо так, то які аспекти формувального оцінювання використовуються найчастіше?</w:t>
            </w: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r w:rsidR="002F469A" w:rsidRPr="004405F9" w:rsidTr="0009550B">
        <w:tc>
          <w:tcPr>
            <w:tcW w:w="567" w:type="dxa"/>
          </w:tcPr>
          <w:p w:rsidR="002F469A" w:rsidRPr="004405F9" w:rsidRDefault="002F469A" w:rsidP="0009550B">
            <w:pPr>
              <w:pBdr>
                <w:top w:val="nil"/>
                <w:left w:val="nil"/>
                <w:bottom w:val="nil"/>
                <w:right w:val="nil"/>
                <w:between w:val="nil"/>
              </w:pBdr>
              <w:spacing w:before="120"/>
              <w:ind w:firstLine="0"/>
              <w:jc w:val="center"/>
              <w:rPr>
                <w:color w:val="000000"/>
                <w:sz w:val="24"/>
                <w:szCs w:val="24"/>
              </w:rPr>
            </w:pPr>
            <w:r w:rsidRPr="004405F9">
              <w:rPr>
                <w:sz w:val="24"/>
                <w:szCs w:val="24"/>
              </w:rPr>
              <w:t>30</w:t>
            </w:r>
            <w:r w:rsidRPr="004405F9">
              <w:rPr>
                <w:color w:val="000000"/>
                <w:sz w:val="24"/>
                <w:szCs w:val="24"/>
              </w:rPr>
              <w:t>.</w:t>
            </w:r>
          </w:p>
        </w:tc>
        <w:tc>
          <w:tcPr>
            <w:tcW w:w="3544" w:type="dxa"/>
          </w:tcPr>
          <w:p w:rsidR="002F469A" w:rsidRPr="004405F9" w:rsidRDefault="002F469A" w:rsidP="0009550B">
            <w:pPr>
              <w:pBdr>
                <w:top w:val="nil"/>
                <w:left w:val="nil"/>
                <w:bottom w:val="nil"/>
                <w:right w:val="nil"/>
                <w:between w:val="nil"/>
              </w:pBdr>
              <w:spacing w:before="120"/>
              <w:ind w:firstLine="29"/>
              <w:jc w:val="left"/>
              <w:rPr>
                <w:color w:val="000000"/>
                <w:sz w:val="24"/>
                <w:szCs w:val="24"/>
              </w:rPr>
            </w:pPr>
            <w:r w:rsidRPr="004405F9">
              <w:rPr>
                <w:color w:val="000000"/>
                <w:sz w:val="24"/>
                <w:szCs w:val="24"/>
              </w:rPr>
              <w:t>Якщо ні, то з яких причин?</w:t>
            </w:r>
          </w:p>
          <w:p w:rsidR="002F469A" w:rsidRPr="004405F9" w:rsidRDefault="002F469A" w:rsidP="0009550B">
            <w:pPr>
              <w:pBdr>
                <w:top w:val="nil"/>
                <w:left w:val="nil"/>
                <w:bottom w:val="nil"/>
                <w:right w:val="nil"/>
                <w:between w:val="nil"/>
              </w:pBdr>
              <w:ind w:firstLine="29"/>
              <w:jc w:val="left"/>
              <w:rPr>
                <w:color w:val="000000"/>
                <w:sz w:val="24"/>
                <w:szCs w:val="24"/>
              </w:rPr>
            </w:pPr>
          </w:p>
          <w:p w:rsidR="002F469A" w:rsidRPr="004405F9" w:rsidRDefault="002F469A" w:rsidP="0009550B">
            <w:pPr>
              <w:pBdr>
                <w:top w:val="nil"/>
                <w:left w:val="nil"/>
                <w:bottom w:val="nil"/>
                <w:right w:val="nil"/>
                <w:between w:val="nil"/>
              </w:pBdr>
              <w:ind w:firstLine="29"/>
              <w:jc w:val="left"/>
              <w:rPr>
                <w:color w:val="000000"/>
                <w:sz w:val="24"/>
                <w:szCs w:val="24"/>
              </w:rPr>
            </w:pPr>
          </w:p>
        </w:tc>
        <w:tc>
          <w:tcPr>
            <w:tcW w:w="11051" w:type="dxa"/>
          </w:tcPr>
          <w:p w:rsidR="002F469A" w:rsidRPr="004405F9" w:rsidRDefault="002F469A" w:rsidP="0009550B">
            <w:pPr>
              <w:pBdr>
                <w:top w:val="nil"/>
                <w:left w:val="nil"/>
                <w:bottom w:val="nil"/>
                <w:right w:val="nil"/>
                <w:between w:val="nil"/>
              </w:pBdr>
              <w:spacing w:before="120"/>
              <w:ind w:firstLine="0"/>
              <w:rPr>
                <w:b/>
                <w:color w:val="000000"/>
                <w:sz w:val="24"/>
                <w:szCs w:val="24"/>
              </w:rPr>
            </w:pPr>
          </w:p>
        </w:tc>
      </w:tr>
    </w:tbl>
    <w:p w:rsidR="002F469A" w:rsidRPr="004405F9" w:rsidRDefault="002F469A" w:rsidP="002F469A">
      <w:pPr>
        <w:spacing w:line="276" w:lineRule="auto"/>
        <w:ind w:firstLine="0"/>
        <w:jc w:val="left"/>
        <w:rPr>
          <w:b/>
          <w:sz w:val="24"/>
          <w:szCs w:val="24"/>
        </w:rPr>
      </w:pPr>
      <w:r w:rsidRPr="004405F9">
        <w:br w:type="page"/>
      </w:r>
    </w:p>
    <w:p w:rsidR="002F469A" w:rsidRPr="004405F9" w:rsidRDefault="002F469A" w:rsidP="002F469A">
      <w:pPr>
        <w:numPr>
          <w:ilvl w:val="0"/>
          <w:numId w:val="1"/>
        </w:numPr>
        <w:pBdr>
          <w:top w:val="nil"/>
          <w:left w:val="nil"/>
          <w:bottom w:val="nil"/>
          <w:right w:val="nil"/>
          <w:between w:val="nil"/>
        </w:pBdr>
        <w:spacing w:before="120"/>
        <w:jc w:val="center"/>
        <w:rPr>
          <w:b/>
          <w:color w:val="000000"/>
          <w:sz w:val="24"/>
          <w:szCs w:val="24"/>
        </w:rPr>
      </w:pPr>
      <w:r w:rsidRPr="004405F9">
        <w:rPr>
          <w:b/>
          <w:color w:val="000000"/>
          <w:sz w:val="24"/>
          <w:szCs w:val="24"/>
        </w:rPr>
        <w:lastRenderedPageBreak/>
        <w:t>Узагальнена таблиця відповідей вчителів</w:t>
      </w:r>
    </w:p>
    <w:p w:rsidR="002F469A" w:rsidRPr="004405F9" w:rsidRDefault="002F469A" w:rsidP="002F469A">
      <w:pPr>
        <w:rPr>
          <w:b/>
          <w:sz w:val="16"/>
          <w:szCs w:val="16"/>
        </w:rPr>
      </w:pP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26"/>
        <w:gridCol w:w="5811"/>
        <w:gridCol w:w="709"/>
        <w:gridCol w:w="709"/>
        <w:gridCol w:w="709"/>
        <w:gridCol w:w="708"/>
        <w:gridCol w:w="709"/>
        <w:gridCol w:w="709"/>
        <w:gridCol w:w="709"/>
        <w:gridCol w:w="708"/>
        <w:gridCol w:w="709"/>
        <w:gridCol w:w="851"/>
        <w:gridCol w:w="850"/>
        <w:gridCol w:w="851"/>
      </w:tblGrid>
      <w:tr w:rsidR="002F469A" w:rsidRPr="004405F9" w:rsidTr="0009550B">
        <w:trPr>
          <w:trHeight w:val="20"/>
        </w:trPr>
        <w:tc>
          <w:tcPr>
            <w:tcW w:w="526" w:type="dxa"/>
            <w:tcMar>
              <w:top w:w="100" w:type="dxa"/>
              <w:left w:w="100" w:type="dxa"/>
              <w:bottom w:w="100" w:type="dxa"/>
              <w:right w:w="100" w:type="dxa"/>
            </w:tcMar>
          </w:tcPr>
          <w:p w:rsidR="002F469A" w:rsidRPr="004405F9" w:rsidRDefault="002F469A" w:rsidP="0009550B">
            <w:pPr>
              <w:ind w:firstLine="0"/>
              <w:jc w:val="center"/>
              <w:rPr>
                <w:b/>
                <w:sz w:val="24"/>
                <w:szCs w:val="24"/>
              </w:rPr>
            </w:pPr>
            <w:r w:rsidRPr="004405F9">
              <w:rPr>
                <w:b/>
                <w:sz w:val="24"/>
                <w:szCs w:val="24"/>
              </w:rPr>
              <w:t>№з/п</w:t>
            </w:r>
          </w:p>
        </w:tc>
        <w:tc>
          <w:tcPr>
            <w:tcW w:w="5811" w:type="dxa"/>
            <w:tcMar>
              <w:top w:w="100" w:type="dxa"/>
              <w:left w:w="100" w:type="dxa"/>
              <w:bottom w:w="100" w:type="dxa"/>
              <w:right w:w="100" w:type="dxa"/>
            </w:tcMar>
          </w:tcPr>
          <w:p w:rsidR="002F469A" w:rsidRPr="004405F9" w:rsidRDefault="002F469A" w:rsidP="0009550B">
            <w:pPr>
              <w:ind w:firstLine="0"/>
              <w:jc w:val="center"/>
              <w:rPr>
                <w:b/>
                <w:sz w:val="20"/>
                <w:szCs w:val="20"/>
              </w:rPr>
            </w:pPr>
            <w:r w:rsidRPr="004405F9">
              <w:rPr>
                <w:b/>
                <w:sz w:val="24"/>
                <w:szCs w:val="24"/>
              </w:rPr>
              <w:t>Перелік тверджень</w:t>
            </w:r>
          </w:p>
        </w:tc>
        <w:tc>
          <w:tcPr>
            <w:tcW w:w="709" w:type="dxa"/>
            <w:tcMar>
              <w:top w:w="100" w:type="dxa"/>
              <w:left w:w="100" w:type="dxa"/>
              <w:bottom w:w="100" w:type="dxa"/>
              <w:right w:w="100" w:type="dxa"/>
            </w:tcMar>
          </w:tcPr>
          <w:p w:rsidR="002F469A" w:rsidRPr="004405F9" w:rsidRDefault="002F469A" w:rsidP="0009550B">
            <w:pPr>
              <w:ind w:firstLine="0"/>
              <w:jc w:val="left"/>
              <w:rPr>
                <w:b/>
                <w:sz w:val="20"/>
                <w:szCs w:val="20"/>
              </w:rPr>
            </w:pPr>
            <w:r w:rsidRPr="004405F9">
              <w:rPr>
                <w:b/>
                <w:sz w:val="20"/>
                <w:szCs w:val="20"/>
              </w:rPr>
              <w:t>НЗ 1</w:t>
            </w:r>
          </w:p>
        </w:tc>
        <w:tc>
          <w:tcPr>
            <w:tcW w:w="709" w:type="dxa"/>
            <w:tcMar>
              <w:top w:w="100" w:type="dxa"/>
              <w:left w:w="100" w:type="dxa"/>
              <w:bottom w:w="100" w:type="dxa"/>
              <w:right w:w="100" w:type="dxa"/>
            </w:tcMar>
          </w:tcPr>
          <w:p w:rsidR="002F469A" w:rsidRPr="004405F9" w:rsidRDefault="002F469A" w:rsidP="0009550B">
            <w:pPr>
              <w:ind w:firstLine="0"/>
              <w:jc w:val="center"/>
              <w:rPr>
                <w:b/>
                <w:sz w:val="20"/>
                <w:szCs w:val="20"/>
              </w:rPr>
            </w:pPr>
            <w:r w:rsidRPr="004405F9">
              <w:rPr>
                <w:b/>
                <w:sz w:val="20"/>
                <w:szCs w:val="20"/>
              </w:rPr>
              <w:t>НЗ 2</w:t>
            </w:r>
          </w:p>
        </w:tc>
        <w:tc>
          <w:tcPr>
            <w:tcW w:w="709" w:type="dxa"/>
          </w:tcPr>
          <w:p w:rsidR="002F469A" w:rsidRPr="004405F9" w:rsidRDefault="002F469A" w:rsidP="0009550B">
            <w:pPr>
              <w:ind w:firstLine="0"/>
              <w:jc w:val="center"/>
              <w:rPr>
                <w:b/>
                <w:sz w:val="20"/>
                <w:szCs w:val="20"/>
              </w:rPr>
            </w:pPr>
            <w:r w:rsidRPr="004405F9">
              <w:rPr>
                <w:b/>
                <w:sz w:val="20"/>
                <w:szCs w:val="20"/>
              </w:rPr>
              <w:t>НЗ 3</w:t>
            </w:r>
          </w:p>
        </w:tc>
        <w:tc>
          <w:tcPr>
            <w:tcW w:w="708" w:type="dxa"/>
          </w:tcPr>
          <w:p w:rsidR="002F469A" w:rsidRPr="004405F9" w:rsidRDefault="002F469A" w:rsidP="0009550B">
            <w:pPr>
              <w:ind w:firstLine="0"/>
              <w:jc w:val="center"/>
              <w:rPr>
                <w:b/>
                <w:sz w:val="20"/>
                <w:szCs w:val="20"/>
              </w:rPr>
            </w:pPr>
            <w:r w:rsidRPr="004405F9">
              <w:rPr>
                <w:b/>
                <w:sz w:val="20"/>
                <w:szCs w:val="20"/>
              </w:rPr>
              <w:t>НЗ 4</w:t>
            </w:r>
          </w:p>
        </w:tc>
        <w:tc>
          <w:tcPr>
            <w:tcW w:w="709" w:type="dxa"/>
          </w:tcPr>
          <w:p w:rsidR="002F469A" w:rsidRPr="004405F9" w:rsidRDefault="002F469A" w:rsidP="0009550B">
            <w:pPr>
              <w:ind w:firstLine="0"/>
              <w:jc w:val="center"/>
              <w:rPr>
                <w:b/>
                <w:sz w:val="20"/>
                <w:szCs w:val="20"/>
              </w:rPr>
            </w:pPr>
            <w:r w:rsidRPr="004405F9">
              <w:rPr>
                <w:b/>
                <w:sz w:val="20"/>
                <w:szCs w:val="20"/>
              </w:rPr>
              <w:t>НЗ 5</w:t>
            </w:r>
          </w:p>
        </w:tc>
        <w:tc>
          <w:tcPr>
            <w:tcW w:w="709" w:type="dxa"/>
          </w:tcPr>
          <w:p w:rsidR="002F469A" w:rsidRPr="004405F9" w:rsidRDefault="002F469A" w:rsidP="0009550B">
            <w:pPr>
              <w:ind w:firstLine="0"/>
              <w:jc w:val="center"/>
              <w:rPr>
                <w:b/>
                <w:sz w:val="20"/>
                <w:szCs w:val="20"/>
              </w:rPr>
            </w:pPr>
            <w:r w:rsidRPr="004405F9">
              <w:rPr>
                <w:b/>
                <w:sz w:val="20"/>
                <w:szCs w:val="20"/>
              </w:rPr>
              <w:t>НЗ 6</w:t>
            </w:r>
          </w:p>
        </w:tc>
        <w:tc>
          <w:tcPr>
            <w:tcW w:w="709" w:type="dxa"/>
          </w:tcPr>
          <w:p w:rsidR="002F469A" w:rsidRPr="004405F9" w:rsidRDefault="002F469A" w:rsidP="0009550B">
            <w:pPr>
              <w:ind w:firstLine="0"/>
              <w:jc w:val="center"/>
              <w:rPr>
                <w:b/>
                <w:sz w:val="20"/>
                <w:szCs w:val="20"/>
              </w:rPr>
            </w:pPr>
            <w:r w:rsidRPr="004405F9">
              <w:rPr>
                <w:b/>
                <w:sz w:val="20"/>
                <w:szCs w:val="20"/>
              </w:rPr>
              <w:t>НЗ 7</w:t>
            </w:r>
          </w:p>
        </w:tc>
        <w:tc>
          <w:tcPr>
            <w:tcW w:w="708" w:type="dxa"/>
          </w:tcPr>
          <w:p w:rsidR="002F469A" w:rsidRPr="004405F9" w:rsidRDefault="002F469A" w:rsidP="0009550B">
            <w:pPr>
              <w:ind w:firstLine="0"/>
              <w:jc w:val="center"/>
              <w:rPr>
                <w:b/>
                <w:sz w:val="20"/>
                <w:szCs w:val="20"/>
              </w:rPr>
            </w:pPr>
            <w:r w:rsidRPr="004405F9">
              <w:rPr>
                <w:b/>
                <w:sz w:val="20"/>
                <w:szCs w:val="20"/>
              </w:rPr>
              <w:t>НЗ 8</w:t>
            </w:r>
          </w:p>
        </w:tc>
        <w:tc>
          <w:tcPr>
            <w:tcW w:w="709" w:type="dxa"/>
          </w:tcPr>
          <w:p w:rsidR="002F469A" w:rsidRPr="004405F9" w:rsidRDefault="002F469A" w:rsidP="0009550B">
            <w:pPr>
              <w:ind w:firstLine="0"/>
              <w:jc w:val="center"/>
              <w:rPr>
                <w:b/>
                <w:sz w:val="20"/>
                <w:szCs w:val="20"/>
              </w:rPr>
            </w:pPr>
            <w:r w:rsidRPr="004405F9">
              <w:rPr>
                <w:b/>
                <w:sz w:val="20"/>
                <w:szCs w:val="20"/>
              </w:rPr>
              <w:t>НЗ 9</w:t>
            </w:r>
          </w:p>
        </w:tc>
        <w:tc>
          <w:tcPr>
            <w:tcW w:w="851" w:type="dxa"/>
          </w:tcPr>
          <w:p w:rsidR="002F469A" w:rsidRPr="004405F9" w:rsidRDefault="002F469A" w:rsidP="0009550B">
            <w:pPr>
              <w:ind w:firstLine="0"/>
              <w:jc w:val="center"/>
              <w:rPr>
                <w:b/>
                <w:sz w:val="20"/>
                <w:szCs w:val="20"/>
              </w:rPr>
            </w:pPr>
            <w:r w:rsidRPr="004405F9">
              <w:rPr>
                <w:b/>
                <w:sz w:val="20"/>
                <w:szCs w:val="20"/>
              </w:rPr>
              <w:t>НЗ 10</w:t>
            </w:r>
          </w:p>
        </w:tc>
        <w:tc>
          <w:tcPr>
            <w:tcW w:w="850" w:type="dxa"/>
          </w:tcPr>
          <w:p w:rsidR="002F469A" w:rsidRPr="004405F9" w:rsidRDefault="002F469A" w:rsidP="0009550B">
            <w:pPr>
              <w:ind w:firstLine="0"/>
              <w:jc w:val="center"/>
              <w:rPr>
                <w:b/>
                <w:sz w:val="20"/>
                <w:szCs w:val="20"/>
              </w:rPr>
            </w:pPr>
            <w:r w:rsidRPr="004405F9">
              <w:rPr>
                <w:b/>
                <w:sz w:val="20"/>
                <w:szCs w:val="20"/>
              </w:rPr>
              <w:t>НЗ 11</w:t>
            </w:r>
          </w:p>
        </w:tc>
        <w:tc>
          <w:tcPr>
            <w:tcW w:w="851" w:type="dxa"/>
          </w:tcPr>
          <w:p w:rsidR="002F469A" w:rsidRPr="004405F9" w:rsidRDefault="002F469A" w:rsidP="0009550B">
            <w:pPr>
              <w:ind w:firstLine="0"/>
              <w:jc w:val="center"/>
              <w:rPr>
                <w:b/>
                <w:sz w:val="20"/>
                <w:szCs w:val="20"/>
              </w:rPr>
            </w:pPr>
            <w:r w:rsidRPr="004405F9">
              <w:rPr>
                <w:b/>
                <w:sz w:val="20"/>
                <w:szCs w:val="20"/>
              </w:rPr>
              <w:t>НЗ 12</w:t>
            </w:r>
          </w:p>
        </w:tc>
      </w:tr>
      <w:tr w:rsidR="002F469A" w:rsidRPr="004405F9" w:rsidTr="0009550B">
        <w:trPr>
          <w:trHeight w:val="280"/>
        </w:trPr>
        <w:tc>
          <w:tcPr>
            <w:tcW w:w="15268" w:type="dxa"/>
            <w:gridSpan w:val="14"/>
            <w:tcMar>
              <w:top w:w="100" w:type="dxa"/>
              <w:left w:w="100" w:type="dxa"/>
              <w:bottom w:w="100" w:type="dxa"/>
              <w:right w:w="100" w:type="dxa"/>
            </w:tcMar>
          </w:tcPr>
          <w:p w:rsidR="002F469A" w:rsidRPr="004405F9" w:rsidRDefault="00814F5F" w:rsidP="0009550B">
            <w:pPr>
              <w:ind w:firstLine="0"/>
              <w:jc w:val="center"/>
              <w:rPr>
                <w:sz w:val="20"/>
                <w:szCs w:val="20"/>
              </w:rPr>
            </w:pPr>
            <w:sdt>
              <w:sdtPr>
                <w:tag w:val="goog_rdk_1"/>
                <w:id w:val="-1813325496"/>
              </w:sdtPr>
              <w:sdtEndPr/>
              <w:sdtContent/>
            </w:sdt>
            <w:r w:rsidR="002F469A" w:rsidRPr="004405F9">
              <w:rPr>
                <w:b/>
                <w:sz w:val="24"/>
                <w:szCs w:val="24"/>
              </w:rPr>
              <w:t>Практична діяльність (уміння здійснити рефлексію діяльності за результатами проведеного навчального заняття)</w:t>
            </w:r>
          </w:p>
        </w:tc>
      </w:tr>
      <w:tr w:rsidR="002F469A" w:rsidRPr="004405F9" w:rsidTr="0009550B">
        <w:trPr>
          <w:trHeight w:val="712"/>
        </w:trPr>
        <w:tc>
          <w:tcPr>
            <w:tcW w:w="526" w:type="dxa"/>
            <w:tcMar>
              <w:top w:w="100" w:type="dxa"/>
              <w:left w:w="100" w:type="dxa"/>
              <w:bottom w:w="100" w:type="dxa"/>
              <w:right w:w="100" w:type="dxa"/>
            </w:tcMar>
          </w:tcPr>
          <w:p w:rsidR="002F469A" w:rsidRPr="004405F9" w:rsidRDefault="002F469A" w:rsidP="0009550B">
            <w:pPr>
              <w:ind w:firstLine="0"/>
              <w:rPr>
                <w:sz w:val="24"/>
                <w:szCs w:val="24"/>
              </w:rPr>
            </w:pPr>
            <w:r w:rsidRPr="004405F9">
              <w:rPr>
                <w:sz w:val="24"/>
                <w:szCs w:val="24"/>
              </w:rPr>
              <w:t>1.</w:t>
            </w:r>
          </w:p>
        </w:tc>
        <w:tc>
          <w:tcPr>
            <w:tcW w:w="5811" w:type="dxa"/>
            <w:tcMar>
              <w:top w:w="100" w:type="dxa"/>
              <w:left w:w="100" w:type="dxa"/>
              <w:bottom w:w="100" w:type="dxa"/>
              <w:right w:w="100" w:type="dxa"/>
            </w:tcMar>
          </w:tcPr>
          <w:p w:rsidR="002F469A" w:rsidRPr="004405F9" w:rsidRDefault="002F469A" w:rsidP="0009550B">
            <w:pPr>
              <w:pBdr>
                <w:top w:val="nil"/>
                <w:left w:val="nil"/>
                <w:bottom w:val="nil"/>
                <w:right w:val="nil"/>
                <w:between w:val="nil"/>
              </w:pBdr>
              <w:ind w:left="80" w:firstLine="142"/>
              <w:rPr>
                <w:color w:val="000000"/>
                <w:sz w:val="24"/>
                <w:szCs w:val="24"/>
              </w:rPr>
            </w:pPr>
            <w:r w:rsidRPr="004405F9">
              <w:rPr>
                <w:color w:val="000000"/>
                <w:sz w:val="24"/>
                <w:szCs w:val="24"/>
              </w:rPr>
              <w:t>Учитель робить всебічний аналіз проведеного навчального заняття, уміє визначити рівень досягнення мети навчального заняття, відзначає досягнення і слабкі сторони у своїй роботі, уміє визначати напрями вдосконалення проведеного навчального заняття</w:t>
            </w:r>
          </w:p>
        </w:tc>
        <w:tc>
          <w:tcPr>
            <w:tcW w:w="709" w:type="dxa"/>
            <w:tcMar>
              <w:top w:w="100" w:type="dxa"/>
              <w:left w:w="100" w:type="dxa"/>
              <w:bottom w:w="100" w:type="dxa"/>
              <w:right w:w="100" w:type="dxa"/>
            </w:tcMar>
          </w:tcPr>
          <w:p w:rsidR="002F469A" w:rsidRPr="004405F9" w:rsidRDefault="002F469A" w:rsidP="0009550B">
            <w:pPr>
              <w:ind w:firstLine="0"/>
              <w:rPr>
                <w:sz w:val="20"/>
                <w:szCs w:val="20"/>
              </w:rPr>
            </w:pPr>
            <w:r w:rsidRPr="004405F9">
              <w:rPr>
                <w:sz w:val="20"/>
                <w:szCs w:val="20"/>
              </w:rPr>
              <w:t xml:space="preserve"> </w:t>
            </w:r>
            <w:r w:rsidR="00550560">
              <w:rPr>
                <w:sz w:val="20"/>
                <w:szCs w:val="20"/>
              </w:rPr>
              <w:t>так</w:t>
            </w:r>
          </w:p>
        </w:tc>
        <w:tc>
          <w:tcPr>
            <w:tcW w:w="709" w:type="dxa"/>
            <w:tcMar>
              <w:top w:w="100" w:type="dxa"/>
              <w:left w:w="100" w:type="dxa"/>
              <w:bottom w:w="100" w:type="dxa"/>
              <w:right w:w="100" w:type="dxa"/>
            </w:tcMar>
          </w:tcPr>
          <w:p w:rsidR="002F469A" w:rsidRPr="004405F9" w:rsidRDefault="00550560" w:rsidP="0009550B">
            <w:pPr>
              <w:ind w:firstLine="0"/>
              <w:rPr>
                <w:sz w:val="20"/>
                <w:szCs w:val="20"/>
              </w:rPr>
            </w:pPr>
            <w:r>
              <w:rPr>
                <w:sz w:val="20"/>
                <w:szCs w:val="20"/>
              </w:rPr>
              <w:t>так</w:t>
            </w:r>
          </w:p>
        </w:tc>
        <w:tc>
          <w:tcPr>
            <w:tcW w:w="709" w:type="dxa"/>
          </w:tcPr>
          <w:p w:rsidR="002F469A" w:rsidRPr="004405F9" w:rsidRDefault="00550560" w:rsidP="0009550B">
            <w:pPr>
              <w:ind w:firstLine="0"/>
              <w:rPr>
                <w:sz w:val="20"/>
                <w:szCs w:val="20"/>
              </w:rPr>
            </w:pPr>
            <w:r>
              <w:rPr>
                <w:sz w:val="20"/>
                <w:szCs w:val="20"/>
              </w:rPr>
              <w:t>так</w:t>
            </w:r>
          </w:p>
        </w:tc>
        <w:tc>
          <w:tcPr>
            <w:tcW w:w="708" w:type="dxa"/>
          </w:tcPr>
          <w:p w:rsidR="002F469A" w:rsidRPr="004405F9" w:rsidRDefault="00550560" w:rsidP="0009550B">
            <w:pPr>
              <w:ind w:firstLine="0"/>
              <w:rPr>
                <w:sz w:val="20"/>
                <w:szCs w:val="20"/>
              </w:rPr>
            </w:pPr>
            <w:r>
              <w:rPr>
                <w:sz w:val="20"/>
                <w:szCs w:val="20"/>
              </w:rPr>
              <w:t>так</w:t>
            </w:r>
          </w:p>
        </w:tc>
        <w:tc>
          <w:tcPr>
            <w:tcW w:w="709" w:type="dxa"/>
          </w:tcPr>
          <w:p w:rsidR="002F469A" w:rsidRPr="004405F9" w:rsidRDefault="00550560" w:rsidP="0009550B">
            <w:pPr>
              <w:ind w:firstLine="0"/>
              <w:rPr>
                <w:sz w:val="20"/>
                <w:szCs w:val="20"/>
              </w:rPr>
            </w:pPr>
            <w:r>
              <w:rPr>
                <w:sz w:val="20"/>
                <w:szCs w:val="20"/>
              </w:rPr>
              <w:t>так</w:t>
            </w:r>
          </w:p>
        </w:tc>
        <w:tc>
          <w:tcPr>
            <w:tcW w:w="709" w:type="dxa"/>
          </w:tcPr>
          <w:p w:rsidR="002F469A" w:rsidRPr="004405F9" w:rsidRDefault="00550560" w:rsidP="0009550B">
            <w:pPr>
              <w:ind w:firstLine="0"/>
              <w:rPr>
                <w:sz w:val="20"/>
                <w:szCs w:val="20"/>
              </w:rPr>
            </w:pPr>
            <w:r>
              <w:rPr>
                <w:sz w:val="20"/>
                <w:szCs w:val="20"/>
              </w:rPr>
              <w:t>так</w:t>
            </w:r>
          </w:p>
        </w:tc>
        <w:tc>
          <w:tcPr>
            <w:tcW w:w="709" w:type="dxa"/>
          </w:tcPr>
          <w:p w:rsidR="002F469A" w:rsidRPr="004405F9" w:rsidRDefault="00550560" w:rsidP="0009550B">
            <w:pPr>
              <w:ind w:firstLine="0"/>
              <w:rPr>
                <w:sz w:val="20"/>
                <w:szCs w:val="20"/>
              </w:rPr>
            </w:pPr>
            <w:r>
              <w:rPr>
                <w:sz w:val="20"/>
                <w:szCs w:val="20"/>
              </w:rPr>
              <w:t>так</w:t>
            </w:r>
          </w:p>
        </w:tc>
        <w:tc>
          <w:tcPr>
            <w:tcW w:w="708" w:type="dxa"/>
          </w:tcPr>
          <w:p w:rsidR="002F469A" w:rsidRPr="004405F9" w:rsidRDefault="00550560" w:rsidP="0009550B">
            <w:pPr>
              <w:ind w:firstLine="0"/>
              <w:rPr>
                <w:sz w:val="20"/>
                <w:szCs w:val="20"/>
              </w:rPr>
            </w:pPr>
            <w:r>
              <w:rPr>
                <w:sz w:val="20"/>
                <w:szCs w:val="20"/>
              </w:rPr>
              <w:t>так</w:t>
            </w:r>
          </w:p>
        </w:tc>
        <w:tc>
          <w:tcPr>
            <w:tcW w:w="709" w:type="dxa"/>
          </w:tcPr>
          <w:p w:rsidR="002F469A" w:rsidRPr="004405F9" w:rsidRDefault="00550560" w:rsidP="0009550B">
            <w:pPr>
              <w:ind w:firstLine="0"/>
              <w:rPr>
                <w:sz w:val="20"/>
                <w:szCs w:val="20"/>
              </w:rPr>
            </w:pPr>
            <w:r>
              <w:rPr>
                <w:sz w:val="20"/>
                <w:szCs w:val="20"/>
              </w:rPr>
              <w:t>так</w:t>
            </w:r>
          </w:p>
        </w:tc>
        <w:tc>
          <w:tcPr>
            <w:tcW w:w="851" w:type="dxa"/>
          </w:tcPr>
          <w:p w:rsidR="002F469A" w:rsidRPr="004405F9" w:rsidRDefault="00550560" w:rsidP="0009550B">
            <w:pPr>
              <w:ind w:firstLine="0"/>
              <w:rPr>
                <w:sz w:val="20"/>
                <w:szCs w:val="20"/>
              </w:rPr>
            </w:pPr>
            <w:r>
              <w:rPr>
                <w:sz w:val="20"/>
                <w:szCs w:val="20"/>
              </w:rPr>
              <w:t>так</w:t>
            </w:r>
          </w:p>
        </w:tc>
        <w:tc>
          <w:tcPr>
            <w:tcW w:w="850" w:type="dxa"/>
          </w:tcPr>
          <w:p w:rsidR="002F469A" w:rsidRPr="004405F9" w:rsidRDefault="00550560" w:rsidP="0009550B">
            <w:pPr>
              <w:ind w:firstLine="0"/>
              <w:rPr>
                <w:sz w:val="20"/>
                <w:szCs w:val="20"/>
              </w:rPr>
            </w:pPr>
            <w:r>
              <w:rPr>
                <w:sz w:val="20"/>
                <w:szCs w:val="20"/>
              </w:rPr>
              <w:t>так</w:t>
            </w:r>
          </w:p>
        </w:tc>
        <w:tc>
          <w:tcPr>
            <w:tcW w:w="851" w:type="dxa"/>
          </w:tcPr>
          <w:p w:rsidR="002F469A" w:rsidRPr="004405F9" w:rsidRDefault="00550560" w:rsidP="0009550B">
            <w:pPr>
              <w:ind w:firstLine="0"/>
              <w:rPr>
                <w:sz w:val="20"/>
                <w:szCs w:val="20"/>
              </w:rPr>
            </w:pPr>
            <w:r>
              <w:rPr>
                <w:sz w:val="20"/>
                <w:szCs w:val="20"/>
              </w:rPr>
              <w:t>так</w:t>
            </w:r>
          </w:p>
        </w:tc>
      </w:tr>
      <w:tr w:rsidR="00550560" w:rsidRPr="004405F9" w:rsidTr="0009550B">
        <w:trPr>
          <w:trHeight w:val="217"/>
        </w:trPr>
        <w:tc>
          <w:tcPr>
            <w:tcW w:w="526" w:type="dxa"/>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2.</w:t>
            </w:r>
          </w:p>
        </w:tc>
        <w:tc>
          <w:tcPr>
            <w:tcW w:w="5811" w:type="dxa"/>
            <w:tcMar>
              <w:top w:w="100" w:type="dxa"/>
              <w:left w:w="100" w:type="dxa"/>
              <w:bottom w:w="100" w:type="dxa"/>
              <w:right w:w="100" w:type="dxa"/>
            </w:tcMar>
          </w:tcPr>
          <w:p w:rsidR="00550560" w:rsidRPr="004405F9" w:rsidRDefault="00550560" w:rsidP="0009550B">
            <w:pPr>
              <w:pBdr>
                <w:top w:val="nil"/>
                <w:left w:val="nil"/>
                <w:bottom w:val="nil"/>
                <w:right w:val="nil"/>
                <w:between w:val="nil"/>
              </w:pBdr>
              <w:ind w:left="80" w:firstLine="142"/>
              <w:rPr>
                <w:color w:val="000000"/>
                <w:sz w:val="24"/>
                <w:szCs w:val="24"/>
              </w:rPr>
            </w:pPr>
            <w:r w:rsidRPr="004405F9">
              <w:rPr>
                <w:color w:val="000000"/>
                <w:sz w:val="24"/>
                <w:szCs w:val="24"/>
              </w:rPr>
              <w:t>Учитель робить всебічний аналіз проведеного навчального заняття, бачить досягнення і слабкі сторони у своїй роботі, але потребує допомоги у визначенні напрямів вдосконалення проведеного навчального заняття</w:t>
            </w:r>
          </w:p>
        </w:tc>
        <w:tc>
          <w:tcPr>
            <w:tcW w:w="709" w:type="dxa"/>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так</w:t>
            </w:r>
          </w:p>
        </w:tc>
        <w:tc>
          <w:tcPr>
            <w:tcW w:w="709" w:type="dxa"/>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Pr>
          <w:p w:rsidR="00550560" w:rsidRPr="004405F9" w:rsidRDefault="00550560" w:rsidP="00710246">
            <w:pPr>
              <w:ind w:firstLine="0"/>
              <w:rPr>
                <w:sz w:val="20"/>
                <w:szCs w:val="20"/>
              </w:rPr>
            </w:pPr>
            <w:r>
              <w:rPr>
                <w:sz w:val="20"/>
                <w:szCs w:val="20"/>
              </w:rPr>
              <w:t>так</w:t>
            </w:r>
          </w:p>
        </w:tc>
        <w:tc>
          <w:tcPr>
            <w:tcW w:w="708" w:type="dxa"/>
          </w:tcPr>
          <w:p w:rsidR="00550560" w:rsidRPr="004405F9" w:rsidRDefault="00550560" w:rsidP="00710246">
            <w:pPr>
              <w:ind w:firstLine="0"/>
              <w:rPr>
                <w:sz w:val="20"/>
                <w:szCs w:val="20"/>
              </w:rPr>
            </w:pPr>
            <w:r>
              <w:rPr>
                <w:sz w:val="20"/>
                <w:szCs w:val="20"/>
              </w:rPr>
              <w:t>так</w:t>
            </w:r>
          </w:p>
        </w:tc>
        <w:tc>
          <w:tcPr>
            <w:tcW w:w="709" w:type="dxa"/>
          </w:tcPr>
          <w:p w:rsidR="00550560" w:rsidRPr="004405F9" w:rsidRDefault="00550560" w:rsidP="00710246">
            <w:pPr>
              <w:ind w:firstLine="0"/>
              <w:rPr>
                <w:sz w:val="20"/>
                <w:szCs w:val="20"/>
              </w:rPr>
            </w:pPr>
            <w:r>
              <w:rPr>
                <w:sz w:val="20"/>
                <w:szCs w:val="20"/>
              </w:rPr>
              <w:t>так</w:t>
            </w:r>
          </w:p>
        </w:tc>
        <w:tc>
          <w:tcPr>
            <w:tcW w:w="709" w:type="dxa"/>
          </w:tcPr>
          <w:p w:rsidR="00550560" w:rsidRPr="004405F9" w:rsidRDefault="00550560" w:rsidP="00710246">
            <w:pPr>
              <w:ind w:firstLine="0"/>
              <w:rPr>
                <w:sz w:val="20"/>
                <w:szCs w:val="20"/>
              </w:rPr>
            </w:pPr>
            <w:r>
              <w:rPr>
                <w:sz w:val="20"/>
                <w:szCs w:val="20"/>
              </w:rPr>
              <w:t>так</w:t>
            </w:r>
          </w:p>
        </w:tc>
        <w:tc>
          <w:tcPr>
            <w:tcW w:w="709" w:type="dxa"/>
          </w:tcPr>
          <w:p w:rsidR="00550560" w:rsidRPr="004405F9" w:rsidRDefault="00550560" w:rsidP="00710246">
            <w:pPr>
              <w:ind w:firstLine="0"/>
              <w:rPr>
                <w:sz w:val="20"/>
                <w:szCs w:val="20"/>
              </w:rPr>
            </w:pPr>
            <w:r>
              <w:rPr>
                <w:sz w:val="20"/>
                <w:szCs w:val="20"/>
              </w:rPr>
              <w:t>так</w:t>
            </w:r>
          </w:p>
        </w:tc>
        <w:tc>
          <w:tcPr>
            <w:tcW w:w="708" w:type="dxa"/>
          </w:tcPr>
          <w:p w:rsidR="00550560" w:rsidRPr="004405F9" w:rsidRDefault="00550560" w:rsidP="00710246">
            <w:pPr>
              <w:ind w:firstLine="0"/>
              <w:rPr>
                <w:sz w:val="20"/>
                <w:szCs w:val="20"/>
              </w:rPr>
            </w:pPr>
            <w:r>
              <w:rPr>
                <w:sz w:val="20"/>
                <w:szCs w:val="20"/>
              </w:rPr>
              <w:t>так</w:t>
            </w:r>
          </w:p>
        </w:tc>
        <w:tc>
          <w:tcPr>
            <w:tcW w:w="709" w:type="dxa"/>
          </w:tcPr>
          <w:p w:rsidR="00550560" w:rsidRPr="004405F9" w:rsidRDefault="00550560" w:rsidP="00710246">
            <w:pPr>
              <w:ind w:firstLine="0"/>
              <w:rPr>
                <w:sz w:val="20"/>
                <w:szCs w:val="20"/>
              </w:rPr>
            </w:pPr>
            <w:r>
              <w:rPr>
                <w:sz w:val="20"/>
                <w:szCs w:val="20"/>
              </w:rPr>
              <w:t>так</w:t>
            </w:r>
          </w:p>
        </w:tc>
        <w:tc>
          <w:tcPr>
            <w:tcW w:w="851" w:type="dxa"/>
          </w:tcPr>
          <w:p w:rsidR="00550560" w:rsidRPr="004405F9" w:rsidRDefault="00550560" w:rsidP="00710246">
            <w:pPr>
              <w:ind w:firstLine="0"/>
              <w:rPr>
                <w:sz w:val="20"/>
                <w:szCs w:val="20"/>
              </w:rPr>
            </w:pPr>
            <w:r>
              <w:rPr>
                <w:sz w:val="20"/>
                <w:szCs w:val="20"/>
              </w:rPr>
              <w:t>так</w:t>
            </w:r>
          </w:p>
        </w:tc>
        <w:tc>
          <w:tcPr>
            <w:tcW w:w="850" w:type="dxa"/>
          </w:tcPr>
          <w:p w:rsidR="00550560" w:rsidRPr="004405F9" w:rsidRDefault="00550560" w:rsidP="00710246">
            <w:pPr>
              <w:ind w:firstLine="0"/>
              <w:rPr>
                <w:sz w:val="20"/>
                <w:szCs w:val="20"/>
              </w:rPr>
            </w:pPr>
            <w:r>
              <w:rPr>
                <w:sz w:val="20"/>
                <w:szCs w:val="20"/>
              </w:rPr>
              <w:t>так</w:t>
            </w:r>
          </w:p>
        </w:tc>
        <w:tc>
          <w:tcPr>
            <w:tcW w:w="851" w:type="dxa"/>
          </w:tcPr>
          <w:p w:rsidR="00550560" w:rsidRPr="004405F9" w:rsidRDefault="00550560" w:rsidP="00710246">
            <w:pPr>
              <w:ind w:firstLine="0"/>
              <w:rPr>
                <w:sz w:val="20"/>
                <w:szCs w:val="20"/>
              </w:rPr>
            </w:pPr>
            <w:r>
              <w:rPr>
                <w:sz w:val="20"/>
                <w:szCs w:val="20"/>
              </w:rPr>
              <w:t>так</w:t>
            </w:r>
          </w:p>
        </w:tc>
      </w:tr>
      <w:tr w:rsidR="00550560" w:rsidRPr="004405F9" w:rsidTr="0009550B">
        <w:trPr>
          <w:trHeight w:val="209"/>
        </w:trPr>
        <w:tc>
          <w:tcPr>
            <w:tcW w:w="526" w:type="dxa"/>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3.</w:t>
            </w:r>
          </w:p>
        </w:tc>
        <w:tc>
          <w:tcPr>
            <w:tcW w:w="5811" w:type="dxa"/>
            <w:tcMar>
              <w:top w:w="100" w:type="dxa"/>
              <w:left w:w="100" w:type="dxa"/>
              <w:bottom w:w="100" w:type="dxa"/>
              <w:right w:w="100" w:type="dxa"/>
            </w:tcMar>
          </w:tcPr>
          <w:p w:rsidR="00550560" w:rsidRPr="004405F9" w:rsidRDefault="00550560" w:rsidP="0009550B">
            <w:pPr>
              <w:pBdr>
                <w:top w:val="nil"/>
                <w:left w:val="nil"/>
                <w:bottom w:val="nil"/>
                <w:right w:val="nil"/>
                <w:between w:val="nil"/>
              </w:pBdr>
              <w:ind w:left="80" w:firstLine="142"/>
              <w:rPr>
                <w:color w:val="000000"/>
                <w:sz w:val="24"/>
                <w:szCs w:val="24"/>
              </w:rPr>
            </w:pPr>
            <w:r w:rsidRPr="004405F9">
              <w:rPr>
                <w:color w:val="000000"/>
                <w:sz w:val="24"/>
                <w:szCs w:val="24"/>
              </w:rPr>
              <w:t>Учитель може зробити аналіз тільки окремих фрагментів навчального заняття і не може визначити напрямів удосконалення проведеного навчального заняття</w:t>
            </w:r>
          </w:p>
        </w:tc>
        <w:tc>
          <w:tcPr>
            <w:tcW w:w="709" w:type="dxa"/>
            <w:tcMar>
              <w:top w:w="100" w:type="dxa"/>
              <w:left w:w="100" w:type="dxa"/>
              <w:bottom w:w="100" w:type="dxa"/>
              <w:right w:w="100" w:type="dxa"/>
            </w:tcMar>
          </w:tcPr>
          <w:p w:rsidR="00550560" w:rsidRPr="004405F9" w:rsidRDefault="00550560" w:rsidP="0009550B">
            <w:pPr>
              <w:ind w:firstLine="0"/>
              <w:rPr>
                <w:sz w:val="20"/>
                <w:szCs w:val="20"/>
              </w:rPr>
            </w:pPr>
            <w:r w:rsidRPr="004405F9">
              <w:rPr>
                <w:sz w:val="20"/>
                <w:szCs w:val="20"/>
              </w:rPr>
              <w:t xml:space="preserve"> </w:t>
            </w:r>
            <w:r>
              <w:rPr>
                <w:sz w:val="20"/>
                <w:szCs w:val="20"/>
              </w:rPr>
              <w:t>ні</w:t>
            </w:r>
          </w:p>
        </w:tc>
        <w:tc>
          <w:tcPr>
            <w:tcW w:w="709" w:type="dxa"/>
            <w:tcMar>
              <w:top w:w="100" w:type="dxa"/>
              <w:left w:w="100" w:type="dxa"/>
              <w:bottom w:w="100" w:type="dxa"/>
              <w:right w:w="100" w:type="dxa"/>
            </w:tcMar>
          </w:tcPr>
          <w:p w:rsidR="00550560" w:rsidRPr="004405F9" w:rsidRDefault="00550560" w:rsidP="0009550B">
            <w:pPr>
              <w:ind w:firstLine="0"/>
              <w:rPr>
                <w:sz w:val="20"/>
                <w:szCs w:val="20"/>
              </w:rPr>
            </w:pPr>
            <w:r>
              <w:rPr>
                <w:sz w:val="20"/>
                <w:szCs w:val="20"/>
              </w:rPr>
              <w:t>ні</w:t>
            </w:r>
          </w:p>
        </w:tc>
        <w:tc>
          <w:tcPr>
            <w:tcW w:w="709" w:type="dxa"/>
          </w:tcPr>
          <w:p w:rsidR="00550560" w:rsidRPr="004405F9" w:rsidRDefault="00550560" w:rsidP="0009550B">
            <w:pPr>
              <w:ind w:firstLine="0"/>
              <w:rPr>
                <w:sz w:val="20"/>
                <w:szCs w:val="20"/>
              </w:rPr>
            </w:pPr>
            <w:r>
              <w:rPr>
                <w:sz w:val="20"/>
                <w:szCs w:val="20"/>
              </w:rPr>
              <w:t>ні</w:t>
            </w:r>
          </w:p>
        </w:tc>
        <w:tc>
          <w:tcPr>
            <w:tcW w:w="708" w:type="dxa"/>
          </w:tcPr>
          <w:p w:rsidR="00550560" w:rsidRPr="004405F9" w:rsidRDefault="00550560" w:rsidP="0009550B">
            <w:pPr>
              <w:ind w:firstLine="0"/>
              <w:rPr>
                <w:sz w:val="20"/>
                <w:szCs w:val="20"/>
              </w:rPr>
            </w:pPr>
            <w:r>
              <w:rPr>
                <w:sz w:val="20"/>
                <w:szCs w:val="20"/>
              </w:rPr>
              <w:t>ні</w:t>
            </w:r>
          </w:p>
        </w:tc>
        <w:tc>
          <w:tcPr>
            <w:tcW w:w="709" w:type="dxa"/>
          </w:tcPr>
          <w:p w:rsidR="00550560" w:rsidRPr="004405F9" w:rsidRDefault="00550560" w:rsidP="0009550B">
            <w:pPr>
              <w:ind w:firstLine="0"/>
              <w:rPr>
                <w:sz w:val="20"/>
                <w:szCs w:val="20"/>
              </w:rPr>
            </w:pPr>
            <w:r>
              <w:rPr>
                <w:sz w:val="20"/>
                <w:szCs w:val="20"/>
              </w:rPr>
              <w:t>ні</w:t>
            </w:r>
          </w:p>
        </w:tc>
        <w:tc>
          <w:tcPr>
            <w:tcW w:w="709" w:type="dxa"/>
          </w:tcPr>
          <w:p w:rsidR="00550560" w:rsidRPr="004405F9" w:rsidRDefault="00550560" w:rsidP="0009550B">
            <w:pPr>
              <w:ind w:firstLine="0"/>
              <w:rPr>
                <w:sz w:val="20"/>
                <w:szCs w:val="20"/>
              </w:rPr>
            </w:pPr>
            <w:r>
              <w:rPr>
                <w:sz w:val="20"/>
                <w:szCs w:val="20"/>
              </w:rPr>
              <w:t>ні</w:t>
            </w:r>
          </w:p>
        </w:tc>
        <w:tc>
          <w:tcPr>
            <w:tcW w:w="709" w:type="dxa"/>
          </w:tcPr>
          <w:p w:rsidR="00550560" w:rsidRPr="004405F9" w:rsidRDefault="00550560" w:rsidP="0009550B">
            <w:pPr>
              <w:ind w:firstLine="0"/>
              <w:rPr>
                <w:sz w:val="20"/>
                <w:szCs w:val="20"/>
              </w:rPr>
            </w:pPr>
            <w:r>
              <w:rPr>
                <w:sz w:val="20"/>
                <w:szCs w:val="20"/>
              </w:rPr>
              <w:t>ні</w:t>
            </w:r>
          </w:p>
        </w:tc>
        <w:tc>
          <w:tcPr>
            <w:tcW w:w="708" w:type="dxa"/>
          </w:tcPr>
          <w:p w:rsidR="00550560" w:rsidRPr="004405F9" w:rsidRDefault="00550560" w:rsidP="0009550B">
            <w:pPr>
              <w:ind w:firstLine="0"/>
              <w:rPr>
                <w:sz w:val="20"/>
                <w:szCs w:val="20"/>
              </w:rPr>
            </w:pPr>
            <w:r>
              <w:rPr>
                <w:sz w:val="20"/>
                <w:szCs w:val="20"/>
              </w:rPr>
              <w:t>ні</w:t>
            </w:r>
          </w:p>
        </w:tc>
        <w:tc>
          <w:tcPr>
            <w:tcW w:w="709" w:type="dxa"/>
          </w:tcPr>
          <w:p w:rsidR="00550560" w:rsidRPr="004405F9" w:rsidRDefault="00550560" w:rsidP="0009550B">
            <w:pPr>
              <w:ind w:firstLine="0"/>
              <w:rPr>
                <w:sz w:val="20"/>
                <w:szCs w:val="20"/>
              </w:rPr>
            </w:pPr>
            <w:r>
              <w:rPr>
                <w:sz w:val="20"/>
                <w:szCs w:val="20"/>
              </w:rPr>
              <w:t>ні</w:t>
            </w:r>
          </w:p>
        </w:tc>
        <w:tc>
          <w:tcPr>
            <w:tcW w:w="851" w:type="dxa"/>
          </w:tcPr>
          <w:p w:rsidR="00550560" w:rsidRPr="004405F9" w:rsidRDefault="00550560" w:rsidP="0009550B">
            <w:pPr>
              <w:ind w:firstLine="0"/>
              <w:rPr>
                <w:sz w:val="20"/>
                <w:szCs w:val="20"/>
              </w:rPr>
            </w:pPr>
            <w:r>
              <w:rPr>
                <w:sz w:val="20"/>
                <w:szCs w:val="20"/>
              </w:rPr>
              <w:t>ні</w:t>
            </w:r>
          </w:p>
        </w:tc>
        <w:tc>
          <w:tcPr>
            <w:tcW w:w="850" w:type="dxa"/>
          </w:tcPr>
          <w:p w:rsidR="00550560" w:rsidRPr="004405F9" w:rsidRDefault="00550560" w:rsidP="0009550B">
            <w:pPr>
              <w:ind w:firstLine="0"/>
              <w:rPr>
                <w:sz w:val="20"/>
                <w:szCs w:val="20"/>
              </w:rPr>
            </w:pPr>
            <w:r>
              <w:rPr>
                <w:sz w:val="20"/>
                <w:szCs w:val="20"/>
              </w:rPr>
              <w:t>ні</w:t>
            </w:r>
          </w:p>
        </w:tc>
        <w:tc>
          <w:tcPr>
            <w:tcW w:w="851" w:type="dxa"/>
          </w:tcPr>
          <w:p w:rsidR="00550560" w:rsidRPr="004405F9" w:rsidRDefault="00550560" w:rsidP="0009550B">
            <w:pPr>
              <w:ind w:firstLine="0"/>
              <w:rPr>
                <w:sz w:val="20"/>
                <w:szCs w:val="20"/>
              </w:rPr>
            </w:pPr>
            <w:r>
              <w:rPr>
                <w:sz w:val="20"/>
                <w:szCs w:val="20"/>
              </w:rPr>
              <w:t>ні</w:t>
            </w:r>
          </w:p>
        </w:tc>
      </w:tr>
      <w:tr w:rsidR="00550560" w:rsidRPr="004405F9" w:rsidTr="0009550B">
        <w:trPr>
          <w:trHeight w:val="165"/>
        </w:trPr>
        <w:tc>
          <w:tcPr>
            <w:tcW w:w="526" w:type="dxa"/>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4.</w:t>
            </w:r>
          </w:p>
        </w:tc>
        <w:tc>
          <w:tcPr>
            <w:tcW w:w="5811" w:type="dxa"/>
            <w:tcMar>
              <w:top w:w="100" w:type="dxa"/>
              <w:left w:w="100" w:type="dxa"/>
              <w:bottom w:w="100" w:type="dxa"/>
              <w:right w:w="100" w:type="dxa"/>
            </w:tcMar>
          </w:tcPr>
          <w:p w:rsidR="00550560" w:rsidRPr="004405F9" w:rsidRDefault="00550560" w:rsidP="0009550B">
            <w:pPr>
              <w:ind w:left="80" w:firstLine="142"/>
              <w:rPr>
                <w:sz w:val="24"/>
                <w:szCs w:val="24"/>
              </w:rPr>
            </w:pPr>
            <w:r w:rsidRPr="004405F9">
              <w:rPr>
                <w:sz w:val="24"/>
                <w:szCs w:val="24"/>
              </w:rPr>
              <w:t>Учитель не може зробити аналіз проведеного навчального заняття</w:t>
            </w:r>
          </w:p>
        </w:tc>
        <w:tc>
          <w:tcPr>
            <w:tcW w:w="709" w:type="dxa"/>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Pr>
          <w:p w:rsidR="00550560" w:rsidRPr="004405F9" w:rsidRDefault="00550560" w:rsidP="00710246">
            <w:pPr>
              <w:ind w:firstLine="0"/>
              <w:rPr>
                <w:sz w:val="20"/>
                <w:szCs w:val="20"/>
              </w:rPr>
            </w:pPr>
            <w:r>
              <w:rPr>
                <w:sz w:val="20"/>
                <w:szCs w:val="20"/>
              </w:rPr>
              <w:t>ні</w:t>
            </w:r>
          </w:p>
        </w:tc>
        <w:tc>
          <w:tcPr>
            <w:tcW w:w="708" w:type="dxa"/>
          </w:tcPr>
          <w:p w:rsidR="00550560" w:rsidRPr="004405F9" w:rsidRDefault="00550560" w:rsidP="00710246">
            <w:pPr>
              <w:ind w:firstLine="0"/>
              <w:rPr>
                <w:sz w:val="20"/>
                <w:szCs w:val="20"/>
              </w:rPr>
            </w:pPr>
            <w:r>
              <w:rPr>
                <w:sz w:val="20"/>
                <w:szCs w:val="20"/>
              </w:rPr>
              <w:t>ні</w:t>
            </w:r>
          </w:p>
        </w:tc>
        <w:tc>
          <w:tcPr>
            <w:tcW w:w="709" w:type="dxa"/>
          </w:tcPr>
          <w:p w:rsidR="00550560" w:rsidRPr="004405F9" w:rsidRDefault="00550560" w:rsidP="00710246">
            <w:pPr>
              <w:ind w:firstLine="0"/>
              <w:rPr>
                <w:sz w:val="20"/>
                <w:szCs w:val="20"/>
              </w:rPr>
            </w:pPr>
            <w:r>
              <w:rPr>
                <w:sz w:val="20"/>
                <w:szCs w:val="20"/>
              </w:rPr>
              <w:t>ні</w:t>
            </w:r>
          </w:p>
        </w:tc>
        <w:tc>
          <w:tcPr>
            <w:tcW w:w="709" w:type="dxa"/>
          </w:tcPr>
          <w:p w:rsidR="00550560" w:rsidRPr="004405F9" w:rsidRDefault="00550560" w:rsidP="00710246">
            <w:pPr>
              <w:ind w:firstLine="0"/>
              <w:rPr>
                <w:sz w:val="20"/>
                <w:szCs w:val="20"/>
              </w:rPr>
            </w:pPr>
            <w:r>
              <w:rPr>
                <w:sz w:val="20"/>
                <w:szCs w:val="20"/>
              </w:rPr>
              <w:t>ні</w:t>
            </w:r>
          </w:p>
        </w:tc>
        <w:tc>
          <w:tcPr>
            <w:tcW w:w="709" w:type="dxa"/>
          </w:tcPr>
          <w:p w:rsidR="00550560" w:rsidRPr="004405F9" w:rsidRDefault="00550560" w:rsidP="00710246">
            <w:pPr>
              <w:ind w:firstLine="0"/>
              <w:rPr>
                <w:sz w:val="20"/>
                <w:szCs w:val="20"/>
              </w:rPr>
            </w:pPr>
            <w:r>
              <w:rPr>
                <w:sz w:val="20"/>
                <w:szCs w:val="20"/>
              </w:rPr>
              <w:t>ні</w:t>
            </w:r>
          </w:p>
        </w:tc>
        <w:tc>
          <w:tcPr>
            <w:tcW w:w="708" w:type="dxa"/>
          </w:tcPr>
          <w:p w:rsidR="00550560" w:rsidRPr="004405F9" w:rsidRDefault="00550560" w:rsidP="00710246">
            <w:pPr>
              <w:ind w:firstLine="0"/>
              <w:rPr>
                <w:sz w:val="20"/>
                <w:szCs w:val="20"/>
              </w:rPr>
            </w:pPr>
            <w:r>
              <w:rPr>
                <w:sz w:val="20"/>
                <w:szCs w:val="20"/>
              </w:rPr>
              <w:t>ні</w:t>
            </w:r>
          </w:p>
        </w:tc>
        <w:tc>
          <w:tcPr>
            <w:tcW w:w="709" w:type="dxa"/>
          </w:tcPr>
          <w:p w:rsidR="00550560" w:rsidRPr="004405F9" w:rsidRDefault="00550560" w:rsidP="00710246">
            <w:pPr>
              <w:ind w:firstLine="0"/>
              <w:rPr>
                <w:sz w:val="20"/>
                <w:szCs w:val="20"/>
              </w:rPr>
            </w:pPr>
            <w:r>
              <w:rPr>
                <w:sz w:val="20"/>
                <w:szCs w:val="20"/>
              </w:rPr>
              <w:t>ні</w:t>
            </w:r>
          </w:p>
        </w:tc>
        <w:tc>
          <w:tcPr>
            <w:tcW w:w="851" w:type="dxa"/>
          </w:tcPr>
          <w:p w:rsidR="00550560" w:rsidRPr="004405F9" w:rsidRDefault="00550560" w:rsidP="00710246">
            <w:pPr>
              <w:ind w:firstLine="0"/>
              <w:rPr>
                <w:sz w:val="20"/>
                <w:szCs w:val="20"/>
              </w:rPr>
            </w:pPr>
            <w:r>
              <w:rPr>
                <w:sz w:val="20"/>
                <w:szCs w:val="20"/>
              </w:rPr>
              <w:t>ні</w:t>
            </w:r>
          </w:p>
        </w:tc>
        <w:tc>
          <w:tcPr>
            <w:tcW w:w="850" w:type="dxa"/>
          </w:tcPr>
          <w:p w:rsidR="00550560" w:rsidRPr="004405F9" w:rsidRDefault="00550560" w:rsidP="00710246">
            <w:pPr>
              <w:ind w:firstLine="0"/>
              <w:rPr>
                <w:sz w:val="20"/>
                <w:szCs w:val="20"/>
              </w:rPr>
            </w:pPr>
            <w:r>
              <w:rPr>
                <w:sz w:val="20"/>
                <w:szCs w:val="20"/>
              </w:rPr>
              <w:t>ні</w:t>
            </w:r>
          </w:p>
        </w:tc>
        <w:tc>
          <w:tcPr>
            <w:tcW w:w="851" w:type="dxa"/>
          </w:tcPr>
          <w:p w:rsidR="00550560" w:rsidRPr="004405F9" w:rsidRDefault="00550560" w:rsidP="00710246">
            <w:pPr>
              <w:ind w:firstLine="0"/>
              <w:rPr>
                <w:sz w:val="20"/>
                <w:szCs w:val="20"/>
              </w:rPr>
            </w:pPr>
            <w:r>
              <w:rPr>
                <w:sz w:val="20"/>
                <w:szCs w:val="20"/>
              </w:rPr>
              <w:t>ні</w:t>
            </w:r>
          </w:p>
        </w:tc>
      </w:tr>
      <w:tr w:rsidR="00550560" w:rsidRPr="004405F9" w:rsidTr="0009550B">
        <w:trPr>
          <w:trHeight w:val="165"/>
        </w:trPr>
        <w:tc>
          <w:tcPr>
            <w:tcW w:w="15268" w:type="dxa"/>
            <w:gridSpan w:val="14"/>
            <w:tcMar>
              <w:top w:w="100" w:type="dxa"/>
              <w:left w:w="100" w:type="dxa"/>
              <w:bottom w:w="100" w:type="dxa"/>
              <w:right w:w="100" w:type="dxa"/>
            </w:tcMar>
          </w:tcPr>
          <w:p w:rsidR="00550560" w:rsidRPr="004405F9" w:rsidRDefault="00550560" w:rsidP="0009550B">
            <w:pPr>
              <w:ind w:firstLine="0"/>
              <w:jc w:val="center"/>
              <w:rPr>
                <w:sz w:val="20"/>
                <w:szCs w:val="20"/>
              </w:rPr>
            </w:pPr>
            <w:r w:rsidRPr="004405F9">
              <w:rPr>
                <w:b/>
                <w:sz w:val="24"/>
                <w:szCs w:val="24"/>
              </w:rPr>
              <w:t>Планування роботи</w:t>
            </w:r>
          </w:p>
        </w:tc>
      </w:tr>
      <w:tr w:rsidR="00550560" w:rsidRPr="004405F9" w:rsidTr="0009550B">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0"/>
                <w:szCs w:val="20"/>
              </w:rPr>
            </w:pPr>
            <w:bookmarkStart w:id="8" w:name="_heading=h.2s8eyo1" w:colFirst="0" w:colLast="0"/>
            <w:bookmarkEnd w:id="8"/>
            <w:r w:rsidRPr="004405F9">
              <w:rPr>
                <w:sz w:val="20"/>
                <w:szCs w:val="20"/>
              </w:rPr>
              <w:t>5.</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360"/>
              <w:rPr>
                <w:color w:val="000000"/>
                <w:sz w:val="24"/>
                <w:szCs w:val="24"/>
              </w:rPr>
            </w:pPr>
            <w:r w:rsidRPr="004405F9">
              <w:rPr>
                <w:color w:val="000000"/>
                <w:sz w:val="24"/>
                <w:szCs w:val="24"/>
              </w:rPr>
              <w:t>Помітна системність роботи вчителя при складанні календарно</w:t>
            </w:r>
            <w:r w:rsidRPr="004405F9">
              <w:rPr>
                <w:b/>
                <w:color w:val="000000"/>
                <w:sz w:val="24"/>
                <w:szCs w:val="24"/>
              </w:rPr>
              <w:t>-</w:t>
            </w:r>
            <w:r w:rsidRPr="004405F9">
              <w:rPr>
                <w:color w:val="000000"/>
                <w:sz w:val="24"/>
                <w:szCs w:val="24"/>
              </w:rPr>
              <w:t>тематичного плану (навчально-тематичної програми), учитель самостійно складає календарно-тематичний план, враховуючи умови роботи і специфіку класів, у яких він викладає. Учитель самостійно визначає послідовність вивчення тем та кількість годин на їх вивчення. Тема навчального заняття відповідає календарно</w:t>
            </w:r>
            <w:r w:rsidRPr="004405F9">
              <w:rPr>
                <w:b/>
                <w:color w:val="000000"/>
                <w:sz w:val="24"/>
                <w:szCs w:val="24"/>
              </w:rPr>
              <w:t>-</w:t>
            </w:r>
            <w:r w:rsidRPr="004405F9">
              <w:rPr>
                <w:color w:val="000000"/>
                <w:sz w:val="24"/>
                <w:szCs w:val="24"/>
              </w:rPr>
              <w:lastRenderedPageBreak/>
              <w:t>тематичному плануванню. Календарно-тематичне планування відповідає освітній програмі закладу освіти</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lastRenderedPageBreak/>
              <w:t xml:space="preserve"> </w:t>
            </w:r>
            <w:r>
              <w:rPr>
                <w:sz w:val="20"/>
                <w:szCs w:val="20"/>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r>
      <w:tr w:rsidR="00550560" w:rsidRPr="004405F9" w:rsidTr="0009550B">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lastRenderedPageBreak/>
              <w:t>6.</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360"/>
              <w:rPr>
                <w:color w:val="000000"/>
                <w:sz w:val="24"/>
                <w:szCs w:val="24"/>
              </w:rPr>
            </w:pPr>
            <w:r w:rsidRPr="004405F9">
              <w:rPr>
                <w:color w:val="000000"/>
                <w:sz w:val="24"/>
                <w:szCs w:val="24"/>
              </w:rPr>
              <w:t>Учитель самостійно складає календарно-тематичний план і визначає послідовність вивчення тем та кількість годин на їх вивчення. Тема навчального заняття відповідає календарно</w:t>
            </w:r>
            <w:r w:rsidRPr="004405F9">
              <w:rPr>
                <w:b/>
                <w:color w:val="000000"/>
                <w:sz w:val="24"/>
                <w:szCs w:val="24"/>
              </w:rPr>
              <w:t>-</w:t>
            </w:r>
            <w:r w:rsidRPr="004405F9">
              <w:rPr>
                <w:color w:val="000000"/>
                <w:sz w:val="24"/>
                <w:szCs w:val="24"/>
              </w:rPr>
              <w:t>тематичному плануванню. Календарно-тематичне планування відповідає освітній програмі закладу освіти</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r>
      <w:tr w:rsidR="00550560" w:rsidRPr="004405F9" w:rsidTr="0009550B">
        <w:trPr>
          <w:trHeight w:val="209"/>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7.</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Учитель потребує методичної допомоги в складанні календарно</w:t>
            </w:r>
            <w:r w:rsidRPr="004405F9">
              <w:rPr>
                <w:b/>
                <w:color w:val="000000"/>
                <w:sz w:val="24"/>
                <w:szCs w:val="24"/>
              </w:rPr>
              <w:t>-</w:t>
            </w:r>
            <w:r w:rsidRPr="004405F9">
              <w:rPr>
                <w:color w:val="000000"/>
                <w:sz w:val="24"/>
                <w:szCs w:val="24"/>
              </w:rPr>
              <w:t>тематичного плану, догматично підходить до використання навчальної (модельної) програми. При складанні календарно</w:t>
            </w:r>
            <w:r w:rsidRPr="004405F9">
              <w:rPr>
                <w:b/>
                <w:color w:val="000000"/>
                <w:sz w:val="24"/>
                <w:szCs w:val="24"/>
              </w:rPr>
              <w:t>-</w:t>
            </w:r>
            <w:r w:rsidRPr="004405F9">
              <w:rPr>
                <w:color w:val="000000"/>
                <w:sz w:val="24"/>
                <w:szCs w:val="24"/>
              </w:rPr>
              <w:t>тематичного плану не враховуються умови роботи та специфіка класу, у якому він викладає. Тема навчального заняття не відповідає календарно</w:t>
            </w:r>
            <w:r w:rsidRPr="004405F9">
              <w:rPr>
                <w:b/>
                <w:color w:val="000000"/>
                <w:sz w:val="24"/>
                <w:szCs w:val="24"/>
              </w:rPr>
              <w:t>-</w:t>
            </w:r>
            <w:r w:rsidRPr="004405F9">
              <w:rPr>
                <w:color w:val="000000"/>
                <w:sz w:val="24"/>
                <w:szCs w:val="24"/>
              </w:rPr>
              <w:t>тематичному плануванню. Календарно-тематичне планування не відповідає освітній програмі закладу освіти</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r>
      <w:tr w:rsidR="00550560" w:rsidRPr="004405F9" w:rsidTr="0009550B">
        <w:trPr>
          <w:trHeight w:val="414"/>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8.</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spacing w:before="120"/>
              <w:ind w:firstLine="80"/>
              <w:rPr>
                <w:color w:val="000000"/>
                <w:sz w:val="24"/>
                <w:szCs w:val="24"/>
              </w:rPr>
            </w:pPr>
            <w:r w:rsidRPr="004405F9">
              <w:rPr>
                <w:color w:val="000000"/>
                <w:sz w:val="24"/>
                <w:szCs w:val="24"/>
              </w:rPr>
              <w:t>У вчителя відсутній календарно</w:t>
            </w:r>
            <w:r w:rsidRPr="004405F9">
              <w:rPr>
                <w:b/>
                <w:color w:val="000000"/>
                <w:sz w:val="24"/>
                <w:szCs w:val="24"/>
              </w:rPr>
              <w:t>-</w:t>
            </w:r>
            <w:r w:rsidRPr="004405F9">
              <w:rPr>
                <w:color w:val="000000"/>
                <w:sz w:val="24"/>
                <w:szCs w:val="24"/>
              </w:rPr>
              <w:t>тематичний план</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r>
      <w:tr w:rsidR="00550560" w:rsidRPr="004405F9" w:rsidTr="0009550B">
        <w:trPr>
          <w:trHeight w:val="414"/>
        </w:trPr>
        <w:tc>
          <w:tcPr>
            <w:tcW w:w="15268" w:type="dxa"/>
            <w:gridSpan w:val="1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jc w:val="center"/>
              <w:rPr>
                <w:sz w:val="20"/>
                <w:szCs w:val="20"/>
              </w:rPr>
            </w:pPr>
            <w:r w:rsidRPr="004405F9">
              <w:rPr>
                <w:b/>
                <w:sz w:val="24"/>
                <w:szCs w:val="24"/>
              </w:rPr>
              <w:t xml:space="preserve">Використання інформаційно-комунікаційних технологій (ІКТ) та </w:t>
            </w:r>
            <w:proofErr w:type="spellStart"/>
            <w:r w:rsidRPr="004405F9">
              <w:rPr>
                <w:b/>
                <w:sz w:val="24"/>
                <w:szCs w:val="24"/>
              </w:rPr>
              <w:t>медіаресурсів</w:t>
            </w:r>
            <w:proofErr w:type="spellEnd"/>
            <w:r w:rsidRPr="004405F9">
              <w:rPr>
                <w:b/>
                <w:sz w:val="24"/>
                <w:szCs w:val="24"/>
              </w:rPr>
              <w:t xml:space="preserve"> в освітній діяльності</w:t>
            </w:r>
          </w:p>
        </w:tc>
      </w:tr>
      <w:tr w:rsidR="00550560" w:rsidRPr="004405F9" w:rsidTr="0009550B">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bookmarkStart w:id="9" w:name="_heading=h.17dp8vu" w:colFirst="0" w:colLast="0"/>
            <w:bookmarkEnd w:id="9"/>
            <w:r w:rsidRPr="004405F9">
              <w:rPr>
                <w:sz w:val="24"/>
                <w:szCs w:val="24"/>
              </w:rPr>
              <w:t>9.</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Інформаційно</w:t>
            </w:r>
            <w:r w:rsidRPr="004405F9">
              <w:rPr>
                <w:b/>
                <w:color w:val="000000"/>
                <w:sz w:val="24"/>
                <w:szCs w:val="24"/>
              </w:rPr>
              <w:t>-</w:t>
            </w:r>
            <w:r w:rsidRPr="004405F9">
              <w:rPr>
                <w:color w:val="000000"/>
                <w:sz w:val="24"/>
                <w:szCs w:val="24"/>
              </w:rPr>
              <w:t xml:space="preserve">комунікаційні технології 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реалізації технологій </w:t>
            </w:r>
            <w:r w:rsidRPr="004405F9">
              <w:rPr>
                <w:sz w:val="24"/>
                <w:szCs w:val="24"/>
              </w:rPr>
              <w:t>дистанційного</w:t>
            </w:r>
            <w:r w:rsidRPr="004405F9">
              <w:rPr>
                <w:color w:val="000000"/>
                <w:sz w:val="24"/>
                <w:szCs w:val="24"/>
              </w:rPr>
              <w:t xml:space="preserve"> та змішаного навчання, інформуванні учнів. Учитель розробляє та використовує електронні освітні ресурси у своїй роботі</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r>
      <w:tr w:rsidR="00550560" w:rsidRPr="004405F9" w:rsidTr="0009550B">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10.</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Інформаційно</w:t>
            </w:r>
            <w:r w:rsidRPr="004405F9">
              <w:rPr>
                <w:b/>
                <w:color w:val="000000"/>
                <w:sz w:val="24"/>
                <w:szCs w:val="24"/>
              </w:rPr>
              <w:t>-</w:t>
            </w:r>
            <w:r w:rsidRPr="004405F9">
              <w:rPr>
                <w:color w:val="000000"/>
                <w:sz w:val="24"/>
                <w:szCs w:val="24"/>
              </w:rPr>
              <w:t xml:space="preserve">комунікаційні технології </w:t>
            </w:r>
            <w:r w:rsidRPr="004405F9">
              <w:rPr>
                <w:color w:val="000000"/>
                <w:sz w:val="24"/>
                <w:szCs w:val="24"/>
              </w:rPr>
              <w:lastRenderedPageBreak/>
              <w:t xml:space="preserve">використовуються вчителем на різних етапах педагогічної діяльності – при підготовці до навчального заняття, проведенні навчального заняття, оцінюванні навчальних досягнень, зворотного зв’язку, інформуванні учнів. Учитель </w:t>
            </w:r>
            <w:r w:rsidRPr="004405F9">
              <w:rPr>
                <w:sz w:val="24"/>
                <w:szCs w:val="24"/>
              </w:rPr>
              <w:t>використовує інтерактивну платформу для реалізації технологій змішаного та дистанційного навчання (за потреби),</w:t>
            </w:r>
            <w:r w:rsidRPr="004405F9">
              <w:rPr>
                <w:color w:val="000000"/>
                <w:sz w:val="24"/>
                <w:szCs w:val="24"/>
              </w:rPr>
              <w:t xml:space="preserve"> </w:t>
            </w:r>
            <w:r w:rsidRPr="004405F9">
              <w:rPr>
                <w:sz w:val="24"/>
                <w:szCs w:val="24"/>
              </w:rPr>
              <w:t xml:space="preserve">а також </w:t>
            </w:r>
            <w:r w:rsidRPr="004405F9">
              <w:rPr>
                <w:color w:val="000000"/>
                <w:sz w:val="24"/>
                <w:szCs w:val="24"/>
              </w:rPr>
              <w:t xml:space="preserve">електронні освітні ресурси у своїй роботі </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lastRenderedPageBreak/>
              <w:t xml:space="preserve"> </w:t>
            </w:r>
            <w:r>
              <w:rPr>
                <w:sz w:val="20"/>
                <w:szCs w:val="20"/>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r>
      <w:tr w:rsidR="00550560" w:rsidRPr="004405F9" w:rsidTr="0009550B">
        <w:trPr>
          <w:trHeight w:val="544"/>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lastRenderedPageBreak/>
              <w:t>11.</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Інформаційно</w:t>
            </w:r>
            <w:r w:rsidRPr="004405F9">
              <w:rPr>
                <w:b/>
                <w:color w:val="000000"/>
                <w:sz w:val="24"/>
                <w:szCs w:val="24"/>
              </w:rPr>
              <w:t>-</w:t>
            </w:r>
            <w:r w:rsidRPr="004405F9">
              <w:rPr>
                <w:color w:val="000000"/>
                <w:sz w:val="24"/>
                <w:szCs w:val="24"/>
              </w:rPr>
              <w:t>комунікаційні технології використовуються вчителем тільки на етапі підготовки до проведення навчальних занять. Інтерактивн</w:t>
            </w:r>
            <w:r w:rsidRPr="004405F9">
              <w:rPr>
                <w:sz w:val="24"/>
                <w:szCs w:val="24"/>
              </w:rPr>
              <w:t>а</w:t>
            </w:r>
            <w:r w:rsidRPr="004405F9">
              <w:rPr>
                <w:color w:val="000000"/>
                <w:sz w:val="24"/>
                <w:szCs w:val="24"/>
              </w:rPr>
              <w:t xml:space="preserve"> платформа не використовується педагогом для реалізації технологій дистанційного та змішаного навчання</w:t>
            </w:r>
            <w:r w:rsidRPr="004405F9">
              <w:rPr>
                <w:sz w:val="24"/>
                <w:szCs w:val="24"/>
              </w:rPr>
              <w:t>.</w:t>
            </w:r>
            <w:r w:rsidRPr="004405F9">
              <w:rPr>
                <w:color w:val="000000"/>
                <w:sz w:val="24"/>
                <w:szCs w:val="24"/>
              </w:rPr>
              <w:t xml:space="preserve"> Учитель використовує електронні освітні ресурси у своїй роботі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r>
      <w:tr w:rsidR="00550560" w:rsidRPr="004405F9" w:rsidTr="0009550B">
        <w:trPr>
          <w:trHeight w:val="414"/>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12.</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Учитель не має навичок з використання інформаційно–комунікаційних технологій у власній діяльності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ні</w:t>
            </w:r>
          </w:p>
        </w:tc>
      </w:tr>
      <w:tr w:rsidR="00550560" w:rsidRPr="004405F9" w:rsidTr="0009550B">
        <w:trPr>
          <w:trHeight w:val="414"/>
        </w:trPr>
        <w:tc>
          <w:tcPr>
            <w:tcW w:w="15268" w:type="dxa"/>
            <w:gridSpan w:val="14"/>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jc w:val="center"/>
              <w:rPr>
                <w:sz w:val="20"/>
                <w:szCs w:val="20"/>
              </w:rPr>
            </w:pPr>
            <w:r w:rsidRPr="004405F9">
              <w:rPr>
                <w:b/>
                <w:sz w:val="24"/>
                <w:szCs w:val="24"/>
              </w:rPr>
              <w:t>Застосування системи оцінювання результатів навчальних досягнень учнів у практичній діяльності</w:t>
            </w:r>
          </w:p>
        </w:tc>
      </w:tr>
      <w:tr w:rsidR="00550560" w:rsidRPr="004405F9" w:rsidTr="0009550B">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13.</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 xml:space="preserve">Учитель розробляє критерії оцінювання під час обов’язкових видів робіт, організаційних форм проведення навчальних занять. За допомогою питань перевіряє, наскільки добре учні зрозуміли цілі і завдання навчального заняття, наскільки успішно учні досягають того, що заявлено в меті навчального заняття. Надає учневі зворотний зв'язок щодо якості виконання завдання: пояснює, що виконано правильно, а що потрібно вдосконалити, пропонує способи поліпшення, а не просто констатує виконання відміткою або словами «добре </w:t>
            </w:r>
            <w:r w:rsidRPr="004405F9">
              <w:rPr>
                <w:b/>
                <w:color w:val="000000"/>
                <w:sz w:val="24"/>
                <w:szCs w:val="24"/>
              </w:rPr>
              <w:t xml:space="preserve">- </w:t>
            </w:r>
            <w:r w:rsidRPr="004405F9">
              <w:rPr>
                <w:color w:val="000000"/>
                <w:sz w:val="24"/>
                <w:szCs w:val="24"/>
              </w:rPr>
              <w:t xml:space="preserve">погано». Спостерігає за тим, як учні справляються із завданнями. Використовує методики </w:t>
            </w:r>
            <w:proofErr w:type="spellStart"/>
            <w:r w:rsidRPr="004405F9">
              <w:rPr>
                <w:color w:val="000000"/>
                <w:sz w:val="24"/>
                <w:szCs w:val="24"/>
              </w:rPr>
              <w:t>самооцінювання</w:t>
            </w:r>
            <w:proofErr w:type="spellEnd"/>
            <w:r w:rsidRPr="004405F9">
              <w:rPr>
                <w:color w:val="000000"/>
                <w:sz w:val="24"/>
                <w:szCs w:val="24"/>
              </w:rPr>
              <w:t xml:space="preserve"> і </w:t>
            </w:r>
            <w:proofErr w:type="spellStart"/>
            <w:r w:rsidRPr="004405F9">
              <w:rPr>
                <w:color w:val="000000"/>
                <w:sz w:val="24"/>
                <w:szCs w:val="24"/>
              </w:rPr>
              <w:t>взаємооцінювання</w:t>
            </w:r>
            <w:proofErr w:type="spellEnd"/>
            <w:r w:rsidRPr="004405F9">
              <w:rPr>
                <w:color w:val="000000"/>
                <w:sz w:val="24"/>
                <w:szCs w:val="24"/>
              </w:rPr>
              <w:t xml:space="preserve"> учнів</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так</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так</w:t>
            </w:r>
          </w:p>
        </w:tc>
      </w:tr>
      <w:tr w:rsidR="00550560" w:rsidRPr="004405F9" w:rsidTr="0009550B">
        <w:trPr>
          <w:trHeight w:val="217"/>
        </w:trPr>
        <w:tc>
          <w:tcPr>
            <w:tcW w:w="526"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bookmarkStart w:id="10" w:name="_GoBack" w:colFirst="2" w:colLast="2"/>
            <w:r w:rsidRPr="004405F9">
              <w:rPr>
                <w:sz w:val="24"/>
                <w:szCs w:val="24"/>
              </w:rPr>
              <w:lastRenderedPageBreak/>
              <w:t>14.</w:t>
            </w:r>
          </w:p>
        </w:tc>
        <w:tc>
          <w:tcPr>
            <w:tcW w:w="5811" w:type="dxa"/>
            <w:tcBorders>
              <w:top w:val="nil"/>
              <w:left w:val="single" w:sz="8" w:space="0" w:color="000000"/>
              <w:bottom w:val="single" w:sz="4"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Учитель за допомогою питань перевіряє, наскільки добре учні зрозуміли цілі і завдання навчального заняття, наскільки успішно учні досягають того, що заявлено в меті навчального заняття. Вчитель оцінює роботи або відповіді учнів, спираючись на розроблені критерії оцінюв</w:t>
            </w:r>
            <w:r>
              <w:rPr>
                <w:color w:val="000000"/>
                <w:sz w:val="24"/>
                <w:szCs w:val="24"/>
              </w:rPr>
              <w:t>ання. Надає учневі зворотний зв’</w:t>
            </w:r>
            <w:r w:rsidRPr="004405F9">
              <w:rPr>
                <w:color w:val="000000"/>
                <w:sz w:val="24"/>
                <w:szCs w:val="24"/>
              </w:rPr>
              <w:t>язок щодо якості виконання завдання: пояснює, що виконано правильно, а що потрібно вдосконалити. Спостерігає за тим, як учні справляються із завданнями</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так</w:t>
            </w:r>
          </w:p>
        </w:tc>
        <w:tc>
          <w:tcPr>
            <w:tcW w:w="709" w:type="dxa"/>
            <w:tcBorders>
              <w:top w:val="nil"/>
              <w:left w:val="nil"/>
              <w:bottom w:val="single" w:sz="4"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8"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709"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0"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c>
          <w:tcPr>
            <w:tcW w:w="851" w:type="dxa"/>
            <w:tcBorders>
              <w:top w:val="nil"/>
              <w:left w:val="nil"/>
              <w:bottom w:val="single" w:sz="4" w:space="0" w:color="000000"/>
              <w:right w:val="single" w:sz="8" w:space="0" w:color="000000"/>
            </w:tcBorders>
          </w:tcPr>
          <w:p w:rsidR="00550560" w:rsidRPr="004405F9" w:rsidRDefault="00550560" w:rsidP="00710246">
            <w:pPr>
              <w:ind w:firstLine="0"/>
              <w:rPr>
                <w:sz w:val="20"/>
                <w:szCs w:val="20"/>
              </w:rPr>
            </w:pPr>
            <w:r>
              <w:rPr>
                <w:sz w:val="20"/>
                <w:szCs w:val="20"/>
              </w:rPr>
              <w:t>так</w:t>
            </w:r>
          </w:p>
        </w:tc>
      </w:tr>
      <w:bookmarkEnd w:id="10"/>
      <w:tr w:rsidR="00550560" w:rsidRPr="004405F9" w:rsidTr="0009550B">
        <w:trPr>
          <w:trHeight w:val="544"/>
        </w:trPr>
        <w:tc>
          <w:tcPr>
            <w:tcW w:w="526"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15.</w:t>
            </w:r>
          </w:p>
        </w:tc>
        <w:tc>
          <w:tcPr>
            <w:tcW w:w="5811" w:type="dxa"/>
            <w:tcBorders>
              <w:top w:val="single" w:sz="4"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Учитель під час проведення навчального заняття не перевіряє, наскільки добре учні зрозуміли цілі і завдання навчального заняття. Не оприлюднює критерії оцінювання</w:t>
            </w:r>
            <w:r>
              <w:rPr>
                <w:color w:val="000000"/>
                <w:sz w:val="24"/>
                <w:szCs w:val="24"/>
              </w:rPr>
              <w:t xml:space="preserve"> результатів навчання</w:t>
            </w:r>
            <w:r w:rsidRPr="004405F9">
              <w:rPr>
                <w:color w:val="000000"/>
                <w:sz w:val="24"/>
                <w:szCs w:val="24"/>
              </w:rPr>
              <w:t>, але використовує критерії при оцінювання роботи або відповідей учнів. Вчитель надає учням час на обдумування відповіді, перш ніж отримати відповідь</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single" w:sz="4" w:space="0" w:color="000000"/>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single" w:sz="4" w:space="0" w:color="000000"/>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r>
      <w:tr w:rsidR="00550560" w:rsidRPr="004405F9" w:rsidTr="0009550B">
        <w:trPr>
          <w:trHeight w:val="414"/>
        </w:trPr>
        <w:tc>
          <w:tcPr>
            <w:tcW w:w="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ind w:firstLine="0"/>
              <w:rPr>
                <w:sz w:val="24"/>
                <w:szCs w:val="24"/>
              </w:rPr>
            </w:pPr>
            <w:r w:rsidRPr="004405F9">
              <w:rPr>
                <w:sz w:val="24"/>
                <w:szCs w:val="24"/>
              </w:rPr>
              <w:t>16.</w:t>
            </w:r>
          </w:p>
        </w:tc>
        <w:tc>
          <w:tcPr>
            <w:tcW w:w="58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50560" w:rsidRPr="004405F9" w:rsidRDefault="00550560" w:rsidP="0009550B">
            <w:pPr>
              <w:pBdr>
                <w:top w:val="nil"/>
                <w:left w:val="nil"/>
                <w:bottom w:val="nil"/>
                <w:right w:val="nil"/>
                <w:between w:val="nil"/>
              </w:pBdr>
              <w:ind w:firstLine="222"/>
              <w:rPr>
                <w:color w:val="000000"/>
                <w:sz w:val="24"/>
                <w:szCs w:val="24"/>
              </w:rPr>
            </w:pPr>
            <w:r w:rsidRPr="004405F9">
              <w:rPr>
                <w:color w:val="000000"/>
                <w:sz w:val="24"/>
                <w:szCs w:val="24"/>
              </w:rPr>
              <w:t xml:space="preserve">Учитель не </w:t>
            </w:r>
            <w:r>
              <w:rPr>
                <w:color w:val="000000"/>
                <w:sz w:val="24"/>
                <w:szCs w:val="24"/>
              </w:rPr>
              <w:t>оприлюднює критерії оцінювання результатів навчання</w:t>
            </w:r>
            <w:r w:rsidRPr="004405F9">
              <w:rPr>
                <w:color w:val="000000"/>
                <w:sz w:val="24"/>
                <w:szCs w:val="24"/>
              </w:rPr>
              <w:t xml:space="preserve">. Під час перевірки робіт та відповідей учнів не простежується чіткості у критеріях оцінювання. Учням не надається час на обдумування відповідей. Оцінка використовується як засіб покарання. Система оцінювання вчителя не спрямована на </w:t>
            </w:r>
            <w:proofErr w:type="spellStart"/>
            <w:r w:rsidRPr="004405F9">
              <w:rPr>
                <w:color w:val="000000"/>
                <w:sz w:val="24"/>
                <w:szCs w:val="24"/>
              </w:rPr>
              <w:t>відстежування</w:t>
            </w:r>
            <w:proofErr w:type="spellEnd"/>
            <w:r w:rsidRPr="004405F9">
              <w:rPr>
                <w:color w:val="000000"/>
                <w:sz w:val="24"/>
                <w:szCs w:val="24"/>
              </w:rPr>
              <w:t xml:space="preserve"> індивідуального прогресу</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sidRPr="004405F9">
              <w:rPr>
                <w:sz w:val="20"/>
                <w:szCs w:val="20"/>
              </w:rPr>
              <w:t xml:space="preserve"> </w:t>
            </w:r>
            <w:r>
              <w:rPr>
                <w:sz w:val="20"/>
                <w:szCs w:val="20"/>
              </w:rPr>
              <w:t>ні</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8"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709"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0"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c>
          <w:tcPr>
            <w:tcW w:w="851" w:type="dxa"/>
            <w:tcBorders>
              <w:top w:val="nil"/>
              <w:left w:val="nil"/>
              <w:bottom w:val="single" w:sz="8" w:space="0" w:color="000000"/>
              <w:right w:val="single" w:sz="8" w:space="0" w:color="000000"/>
            </w:tcBorders>
          </w:tcPr>
          <w:p w:rsidR="00550560" w:rsidRPr="004405F9" w:rsidRDefault="00550560" w:rsidP="00710246">
            <w:pPr>
              <w:ind w:firstLine="0"/>
              <w:rPr>
                <w:sz w:val="20"/>
                <w:szCs w:val="20"/>
              </w:rPr>
            </w:pPr>
            <w:r>
              <w:rPr>
                <w:sz w:val="20"/>
                <w:szCs w:val="20"/>
              </w:rPr>
              <w:t>ні</w:t>
            </w:r>
          </w:p>
        </w:tc>
      </w:tr>
    </w:tbl>
    <w:p w:rsidR="002F469A" w:rsidRPr="004405F9" w:rsidRDefault="002F469A" w:rsidP="002F469A">
      <w:pPr>
        <w:keepNext/>
        <w:keepLines/>
        <w:pBdr>
          <w:top w:val="nil"/>
          <w:left w:val="nil"/>
          <w:bottom w:val="nil"/>
          <w:right w:val="nil"/>
          <w:between w:val="nil"/>
        </w:pBdr>
        <w:jc w:val="left"/>
        <w:rPr>
          <w:b/>
          <w:color w:val="000000"/>
          <w:sz w:val="24"/>
          <w:szCs w:val="24"/>
        </w:rPr>
      </w:pPr>
      <w:bookmarkStart w:id="11" w:name="_heading=h.3rdcrjn" w:colFirst="0" w:colLast="0"/>
      <w:bookmarkEnd w:id="11"/>
    </w:p>
    <w:p w:rsidR="002F469A" w:rsidRPr="004405F9" w:rsidRDefault="002F469A" w:rsidP="002F469A">
      <w:pPr>
        <w:keepNext/>
        <w:keepLines/>
        <w:pBdr>
          <w:top w:val="nil"/>
          <w:left w:val="nil"/>
          <w:bottom w:val="nil"/>
          <w:right w:val="nil"/>
          <w:between w:val="nil"/>
        </w:pBdr>
        <w:jc w:val="left"/>
        <w:rPr>
          <w:b/>
          <w:color w:val="000000"/>
          <w:sz w:val="24"/>
          <w:szCs w:val="24"/>
        </w:rPr>
      </w:pPr>
      <w:r w:rsidRPr="004405F9">
        <w:rPr>
          <w:b/>
          <w:color w:val="000000"/>
          <w:sz w:val="24"/>
          <w:szCs w:val="24"/>
        </w:rPr>
        <w:t>12. Примітки для експерта</w:t>
      </w:r>
    </w:p>
    <w:p w:rsidR="002F469A" w:rsidRPr="004405F9" w:rsidRDefault="002F469A" w:rsidP="002F469A">
      <w:pPr>
        <w:widowControl w:val="0"/>
        <w:pBdr>
          <w:top w:val="nil"/>
          <w:left w:val="nil"/>
          <w:bottom w:val="nil"/>
          <w:right w:val="nil"/>
          <w:between w:val="nil"/>
        </w:pBdr>
        <w:spacing w:before="120"/>
        <w:ind w:firstLine="0"/>
        <w:jc w:val="left"/>
        <w:rPr>
          <w:b/>
          <w:color w:val="000000"/>
          <w:sz w:val="24"/>
          <w:szCs w:val="24"/>
          <w:u w:val="single"/>
        </w:rPr>
      </w:pPr>
      <w:r w:rsidRPr="004405F9">
        <w:rPr>
          <w:b/>
          <w:color w:val="000000"/>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469A" w:rsidRPr="004405F9" w:rsidRDefault="002F469A" w:rsidP="002F469A">
      <w:pPr>
        <w:pStyle w:val="4"/>
        <w:spacing w:before="120" w:after="0"/>
        <w:jc w:val="center"/>
        <w:rPr>
          <w:sz w:val="28"/>
          <w:szCs w:val="28"/>
        </w:rPr>
      </w:pPr>
    </w:p>
    <w:p w:rsidR="002F469A" w:rsidRPr="004405F9" w:rsidRDefault="002F469A" w:rsidP="002F469A">
      <w:pPr>
        <w:pStyle w:val="4"/>
        <w:spacing w:before="120" w:after="0"/>
        <w:jc w:val="center"/>
        <w:rPr>
          <w:sz w:val="28"/>
          <w:szCs w:val="28"/>
        </w:rPr>
      </w:pPr>
      <w:r w:rsidRPr="004405F9">
        <w:rPr>
          <w:sz w:val="28"/>
          <w:szCs w:val="28"/>
        </w:rPr>
        <w:t>Поради експерту для спостереження за проведенням навчального заняття</w:t>
      </w:r>
    </w:p>
    <w:p w:rsidR="002F469A" w:rsidRPr="004405F9" w:rsidRDefault="002F469A" w:rsidP="002F469A">
      <w:pPr>
        <w:spacing w:before="120"/>
        <w:rPr>
          <w:sz w:val="24"/>
          <w:szCs w:val="24"/>
        </w:rPr>
      </w:pPr>
      <w:r w:rsidRPr="004405F9">
        <w:rPr>
          <w:sz w:val="24"/>
          <w:szCs w:val="24"/>
        </w:rPr>
        <w:t xml:space="preserve">Спостереження за проведенням навчального заняття допоможе в оцінюванні якості педагогічної діяльності та управлінських процесів. Даний метод збору інформації незамінний у процесі вивчення системи оцінювання навчальних досягнень учнів, забезпечення </w:t>
      </w:r>
      <w:proofErr w:type="spellStart"/>
      <w:r w:rsidRPr="004405F9">
        <w:rPr>
          <w:sz w:val="24"/>
          <w:szCs w:val="24"/>
        </w:rPr>
        <w:t>компетентнісного</w:t>
      </w:r>
      <w:proofErr w:type="spellEnd"/>
      <w:r w:rsidRPr="004405F9">
        <w:rPr>
          <w:sz w:val="24"/>
          <w:szCs w:val="24"/>
        </w:rPr>
        <w:t xml:space="preserve"> підходу у викладанні, побудови взаємовідносин вчителя і учня на засадах педагогіки партнерства, ресурсного забезпечення освітнього процесу та ін. </w:t>
      </w:r>
    </w:p>
    <w:p w:rsidR="002F469A" w:rsidRPr="004405F9" w:rsidRDefault="002F469A" w:rsidP="002F469A">
      <w:pPr>
        <w:spacing w:before="120"/>
        <w:rPr>
          <w:sz w:val="24"/>
          <w:szCs w:val="24"/>
        </w:rPr>
      </w:pPr>
      <w:r w:rsidRPr="004405F9">
        <w:rPr>
          <w:sz w:val="24"/>
          <w:szCs w:val="24"/>
        </w:rPr>
        <w:t xml:space="preserve">Для того, щоб спостереження за проведенням навчального заняття було інформативним та результативним, використовується уніфікована форма для фіксування результатів спостереження. Головне - не забувати, що в структурі форми спостереження обов'язково мають відображатися такі компоненти, як забезпечення </w:t>
      </w:r>
      <w:proofErr w:type="spellStart"/>
      <w:r w:rsidRPr="004405F9">
        <w:rPr>
          <w:sz w:val="24"/>
          <w:szCs w:val="24"/>
        </w:rPr>
        <w:t>компетентнісного</w:t>
      </w:r>
      <w:proofErr w:type="spellEnd"/>
      <w:r w:rsidRPr="004405F9">
        <w:rPr>
          <w:sz w:val="24"/>
          <w:szCs w:val="24"/>
        </w:rPr>
        <w:t xml:space="preserve"> підходу у викладанні, система оцінювання навчальних досягнень, форми роботи з дітьми з особливими освітніми потребами тощо. </w:t>
      </w:r>
    </w:p>
    <w:p w:rsidR="002F469A" w:rsidRPr="004405F9" w:rsidRDefault="002F469A" w:rsidP="002F469A">
      <w:pPr>
        <w:spacing w:before="120"/>
        <w:rPr>
          <w:sz w:val="24"/>
          <w:szCs w:val="24"/>
        </w:rPr>
      </w:pPr>
      <w:r w:rsidRPr="004405F9">
        <w:rPr>
          <w:sz w:val="24"/>
          <w:szCs w:val="24"/>
        </w:rPr>
        <w:t xml:space="preserve">Важливо звернути увагу, що за умови проведення навчального заняття у вигляді здвоєних уроків спостереження може бути інформативним лише за повним навчальним заняттям, а не одного уроку. </w:t>
      </w:r>
    </w:p>
    <w:p w:rsidR="002F469A" w:rsidRPr="004405F9" w:rsidRDefault="002F469A" w:rsidP="002F469A">
      <w:pPr>
        <w:spacing w:before="120"/>
        <w:ind w:right="-457" w:firstLine="567"/>
        <w:rPr>
          <w:sz w:val="24"/>
          <w:szCs w:val="24"/>
        </w:rPr>
      </w:pPr>
      <w:r w:rsidRPr="004405F9">
        <w:rPr>
          <w:sz w:val="24"/>
          <w:szCs w:val="24"/>
        </w:rPr>
        <w:t xml:space="preserve">Важливо враховувати, що під час спостереження за конкретним навчальним заняттям зовсім необов’язково фіксувати і вивчати усі аспекти діяльності вчителя , зазначені у формі спостереження. Наприклад, при проведенні практичної роботи з індивідуальними письмовими завданнями, засоби інформаційно-комунікаційних технологій можуть не використовуватись. Також не на кожному навчальному занятті можна простежити дотримання вчителем принципів академічної доброчесності. Не у кожному класі є діти з особливими освітніми потребами. </w:t>
      </w:r>
    </w:p>
    <w:p w:rsidR="002F469A" w:rsidRPr="004405F9" w:rsidRDefault="002F469A" w:rsidP="002F469A">
      <w:pPr>
        <w:spacing w:before="120"/>
        <w:ind w:right="-457" w:firstLine="567"/>
        <w:rPr>
          <w:sz w:val="24"/>
          <w:szCs w:val="24"/>
        </w:rPr>
      </w:pPr>
      <w:r w:rsidRPr="004405F9">
        <w:rPr>
          <w:sz w:val="24"/>
          <w:szCs w:val="24"/>
        </w:rPr>
        <w:t xml:space="preserve">Підкреслимо, що </w:t>
      </w:r>
      <w:r w:rsidRPr="004405F9">
        <w:rPr>
          <w:i/>
          <w:sz w:val="24"/>
          <w:szCs w:val="24"/>
        </w:rPr>
        <w:t>форми</w:t>
      </w:r>
      <w:r w:rsidRPr="004405F9">
        <w:rPr>
          <w:sz w:val="24"/>
          <w:szCs w:val="24"/>
        </w:rPr>
        <w:t xml:space="preserve"> і </w:t>
      </w:r>
      <w:r w:rsidRPr="004405F9">
        <w:rPr>
          <w:i/>
          <w:sz w:val="24"/>
          <w:szCs w:val="24"/>
        </w:rPr>
        <w:t>методи</w:t>
      </w:r>
      <w:r w:rsidRPr="004405F9">
        <w:rPr>
          <w:sz w:val="24"/>
          <w:szCs w:val="24"/>
        </w:rPr>
        <w:t xml:space="preserve"> роботи з учнями, </w:t>
      </w:r>
      <w:r w:rsidRPr="004405F9">
        <w:rPr>
          <w:i/>
          <w:sz w:val="24"/>
          <w:szCs w:val="24"/>
        </w:rPr>
        <w:t>організаційні форми проведення навчального заняття</w:t>
      </w:r>
      <w:r w:rsidRPr="004405F9">
        <w:rPr>
          <w:sz w:val="24"/>
          <w:szCs w:val="24"/>
        </w:rPr>
        <w:t xml:space="preserve"> вчитель обирає самостійно. Головний результат будь-якого навчального заняття - це розвиток оволодіння учнями ключовими </w:t>
      </w:r>
      <w:proofErr w:type="spellStart"/>
      <w:r w:rsidRPr="004405F9">
        <w:rPr>
          <w:sz w:val="24"/>
          <w:szCs w:val="24"/>
        </w:rPr>
        <w:t>компетентностями</w:t>
      </w:r>
      <w:proofErr w:type="spellEnd"/>
      <w:r w:rsidRPr="004405F9">
        <w:rPr>
          <w:sz w:val="24"/>
          <w:szCs w:val="24"/>
        </w:rPr>
        <w:t xml:space="preserve"> на основі педагогіки партнерства та </w:t>
      </w:r>
      <w:proofErr w:type="spellStart"/>
      <w:r w:rsidRPr="004405F9">
        <w:rPr>
          <w:sz w:val="24"/>
          <w:szCs w:val="24"/>
        </w:rPr>
        <w:t>особистісно</w:t>
      </w:r>
      <w:proofErr w:type="spellEnd"/>
      <w:r w:rsidRPr="004405F9">
        <w:rPr>
          <w:sz w:val="24"/>
          <w:szCs w:val="24"/>
        </w:rPr>
        <w:t xml:space="preserve"> орієнтованому підході. </w:t>
      </w:r>
    </w:p>
    <w:p w:rsidR="002F469A" w:rsidRPr="004405F9" w:rsidRDefault="002F469A" w:rsidP="002F469A">
      <w:pPr>
        <w:spacing w:before="120"/>
        <w:rPr>
          <w:sz w:val="24"/>
          <w:szCs w:val="24"/>
        </w:rPr>
      </w:pPr>
      <w:r w:rsidRPr="004405F9">
        <w:rPr>
          <w:sz w:val="24"/>
          <w:szCs w:val="24"/>
        </w:rPr>
        <w:t xml:space="preserve">Під час спостереження за проведенням навчального заняття потрібно звернути увагу на такі особливості його проведення та педагогічної діяльності вчителя. </w:t>
      </w:r>
    </w:p>
    <w:p w:rsidR="002F469A" w:rsidRPr="004405F9" w:rsidRDefault="002F469A" w:rsidP="002F469A">
      <w:pPr>
        <w:keepNext/>
        <w:keepLines/>
        <w:pBdr>
          <w:top w:val="nil"/>
          <w:left w:val="nil"/>
          <w:bottom w:val="nil"/>
          <w:right w:val="nil"/>
          <w:between w:val="nil"/>
        </w:pBdr>
        <w:spacing w:before="120"/>
        <w:jc w:val="left"/>
        <w:rPr>
          <w:b/>
          <w:color w:val="000000"/>
          <w:sz w:val="24"/>
          <w:szCs w:val="24"/>
        </w:rPr>
      </w:pPr>
      <w:r w:rsidRPr="004405F9">
        <w:rPr>
          <w:b/>
          <w:color w:val="000000"/>
          <w:sz w:val="24"/>
          <w:szCs w:val="24"/>
        </w:rPr>
        <w:t xml:space="preserve">1. Розвиток і формування ключових </w:t>
      </w:r>
      <w:proofErr w:type="spellStart"/>
      <w:r w:rsidRPr="004405F9">
        <w:rPr>
          <w:b/>
          <w:color w:val="000000"/>
          <w:sz w:val="24"/>
          <w:szCs w:val="24"/>
        </w:rPr>
        <w:t>компетентностей</w:t>
      </w:r>
      <w:proofErr w:type="spellEnd"/>
      <w:r w:rsidRPr="004405F9">
        <w:rPr>
          <w:b/>
          <w:color w:val="000000"/>
          <w:sz w:val="24"/>
          <w:szCs w:val="24"/>
        </w:rPr>
        <w:t xml:space="preserve"> </w:t>
      </w:r>
    </w:p>
    <w:p w:rsidR="002F469A" w:rsidRPr="004405F9" w:rsidRDefault="002F469A" w:rsidP="002F469A">
      <w:pPr>
        <w:spacing w:before="120" w:after="120"/>
        <w:rPr>
          <w:sz w:val="24"/>
          <w:szCs w:val="24"/>
        </w:rPr>
      </w:pPr>
      <w:r w:rsidRPr="004405F9">
        <w:rPr>
          <w:sz w:val="24"/>
          <w:szCs w:val="24"/>
        </w:rPr>
        <w:t xml:space="preserve">Розвиток і формування ключових </w:t>
      </w:r>
      <w:proofErr w:type="spellStart"/>
      <w:r w:rsidRPr="004405F9">
        <w:rPr>
          <w:sz w:val="24"/>
          <w:szCs w:val="24"/>
        </w:rPr>
        <w:t>компетентностей</w:t>
      </w:r>
      <w:proofErr w:type="spellEnd"/>
      <w:r w:rsidRPr="004405F9">
        <w:rPr>
          <w:sz w:val="24"/>
          <w:szCs w:val="24"/>
        </w:rPr>
        <w:t xml:space="preserve"> є головним завданням навчального заняття. Розвиток ключових </w:t>
      </w:r>
      <w:proofErr w:type="spellStart"/>
      <w:r w:rsidRPr="004405F9">
        <w:rPr>
          <w:sz w:val="24"/>
          <w:szCs w:val="24"/>
        </w:rPr>
        <w:t>компетентностей</w:t>
      </w:r>
      <w:proofErr w:type="spellEnd"/>
      <w:r w:rsidRPr="004405F9">
        <w:rPr>
          <w:sz w:val="24"/>
          <w:szCs w:val="24"/>
        </w:rPr>
        <w:t xml:space="preserve"> має відбуватись на кожному навчальному занятті. Але, зрозуміло, що під час проведення конкретного навчального заняття вчитель не зможе здійснювати розвиток в учнів оволодіння усіма ключовими </w:t>
      </w:r>
      <w:proofErr w:type="spellStart"/>
      <w:r w:rsidRPr="004405F9">
        <w:rPr>
          <w:sz w:val="24"/>
          <w:szCs w:val="24"/>
        </w:rPr>
        <w:t>компетентностями</w:t>
      </w:r>
      <w:proofErr w:type="spellEnd"/>
      <w:r w:rsidRPr="004405F9">
        <w:rPr>
          <w:sz w:val="24"/>
          <w:szCs w:val="24"/>
        </w:rPr>
        <w:t xml:space="preserve">. Тому відмічаються декілька ключових </w:t>
      </w:r>
      <w:proofErr w:type="spellStart"/>
      <w:r w:rsidRPr="004405F9">
        <w:rPr>
          <w:sz w:val="24"/>
          <w:szCs w:val="24"/>
        </w:rPr>
        <w:t>компетентностей</w:t>
      </w:r>
      <w:proofErr w:type="spellEnd"/>
      <w:r w:rsidRPr="004405F9">
        <w:rPr>
          <w:sz w:val="24"/>
          <w:szCs w:val="24"/>
        </w:rPr>
        <w:t xml:space="preserve">, розвиток яких був помітний під час проведення навчального заняття. </w:t>
      </w:r>
    </w:p>
    <w:tbl>
      <w:tblPr>
        <w:tblW w:w="15378" w:type="dxa"/>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378"/>
      </w:tblGrid>
      <w:tr w:rsidR="002F469A" w:rsidRPr="004405F9" w:rsidTr="0009550B">
        <w:trPr>
          <w:trHeight w:val="961"/>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Спілкування державною мовою</w:t>
            </w:r>
            <w:r w:rsidRPr="004405F9">
              <w:rPr>
                <w:sz w:val="22"/>
                <w:szCs w:val="22"/>
              </w:rPr>
              <w:t xml:space="preserve"> </w:t>
            </w:r>
            <w:r w:rsidRPr="004405F9">
              <w:rPr>
                <w:i/>
                <w:sz w:val="22"/>
                <w:szCs w:val="22"/>
              </w:rPr>
              <w:t>(Уміння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r w:rsidRPr="004405F9">
              <w:rPr>
                <w:sz w:val="22"/>
                <w:szCs w:val="22"/>
              </w:rPr>
              <w:t xml:space="preserve"> </w:t>
            </w:r>
          </w:p>
        </w:tc>
      </w:tr>
      <w:tr w:rsidR="002F469A" w:rsidRPr="004405F9" w:rsidTr="0009550B">
        <w:trPr>
          <w:trHeight w:val="847"/>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Спілкування іноземними мовами</w:t>
            </w:r>
            <w:r w:rsidRPr="004405F9">
              <w:rPr>
                <w:sz w:val="22"/>
                <w:szCs w:val="22"/>
              </w:rPr>
              <w:t xml:space="preserve"> </w:t>
            </w:r>
            <w:r w:rsidRPr="004405F9">
              <w:rPr>
                <w:i/>
                <w:sz w:val="22"/>
                <w:szCs w:val="22"/>
              </w:rPr>
              <w:t>(Уміння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w:t>
            </w:r>
            <w:r w:rsidRPr="004405F9">
              <w:rPr>
                <w:sz w:val="22"/>
                <w:szCs w:val="22"/>
              </w:rPr>
              <w:t xml:space="preserve"> </w:t>
            </w:r>
          </w:p>
        </w:tc>
      </w:tr>
      <w:tr w:rsidR="002F469A" w:rsidRPr="004405F9" w:rsidTr="0009550B">
        <w:trPr>
          <w:trHeight w:val="974"/>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lastRenderedPageBreak/>
              <w:t>Математична компетентність</w:t>
            </w:r>
            <w:r w:rsidRPr="004405F9">
              <w:rPr>
                <w:sz w:val="22"/>
                <w:szCs w:val="22"/>
              </w:rPr>
              <w:t xml:space="preserve"> </w:t>
            </w:r>
            <w:r w:rsidRPr="004405F9">
              <w:rPr>
                <w:i/>
                <w:sz w:val="22"/>
                <w:szCs w:val="22"/>
              </w:rPr>
              <w:t>(Культура логічного і алгоритмічного мислення. Уміння застосовувати математичні числові та геометричні методи для вирішення прикладних завдань у різних сферах діяльності. Здатність до розуміння і використання простих математичних моделей. Уміння будувати такі моделі для вирішення проблем)</w:t>
            </w:r>
            <w:r w:rsidRPr="004405F9">
              <w:rPr>
                <w:sz w:val="22"/>
                <w:szCs w:val="22"/>
              </w:rPr>
              <w:t xml:space="preserve"> </w:t>
            </w:r>
          </w:p>
        </w:tc>
      </w:tr>
      <w:tr w:rsidR="002F469A" w:rsidRPr="004405F9" w:rsidTr="0009550B">
        <w:trPr>
          <w:trHeight w:val="975"/>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Компетентності в природничих науках і технологіях</w:t>
            </w:r>
            <w:r w:rsidRPr="004405F9">
              <w:rPr>
                <w:sz w:val="22"/>
                <w:szCs w:val="22"/>
              </w:rPr>
              <w:t xml:space="preserve"> </w:t>
            </w:r>
            <w:r w:rsidRPr="004405F9">
              <w:rPr>
                <w:i/>
                <w:sz w:val="22"/>
                <w:szCs w:val="22"/>
              </w:rPr>
              <w:t>(Наукове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r w:rsidRPr="004405F9">
              <w:rPr>
                <w:sz w:val="22"/>
                <w:szCs w:val="22"/>
              </w:rPr>
              <w:t xml:space="preserve"> </w:t>
            </w:r>
          </w:p>
        </w:tc>
      </w:tr>
      <w:tr w:rsidR="002F469A" w:rsidRPr="004405F9" w:rsidTr="0009550B">
        <w:trPr>
          <w:trHeight w:val="1128"/>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Інформаційно-цифрова компетентність</w:t>
            </w:r>
            <w:r w:rsidRPr="004405F9">
              <w:rPr>
                <w:sz w:val="22"/>
                <w:szCs w:val="22"/>
              </w:rPr>
              <w:t xml:space="preserve"> </w:t>
            </w:r>
            <w:r w:rsidRPr="004405F9">
              <w:rPr>
                <w:i/>
                <w:sz w:val="22"/>
                <w:szCs w:val="22"/>
              </w:rPr>
              <w:t xml:space="preserve">(Впевнене,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 грамотність, основи програмування, алгоритмічне мислення, робота з базами даних, навички безпеки в </w:t>
            </w:r>
            <w:proofErr w:type="spellStart"/>
            <w:r w:rsidRPr="004405F9">
              <w:rPr>
                <w:i/>
                <w:sz w:val="22"/>
                <w:szCs w:val="22"/>
              </w:rPr>
              <w:t>інтернеті</w:t>
            </w:r>
            <w:proofErr w:type="spellEnd"/>
            <w:r w:rsidRPr="004405F9">
              <w:rPr>
                <w:i/>
                <w:sz w:val="22"/>
                <w:szCs w:val="22"/>
              </w:rPr>
              <w:t xml:space="preserve"> та </w:t>
            </w:r>
            <w:proofErr w:type="spellStart"/>
            <w:r w:rsidRPr="004405F9">
              <w:rPr>
                <w:i/>
                <w:sz w:val="22"/>
                <w:szCs w:val="22"/>
              </w:rPr>
              <w:t>кібербезпеки</w:t>
            </w:r>
            <w:proofErr w:type="spellEnd"/>
            <w:r w:rsidRPr="004405F9">
              <w:rPr>
                <w:i/>
                <w:sz w:val="22"/>
                <w:szCs w:val="22"/>
              </w:rPr>
              <w:t>. Розуміння етики роботи з інформацією (авторське право, інтелектуальна власність тощо)</w:t>
            </w:r>
            <w:r w:rsidRPr="004405F9">
              <w:rPr>
                <w:sz w:val="22"/>
                <w:szCs w:val="22"/>
              </w:rPr>
              <w:t xml:space="preserve"> </w:t>
            </w:r>
          </w:p>
        </w:tc>
      </w:tr>
      <w:tr w:rsidR="002F469A" w:rsidRPr="004405F9" w:rsidTr="0009550B">
        <w:trPr>
          <w:trHeight w:val="960"/>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Уміння вчитися впродовж життя</w:t>
            </w:r>
            <w:r w:rsidRPr="004405F9">
              <w:rPr>
                <w:sz w:val="22"/>
                <w:szCs w:val="22"/>
              </w:rPr>
              <w:t xml:space="preserve"> </w:t>
            </w:r>
            <w:r w:rsidRPr="004405F9">
              <w:rPr>
                <w:i/>
                <w:sz w:val="22"/>
                <w:szCs w:val="22"/>
              </w:rPr>
              <w:t>(Здатність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освітньо-професійну траєкторію, оцінювати власні результати навчання, навчатися впродовж життя)</w:t>
            </w:r>
            <w:r w:rsidRPr="004405F9">
              <w:rPr>
                <w:sz w:val="22"/>
                <w:szCs w:val="22"/>
              </w:rPr>
              <w:t xml:space="preserve"> </w:t>
            </w:r>
          </w:p>
        </w:tc>
      </w:tr>
      <w:tr w:rsidR="002F469A" w:rsidRPr="004405F9" w:rsidTr="0009550B">
        <w:trPr>
          <w:trHeight w:val="974"/>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Соціальні та громадянські компетентності</w:t>
            </w:r>
            <w:r w:rsidRPr="004405F9">
              <w:rPr>
                <w:sz w:val="22"/>
                <w:szCs w:val="22"/>
              </w:rPr>
              <w:t xml:space="preserve"> </w:t>
            </w:r>
            <w:r w:rsidRPr="004405F9">
              <w:rPr>
                <w:i/>
                <w:sz w:val="22"/>
                <w:szCs w:val="22"/>
              </w:rPr>
              <w:t>(Усі форми поведінки, які потрібні для ефективної та конструктивної участі у громадському житті, в сім’ї, на роботі. Уміння працювати з іншими на результат, попереджати і розв’язувати конфлікти, досягати компромісів. Повага до закону, дотримання прав людини і підтримка соціокультурного різноманіття)</w:t>
            </w:r>
            <w:r w:rsidRPr="004405F9">
              <w:rPr>
                <w:sz w:val="22"/>
                <w:szCs w:val="22"/>
              </w:rPr>
              <w:t xml:space="preserve"> </w:t>
            </w:r>
          </w:p>
        </w:tc>
      </w:tr>
      <w:tr w:rsidR="002F469A" w:rsidRPr="004405F9" w:rsidTr="0009550B">
        <w:trPr>
          <w:trHeight w:val="988"/>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Ініціативність та підприємливість</w:t>
            </w:r>
            <w:r w:rsidRPr="004405F9">
              <w:rPr>
                <w:sz w:val="22"/>
                <w:szCs w:val="22"/>
              </w:rPr>
              <w:t xml:space="preserve"> </w:t>
            </w:r>
            <w:r w:rsidRPr="004405F9">
              <w:rPr>
                <w:i/>
                <w:sz w:val="22"/>
                <w:szCs w:val="22"/>
              </w:rPr>
              <w:t>(Уміння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Вміння раціонально поводити себе як споживач, ефективно використовувати індивідуальні заощадження, приймати доцільні рішення у сфері зайнятості, фінансів тощо)</w:t>
            </w:r>
            <w:r w:rsidRPr="004405F9">
              <w:rPr>
                <w:sz w:val="22"/>
                <w:szCs w:val="22"/>
              </w:rPr>
              <w:t xml:space="preserve"> </w:t>
            </w:r>
          </w:p>
        </w:tc>
      </w:tr>
      <w:tr w:rsidR="002F469A" w:rsidRPr="004405F9" w:rsidTr="0009550B">
        <w:trPr>
          <w:trHeight w:val="961"/>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Загальнокультурна грамотність</w:t>
            </w:r>
            <w:r w:rsidRPr="004405F9">
              <w:rPr>
                <w:sz w:val="22"/>
                <w:szCs w:val="22"/>
              </w:rPr>
              <w:t xml:space="preserve"> </w:t>
            </w:r>
            <w:r w:rsidRPr="004405F9">
              <w:rPr>
                <w:i/>
                <w:sz w:val="22"/>
                <w:szCs w:val="22"/>
              </w:rPr>
              <w:t>(Здатність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r w:rsidRPr="004405F9">
              <w:rPr>
                <w:sz w:val="22"/>
                <w:szCs w:val="22"/>
              </w:rPr>
              <w:t xml:space="preserve"> </w:t>
            </w:r>
          </w:p>
        </w:tc>
      </w:tr>
      <w:tr w:rsidR="002F469A" w:rsidRPr="004405F9" w:rsidTr="0009550B">
        <w:trPr>
          <w:trHeight w:val="988"/>
        </w:trPr>
        <w:tc>
          <w:tcPr>
            <w:tcW w:w="1537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2F469A" w:rsidRPr="004405F9" w:rsidRDefault="002F469A" w:rsidP="0009550B">
            <w:pPr>
              <w:spacing w:before="120"/>
              <w:ind w:firstLine="0"/>
              <w:rPr>
                <w:sz w:val="22"/>
                <w:szCs w:val="22"/>
              </w:rPr>
            </w:pPr>
            <w:r w:rsidRPr="004405F9">
              <w:rPr>
                <w:b/>
                <w:sz w:val="22"/>
                <w:szCs w:val="22"/>
              </w:rPr>
              <w:t>Екологічна грамотність і здорове життя</w:t>
            </w:r>
            <w:r w:rsidRPr="004405F9">
              <w:rPr>
                <w:sz w:val="22"/>
                <w:szCs w:val="22"/>
              </w:rPr>
              <w:t xml:space="preserve"> </w:t>
            </w:r>
            <w:r w:rsidRPr="004405F9">
              <w:rPr>
                <w:i/>
                <w:sz w:val="22"/>
                <w:szCs w:val="22"/>
              </w:rPr>
              <w:t>(Уміння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r w:rsidRPr="004405F9">
              <w:rPr>
                <w:sz w:val="22"/>
                <w:szCs w:val="22"/>
              </w:rPr>
              <w:t xml:space="preserve"> </w:t>
            </w:r>
          </w:p>
        </w:tc>
      </w:tr>
    </w:tbl>
    <w:p w:rsidR="002F469A" w:rsidRPr="004405F9" w:rsidRDefault="002F469A" w:rsidP="002F469A">
      <w:pPr>
        <w:keepNext/>
        <w:keepLines/>
        <w:pBdr>
          <w:top w:val="nil"/>
          <w:left w:val="nil"/>
          <w:bottom w:val="nil"/>
          <w:right w:val="nil"/>
          <w:between w:val="nil"/>
        </w:pBdr>
        <w:spacing w:before="120"/>
        <w:jc w:val="left"/>
        <w:rPr>
          <w:b/>
          <w:color w:val="000000"/>
          <w:sz w:val="24"/>
          <w:szCs w:val="24"/>
        </w:rPr>
      </w:pPr>
      <w:r w:rsidRPr="004405F9">
        <w:rPr>
          <w:b/>
          <w:color w:val="000000"/>
          <w:sz w:val="24"/>
          <w:szCs w:val="24"/>
        </w:rPr>
        <w:t xml:space="preserve">2. Робота учнів під час проведення навчального заняття </w:t>
      </w:r>
    </w:p>
    <w:p w:rsidR="002F469A" w:rsidRPr="004405F9" w:rsidRDefault="002F469A" w:rsidP="002F469A">
      <w:pPr>
        <w:spacing w:before="120"/>
        <w:ind w:right="-315"/>
        <w:rPr>
          <w:sz w:val="24"/>
          <w:szCs w:val="24"/>
        </w:rPr>
      </w:pPr>
      <w:r w:rsidRPr="004405F9">
        <w:rPr>
          <w:sz w:val="24"/>
          <w:szCs w:val="24"/>
        </w:rPr>
        <w:t xml:space="preserve">Чи можливо залучити усіх учнів класу до роботи під час проведення навчального заняття? Можливо, якщо використовуються групова форма роботи, змішане навчання, практичне заняття з індивідуальними завданнями тощо. Але під час проведення уроку з переважанням фронтальної роботи з учнями цього досягнути іноді буває нелегко. Тому в ході спостереження варто звернути увагу на роботу учнів: наскільки діти залучені до роботи, чи зацікавлені темою заняття, чи співпрацюють між собою. Адже не можна вважати результативним заняття, коли більшість учнів є пасивними. </w:t>
      </w:r>
    </w:p>
    <w:p w:rsidR="002F469A" w:rsidRPr="004405F9" w:rsidRDefault="002F469A" w:rsidP="002F469A">
      <w:pPr>
        <w:keepNext/>
        <w:keepLines/>
        <w:pBdr>
          <w:top w:val="nil"/>
          <w:left w:val="nil"/>
          <w:bottom w:val="nil"/>
          <w:right w:val="nil"/>
          <w:between w:val="nil"/>
        </w:pBdr>
        <w:spacing w:before="120"/>
        <w:ind w:right="-315"/>
        <w:jc w:val="left"/>
        <w:rPr>
          <w:b/>
          <w:color w:val="000000"/>
          <w:sz w:val="24"/>
          <w:szCs w:val="24"/>
        </w:rPr>
      </w:pPr>
      <w:r w:rsidRPr="004405F9">
        <w:rPr>
          <w:b/>
          <w:color w:val="000000"/>
          <w:sz w:val="24"/>
          <w:szCs w:val="24"/>
        </w:rPr>
        <w:lastRenderedPageBreak/>
        <w:t xml:space="preserve">3. Оцінювання діяльності учнів під час проведення навчального заняття </w:t>
      </w:r>
    </w:p>
    <w:p w:rsidR="002F469A" w:rsidRPr="004405F9" w:rsidRDefault="002F469A" w:rsidP="002F469A">
      <w:pPr>
        <w:keepNext/>
        <w:keepLines/>
        <w:pBdr>
          <w:top w:val="nil"/>
          <w:left w:val="nil"/>
          <w:bottom w:val="nil"/>
          <w:right w:val="nil"/>
          <w:between w:val="nil"/>
        </w:pBdr>
        <w:ind w:right="-315"/>
        <w:rPr>
          <w:color w:val="000000"/>
          <w:sz w:val="24"/>
          <w:szCs w:val="24"/>
        </w:rPr>
      </w:pPr>
      <w:r w:rsidRPr="004405F9">
        <w:rPr>
          <w:color w:val="000000"/>
          <w:sz w:val="24"/>
          <w:szCs w:val="24"/>
        </w:rPr>
        <w:t xml:space="preserve">Будь-яка робота учнів під час проведення навчального заняття має бути оцінена. Необов’язково через виставлення балів. Вчитель має широко застосовувати у своїй роботі вербальне оцінювання навчальних досягнень учнів. У першу чергу йдеться про використання формувального оцінювання, яке дає змогу оцінити, перш за все, індивідуальний поступ учня, прогрес у оволодінні ключовими </w:t>
      </w:r>
      <w:proofErr w:type="spellStart"/>
      <w:r w:rsidRPr="004405F9">
        <w:rPr>
          <w:color w:val="000000"/>
          <w:sz w:val="24"/>
          <w:szCs w:val="24"/>
        </w:rPr>
        <w:t>компетентностями</w:t>
      </w:r>
      <w:proofErr w:type="spellEnd"/>
      <w:r w:rsidRPr="004405F9">
        <w:rPr>
          <w:color w:val="000000"/>
          <w:sz w:val="24"/>
          <w:szCs w:val="24"/>
        </w:rPr>
        <w:t xml:space="preserve">. Також варто звернути увагу на те, щоб оцінювання було спрямованим, насамперед, на роботу учня і не використовувалось з каральною метою. За необхідності вчителем оприлюднюються критерії оцінювання </w:t>
      </w:r>
      <w:r>
        <w:rPr>
          <w:color w:val="000000"/>
          <w:sz w:val="24"/>
          <w:szCs w:val="24"/>
        </w:rPr>
        <w:t>результатів навчання</w:t>
      </w:r>
      <w:r w:rsidRPr="004405F9">
        <w:rPr>
          <w:color w:val="000000"/>
          <w:sz w:val="24"/>
          <w:szCs w:val="24"/>
        </w:rPr>
        <w:t xml:space="preserve"> учнів, які мають бути чіткими і зрозумілими для учнів. Критерії оцінювання </w:t>
      </w:r>
      <w:r>
        <w:rPr>
          <w:color w:val="000000"/>
          <w:sz w:val="24"/>
          <w:szCs w:val="24"/>
        </w:rPr>
        <w:t xml:space="preserve">результатів навчання </w:t>
      </w:r>
      <w:r w:rsidRPr="004405F9">
        <w:rPr>
          <w:color w:val="000000"/>
          <w:sz w:val="24"/>
          <w:szCs w:val="24"/>
        </w:rPr>
        <w:t xml:space="preserve">учнів можуть оприлюднюватись різними способами, у тому числі - в усній формі. </w:t>
      </w:r>
    </w:p>
    <w:p w:rsidR="002F469A" w:rsidRPr="004405F9" w:rsidRDefault="002F469A" w:rsidP="002F469A">
      <w:pPr>
        <w:ind w:right="-315"/>
        <w:rPr>
          <w:sz w:val="24"/>
          <w:szCs w:val="24"/>
        </w:rPr>
      </w:pPr>
      <w:r w:rsidRPr="004405F9">
        <w:rPr>
          <w:sz w:val="24"/>
          <w:szCs w:val="24"/>
        </w:rPr>
        <w:t xml:space="preserve">Вчитель має оцінювати роботу або відповідь учня/учениці, спираючись на розроблені критерії оцінювання. Обов'язково надавати учням час на обдумування відповіді. Відповідь учня супроводжувати питаннями «Чому?» «Яким чином?». Важливо також надавати учневі зворотний зв'язок щодо якості виконання завдання: пояснювати, що виконано правильно, а в чому є недоробки, пропонувати способи поліпшення, а не просто констатувати виконання відміткою або словами «добре - погано». Використання методик </w:t>
      </w:r>
      <w:proofErr w:type="spellStart"/>
      <w:r w:rsidRPr="004405F9">
        <w:rPr>
          <w:sz w:val="24"/>
          <w:szCs w:val="24"/>
        </w:rPr>
        <w:t>самооцінювання</w:t>
      </w:r>
      <w:proofErr w:type="spellEnd"/>
      <w:r w:rsidRPr="004405F9">
        <w:rPr>
          <w:sz w:val="24"/>
          <w:szCs w:val="24"/>
        </w:rPr>
        <w:t xml:space="preserve"> і </w:t>
      </w:r>
      <w:proofErr w:type="spellStart"/>
      <w:r w:rsidRPr="004405F9">
        <w:rPr>
          <w:sz w:val="24"/>
          <w:szCs w:val="24"/>
        </w:rPr>
        <w:t>взаємооцінювання</w:t>
      </w:r>
      <w:proofErr w:type="spellEnd"/>
      <w:r w:rsidRPr="004405F9">
        <w:rPr>
          <w:sz w:val="24"/>
          <w:szCs w:val="24"/>
        </w:rPr>
        <w:t xml:space="preserve"> учнів під час проведення навчального заняття свідчить про високий рівень педагогічної діяльності вчителя. </w:t>
      </w:r>
    </w:p>
    <w:p w:rsidR="002F469A" w:rsidRPr="004405F9" w:rsidRDefault="002F469A" w:rsidP="002F469A">
      <w:pPr>
        <w:ind w:right="-315"/>
        <w:rPr>
          <w:sz w:val="24"/>
          <w:szCs w:val="24"/>
        </w:rPr>
      </w:pPr>
    </w:p>
    <w:p w:rsidR="002F469A" w:rsidRPr="004405F9" w:rsidRDefault="002F469A" w:rsidP="002F469A">
      <w:pPr>
        <w:spacing w:before="120" w:after="120"/>
        <w:ind w:right="-318"/>
        <w:rPr>
          <w:b/>
          <w:sz w:val="24"/>
          <w:szCs w:val="24"/>
        </w:rPr>
      </w:pPr>
      <w:r w:rsidRPr="004405F9">
        <w:rPr>
          <w:b/>
          <w:sz w:val="24"/>
          <w:szCs w:val="24"/>
        </w:rPr>
        <w:t>4. Спрямованість навчального заняття на формування суспільних цінностей</w:t>
      </w:r>
    </w:p>
    <w:p w:rsidR="002F469A" w:rsidRPr="004405F9" w:rsidRDefault="002F469A" w:rsidP="002F469A">
      <w:pPr>
        <w:ind w:right="-315"/>
        <w:rPr>
          <w:sz w:val="24"/>
          <w:szCs w:val="24"/>
        </w:rPr>
      </w:pPr>
      <w:bookmarkStart w:id="12" w:name="_heading=h.26in1rg" w:colFirst="0" w:colLast="0"/>
      <w:bookmarkEnd w:id="12"/>
      <w:r w:rsidRPr="004405F9">
        <w:rPr>
          <w:sz w:val="24"/>
          <w:szCs w:val="24"/>
        </w:rPr>
        <w:t xml:space="preserve">Під час проведення навчального заняття простежується також його виховна складова. По-перше, зміст навчального заняття має бути спрямований на формування загальнолюдських цінностей, таких, як повага гідності, прав і свобод людини, визнання цінності демократії, розвиток навичок критичного мислення тощо. </w:t>
      </w:r>
    </w:p>
    <w:p w:rsidR="002F469A" w:rsidRPr="004405F9" w:rsidRDefault="002F469A" w:rsidP="002F469A">
      <w:pPr>
        <w:ind w:right="-315"/>
        <w:rPr>
          <w:sz w:val="24"/>
          <w:szCs w:val="24"/>
        </w:rPr>
      </w:pPr>
      <w:r w:rsidRPr="004405F9">
        <w:rPr>
          <w:sz w:val="24"/>
          <w:szCs w:val="24"/>
        </w:rPr>
        <w:t xml:space="preserve">Ефективність виховного процесу неможлива без атмосфери довіри, доброзичливості, взаємної підтримки між вчителем і учнями. </w:t>
      </w:r>
    </w:p>
    <w:p w:rsidR="002F469A" w:rsidRPr="004405F9" w:rsidRDefault="002F469A" w:rsidP="002F469A">
      <w:pPr>
        <w:ind w:right="-315"/>
        <w:rPr>
          <w:sz w:val="24"/>
          <w:szCs w:val="24"/>
        </w:rPr>
      </w:pPr>
      <w:r w:rsidRPr="004405F9">
        <w:rPr>
          <w:sz w:val="24"/>
          <w:szCs w:val="24"/>
        </w:rPr>
        <w:t xml:space="preserve">Виховна складова навчального заняття має органічно вплітатись у зміст заняття. </w:t>
      </w:r>
    </w:p>
    <w:p w:rsidR="002F469A" w:rsidRPr="004405F9" w:rsidRDefault="002F469A" w:rsidP="002F469A">
      <w:pPr>
        <w:spacing w:before="120" w:after="120"/>
        <w:ind w:right="-318"/>
        <w:rPr>
          <w:sz w:val="24"/>
          <w:szCs w:val="24"/>
        </w:rPr>
      </w:pPr>
    </w:p>
    <w:p w:rsidR="002F469A" w:rsidRPr="004405F9" w:rsidRDefault="002F469A" w:rsidP="002F469A">
      <w:pPr>
        <w:keepNext/>
        <w:keepLines/>
        <w:pBdr>
          <w:top w:val="nil"/>
          <w:left w:val="nil"/>
          <w:bottom w:val="nil"/>
          <w:right w:val="nil"/>
          <w:between w:val="nil"/>
        </w:pBdr>
        <w:spacing w:before="120"/>
        <w:jc w:val="left"/>
        <w:rPr>
          <w:b/>
          <w:color w:val="000000"/>
          <w:sz w:val="24"/>
          <w:szCs w:val="24"/>
        </w:rPr>
      </w:pPr>
      <w:r w:rsidRPr="004405F9">
        <w:rPr>
          <w:b/>
          <w:color w:val="000000"/>
          <w:sz w:val="24"/>
          <w:szCs w:val="24"/>
        </w:rPr>
        <w:t xml:space="preserve">5. Використання інформаційно-комунікаційних технологій, обладнання, засобів навчання </w:t>
      </w:r>
    </w:p>
    <w:p w:rsidR="002F469A" w:rsidRPr="004405F9" w:rsidRDefault="002F469A" w:rsidP="002F469A">
      <w:pPr>
        <w:spacing w:before="120"/>
        <w:ind w:right="-457"/>
        <w:rPr>
          <w:sz w:val="24"/>
          <w:szCs w:val="24"/>
        </w:rPr>
      </w:pPr>
      <w:r w:rsidRPr="004405F9">
        <w:rPr>
          <w:sz w:val="24"/>
          <w:szCs w:val="24"/>
        </w:rPr>
        <w:t xml:space="preserve">Під час спостереження за проведенням навчального заняття звертається увага на доречність використання ІКТ, обладнання і відповідних навчальних засобів. Головний критерій тут – мотивація до навчально-пізнавальної діяльності учнів. Використання технічних засобів навчання просто заради їх використання призведе до відволікання уваги учнів, витратою часу. Використання ІКТ необов’язково має обмежуватись виключно інтерактивною дошкою або комп’ютерною презентацією. Це може бути спільний пошук інформації в мережі, використання сайтів для виконання завдань </w:t>
      </w:r>
      <w:proofErr w:type="spellStart"/>
      <w:r w:rsidRPr="004405F9">
        <w:rPr>
          <w:sz w:val="24"/>
          <w:szCs w:val="24"/>
        </w:rPr>
        <w:t>онлайн</w:t>
      </w:r>
      <w:proofErr w:type="spellEnd"/>
      <w:r w:rsidRPr="004405F9">
        <w:rPr>
          <w:sz w:val="24"/>
          <w:szCs w:val="24"/>
        </w:rPr>
        <w:t xml:space="preserve"> тощо. </w:t>
      </w:r>
    </w:p>
    <w:p w:rsidR="002F469A" w:rsidRPr="004405F9" w:rsidRDefault="002F469A" w:rsidP="002F469A">
      <w:pPr>
        <w:keepNext/>
        <w:keepLines/>
        <w:pBdr>
          <w:top w:val="nil"/>
          <w:left w:val="nil"/>
          <w:bottom w:val="nil"/>
          <w:right w:val="nil"/>
          <w:between w:val="nil"/>
        </w:pBdr>
        <w:spacing w:before="120"/>
        <w:ind w:right="-457"/>
        <w:jc w:val="left"/>
        <w:rPr>
          <w:b/>
          <w:color w:val="000000"/>
          <w:sz w:val="24"/>
          <w:szCs w:val="24"/>
        </w:rPr>
      </w:pPr>
      <w:r w:rsidRPr="004405F9">
        <w:rPr>
          <w:b/>
          <w:color w:val="000000"/>
          <w:sz w:val="24"/>
          <w:szCs w:val="24"/>
        </w:rPr>
        <w:t xml:space="preserve">6. Комунікація з учнями </w:t>
      </w:r>
    </w:p>
    <w:p w:rsidR="002F469A" w:rsidRPr="004405F9" w:rsidRDefault="002F469A" w:rsidP="002F469A">
      <w:pPr>
        <w:spacing w:before="120"/>
        <w:ind w:right="-457"/>
        <w:rPr>
          <w:sz w:val="24"/>
          <w:szCs w:val="24"/>
        </w:rPr>
      </w:pPr>
      <w:r w:rsidRPr="004405F9">
        <w:rPr>
          <w:sz w:val="24"/>
          <w:szCs w:val="24"/>
        </w:rPr>
        <w:t xml:space="preserve">Педагогічна робота учителя має ґрунтуватись на засадах партнерства, </w:t>
      </w:r>
      <w:proofErr w:type="spellStart"/>
      <w:r w:rsidRPr="004405F9">
        <w:rPr>
          <w:sz w:val="24"/>
          <w:szCs w:val="24"/>
        </w:rPr>
        <w:t>особистісно</w:t>
      </w:r>
      <w:proofErr w:type="spellEnd"/>
      <w:r w:rsidRPr="004405F9">
        <w:rPr>
          <w:sz w:val="24"/>
          <w:szCs w:val="24"/>
        </w:rPr>
        <w:t xml:space="preserve"> орієнтованому підході. Має прослідковуватись те, як вчитель формулює певну навчальну проблему, як організовує спільну з учнями роботу над її розв’язанням. Вчитель не “втискує” учнів у визначені ним рамки, заохочує їх до висловлення власної думки, допомагає більш точно сформулювати їхні думки, сприймає відповідь учня, навіть якщо вона не співпадає з його баченням. Під час спостереження за проведенням навчального заняття звертається увага на роботу вчителя щодо навчання учнів критичному мисленню, умінню шукати і використовувати інформацію. Завдання, які пропонуються для виконання учням, не повинні бути спрямованими на відтворення знань, переказування підручника. Вчитель має вчити учнів вказувати джерела отримання інформації під час запозичення, цитування. </w:t>
      </w:r>
    </w:p>
    <w:p w:rsidR="002F469A" w:rsidRPr="004405F9" w:rsidRDefault="002F469A" w:rsidP="002F469A">
      <w:pPr>
        <w:spacing w:before="120"/>
        <w:ind w:right="-457"/>
        <w:rPr>
          <w:sz w:val="24"/>
          <w:szCs w:val="24"/>
        </w:rPr>
      </w:pPr>
      <w:r w:rsidRPr="004405F9">
        <w:rPr>
          <w:sz w:val="24"/>
          <w:szCs w:val="24"/>
        </w:rPr>
        <w:lastRenderedPageBreak/>
        <w:t xml:space="preserve">Дуже важливим є </w:t>
      </w:r>
      <w:proofErr w:type="spellStart"/>
      <w:r w:rsidRPr="004405F9">
        <w:rPr>
          <w:sz w:val="24"/>
          <w:szCs w:val="24"/>
        </w:rPr>
        <w:t>особистісно</w:t>
      </w:r>
      <w:proofErr w:type="spellEnd"/>
      <w:r w:rsidRPr="004405F9">
        <w:rPr>
          <w:sz w:val="24"/>
          <w:szCs w:val="24"/>
        </w:rPr>
        <w:t xml:space="preserve"> орієнтований підхід у роботі з учнями. Це, насамперед, повага особистої гідності кожної дитини, її індивідуальних життєвих цілей, запитів та інтересів. Процес, спрямований на розвиток і саморозвиток учня, становлення його як особистості з урахуванням індивідуальних особливостей, інтересів, здібностей. </w:t>
      </w:r>
    </w:p>
    <w:p w:rsidR="002F469A" w:rsidRPr="004405F9" w:rsidRDefault="002F469A" w:rsidP="002F469A">
      <w:pPr>
        <w:keepNext/>
        <w:keepLines/>
        <w:pBdr>
          <w:top w:val="nil"/>
          <w:left w:val="nil"/>
          <w:bottom w:val="nil"/>
          <w:right w:val="nil"/>
          <w:between w:val="nil"/>
        </w:pBdr>
        <w:spacing w:before="120"/>
        <w:ind w:right="-457"/>
        <w:jc w:val="left"/>
        <w:rPr>
          <w:b/>
          <w:color w:val="000000"/>
          <w:sz w:val="24"/>
          <w:szCs w:val="24"/>
        </w:rPr>
      </w:pPr>
      <w:r w:rsidRPr="004405F9">
        <w:rPr>
          <w:b/>
          <w:color w:val="000000"/>
          <w:sz w:val="24"/>
          <w:szCs w:val="24"/>
        </w:rPr>
        <w:t xml:space="preserve">7. Організація роботи з учнями з особливими освітніми потребами </w:t>
      </w:r>
    </w:p>
    <w:p w:rsidR="002F469A" w:rsidRPr="004405F9" w:rsidRDefault="002F469A" w:rsidP="002F469A">
      <w:pPr>
        <w:spacing w:before="120" w:after="120"/>
        <w:ind w:right="-459"/>
        <w:rPr>
          <w:sz w:val="24"/>
          <w:szCs w:val="24"/>
        </w:rPr>
      </w:pPr>
      <w:r w:rsidRPr="004405F9">
        <w:rPr>
          <w:sz w:val="24"/>
          <w:szCs w:val="24"/>
        </w:rPr>
        <w:t>Вчитель має володіти методиками роботи з дітьми з особливими освітніми потребами, якщо такі є у класі. Під час спостереження звертається увага на те, наскільки вчитель використовує подібні методики, як співпрацює з асистентом вчителя. Простежується, наскільки комфортно дитині з особливими освітніми потребами під час проведення заняття, наскільки дитина залучена до роботи.</w:t>
      </w:r>
    </w:p>
    <w:p w:rsidR="002F469A" w:rsidRPr="004405F9" w:rsidRDefault="002F469A" w:rsidP="002F469A">
      <w:pPr>
        <w:pStyle w:val="3"/>
        <w:spacing w:before="0" w:after="0"/>
        <w:rPr>
          <w:b w:val="0"/>
          <w:i/>
        </w:rPr>
      </w:pPr>
      <w:r w:rsidRPr="004405F9">
        <w:rPr>
          <w:color w:val="000000"/>
          <w:sz w:val="24"/>
          <w:szCs w:val="24"/>
        </w:rPr>
        <w:t>8. Перелік тверджень для вчителя, спрямованих на рефлексію його професійної діяльності</w:t>
      </w:r>
    </w:p>
    <w:p w:rsidR="002F469A" w:rsidRPr="004405F9" w:rsidRDefault="002F469A" w:rsidP="002F469A">
      <w:pPr>
        <w:spacing w:before="120"/>
        <w:ind w:right="-457" w:firstLine="426"/>
        <w:rPr>
          <w:sz w:val="24"/>
          <w:szCs w:val="24"/>
        </w:rPr>
      </w:pPr>
      <w:r w:rsidRPr="004405F9">
        <w:rPr>
          <w:sz w:val="24"/>
          <w:szCs w:val="24"/>
        </w:rPr>
        <w:t>По завершенню навчального заняття учителю пропонується провести рефлексію власної професійної діяльності та заповнити в зручний для нього час відповідну форму. Надані педагогом відповіді, дозволять проаналізувати такі сфери його професійної діяльності:</w:t>
      </w:r>
    </w:p>
    <w:p w:rsidR="002F469A" w:rsidRPr="004405F9" w:rsidRDefault="002F469A" w:rsidP="002F469A">
      <w:pPr>
        <w:numPr>
          <w:ilvl w:val="0"/>
          <w:numId w:val="2"/>
        </w:numPr>
        <w:pBdr>
          <w:top w:val="nil"/>
          <w:left w:val="nil"/>
          <w:bottom w:val="nil"/>
          <w:right w:val="nil"/>
          <w:between w:val="nil"/>
        </w:pBdr>
        <w:rPr>
          <w:color w:val="000000"/>
          <w:sz w:val="24"/>
          <w:szCs w:val="24"/>
        </w:rPr>
      </w:pPr>
      <w:r w:rsidRPr="004405F9">
        <w:rPr>
          <w:color w:val="000000"/>
          <w:sz w:val="24"/>
          <w:szCs w:val="24"/>
        </w:rPr>
        <w:t>практична діяльність (уміння здійснити рефлексію діяльності за результатами проведеного навчального заняття);</w:t>
      </w:r>
    </w:p>
    <w:p w:rsidR="002F469A" w:rsidRPr="004405F9" w:rsidRDefault="002F469A" w:rsidP="002F469A">
      <w:pPr>
        <w:numPr>
          <w:ilvl w:val="0"/>
          <w:numId w:val="2"/>
        </w:numPr>
        <w:pBdr>
          <w:top w:val="nil"/>
          <w:left w:val="nil"/>
          <w:bottom w:val="nil"/>
          <w:right w:val="nil"/>
          <w:between w:val="nil"/>
        </w:pBdr>
        <w:rPr>
          <w:color w:val="000000"/>
          <w:sz w:val="24"/>
          <w:szCs w:val="24"/>
        </w:rPr>
      </w:pPr>
      <w:r w:rsidRPr="004405F9">
        <w:rPr>
          <w:color w:val="000000"/>
          <w:sz w:val="24"/>
          <w:szCs w:val="24"/>
        </w:rPr>
        <w:t>планування роботи;</w:t>
      </w:r>
    </w:p>
    <w:p w:rsidR="002F469A" w:rsidRPr="004405F9" w:rsidRDefault="002F469A" w:rsidP="002F469A">
      <w:pPr>
        <w:numPr>
          <w:ilvl w:val="0"/>
          <w:numId w:val="2"/>
        </w:numPr>
        <w:pBdr>
          <w:top w:val="nil"/>
          <w:left w:val="nil"/>
          <w:bottom w:val="nil"/>
          <w:right w:val="nil"/>
          <w:between w:val="nil"/>
        </w:pBdr>
        <w:rPr>
          <w:color w:val="000000"/>
          <w:sz w:val="24"/>
          <w:szCs w:val="24"/>
        </w:rPr>
      </w:pPr>
      <w:r w:rsidRPr="004405F9">
        <w:rPr>
          <w:color w:val="000000"/>
          <w:sz w:val="24"/>
          <w:szCs w:val="24"/>
        </w:rPr>
        <w:t xml:space="preserve">використання інформаційно-комунікаційних технологій (ІКТ) та </w:t>
      </w:r>
      <w:proofErr w:type="spellStart"/>
      <w:r w:rsidRPr="004405F9">
        <w:rPr>
          <w:color w:val="000000"/>
          <w:sz w:val="24"/>
          <w:szCs w:val="24"/>
        </w:rPr>
        <w:t>медіаресурсів</w:t>
      </w:r>
      <w:proofErr w:type="spellEnd"/>
      <w:r w:rsidRPr="004405F9">
        <w:rPr>
          <w:color w:val="000000"/>
          <w:sz w:val="24"/>
          <w:szCs w:val="24"/>
        </w:rPr>
        <w:t xml:space="preserve"> в освітній діяльності,</w:t>
      </w:r>
      <w:r w:rsidRPr="004405F9">
        <w:rPr>
          <w:sz w:val="24"/>
          <w:szCs w:val="24"/>
        </w:rPr>
        <w:t xml:space="preserve"> у тому числі, реалізації технологій змішаного та дистанційного навчання</w:t>
      </w:r>
      <w:r w:rsidRPr="004405F9">
        <w:rPr>
          <w:color w:val="000000"/>
          <w:sz w:val="24"/>
          <w:szCs w:val="24"/>
        </w:rPr>
        <w:t>;</w:t>
      </w:r>
    </w:p>
    <w:p w:rsidR="002F469A" w:rsidRPr="004405F9" w:rsidRDefault="002F469A" w:rsidP="002F469A">
      <w:pPr>
        <w:numPr>
          <w:ilvl w:val="0"/>
          <w:numId w:val="2"/>
        </w:numPr>
        <w:pBdr>
          <w:top w:val="nil"/>
          <w:left w:val="nil"/>
          <w:bottom w:val="nil"/>
          <w:right w:val="nil"/>
          <w:between w:val="nil"/>
        </w:pBdr>
        <w:rPr>
          <w:color w:val="000000"/>
          <w:sz w:val="24"/>
          <w:szCs w:val="24"/>
        </w:rPr>
      </w:pPr>
      <w:r w:rsidRPr="004405F9">
        <w:rPr>
          <w:color w:val="000000"/>
          <w:sz w:val="24"/>
          <w:szCs w:val="24"/>
        </w:rPr>
        <w:t>застосування системи оцінювання результатів навчальних досягнень учнів у практичній діяльності.</w:t>
      </w:r>
    </w:p>
    <w:p w:rsidR="002F469A" w:rsidRPr="004405F9" w:rsidRDefault="002F469A" w:rsidP="002F469A">
      <w:pPr>
        <w:pBdr>
          <w:top w:val="nil"/>
          <w:left w:val="nil"/>
          <w:bottom w:val="nil"/>
          <w:right w:val="nil"/>
          <w:between w:val="nil"/>
        </w:pBdr>
        <w:ind w:left="720" w:firstLine="0"/>
        <w:rPr>
          <w:color w:val="000000"/>
          <w:sz w:val="16"/>
          <w:szCs w:val="16"/>
        </w:rPr>
      </w:pPr>
    </w:p>
    <w:p w:rsidR="002F469A" w:rsidRPr="004405F9" w:rsidRDefault="002F469A" w:rsidP="002F469A">
      <w:pPr>
        <w:pBdr>
          <w:top w:val="nil"/>
          <w:left w:val="nil"/>
          <w:bottom w:val="nil"/>
          <w:right w:val="nil"/>
          <w:between w:val="nil"/>
        </w:pBdr>
        <w:spacing w:after="120"/>
        <w:ind w:firstLine="284"/>
        <w:rPr>
          <w:sz w:val="24"/>
          <w:szCs w:val="24"/>
        </w:rPr>
      </w:pPr>
      <w:r w:rsidRPr="004405F9">
        <w:rPr>
          <w:color w:val="000000"/>
          <w:sz w:val="24"/>
          <w:szCs w:val="24"/>
        </w:rPr>
        <w:t>Експерт аналізує отримані відповіді та фіксує узагальнену інформацію в таблиці пункту 9 даної форми. У подальшому ця узагальнена інформація також буде відображена у формі аналітичної довідки, що складатиме експерт за результатами проведеної роботи та дозволить голові експертної комісії підготувати аргументовані висновки й рекомендації закладу освіти.</w:t>
      </w:r>
    </w:p>
    <w:p w:rsidR="002F469A" w:rsidRDefault="002F469A" w:rsidP="002F469A">
      <w:pPr>
        <w:spacing w:before="120"/>
        <w:ind w:right="-457" w:firstLine="567"/>
        <w:rPr>
          <w:sz w:val="24"/>
          <w:szCs w:val="24"/>
        </w:rPr>
      </w:pPr>
    </w:p>
    <w:p w:rsidR="000552AC" w:rsidRDefault="000552AC"/>
    <w:sectPr w:rsidR="000552AC" w:rsidSect="000C0862">
      <w:headerReference w:type="default" r:id="rId8"/>
      <w:pgSz w:w="16838" w:h="11906" w:orient="landscape"/>
      <w:pgMar w:top="720" w:right="720" w:bottom="720" w:left="993" w:header="567" w:footer="567" w:gutter="0"/>
      <w:pgNumType w:start="1"/>
      <w:cols w:space="720"/>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F5F" w:rsidRDefault="00814F5F" w:rsidP="002F469A">
      <w:r>
        <w:separator/>
      </w:r>
    </w:p>
  </w:endnote>
  <w:endnote w:type="continuationSeparator" w:id="0">
    <w:p w:rsidR="00814F5F" w:rsidRDefault="00814F5F" w:rsidP="002F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F5F" w:rsidRDefault="00814F5F" w:rsidP="002F469A">
      <w:r>
        <w:separator/>
      </w:r>
    </w:p>
  </w:footnote>
  <w:footnote w:type="continuationSeparator" w:id="0">
    <w:p w:rsidR="00814F5F" w:rsidRDefault="00814F5F" w:rsidP="002F46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5F41" w:rsidRDefault="00814F5F">
    <w:pPr>
      <w:pBdr>
        <w:top w:val="nil"/>
        <w:left w:val="nil"/>
        <w:bottom w:val="single" w:sz="4" w:space="1" w:color="000000"/>
        <w:right w:val="nil"/>
        <w:between w:val="nil"/>
      </w:pBdr>
      <w:tabs>
        <w:tab w:val="center" w:pos="5529"/>
        <w:tab w:val="right" w:pos="10915"/>
        <w:tab w:val="left" w:pos="11370"/>
      </w:tabs>
      <w:ind w:firstLine="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3325"/>
    <w:multiLevelType w:val="multilevel"/>
    <w:tmpl w:val="B92073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8C648D5"/>
    <w:multiLevelType w:val="multilevel"/>
    <w:tmpl w:val="A3EAF15C"/>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0E0D2AC5"/>
    <w:multiLevelType w:val="multilevel"/>
    <w:tmpl w:val="00089B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83263FE"/>
    <w:multiLevelType w:val="multilevel"/>
    <w:tmpl w:val="839A5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10574D9"/>
    <w:multiLevelType w:val="multilevel"/>
    <w:tmpl w:val="E67841F8"/>
    <w:lvl w:ilvl="0">
      <w:start w:val="1"/>
      <w:numFmt w:val="decimal"/>
      <w:lvlText w:val="%1."/>
      <w:lvlJc w:val="left"/>
      <w:pPr>
        <w:ind w:left="700" w:hanging="360"/>
      </w:pPr>
      <w:rPr>
        <w:b/>
      </w:rPr>
    </w:lvl>
    <w:lvl w:ilvl="1">
      <w:start w:val="1"/>
      <w:numFmt w:val="lowerLetter"/>
      <w:lvlText w:val="%2."/>
      <w:lvlJc w:val="left"/>
      <w:pPr>
        <w:ind w:left="1420" w:hanging="360"/>
      </w:pPr>
    </w:lvl>
    <w:lvl w:ilvl="2">
      <w:start w:val="1"/>
      <w:numFmt w:val="lowerRoman"/>
      <w:lvlText w:val="%3."/>
      <w:lvlJc w:val="right"/>
      <w:pPr>
        <w:ind w:left="2140" w:hanging="180"/>
      </w:pPr>
    </w:lvl>
    <w:lvl w:ilvl="3">
      <w:start w:val="1"/>
      <w:numFmt w:val="decimal"/>
      <w:lvlText w:val="%4."/>
      <w:lvlJc w:val="left"/>
      <w:pPr>
        <w:ind w:left="2860" w:hanging="360"/>
      </w:pPr>
    </w:lvl>
    <w:lvl w:ilvl="4">
      <w:start w:val="1"/>
      <w:numFmt w:val="lowerLetter"/>
      <w:lvlText w:val="%5."/>
      <w:lvlJc w:val="left"/>
      <w:pPr>
        <w:ind w:left="3580" w:hanging="360"/>
      </w:pPr>
    </w:lvl>
    <w:lvl w:ilvl="5">
      <w:start w:val="1"/>
      <w:numFmt w:val="lowerRoman"/>
      <w:lvlText w:val="%6."/>
      <w:lvlJc w:val="right"/>
      <w:pPr>
        <w:ind w:left="4300" w:hanging="180"/>
      </w:pPr>
    </w:lvl>
    <w:lvl w:ilvl="6">
      <w:start w:val="1"/>
      <w:numFmt w:val="decimal"/>
      <w:lvlText w:val="%7."/>
      <w:lvlJc w:val="left"/>
      <w:pPr>
        <w:ind w:left="5020" w:hanging="360"/>
      </w:pPr>
    </w:lvl>
    <w:lvl w:ilvl="7">
      <w:start w:val="1"/>
      <w:numFmt w:val="lowerLetter"/>
      <w:lvlText w:val="%8."/>
      <w:lvlJc w:val="left"/>
      <w:pPr>
        <w:ind w:left="5740" w:hanging="360"/>
      </w:pPr>
    </w:lvl>
    <w:lvl w:ilvl="8">
      <w:start w:val="1"/>
      <w:numFmt w:val="lowerRoman"/>
      <w:lvlText w:val="%9."/>
      <w:lvlJc w:val="right"/>
      <w:pPr>
        <w:ind w:left="6460" w:hanging="180"/>
      </w:pPr>
    </w:lvl>
  </w:abstractNum>
  <w:num w:numId="1">
    <w:abstractNumId w:val="4"/>
  </w:num>
  <w:num w:numId="2">
    <w:abstractNumId w:val="3"/>
  </w:num>
  <w:num w:numId="3">
    <w:abstractNumId w:val="2"/>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69A"/>
    <w:rsid w:val="000552AC"/>
    <w:rsid w:val="002F469A"/>
    <w:rsid w:val="00302BCF"/>
    <w:rsid w:val="00550560"/>
    <w:rsid w:val="00814F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9A"/>
    <w:pPr>
      <w:spacing w:after="0" w:line="240" w:lineRule="auto"/>
      <w:ind w:firstLine="340"/>
      <w:jc w:val="both"/>
    </w:pPr>
    <w:rPr>
      <w:rFonts w:ascii="Times New Roman" w:eastAsia="Times New Roman" w:hAnsi="Times New Roman" w:cs="Times New Roman"/>
      <w:sz w:val="18"/>
      <w:szCs w:val="18"/>
      <w:lang w:eastAsia="uk-UA"/>
    </w:rPr>
  </w:style>
  <w:style w:type="paragraph" w:styleId="1">
    <w:name w:val="heading 1"/>
    <w:basedOn w:val="a"/>
    <w:next w:val="a"/>
    <w:link w:val="10"/>
    <w:uiPriority w:val="9"/>
    <w:qFormat/>
    <w:rsid w:val="002F469A"/>
    <w:pPr>
      <w:keepNext/>
      <w:keepLines/>
      <w:spacing w:before="400" w:after="120"/>
      <w:outlineLvl w:val="0"/>
    </w:pPr>
    <w:rPr>
      <w:sz w:val="40"/>
      <w:szCs w:val="40"/>
    </w:rPr>
  </w:style>
  <w:style w:type="paragraph" w:styleId="20">
    <w:name w:val="heading 2"/>
    <w:basedOn w:val="a"/>
    <w:next w:val="a"/>
    <w:link w:val="21"/>
    <w:uiPriority w:val="9"/>
    <w:unhideWhenUsed/>
    <w:qFormat/>
    <w:rsid w:val="002F469A"/>
    <w:pPr>
      <w:keepNext/>
      <w:keepLines/>
      <w:spacing w:before="360" w:after="120"/>
      <w:outlineLvl w:val="1"/>
    </w:pPr>
    <w:rPr>
      <w:sz w:val="32"/>
      <w:szCs w:val="32"/>
    </w:rPr>
  </w:style>
  <w:style w:type="paragraph" w:styleId="3">
    <w:name w:val="heading 3"/>
    <w:basedOn w:val="a"/>
    <w:next w:val="a"/>
    <w:link w:val="30"/>
    <w:uiPriority w:val="9"/>
    <w:unhideWhenUsed/>
    <w:qFormat/>
    <w:rsid w:val="002F469A"/>
    <w:pPr>
      <w:keepNext/>
      <w:keepLines/>
      <w:spacing w:before="320" w:after="80"/>
      <w:outlineLvl w:val="2"/>
    </w:pPr>
    <w:rPr>
      <w:b/>
      <w:color w:val="434343"/>
      <w:sz w:val="28"/>
      <w:szCs w:val="28"/>
    </w:rPr>
  </w:style>
  <w:style w:type="paragraph" w:styleId="4">
    <w:name w:val="heading 4"/>
    <w:basedOn w:val="a"/>
    <w:next w:val="a"/>
    <w:link w:val="40"/>
    <w:uiPriority w:val="9"/>
    <w:unhideWhenUsed/>
    <w:qFormat/>
    <w:rsid w:val="002F469A"/>
    <w:pPr>
      <w:keepNext/>
      <w:keepLines/>
      <w:spacing w:before="280" w:after="80"/>
      <w:outlineLvl w:val="3"/>
    </w:pPr>
    <w:rPr>
      <w:b/>
      <w:sz w:val="24"/>
      <w:szCs w:val="24"/>
    </w:rPr>
  </w:style>
  <w:style w:type="paragraph" w:styleId="5">
    <w:name w:val="heading 5"/>
    <w:basedOn w:val="a"/>
    <w:next w:val="a"/>
    <w:link w:val="50"/>
    <w:uiPriority w:val="9"/>
    <w:semiHidden/>
    <w:unhideWhenUsed/>
    <w:qFormat/>
    <w:rsid w:val="002F469A"/>
    <w:pPr>
      <w:keepNext/>
      <w:keepLines/>
      <w:spacing w:before="240" w:after="80"/>
      <w:outlineLvl w:val="4"/>
    </w:pPr>
    <w:rPr>
      <w:color w:val="666666"/>
      <w:sz w:val="22"/>
    </w:rPr>
  </w:style>
  <w:style w:type="paragraph" w:styleId="6">
    <w:name w:val="heading 6"/>
    <w:basedOn w:val="a"/>
    <w:next w:val="a"/>
    <w:link w:val="60"/>
    <w:uiPriority w:val="9"/>
    <w:semiHidden/>
    <w:unhideWhenUsed/>
    <w:qFormat/>
    <w:rsid w:val="002F469A"/>
    <w:pPr>
      <w:keepNext/>
      <w:keepLines/>
      <w:spacing w:before="240" w:after="80"/>
      <w:outlineLvl w:val="5"/>
    </w:pPr>
    <w:rPr>
      <w:i/>
      <w:color w:val="66666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69A"/>
    <w:rPr>
      <w:rFonts w:ascii="Times New Roman" w:eastAsia="Times New Roman" w:hAnsi="Times New Roman" w:cs="Times New Roman"/>
      <w:sz w:val="40"/>
      <w:szCs w:val="40"/>
      <w:lang w:eastAsia="uk-UA"/>
    </w:rPr>
  </w:style>
  <w:style w:type="character" w:customStyle="1" w:styleId="21">
    <w:name w:val="Заголовок 2 Знак"/>
    <w:basedOn w:val="a0"/>
    <w:link w:val="20"/>
    <w:uiPriority w:val="9"/>
    <w:rsid w:val="002F469A"/>
    <w:rPr>
      <w:rFonts w:ascii="Times New Roman" w:eastAsia="Times New Roman" w:hAnsi="Times New Roman" w:cs="Times New Roman"/>
      <w:sz w:val="32"/>
      <w:szCs w:val="32"/>
      <w:lang w:eastAsia="uk-UA"/>
    </w:rPr>
  </w:style>
  <w:style w:type="character" w:customStyle="1" w:styleId="30">
    <w:name w:val="Заголовок 3 Знак"/>
    <w:basedOn w:val="a0"/>
    <w:link w:val="3"/>
    <w:uiPriority w:val="9"/>
    <w:rsid w:val="002F469A"/>
    <w:rPr>
      <w:rFonts w:ascii="Times New Roman" w:eastAsia="Times New Roman" w:hAnsi="Times New Roman" w:cs="Times New Roman"/>
      <w:b/>
      <w:color w:val="434343"/>
      <w:sz w:val="28"/>
      <w:szCs w:val="28"/>
      <w:lang w:eastAsia="uk-UA"/>
    </w:rPr>
  </w:style>
  <w:style w:type="character" w:customStyle="1" w:styleId="40">
    <w:name w:val="Заголовок 4 Знак"/>
    <w:basedOn w:val="a0"/>
    <w:link w:val="4"/>
    <w:uiPriority w:val="9"/>
    <w:rsid w:val="002F469A"/>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rsid w:val="002F469A"/>
    <w:rPr>
      <w:rFonts w:ascii="Times New Roman" w:eastAsia="Times New Roman" w:hAnsi="Times New Roman" w:cs="Times New Roman"/>
      <w:color w:val="666666"/>
      <w:szCs w:val="18"/>
      <w:lang w:eastAsia="uk-UA"/>
    </w:rPr>
  </w:style>
  <w:style w:type="character" w:customStyle="1" w:styleId="60">
    <w:name w:val="Заголовок 6 Знак"/>
    <w:basedOn w:val="a0"/>
    <w:link w:val="6"/>
    <w:uiPriority w:val="9"/>
    <w:semiHidden/>
    <w:rsid w:val="002F469A"/>
    <w:rPr>
      <w:rFonts w:ascii="Times New Roman" w:eastAsia="Times New Roman" w:hAnsi="Times New Roman" w:cs="Times New Roman"/>
      <w:i/>
      <w:color w:val="666666"/>
      <w:szCs w:val="18"/>
      <w:lang w:eastAsia="uk-UA"/>
    </w:rPr>
  </w:style>
  <w:style w:type="table" w:customStyle="1" w:styleId="TableNormal">
    <w:name w:val="Table Normal"/>
    <w:rsid w:val="002F469A"/>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paragraph" w:styleId="a3">
    <w:name w:val="Title"/>
    <w:basedOn w:val="a"/>
    <w:next w:val="a"/>
    <w:link w:val="a4"/>
    <w:uiPriority w:val="10"/>
    <w:qFormat/>
    <w:rsid w:val="002F469A"/>
    <w:pPr>
      <w:keepNext/>
      <w:keepLines/>
      <w:spacing w:after="60"/>
    </w:pPr>
    <w:rPr>
      <w:sz w:val="52"/>
      <w:szCs w:val="52"/>
    </w:rPr>
  </w:style>
  <w:style w:type="character" w:customStyle="1" w:styleId="a4">
    <w:name w:val="Название Знак"/>
    <w:basedOn w:val="a0"/>
    <w:link w:val="a3"/>
    <w:uiPriority w:val="10"/>
    <w:rsid w:val="002F469A"/>
    <w:rPr>
      <w:rFonts w:ascii="Times New Roman" w:eastAsia="Times New Roman" w:hAnsi="Times New Roman" w:cs="Times New Roman"/>
      <w:sz w:val="52"/>
      <w:szCs w:val="52"/>
      <w:lang w:eastAsia="uk-UA"/>
    </w:rPr>
  </w:style>
  <w:style w:type="paragraph" w:styleId="a5">
    <w:name w:val="Subtitle"/>
    <w:basedOn w:val="a"/>
    <w:next w:val="a"/>
    <w:link w:val="a6"/>
    <w:rsid w:val="002F469A"/>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rsid w:val="002F469A"/>
    <w:rPr>
      <w:rFonts w:ascii="Arial" w:eastAsia="Arial" w:hAnsi="Arial" w:cs="Arial"/>
      <w:color w:val="666666"/>
      <w:sz w:val="30"/>
      <w:szCs w:val="30"/>
      <w:lang w:eastAsia="uk-UA"/>
    </w:rPr>
  </w:style>
  <w:style w:type="table" w:customStyle="1" w:styleId="9">
    <w:name w:val="9"/>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8">
    <w:name w:val="8"/>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7">
    <w:name w:val="7"/>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61">
    <w:name w:val="6"/>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51">
    <w:name w:val="5"/>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41">
    <w:name w:val="4"/>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31">
    <w:name w:val="3"/>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22">
    <w:name w:val="2"/>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11">
    <w:name w:val="1"/>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paragraph" w:customStyle="1" w:styleId="12">
    <w:name w:val="1 Запитання"/>
    <w:basedOn w:val="3"/>
    <w:qFormat/>
    <w:rsid w:val="002F469A"/>
    <w:pPr>
      <w:spacing w:before="240" w:after="120"/>
      <w:jc w:val="left"/>
    </w:pPr>
    <w:rPr>
      <w:color w:val="auto"/>
      <w:sz w:val="18"/>
      <w:szCs w:val="18"/>
    </w:rPr>
  </w:style>
  <w:style w:type="paragraph" w:customStyle="1" w:styleId="2">
    <w:name w:val="2 Відповідь з одним варіантом"/>
    <w:basedOn w:val="a"/>
    <w:qFormat/>
    <w:rsid w:val="002F469A"/>
    <w:pPr>
      <w:numPr>
        <w:numId w:val="5"/>
      </w:numPr>
      <w:pBdr>
        <w:top w:val="nil"/>
        <w:left w:val="nil"/>
        <w:bottom w:val="nil"/>
        <w:right w:val="nil"/>
        <w:between w:val="nil"/>
      </w:pBdr>
    </w:pPr>
  </w:style>
  <w:style w:type="paragraph" w:customStyle="1" w:styleId="32">
    <w:name w:val="3 Відповідь з кількома варіантами"/>
    <w:basedOn w:val="2"/>
    <w:qFormat/>
    <w:rsid w:val="002F469A"/>
    <w:pPr>
      <w:numPr>
        <w:numId w:val="0"/>
      </w:numPr>
      <w:tabs>
        <w:tab w:val="num" w:pos="720"/>
      </w:tabs>
      <w:ind w:left="720" w:hanging="720"/>
    </w:pPr>
    <w:rPr>
      <w:color w:val="E36C0A" w:themeColor="accent6" w:themeShade="BF"/>
    </w:rPr>
  </w:style>
  <w:style w:type="paragraph" w:customStyle="1" w:styleId="42">
    <w:name w:val="4. Коментар до запитання"/>
    <w:basedOn w:val="a"/>
    <w:qFormat/>
    <w:rsid w:val="002F469A"/>
    <w:pPr>
      <w:widowControl w:val="0"/>
      <w:spacing w:before="120" w:after="120" w:line="360" w:lineRule="auto"/>
    </w:pPr>
    <w:rPr>
      <w:szCs w:val="24"/>
    </w:rPr>
  </w:style>
  <w:style w:type="paragraph" w:customStyle="1" w:styleId="62">
    <w:name w:val="6 Місце для відповідей"/>
    <w:qFormat/>
    <w:rsid w:val="002F469A"/>
    <w:pPr>
      <w:widowControl w:val="0"/>
      <w:spacing w:before="240" w:after="0" w:line="480" w:lineRule="auto"/>
      <w:ind w:firstLine="340"/>
      <w:jc w:val="both"/>
    </w:pPr>
    <w:rPr>
      <w:rFonts w:ascii="Times New Roman" w:eastAsia="Times New Roman" w:hAnsi="Times New Roman" w:cs="Times New Roman"/>
      <w:b/>
      <w:sz w:val="18"/>
      <w:szCs w:val="18"/>
      <w:lang w:eastAsia="uk-UA"/>
    </w:rPr>
  </w:style>
  <w:style w:type="paragraph" w:styleId="a7">
    <w:name w:val="List Paragraph"/>
    <w:basedOn w:val="a"/>
    <w:uiPriority w:val="34"/>
    <w:qFormat/>
    <w:rsid w:val="002F469A"/>
    <w:pPr>
      <w:ind w:left="720"/>
      <w:contextualSpacing/>
    </w:pPr>
  </w:style>
  <w:style w:type="character" w:styleId="a8">
    <w:name w:val="annotation reference"/>
    <w:basedOn w:val="a0"/>
    <w:uiPriority w:val="99"/>
    <w:semiHidden/>
    <w:unhideWhenUsed/>
    <w:rsid w:val="002F469A"/>
    <w:rPr>
      <w:sz w:val="16"/>
      <w:szCs w:val="16"/>
    </w:rPr>
  </w:style>
  <w:style w:type="paragraph" w:styleId="a9">
    <w:name w:val="annotation text"/>
    <w:basedOn w:val="a"/>
    <w:link w:val="aa"/>
    <w:uiPriority w:val="99"/>
    <w:semiHidden/>
    <w:unhideWhenUsed/>
    <w:rsid w:val="002F469A"/>
    <w:rPr>
      <w:sz w:val="20"/>
      <w:szCs w:val="20"/>
    </w:rPr>
  </w:style>
  <w:style w:type="character" w:customStyle="1" w:styleId="aa">
    <w:name w:val="Текст примечания Знак"/>
    <w:basedOn w:val="a0"/>
    <w:link w:val="a9"/>
    <w:uiPriority w:val="99"/>
    <w:semiHidden/>
    <w:rsid w:val="002F469A"/>
    <w:rPr>
      <w:rFonts w:ascii="Times New Roman" w:eastAsia="Times New Roman" w:hAnsi="Times New Roman" w:cs="Times New Roman"/>
      <w:sz w:val="20"/>
      <w:szCs w:val="20"/>
      <w:lang w:eastAsia="uk-UA"/>
    </w:rPr>
  </w:style>
  <w:style w:type="paragraph" w:styleId="ab">
    <w:name w:val="annotation subject"/>
    <w:basedOn w:val="a9"/>
    <w:next w:val="a9"/>
    <w:link w:val="ac"/>
    <w:uiPriority w:val="99"/>
    <w:semiHidden/>
    <w:unhideWhenUsed/>
    <w:rsid w:val="002F469A"/>
    <w:rPr>
      <w:b/>
      <w:bCs/>
    </w:rPr>
  </w:style>
  <w:style w:type="character" w:customStyle="1" w:styleId="ac">
    <w:name w:val="Тема примечания Знак"/>
    <w:basedOn w:val="aa"/>
    <w:link w:val="ab"/>
    <w:uiPriority w:val="99"/>
    <w:semiHidden/>
    <w:rsid w:val="002F469A"/>
    <w:rPr>
      <w:rFonts w:ascii="Times New Roman" w:eastAsia="Times New Roman" w:hAnsi="Times New Roman" w:cs="Times New Roman"/>
      <w:b/>
      <w:bCs/>
      <w:sz w:val="20"/>
      <w:szCs w:val="20"/>
      <w:lang w:eastAsia="uk-UA"/>
    </w:rPr>
  </w:style>
  <w:style w:type="paragraph" w:styleId="ad">
    <w:name w:val="Balloon Text"/>
    <w:basedOn w:val="a"/>
    <w:link w:val="ae"/>
    <w:uiPriority w:val="99"/>
    <w:semiHidden/>
    <w:unhideWhenUsed/>
    <w:rsid w:val="002F469A"/>
    <w:rPr>
      <w:rFonts w:ascii="Segoe UI" w:hAnsi="Segoe UI" w:cs="Segoe UI"/>
    </w:rPr>
  </w:style>
  <w:style w:type="character" w:customStyle="1" w:styleId="ae">
    <w:name w:val="Текст выноски Знак"/>
    <w:basedOn w:val="a0"/>
    <w:link w:val="ad"/>
    <w:uiPriority w:val="99"/>
    <w:semiHidden/>
    <w:rsid w:val="002F469A"/>
    <w:rPr>
      <w:rFonts w:ascii="Segoe UI" w:eastAsia="Times New Roman" w:hAnsi="Segoe UI" w:cs="Segoe UI"/>
      <w:sz w:val="18"/>
      <w:szCs w:val="18"/>
      <w:lang w:eastAsia="uk-UA"/>
    </w:rPr>
  </w:style>
  <w:style w:type="table" w:customStyle="1" w:styleId="TableNormal1">
    <w:name w:val="Table Normal1"/>
    <w:rsid w:val="002F469A"/>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table" w:styleId="af">
    <w:name w:val="Table Grid"/>
    <w:basedOn w:val="a1"/>
    <w:uiPriority w:val="39"/>
    <w:rsid w:val="002F469A"/>
    <w:pPr>
      <w:spacing w:after="0" w:line="240" w:lineRule="auto"/>
      <w:ind w:firstLine="340"/>
      <w:jc w:val="both"/>
    </w:pPr>
    <w:rPr>
      <w:rFonts w:ascii="Times New Roman" w:eastAsia="Times New Roman" w:hAnsi="Times New Roman" w:cs="Times New Roman"/>
      <w:sz w:val="18"/>
      <w:szCs w:val="18"/>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2F469A"/>
    <w:pPr>
      <w:tabs>
        <w:tab w:val="center" w:pos="4819"/>
        <w:tab w:val="right" w:pos="9639"/>
      </w:tabs>
    </w:pPr>
  </w:style>
  <w:style w:type="character" w:customStyle="1" w:styleId="af1">
    <w:name w:val="Верхний колонтитул Знак"/>
    <w:basedOn w:val="a0"/>
    <w:link w:val="af0"/>
    <w:uiPriority w:val="99"/>
    <w:rsid w:val="002F469A"/>
    <w:rPr>
      <w:rFonts w:ascii="Times New Roman" w:eastAsia="Times New Roman" w:hAnsi="Times New Roman" w:cs="Times New Roman"/>
      <w:sz w:val="18"/>
      <w:szCs w:val="18"/>
      <w:lang w:eastAsia="uk-UA"/>
    </w:rPr>
  </w:style>
  <w:style w:type="paragraph" w:styleId="af2">
    <w:name w:val="footer"/>
    <w:basedOn w:val="a"/>
    <w:link w:val="af3"/>
    <w:uiPriority w:val="99"/>
    <w:unhideWhenUsed/>
    <w:rsid w:val="002F469A"/>
    <w:pPr>
      <w:tabs>
        <w:tab w:val="center" w:pos="4819"/>
        <w:tab w:val="right" w:pos="9639"/>
      </w:tabs>
    </w:pPr>
  </w:style>
  <w:style w:type="character" w:customStyle="1" w:styleId="af3">
    <w:name w:val="Нижний колонтитул Знак"/>
    <w:basedOn w:val="a0"/>
    <w:link w:val="af2"/>
    <w:uiPriority w:val="99"/>
    <w:rsid w:val="002F469A"/>
    <w:rPr>
      <w:rFonts w:ascii="Times New Roman" w:eastAsia="Times New Roman" w:hAnsi="Times New Roman" w:cs="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9A"/>
    <w:pPr>
      <w:spacing w:after="0" w:line="240" w:lineRule="auto"/>
      <w:ind w:firstLine="340"/>
      <w:jc w:val="both"/>
    </w:pPr>
    <w:rPr>
      <w:rFonts w:ascii="Times New Roman" w:eastAsia="Times New Roman" w:hAnsi="Times New Roman" w:cs="Times New Roman"/>
      <w:sz w:val="18"/>
      <w:szCs w:val="18"/>
      <w:lang w:eastAsia="uk-UA"/>
    </w:rPr>
  </w:style>
  <w:style w:type="paragraph" w:styleId="1">
    <w:name w:val="heading 1"/>
    <w:basedOn w:val="a"/>
    <w:next w:val="a"/>
    <w:link w:val="10"/>
    <w:uiPriority w:val="9"/>
    <w:qFormat/>
    <w:rsid w:val="002F469A"/>
    <w:pPr>
      <w:keepNext/>
      <w:keepLines/>
      <w:spacing w:before="400" w:after="120"/>
      <w:outlineLvl w:val="0"/>
    </w:pPr>
    <w:rPr>
      <w:sz w:val="40"/>
      <w:szCs w:val="40"/>
    </w:rPr>
  </w:style>
  <w:style w:type="paragraph" w:styleId="20">
    <w:name w:val="heading 2"/>
    <w:basedOn w:val="a"/>
    <w:next w:val="a"/>
    <w:link w:val="21"/>
    <w:uiPriority w:val="9"/>
    <w:unhideWhenUsed/>
    <w:qFormat/>
    <w:rsid w:val="002F469A"/>
    <w:pPr>
      <w:keepNext/>
      <w:keepLines/>
      <w:spacing w:before="360" w:after="120"/>
      <w:outlineLvl w:val="1"/>
    </w:pPr>
    <w:rPr>
      <w:sz w:val="32"/>
      <w:szCs w:val="32"/>
    </w:rPr>
  </w:style>
  <w:style w:type="paragraph" w:styleId="3">
    <w:name w:val="heading 3"/>
    <w:basedOn w:val="a"/>
    <w:next w:val="a"/>
    <w:link w:val="30"/>
    <w:uiPriority w:val="9"/>
    <w:unhideWhenUsed/>
    <w:qFormat/>
    <w:rsid w:val="002F469A"/>
    <w:pPr>
      <w:keepNext/>
      <w:keepLines/>
      <w:spacing w:before="320" w:after="80"/>
      <w:outlineLvl w:val="2"/>
    </w:pPr>
    <w:rPr>
      <w:b/>
      <w:color w:val="434343"/>
      <w:sz w:val="28"/>
      <w:szCs w:val="28"/>
    </w:rPr>
  </w:style>
  <w:style w:type="paragraph" w:styleId="4">
    <w:name w:val="heading 4"/>
    <w:basedOn w:val="a"/>
    <w:next w:val="a"/>
    <w:link w:val="40"/>
    <w:uiPriority w:val="9"/>
    <w:unhideWhenUsed/>
    <w:qFormat/>
    <w:rsid w:val="002F469A"/>
    <w:pPr>
      <w:keepNext/>
      <w:keepLines/>
      <w:spacing w:before="280" w:after="80"/>
      <w:outlineLvl w:val="3"/>
    </w:pPr>
    <w:rPr>
      <w:b/>
      <w:sz w:val="24"/>
      <w:szCs w:val="24"/>
    </w:rPr>
  </w:style>
  <w:style w:type="paragraph" w:styleId="5">
    <w:name w:val="heading 5"/>
    <w:basedOn w:val="a"/>
    <w:next w:val="a"/>
    <w:link w:val="50"/>
    <w:uiPriority w:val="9"/>
    <w:semiHidden/>
    <w:unhideWhenUsed/>
    <w:qFormat/>
    <w:rsid w:val="002F469A"/>
    <w:pPr>
      <w:keepNext/>
      <w:keepLines/>
      <w:spacing w:before="240" w:after="80"/>
      <w:outlineLvl w:val="4"/>
    </w:pPr>
    <w:rPr>
      <w:color w:val="666666"/>
      <w:sz w:val="22"/>
    </w:rPr>
  </w:style>
  <w:style w:type="paragraph" w:styleId="6">
    <w:name w:val="heading 6"/>
    <w:basedOn w:val="a"/>
    <w:next w:val="a"/>
    <w:link w:val="60"/>
    <w:uiPriority w:val="9"/>
    <w:semiHidden/>
    <w:unhideWhenUsed/>
    <w:qFormat/>
    <w:rsid w:val="002F469A"/>
    <w:pPr>
      <w:keepNext/>
      <w:keepLines/>
      <w:spacing w:before="240" w:after="80"/>
      <w:outlineLvl w:val="5"/>
    </w:pPr>
    <w:rPr>
      <w:i/>
      <w:color w:val="666666"/>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469A"/>
    <w:rPr>
      <w:rFonts w:ascii="Times New Roman" w:eastAsia="Times New Roman" w:hAnsi="Times New Roman" w:cs="Times New Roman"/>
      <w:sz w:val="40"/>
      <w:szCs w:val="40"/>
      <w:lang w:eastAsia="uk-UA"/>
    </w:rPr>
  </w:style>
  <w:style w:type="character" w:customStyle="1" w:styleId="21">
    <w:name w:val="Заголовок 2 Знак"/>
    <w:basedOn w:val="a0"/>
    <w:link w:val="20"/>
    <w:uiPriority w:val="9"/>
    <w:rsid w:val="002F469A"/>
    <w:rPr>
      <w:rFonts w:ascii="Times New Roman" w:eastAsia="Times New Roman" w:hAnsi="Times New Roman" w:cs="Times New Roman"/>
      <w:sz w:val="32"/>
      <w:szCs w:val="32"/>
      <w:lang w:eastAsia="uk-UA"/>
    </w:rPr>
  </w:style>
  <w:style w:type="character" w:customStyle="1" w:styleId="30">
    <w:name w:val="Заголовок 3 Знак"/>
    <w:basedOn w:val="a0"/>
    <w:link w:val="3"/>
    <w:uiPriority w:val="9"/>
    <w:rsid w:val="002F469A"/>
    <w:rPr>
      <w:rFonts w:ascii="Times New Roman" w:eastAsia="Times New Roman" w:hAnsi="Times New Roman" w:cs="Times New Roman"/>
      <w:b/>
      <w:color w:val="434343"/>
      <w:sz w:val="28"/>
      <w:szCs w:val="28"/>
      <w:lang w:eastAsia="uk-UA"/>
    </w:rPr>
  </w:style>
  <w:style w:type="character" w:customStyle="1" w:styleId="40">
    <w:name w:val="Заголовок 4 Знак"/>
    <w:basedOn w:val="a0"/>
    <w:link w:val="4"/>
    <w:uiPriority w:val="9"/>
    <w:rsid w:val="002F469A"/>
    <w:rPr>
      <w:rFonts w:ascii="Times New Roman" w:eastAsia="Times New Roman" w:hAnsi="Times New Roman" w:cs="Times New Roman"/>
      <w:b/>
      <w:sz w:val="24"/>
      <w:szCs w:val="24"/>
      <w:lang w:eastAsia="uk-UA"/>
    </w:rPr>
  </w:style>
  <w:style w:type="character" w:customStyle="1" w:styleId="50">
    <w:name w:val="Заголовок 5 Знак"/>
    <w:basedOn w:val="a0"/>
    <w:link w:val="5"/>
    <w:uiPriority w:val="9"/>
    <w:semiHidden/>
    <w:rsid w:val="002F469A"/>
    <w:rPr>
      <w:rFonts w:ascii="Times New Roman" w:eastAsia="Times New Roman" w:hAnsi="Times New Roman" w:cs="Times New Roman"/>
      <w:color w:val="666666"/>
      <w:szCs w:val="18"/>
      <w:lang w:eastAsia="uk-UA"/>
    </w:rPr>
  </w:style>
  <w:style w:type="character" w:customStyle="1" w:styleId="60">
    <w:name w:val="Заголовок 6 Знак"/>
    <w:basedOn w:val="a0"/>
    <w:link w:val="6"/>
    <w:uiPriority w:val="9"/>
    <w:semiHidden/>
    <w:rsid w:val="002F469A"/>
    <w:rPr>
      <w:rFonts w:ascii="Times New Roman" w:eastAsia="Times New Roman" w:hAnsi="Times New Roman" w:cs="Times New Roman"/>
      <w:i/>
      <w:color w:val="666666"/>
      <w:szCs w:val="18"/>
      <w:lang w:eastAsia="uk-UA"/>
    </w:rPr>
  </w:style>
  <w:style w:type="table" w:customStyle="1" w:styleId="TableNormal">
    <w:name w:val="Table Normal"/>
    <w:rsid w:val="002F469A"/>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paragraph" w:styleId="a3">
    <w:name w:val="Title"/>
    <w:basedOn w:val="a"/>
    <w:next w:val="a"/>
    <w:link w:val="a4"/>
    <w:uiPriority w:val="10"/>
    <w:qFormat/>
    <w:rsid w:val="002F469A"/>
    <w:pPr>
      <w:keepNext/>
      <w:keepLines/>
      <w:spacing w:after="60"/>
    </w:pPr>
    <w:rPr>
      <w:sz w:val="52"/>
      <w:szCs w:val="52"/>
    </w:rPr>
  </w:style>
  <w:style w:type="character" w:customStyle="1" w:styleId="a4">
    <w:name w:val="Название Знак"/>
    <w:basedOn w:val="a0"/>
    <w:link w:val="a3"/>
    <w:uiPriority w:val="10"/>
    <w:rsid w:val="002F469A"/>
    <w:rPr>
      <w:rFonts w:ascii="Times New Roman" w:eastAsia="Times New Roman" w:hAnsi="Times New Roman" w:cs="Times New Roman"/>
      <w:sz w:val="52"/>
      <w:szCs w:val="52"/>
      <w:lang w:eastAsia="uk-UA"/>
    </w:rPr>
  </w:style>
  <w:style w:type="paragraph" w:styleId="a5">
    <w:name w:val="Subtitle"/>
    <w:basedOn w:val="a"/>
    <w:next w:val="a"/>
    <w:link w:val="a6"/>
    <w:rsid w:val="002F469A"/>
    <w:pPr>
      <w:keepNext/>
      <w:keepLines/>
      <w:spacing w:after="320"/>
    </w:pPr>
    <w:rPr>
      <w:rFonts w:ascii="Arial" w:eastAsia="Arial" w:hAnsi="Arial" w:cs="Arial"/>
      <w:color w:val="666666"/>
      <w:sz w:val="30"/>
      <w:szCs w:val="30"/>
    </w:rPr>
  </w:style>
  <w:style w:type="character" w:customStyle="1" w:styleId="a6">
    <w:name w:val="Подзаголовок Знак"/>
    <w:basedOn w:val="a0"/>
    <w:link w:val="a5"/>
    <w:rsid w:val="002F469A"/>
    <w:rPr>
      <w:rFonts w:ascii="Arial" w:eastAsia="Arial" w:hAnsi="Arial" w:cs="Arial"/>
      <w:color w:val="666666"/>
      <w:sz w:val="30"/>
      <w:szCs w:val="30"/>
      <w:lang w:eastAsia="uk-UA"/>
    </w:rPr>
  </w:style>
  <w:style w:type="table" w:customStyle="1" w:styleId="9">
    <w:name w:val="9"/>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8">
    <w:name w:val="8"/>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7">
    <w:name w:val="7"/>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61">
    <w:name w:val="6"/>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51">
    <w:name w:val="5"/>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41">
    <w:name w:val="4"/>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31">
    <w:name w:val="3"/>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22">
    <w:name w:val="2"/>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table" w:customStyle="1" w:styleId="11">
    <w:name w:val="1"/>
    <w:basedOn w:val="a1"/>
    <w:rsid w:val="002F469A"/>
    <w:pPr>
      <w:spacing w:after="0" w:line="240" w:lineRule="auto"/>
      <w:ind w:firstLine="340"/>
      <w:jc w:val="both"/>
    </w:pPr>
    <w:rPr>
      <w:rFonts w:ascii="Times New Roman" w:eastAsia="Times New Roman" w:hAnsi="Times New Roman" w:cs="Times New Roman"/>
      <w:sz w:val="18"/>
      <w:szCs w:val="18"/>
      <w:lang w:eastAsia="uk-UA"/>
    </w:rPr>
    <w:tblPr>
      <w:tblStyleRowBandSize w:val="1"/>
      <w:tblStyleColBandSize w:val="1"/>
      <w:tblInd w:w="0" w:type="dxa"/>
      <w:tblCellMar>
        <w:top w:w="100" w:type="dxa"/>
        <w:left w:w="100" w:type="dxa"/>
        <w:bottom w:w="100" w:type="dxa"/>
        <w:right w:w="100" w:type="dxa"/>
      </w:tblCellMar>
    </w:tblPr>
  </w:style>
  <w:style w:type="paragraph" w:customStyle="1" w:styleId="12">
    <w:name w:val="1 Запитання"/>
    <w:basedOn w:val="3"/>
    <w:qFormat/>
    <w:rsid w:val="002F469A"/>
    <w:pPr>
      <w:spacing w:before="240" w:after="120"/>
      <w:jc w:val="left"/>
    </w:pPr>
    <w:rPr>
      <w:color w:val="auto"/>
      <w:sz w:val="18"/>
      <w:szCs w:val="18"/>
    </w:rPr>
  </w:style>
  <w:style w:type="paragraph" w:customStyle="1" w:styleId="2">
    <w:name w:val="2 Відповідь з одним варіантом"/>
    <w:basedOn w:val="a"/>
    <w:qFormat/>
    <w:rsid w:val="002F469A"/>
    <w:pPr>
      <w:numPr>
        <w:numId w:val="5"/>
      </w:numPr>
      <w:pBdr>
        <w:top w:val="nil"/>
        <w:left w:val="nil"/>
        <w:bottom w:val="nil"/>
        <w:right w:val="nil"/>
        <w:between w:val="nil"/>
      </w:pBdr>
    </w:pPr>
  </w:style>
  <w:style w:type="paragraph" w:customStyle="1" w:styleId="32">
    <w:name w:val="3 Відповідь з кількома варіантами"/>
    <w:basedOn w:val="2"/>
    <w:qFormat/>
    <w:rsid w:val="002F469A"/>
    <w:pPr>
      <w:numPr>
        <w:numId w:val="0"/>
      </w:numPr>
      <w:tabs>
        <w:tab w:val="num" w:pos="720"/>
      </w:tabs>
      <w:ind w:left="720" w:hanging="720"/>
    </w:pPr>
    <w:rPr>
      <w:color w:val="E36C0A" w:themeColor="accent6" w:themeShade="BF"/>
    </w:rPr>
  </w:style>
  <w:style w:type="paragraph" w:customStyle="1" w:styleId="42">
    <w:name w:val="4. Коментар до запитання"/>
    <w:basedOn w:val="a"/>
    <w:qFormat/>
    <w:rsid w:val="002F469A"/>
    <w:pPr>
      <w:widowControl w:val="0"/>
      <w:spacing w:before="120" w:after="120" w:line="360" w:lineRule="auto"/>
    </w:pPr>
    <w:rPr>
      <w:szCs w:val="24"/>
    </w:rPr>
  </w:style>
  <w:style w:type="paragraph" w:customStyle="1" w:styleId="62">
    <w:name w:val="6 Місце для відповідей"/>
    <w:qFormat/>
    <w:rsid w:val="002F469A"/>
    <w:pPr>
      <w:widowControl w:val="0"/>
      <w:spacing w:before="240" w:after="0" w:line="480" w:lineRule="auto"/>
      <w:ind w:firstLine="340"/>
      <w:jc w:val="both"/>
    </w:pPr>
    <w:rPr>
      <w:rFonts w:ascii="Times New Roman" w:eastAsia="Times New Roman" w:hAnsi="Times New Roman" w:cs="Times New Roman"/>
      <w:b/>
      <w:sz w:val="18"/>
      <w:szCs w:val="18"/>
      <w:lang w:eastAsia="uk-UA"/>
    </w:rPr>
  </w:style>
  <w:style w:type="paragraph" w:styleId="a7">
    <w:name w:val="List Paragraph"/>
    <w:basedOn w:val="a"/>
    <w:uiPriority w:val="34"/>
    <w:qFormat/>
    <w:rsid w:val="002F469A"/>
    <w:pPr>
      <w:ind w:left="720"/>
      <w:contextualSpacing/>
    </w:pPr>
  </w:style>
  <w:style w:type="character" w:styleId="a8">
    <w:name w:val="annotation reference"/>
    <w:basedOn w:val="a0"/>
    <w:uiPriority w:val="99"/>
    <w:semiHidden/>
    <w:unhideWhenUsed/>
    <w:rsid w:val="002F469A"/>
    <w:rPr>
      <w:sz w:val="16"/>
      <w:szCs w:val="16"/>
    </w:rPr>
  </w:style>
  <w:style w:type="paragraph" w:styleId="a9">
    <w:name w:val="annotation text"/>
    <w:basedOn w:val="a"/>
    <w:link w:val="aa"/>
    <w:uiPriority w:val="99"/>
    <w:semiHidden/>
    <w:unhideWhenUsed/>
    <w:rsid w:val="002F469A"/>
    <w:rPr>
      <w:sz w:val="20"/>
      <w:szCs w:val="20"/>
    </w:rPr>
  </w:style>
  <w:style w:type="character" w:customStyle="1" w:styleId="aa">
    <w:name w:val="Текст примечания Знак"/>
    <w:basedOn w:val="a0"/>
    <w:link w:val="a9"/>
    <w:uiPriority w:val="99"/>
    <w:semiHidden/>
    <w:rsid w:val="002F469A"/>
    <w:rPr>
      <w:rFonts w:ascii="Times New Roman" w:eastAsia="Times New Roman" w:hAnsi="Times New Roman" w:cs="Times New Roman"/>
      <w:sz w:val="20"/>
      <w:szCs w:val="20"/>
      <w:lang w:eastAsia="uk-UA"/>
    </w:rPr>
  </w:style>
  <w:style w:type="paragraph" w:styleId="ab">
    <w:name w:val="annotation subject"/>
    <w:basedOn w:val="a9"/>
    <w:next w:val="a9"/>
    <w:link w:val="ac"/>
    <w:uiPriority w:val="99"/>
    <w:semiHidden/>
    <w:unhideWhenUsed/>
    <w:rsid w:val="002F469A"/>
    <w:rPr>
      <w:b/>
      <w:bCs/>
    </w:rPr>
  </w:style>
  <w:style w:type="character" w:customStyle="1" w:styleId="ac">
    <w:name w:val="Тема примечания Знак"/>
    <w:basedOn w:val="aa"/>
    <w:link w:val="ab"/>
    <w:uiPriority w:val="99"/>
    <w:semiHidden/>
    <w:rsid w:val="002F469A"/>
    <w:rPr>
      <w:rFonts w:ascii="Times New Roman" w:eastAsia="Times New Roman" w:hAnsi="Times New Roman" w:cs="Times New Roman"/>
      <w:b/>
      <w:bCs/>
      <w:sz w:val="20"/>
      <w:szCs w:val="20"/>
      <w:lang w:eastAsia="uk-UA"/>
    </w:rPr>
  </w:style>
  <w:style w:type="paragraph" w:styleId="ad">
    <w:name w:val="Balloon Text"/>
    <w:basedOn w:val="a"/>
    <w:link w:val="ae"/>
    <w:uiPriority w:val="99"/>
    <w:semiHidden/>
    <w:unhideWhenUsed/>
    <w:rsid w:val="002F469A"/>
    <w:rPr>
      <w:rFonts w:ascii="Segoe UI" w:hAnsi="Segoe UI" w:cs="Segoe UI"/>
    </w:rPr>
  </w:style>
  <w:style w:type="character" w:customStyle="1" w:styleId="ae">
    <w:name w:val="Текст выноски Знак"/>
    <w:basedOn w:val="a0"/>
    <w:link w:val="ad"/>
    <w:uiPriority w:val="99"/>
    <w:semiHidden/>
    <w:rsid w:val="002F469A"/>
    <w:rPr>
      <w:rFonts w:ascii="Segoe UI" w:eastAsia="Times New Roman" w:hAnsi="Segoe UI" w:cs="Segoe UI"/>
      <w:sz w:val="18"/>
      <w:szCs w:val="18"/>
      <w:lang w:eastAsia="uk-UA"/>
    </w:rPr>
  </w:style>
  <w:style w:type="table" w:customStyle="1" w:styleId="TableNormal1">
    <w:name w:val="Table Normal1"/>
    <w:rsid w:val="002F469A"/>
    <w:pPr>
      <w:spacing w:after="0" w:line="240" w:lineRule="auto"/>
      <w:ind w:firstLine="340"/>
      <w:jc w:val="both"/>
    </w:pPr>
    <w:rPr>
      <w:rFonts w:ascii="Times New Roman" w:eastAsia="Times New Roman" w:hAnsi="Times New Roman" w:cs="Times New Roman"/>
      <w:sz w:val="18"/>
      <w:szCs w:val="18"/>
      <w:lang w:eastAsia="uk-UA"/>
    </w:rPr>
    <w:tblPr>
      <w:tblCellMar>
        <w:top w:w="0" w:type="dxa"/>
        <w:left w:w="0" w:type="dxa"/>
        <w:bottom w:w="0" w:type="dxa"/>
        <w:right w:w="0" w:type="dxa"/>
      </w:tblCellMar>
    </w:tblPr>
  </w:style>
  <w:style w:type="table" w:styleId="af">
    <w:name w:val="Table Grid"/>
    <w:basedOn w:val="a1"/>
    <w:uiPriority w:val="39"/>
    <w:rsid w:val="002F469A"/>
    <w:pPr>
      <w:spacing w:after="0" w:line="240" w:lineRule="auto"/>
      <w:ind w:firstLine="340"/>
      <w:jc w:val="both"/>
    </w:pPr>
    <w:rPr>
      <w:rFonts w:ascii="Times New Roman" w:eastAsia="Times New Roman" w:hAnsi="Times New Roman" w:cs="Times New Roman"/>
      <w:sz w:val="18"/>
      <w:szCs w:val="18"/>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header"/>
    <w:basedOn w:val="a"/>
    <w:link w:val="af1"/>
    <w:uiPriority w:val="99"/>
    <w:unhideWhenUsed/>
    <w:rsid w:val="002F469A"/>
    <w:pPr>
      <w:tabs>
        <w:tab w:val="center" w:pos="4819"/>
        <w:tab w:val="right" w:pos="9639"/>
      </w:tabs>
    </w:pPr>
  </w:style>
  <w:style w:type="character" w:customStyle="1" w:styleId="af1">
    <w:name w:val="Верхний колонтитул Знак"/>
    <w:basedOn w:val="a0"/>
    <w:link w:val="af0"/>
    <w:uiPriority w:val="99"/>
    <w:rsid w:val="002F469A"/>
    <w:rPr>
      <w:rFonts w:ascii="Times New Roman" w:eastAsia="Times New Roman" w:hAnsi="Times New Roman" w:cs="Times New Roman"/>
      <w:sz w:val="18"/>
      <w:szCs w:val="18"/>
      <w:lang w:eastAsia="uk-UA"/>
    </w:rPr>
  </w:style>
  <w:style w:type="paragraph" w:styleId="af2">
    <w:name w:val="footer"/>
    <w:basedOn w:val="a"/>
    <w:link w:val="af3"/>
    <w:uiPriority w:val="99"/>
    <w:unhideWhenUsed/>
    <w:rsid w:val="002F469A"/>
    <w:pPr>
      <w:tabs>
        <w:tab w:val="center" w:pos="4819"/>
        <w:tab w:val="right" w:pos="9639"/>
      </w:tabs>
    </w:pPr>
  </w:style>
  <w:style w:type="character" w:customStyle="1" w:styleId="af3">
    <w:name w:val="Нижний колонтитул Знак"/>
    <w:basedOn w:val="a0"/>
    <w:link w:val="af2"/>
    <w:uiPriority w:val="99"/>
    <w:rsid w:val="002F469A"/>
    <w:rPr>
      <w:rFonts w:ascii="Times New Roman" w:eastAsia="Times New Roman" w:hAnsi="Times New Roman" w:cs="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17628</Words>
  <Characters>10049</Characters>
  <Application>Microsoft Office Word</Application>
  <DocSecurity>0</DocSecurity>
  <Lines>83</Lines>
  <Paragraphs>55</Paragraphs>
  <ScaleCrop>false</ScaleCrop>
  <Company/>
  <LinksUpToDate>false</LinksUpToDate>
  <CharactersWithSpaces>27622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2021-04-26T11:30:00Z</dcterms:created>
  <dcterms:modified xsi:type="dcterms:W3CDTF">2021-05-23T06:34:00Z</dcterms:modified>
</cp:coreProperties>
</file>