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9E" w:rsidRDefault="00CD429E" w:rsidP="00CD429E">
      <w:pPr>
        <w:keepNext/>
        <w:keepLines/>
        <w:spacing w:line="240" w:lineRule="auto"/>
        <w:ind w:left="6521"/>
        <w:outlineLvl w:val="1"/>
        <w:rPr>
          <w:rFonts w:ascii="Times New Roman" w:hAnsi="Times New Roman" w:cs="Times New Roman"/>
          <w:b/>
          <w:sz w:val="20"/>
          <w:szCs w:val="32"/>
        </w:rPr>
      </w:pPr>
    </w:p>
    <w:p w:rsidR="00CD429E" w:rsidRDefault="00CD429E" w:rsidP="00CD429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ЗВІТ</w:t>
      </w:r>
    </w:p>
    <w:p w:rsidR="00CD429E" w:rsidRDefault="004603F1" w:rsidP="00CD429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про проведення </w:t>
      </w:r>
      <w:proofErr w:type="spellStart"/>
      <w:r>
        <w:rPr>
          <w:rFonts w:ascii="Times New Roman" w:hAnsi="Times New Roman" w:cs="Times New Roman"/>
          <w:b/>
          <w:lang w:val="uk-UA"/>
        </w:rPr>
        <w:t>само</w:t>
      </w:r>
      <w:r w:rsidR="00CD429E">
        <w:rPr>
          <w:rFonts w:ascii="Times New Roman" w:hAnsi="Times New Roman" w:cs="Times New Roman"/>
          <w:b/>
          <w:lang w:val="uk-UA"/>
        </w:rPr>
        <w:t>оцінювання</w:t>
      </w:r>
      <w:proofErr w:type="spellEnd"/>
      <w:r w:rsidR="00CD429E">
        <w:rPr>
          <w:rFonts w:ascii="Times New Roman" w:hAnsi="Times New Roman" w:cs="Times New Roman"/>
          <w:b/>
          <w:lang w:val="uk-UA"/>
        </w:rPr>
        <w:t xml:space="preserve"> закладу освіти</w:t>
      </w:r>
    </w:p>
    <w:p w:rsidR="00CD429E" w:rsidRDefault="00CD429E" w:rsidP="00CD4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tbl>
      <w:tblPr>
        <w:tblW w:w="1029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2269"/>
        <w:gridCol w:w="426"/>
        <w:gridCol w:w="425"/>
        <w:gridCol w:w="437"/>
        <w:gridCol w:w="405"/>
        <w:gridCol w:w="9"/>
        <w:gridCol w:w="11"/>
        <w:gridCol w:w="406"/>
        <w:gridCol w:w="20"/>
        <w:gridCol w:w="405"/>
        <w:gridCol w:w="8"/>
        <w:gridCol w:w="12"/>
        <w:gridCol w:w="421"/>
        <w:gridCol w:w="421"/>
      </w:tblGrid>
      <w:tr w:rsidR="00CD429E" w:rsidRPr="004603F1" w:rsidTr="00CD429E">
        <w:trPr>
          <w:cantSplit/>
          <w:trHeight w:val="252"/>
        </w:trPr>
        <w:tc>
          <w:tcPr>
            <w:tcW w:w="10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4603F1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Загальноосвітня школа І-ІІІ ступенів №2 м.Заліщики Тернопільської області, вул.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val="uk-UA"/>
              </w:rPr>
              <w:t xml:space="preserve">Ольжича, 3а, м.Заліщики, Чортківський район, Тернопільська область, 8(03554) 22455, Павловська Іванна Мирославівна </w:t>
            </w:r>
            <w:r w:rsidR="00CD429E">
              <w:rPr>
                <w:rFonts w:ascii="Times New Roman" w:hAnsi="Times New Roman" w:cs="Times New Roman"/>
                <w:noProof/>
                <w:lang w:val="uk-UA"/>
              </w:rPr>
              <w:t>_____________________________________________________________________________________</w:t>
            </w:r>
          </w:p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uk-UA"/>
              </w:rPr>
              <w:t>(найменування суб’єкта господарювання, місцезнаходження, телефон / П.І.Б.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uk-UA"/>
              </w:rPr>
              <w:t>керівника)</w:t>
            </w:r>
          </w:p>
          <w:p w:rsidR="00CD429E" w:rsidRDefault="00CD4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_____________________________________________________________________________________________________________</w:t>
            </w:r>
          </w:p>
          <w:p w:rsidR="00CD429E" w:rsidRDefault="00CD4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CD429E" w:rsidTr="00CD429E">
        <w:trPr>
          <w:trHeight w:val="589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</w:t>
            </w:r>
          </w:p>
          <w:p w:rsidR="00CD429E" w:rsidRDefault="00CD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юридичної особи за ЄДРПОУ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CD429E" w:rsidTr="00CD429E">
        <w:trPr>
          <w:trHeight w:val="589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Засновник юридичної особи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D75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Заліщицька міська рада</w:t>
            </w:r>
          </w:p>
        </w:tc>
      </w:tr>
      <w:tr w:rsidR="00CD429E" w:rsidTr="00CD429E">
        <w:trPr>
          <w:trHeight w:val="589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</w:t>
            </w:r>
          </w:p>
          <w:p w:rsidR="00CD429E" w:rsidRDefault="00CD4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засновника юридичної особи за ЄДРПОУ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spacing w:after="0" w:line="240" w:lineRule="auto"/>
              <w:ind w:left="751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9E" w:rsidRDefault="004603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CD429E" w:rsidTr="00CD429E">
        <w:trPr>
          <w:cantSplit/>
          <w:trHeight w:val="264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Місце знаходження</w:t>
            </w:r>
            <w:r w:rsidR="00D75F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вул.</w:t>
            </w:r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 Ольжича, 3а</w:t>
            </w:r>
            <w:r w:rsidR="00D75FB5">
              <w:rPr>
                <w:rFonts w:ascii="Times New Roman" w:eastAsia="Calibri" w:hAnsi="Times New Roman" w:cs="Times New Roman"/>
                <w:bCs/>
                <w:lang w:val="uk-UA"/>
              </w:rPr>
              <w:t xml:space="preserve">, </w:t>
            </w:r>
            <w:proofErr w:type="spellStart"/>
            <w:r w:rsidR="00D75FB5">
              <w:rPr>
                <w:rFonts w:ascii="Times New Roman" w:eastAsia="Calibri" w:hAnsi="Times New Roman" w:cs="Times New Roman"/>
                <w:bCs/>
                <w:lang w:val="uk-UA"/>
              </w:rPr>
              <w:t>м.Заліщики</w:t>
            </w:r>
            <w:proofErr w:type="spellEnd"/>
            <w:r w:rsidR="00D75FB5">
              <w:rPr>
                <w:rFonts w:ascii="Times New Roman" w:eastAsia="Calibri" w:hAnsi="Times New Roman" w:cs="Times New Roman"/>
                <w:bCs/>
                <w:lang w:val="uk-UA"/>
              </w:rPr>
              <w:t xml:space="preserve">, </w:t>
            </w:r>
            <w:proofErr w:type="spellStart"/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>Чортківський</w:t>
            </w:r>
            <w:proofErr w:type="spellEnd"/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 район, Тернопільська область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Поштовий індекс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0</w:t>
            </w:r>
          </w:p>
        </w:tc>
      </w:tr>
      <w:tr w:rsidR="00CD429E" w:rsidTr="00CD429E">
        <w:trPr>
          <w:cantSplit/>
          <w:trHeight w:val="159"/>
        </w:trPr>
        <w:tc>
          <w:tcPr>
            <w:tcW w:w="68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Телефон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8(03554) 22455</w:t>
            </w:r>
          </w:p>
        </w:tc>
      </w:tr>
      <w:tr w:rsidR="00CD429E" w:rsidTr="00CD429E">
        <w:trPr>
          <w:cantSplit/>
          <w:trHeight w:val="159"/>
        </w:trPr>
        <w:tc>
          <w:tcPr>
            <w:tcW w:w="68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Факс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CD429E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</w:p>
        </w:tc>
      </w:tr>
      <w:tr w:rsidR="00CD429E" w:rsidTr="00CD429E">
        <w:trPr>
          <w:cantSplit/>
          <w:trHeight w:val="250"/>
        </w:trPr>
        <w:tc>
          <w:tcPr>
            <w:tcW w:w="6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  <w:t>(область, район, населений пункт, вулиця, номер будинку, корпусу)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E-mail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zalscool2@ukr.net</w:t>
            </w:r>
          </w:p>
        </w:tc>
      </w:tr>
      <w:tr w:rsidR="00CD429E" w:rsidTr="00CD429E">
        <w:trPr>
          <w:cantSplit/>
          <w:trHeight w:val="159"/>
        </w:trPr>
        <w:tc>
          <w:tcPr>
            <w:tcW w:w="6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Фактичне місце</w:t>
            </w:r>
            <w:r w:rsidR="004603F1">
              <w:rPr>
                <w:rFonts w:ascii="Times New Roman" w:eastAsia="Calibri" w:hAnsi="Times New Roman" w:cs="Times New Roman"/>
                <w:noProof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uk-UA"/>
              </w:rPr>
              <w:t>знаходження</w:t>
            </w:r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>вул.</w:t>
            </w:r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Ольжича, 3а, </w:t>
            </w:r>
            <w:proofErr w:type="spellStart"/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>м.Заліщики</w:t>
            </w:r>
            <w:proofErr w:type="spellEnd"/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, </w:t>
            </w:r>
            <w:proofErr w:type="spellStart"/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>Чортківський</w:t>
            </w:r>
            <w:proofErr w:type="spellEnd"/>
            <w:r w:rsidR="004603F1">
              <w:rPr>
                <w:rFonts w:ascii="Times New Roman" w:eastAsia="Calibri" w:hAnsi="Times New Roman" w:cs="Times New Roman"/>
                <w:bCs/>
                <w:lang w:val="uk-UA"/>
              </w:rPr>
              <w:t xml:space="preserve"> район, Тернопільська область</w:t>
            </w:r>
          </w:p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uk-UA"/>
              </w:rPr>
            </w:pPr>
          </w:p>
          <w:tbl>
            <w:tblPr>
              <w:tblW w:w="10410" w:type="dxa"/>
              <w:tblBorders>
                <w:top w:val="dashed" w:sz="4" w:space="0" w:color="auto"/>
                <w:left w:val="single" w:sz="4" w:space="0" w:color="auto"/>
                <w:bottom w:val="dashed" w:sz="4" w:space="0" w:color="auto"/>
                <w:right w:val="sing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10"/>
            </w:tblGrid>
            <w:tr w:rsidR="00CD429E">
              <w:trPr>
                <w:cantSplit/>
                <w:trHeight w:val="198"/>
              </w:trPr>
              <w:tc>
                <w:tcPr>
                  <w:tcW w:w="1040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D429E" w:rsidRDefault="00CD429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D429E">
              <w:trPr>
                <w:cantSplit/>
                <w:trHeight w:val="271"/>
              </w:trPr>
              <w:tc>
                <w:tcPr>
                  <w:tcW w:w="1040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D429E" w:rsidRDefault="00CD429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noProof/>
                      <w:lang w:val="uk-UA"/>
                    </w:rPr>
                  </w:pPr>
                </w:p>
              </w:tc>
            </w:tr>
          </w:tbl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  <w:t>(область, район, населений пункт, вулиця, номер будинку)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Поштовий індекс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0</w:t>
            </w:r>
          </w:p>
        </w:tc>
      </w:tr>
      <w:tr w:rsidR="00CD429E" w:rsidTr="00CD429E">
        <w:trPr>
          <w:cantSplit/>
          <w:trHeight w:val="305"/>
        </w:trPr>
        <w:tc>
          <w:tcPr>
            <w:tcW w:w="6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Телефон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8(03554) 22455</w:t>
            </w:r>
          </w:p>
        </w:tc>
      </w:tr>
      <w:tr w:rsidR="00CD429E" w:rsidTr="00CD429E">
        <w:trPr>
          <w:cantSplit/>
          <w:trHeight w:val="285"/>
        </w:trPr>
        <w:tc>
          <w:tcPr>
            <w:tcW w:w="6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Факс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CD4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</w:p>
        </w:tc>
      </w:tr>
      <w:tr w:rsidR="00CD429E" w:rsidTr="00CD429E">
        <w:trPr>
          <w:cantSplit/>
          <w:trHeight w:val="276"/>
        </w:trPr>
        <w:tc>
          <w:tcPr>
            <w:tcW w:w="6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val="uk-U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lang w:val="uk-UA"/>
              </w:rPr>
              <w:t>Е- mail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429E" w:rsidRDefault="00D7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zalscool2@ukr.net</w:t>
            </w:r>
          </w:p>
        </w:tc>
      </w:tr>
      <w:tr w:rsidR="00CD429E" w:rsidTr="00CD429E">
        <w:trPr>
          <w:cantSplit/>
          <w:trHeight w:val="253"/>
        </w:trPr>
        <w:tc>
          <w:tcPr>
            <w:tcW w:w="6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D429E" w:rsidRDefault="00CD4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Напрями, вимоги та критерії </w:t>
            </w:r>
          </w:p>
          <w:p w:rsidR="00CD429E" w:rsidRDefault="00CD4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оцінювання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Рівні оцінювання</w:t>
            </w:r>
          </w:p>
        </w:tc>
      </w:tr>
      <w:tr w:rsidR="00CD429E" w:rsidTr="00CD429E">
        <w:trPr>
          <w:cantSplit/>
          <w:trHeight w:val="1819"/>
        </w:trPr>
        <w:tc>
          <w:tcPr>
            <w:tcW w:w="6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9E" w:rsidRDefault="00CD42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Перший </w:t>
            </w:r>
          </w:p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(високий)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Другий </w:t>
            </w:r>
          </w:p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(достатній)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Третій (вимагає покращення)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Четвертий (низький)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>Вимога 1.1. Забезпечення комфортних і безпечних умов навчання та праці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84%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1%</w:t>
            </w:r>
          </w:p>
        </w:tc>
      </w:tr>
      <w:tr w:rsidR="00CD429E" w:rsidTr="00CD429E">
        <w:trPr>
          <w:cantSplit/>
          <w:trHeight w:val="7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92%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1,5%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0,5%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74%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23,9%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0,1%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Загалом за напрямом І. Освітнє середовище закладу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83%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1%</w:t>
            </w:r>
          </w:p>
        </w:tc>
      </w:tr>
      <w:tr w:rsidR="00CD429E" w:rsidTr="00CD429E">
        <w:trPr>
          <w:cantSplit/>
          <w:trHeight w:val="168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81%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3,5%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0,5%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98%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1,3%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0,5%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596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36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0,2%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самооцінювання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78,5%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2,5%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Загалом за напрямом ІІ. Система оцінювання здобувачів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86%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здобувачів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95%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429E" w:rsidTr="00CD429E">
        <w:trPr>
          <w:cantSplit/>
          <w:trHeight w:val="507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89%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lastRenderedPageBreak/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95%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1,2%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0,8%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Загалом за напрямом ІІІ. Педагогічна діяльність педагогічних працівників закладу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95%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1,7%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0,3%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99,7%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0,3%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85%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12,6%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0,4%</w:t>
            </w:r>
          </w:p>
        </w:tc>
      </w:tr>
      <w:tr w:rsidR="00CD429E" w:rsidTr="00CD429E">
        <w:trPr>
          <w:cantSplit/>
          <w:trHeight w:val="212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98,6%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1,4%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429E" w:rsidTr="00CD429E">
        <w:trPr>
          <w:cantSplit/>
          <w:trHeight w:val="261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>Вимога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4.4.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86%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0,7%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0,3%</w:t>
            </w:r>
          </w:p>
        </w:tc>
      </w:tr>
      <w:tr w:rsidR="00CD429E" w:rsidTr="00CD429E">
        <w:trPr>
          <w:cantSplit/>
          <w:trHeight w:val="261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val="uk-UA"/>
              </w:rPr>
              <w:t xml:space="preserve">Вимога 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97%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CD429E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429E" w:rsidTr="00CD429E">
        <w:trPr>
          <w:cantSplit/>
          <w:trHeight w:val="261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Default="00CD429E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Загалом за напрямом ІV. Управлінські процеси закладу освіти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93%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6%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0,5%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Default="003A182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0,5%</w:t>
            </w:r>
          </w:p>
        </w:tc>
      </w:tr>
    </w:tbl>
    <w:p w:rsidR="00CD429E" w:rsidRDefault="00CD429E" w:rsidP="00CD429E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:rsidR="003A182A" w:rsidRPr="00D75FB5" w:rsidRDefault="003A182A" w:rsidP="003A182A">
      <w:pPr>
        <w:pStyle w:val="a3"/>
        <w:jc w:val="both"/>
        <w:rPr>
          <w:color w:val="000000" w:themeColor="text1"/>
          <w:lang w:val="uk-UA"/>
        </w:rPr>
      </w:pPr>
      <w:proofErr w:type="spellStart"/>
      <w:r w:rsidRPr="00D75FB5">
        <w:rPr>
          <w:lang w:val="uk-UA"/>
        </w:rPr>
        <w:t>К</w:t>
      </w:r>
      <w:r w:rsidRPr="00D75FB5">
        <w:rPr>
          <w:color w:val="000000" w:themeColor="text1"/>
          <w:lang w:val="uk-UA"/>
        </w:rPr>
        <w:t>оординаторка</w:t>
      </w:r>
      <w:proofErr w:type="spellEnd"/>
      <w:r w:rsidRPr="00D75FB5">
        <w:rPr>
          <w:color w:val="000000" w:themeColor="text1"/>
          <w:lang w:val="uk-UA"/>
        </w:rPr>
        <w:t xml:space="preserve"> результативного запровадження </w:t>
      </w:r>
    </w:p>
    <w:p w:rsidR="003A182A" w:rsidRPr="00D75FB5" w:rsidRDefault="003A182A" w:rsidP="003A182A">
      <w:pPr>
        <w:pStyle w:val="a3"/>
        <w:jc w:val="both"/>
        <w:rPr>
          <w:color w:val="000000" w:themeColor="text1"/>
          <w:lang w:val="uk-UA"/>
        </w:rPr>
      </w:pPr>
      <w:r w:rsidRPr="00D75FB5">
        <w:rPr>
          <w:color w:val="000000" w:themeColor="text1"/>
          <w:lang w:val="uk-UA"/>
        </w:rPr>
        <w:t xml:space="preserve">внутрішньої системи забезпечення якості освітньої діяльності, </w:t>
      </w:r>
    </w:p>
    <w:p w:rsidR="003A182A" w:rsidRPr="00D75FB5" w:rsidRDefault="003A182A" w:rsidP="003A182A">
      <w:pPr>
        <w:pStyle w:val="a3"/>
        <w:jc w:val="both"/>
        <w:rPr>
          <w:color w:val="000000" w:themeColor="text1"/>
          <w:lang w:val="uk-UA"/>
        </w:rPr>
      </w:pPr>
      <w:r w:rsidRPr="00D75FB5">
        <w:rPr>
          <w:color w:val="000000" w:themeColor="text1"/>
          <w:lang w:val="uk-UA"/>
        </w:rPr>
        <w:t xml:space="preserve">директорка закладу освіти                                         </w:t>
      </w:r>
      <w:r w:rsidR="00D75FB5">
        <w:rPr>
          <w:color w:val="000000" w:themeColor="text1"/>
          <w:lang w:val="uk-UA"/>
        </w:rPr>
        <w:t xml:space="preserve">                                </w:t>
      </w:r>
      <w:r w:rsidRPr="00D75FB5">
        <w:rPr>
          <w:color w:val="000000" w:themeColor="text1"/>
          <w:lang w:val="uk-UA"/>
        </w:rPr>
        <w:t>Іванна ПАВЛОВСЬКА</w:t>
      </w:r>
    </w:p>
    <w:p w:rsidR="00CD429E" w:rsidRPr="00D75FB5" w:rsidRDefault="00CD429E" w:rsidP="003A182A">
      <w:pPr>
        <w:spacing w:after="0" w:line="240" w:lineRule="auto"/>
        <w:ind w:left="-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5F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</w:p>
    <w:p w:rsidR="003B1182" w:rsidRPr="00CD429E" w:rsidRDefault="003B1182">
      <w:pPr>
        <w:rPr>
          <w:lang w:val="uk-UA"/>
        </w:rPr>
      </w:pPr>
    </w:p>
    <w:sectPr w:rsidR="003B1182" w:rsidRPr="00CD42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9E"/>
    <w:rsid w:val="003A182A"/>
    <w:rsid w:val="003B1182"/>
    <w:rsid w:val="004603F1"/>
    <w:rsid w:val="00CD429E"/>
    <w:rsid w:val="00D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2627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2021-04-08T07:41:00Z</dcterms:created>
  <dcterms:modified xsi:type="dcterms:W3CDTF">2021-06-11T06:21:00Z</dcterms:modified>
</cp:coreProperties>
</file>