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58" w:rsidRPr="004A7758" w:rsidRDefault="004A7758" w:rsidP="004A775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4A7758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3pt" o:ole="">
            <v:imagedata r:id="rId5" o:title=""/>
          </v:shape>
          <o:OLEObject Type="Embed" ProgID="PBrush" ShapeID="_x0000_i1025" DrawAspect="Content" ObjectID="_1716013835" r:id="rId6"/>
        </w:object>
      </w:r>
    </w:p>
    <w:p w:rsidR="004A7758" w:rsidRPr="004A7758" w:rsidRDefault="004A7758" w:rsidP="004A7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4A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758" w:rsidRPr="004A7758" w:rsidRDefault="004A7758" w:rsidP="004A7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4A7758" w:rsidRPr="004A7758" w:rsidRDefault="004A7758" w:rsidP="004A77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4A7758" w:rsidRPr="004A7758" w:rsidRDefault="004A7758" w:rsidP="004A77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4A7758" w:rsidRPr="004A7758" w:rsidRDefault="004A7758" w:rsidP="004A7758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4A77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4A77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A77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4A77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4A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4A77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4A7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4A7758" w:rsidRPr="004A7758" w:rsidRDefault="004A7758" w:rsidP="004A7758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775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4A7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A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4A775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4A77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4A775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4A77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4A775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4A7758" w:rsidRPr="004A7758" w:rsidRDefault="004A7758" w:rsidP="004A7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7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4A7758" w:rsidRPr="004A7758" w:rsidRDefault="004A7758" w:rsidP="004A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7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4A7758" w:rsidRPr="004A7758" w:rsidRDefault="004A7758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7758" w:rsidRPr="004A7758" w:rsidRDefault="004A7758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31.05</w:t>
      </w:r>
      <w:r w:rsidRPr="004A77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 </w:t>
      </w:r>
      <w:proofErr w:type="spellStart"/>
      <w:r w:rsidRPr="004A77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 w:rsidRPr="004A77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77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Чортківського</w:t>
      </w:r>
      <w:proofErr w:type="spellEnd"/>
      <w:r w:rsidRPr="004A77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Тернопільської області  № ___-од</w:t>
      </w:r>
    </w:p>
    <w:p w:rsidR="004A7758" w:rsidRPr="004A7758" w:rsidRDefault="004A7758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286" w:rsidRPr="004A7758" w:rsidRDefault="00096286" w:rsidP="004A775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A77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 виконання рішення</w:t>
      </w:r>
      <w:r w:rsidR="004A77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4A77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ради оборони області</w:t>
      </w:r>
    </w:p>
    <w:p w:rsidR="004A7758" w:rsidRDefault="004A7758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286" w:rsidRPr="004A7758" w:rsidRDefault="004A7758" w:rsidP="004A7758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листа департаменту з питань оборонної роботи, цивільного</w:t>
      </w:r>
    </w:p>
    <w:p w:rsidR="00096286" w:rsidRPr="004A7758" w:rsidRDefault="00096286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захисту населення та взаємодії з правоохоронними органами Тернопільської</w:t>
      </w:r>
    </w:p>
    <w:p w:rsidR="004A7758" w:rsidRDefault="00096286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обласної військової адміністрації від 26 травня 2022 року № 4.2-32/494,</w:t>
      </w:r>
      <w:r w:rsid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 начальника обласної військової адміністрації від 24 травня</w:t>
      </w:r>
      <w:r w:rsid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2022 року № 303/01.02-01 «Про введення в дію рішення ради оборони від</w:t>
      </w:r>
      <w:r w:rsid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24 травня 2022 року № 56»</w:t>
      </w:r>
      <w:r w:rsid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листа </w:t>
      </w:r>
      <w:proofErr w:type="spellStart"/>
      <w:r w:rsidR="004A7758">
        <w:rPr>
          <w:rFonts w:ascii="Times New Roman" w:hAnsi="Times New Roman" w:cs="Times New Roman"/>
          <w:color w:val="000000" w:themeColor="text1"/>
          <w:sz w:val="28"/>
          <w:szCs w:val="28"/>
        </w:rPr>
        <w:t>Чортківської</w:t>
      </w:r>
      <w:proofErr w:type="spellEnd"/>
      <w:r w:rsid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районної військової адміністрації від 27.05.2022 № 01-10/786</w:t>
      </w:r>
    </w:p>
    <w:p w:rsidR="004A7758" w:rsidRDefault="004A7758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758" w:rsidRPr="004A7758" w:rsidRDefault="004A7758" w:rsidP="004A775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7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4A7758" w:rsidRDefault="004A7758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758" w:rsidRDefault="004A7758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bookmarkStart w:id="0" w:name="_GoBack"/>
      <w:bookmarkEnd w:id="0"/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Заборонити на території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закладу освіти </w:t>
      </w: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загал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ьношкільних</w:t>
      </w: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заходів з нагоди вручення документів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про здобуття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початкової освіти, </w:t>
      </w: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базової </w:t>
      </w: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середньої освіти,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повної загальної середньої освіти, в тому числі урочистостей з нагоди організації випускних вечорів</w:t>
      </w: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у, відповідно до 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пункту 1 рішення ради оборони Тернопільської області № 56 від 24 травня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року «Про запровадження та забезпечення заходів правового режиму воєнного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стану в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3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30EB" w:rsidRDefault="001F30EB" w:rsidP="001F30EB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період дії воєнного стану</w:t>
      </w:r>
    </w:p>
    <w:p w:rsidR="00096286" w:rsidRDefault="004A7758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2.Вручити 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свідоцтва про здобуття базової середньої освіти, свідоцтва про</w:t>
      </w:r>
      <w:r w:rsidR="001F3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здобуття повної загаль</w:t>
      </w:r>
      <w:r w:rsidR="001F30EB">
        <w:rPr>
          <w:rFonts w:ascii="Times New Roman" w:hAnsi="Times New Roman" w:cs="Times New Roman"/>
          <w:color w:val="000000" w:themeColor="text1"/>
          <w:sz w:val="28"/>
          <w:szCs w:val="28"/>
        </w:rPr>
        <w:t>ної середньої освіти у приміщенні закладу освіти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участі лише випускників, мінімізувавши кількість</w:t>
      </w:r>
      <w:r w:rsidR="001F3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учасників заходів</w:t>
      </w:r>
      <w:r w:rsidR="001F30EB">
        <w:rPr>
          <w:rFonts w:ascii="Times New Roman" w:hAnsi="Times New Roman" w:cs="Times New Roman"/>
          <w:color w:val="000000" w:themeColor="text1"/>
          <w:sz w:val="28"/>
          <w:szCs w:val="28"/>
        </w:rPr>
        <w:t>, з дотриманням заходів безпеки в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разі оголошення повітряної</w:t>
      </w:r>
      <w:r w:rsidR="001F3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тривоги та з обов’язковим повідомлення</w:t>
      </w:r>
      <w:r w:rsidR="001F30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Головного управління Національної</w:t>
      </w:r>
      <w:r w:rsidR="001F3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286" w:rsidRPr="004A7758">
        <w:rPr>
          <w:rFonts w:ascii="Times New Roman" w:hAnsi="Times New Roman" w:cs="Times New Roman"/>
          <w:color w:val="000000" w:themeColor="text1"/>
          <w:sz w:val="28"/>
          <w:szCs w:val="28"/>
        </w:rPr>
        <w:t>поліції в Тернопільській області.</w:t>
      </w:r>
    </w:p>
    <w:p w:rsidR="001F30EB" w:rsidRDefault="001F30EB" w:rsidP="001F30EB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Ольга Волощук, заступниця директорки з ВР</w:t>
      </w:r>
    </w:p>
    <w:p w:rsidR="001F30EB" w:rsidRDefault="001F30EB" w:rsidP="001F3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3.Контроль за виконанням наказу залишаю за собою.</w:t>
      </w:r>
    </w:p>
    <w:p w:rsidR="001F30EB" w:rsidRDefault="001F30EB" w:rsidP="001F3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0EB" w:rsidRDefault="001F30EB" w:rsidP="001F3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Директорка                                                                              Іванна ПАВЛОВСЬКА</w:t>
      </w:r>
    </w:p>
    <w:p w:rsidR="001F30EB" w:rsidRDefault="001F30EB" w:rsidP="001F3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0EB" w:rsidRPr="001F30EB" w:rsidRDefault="001F30EB" w:rsidP="001F3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наказом ознайомлені: </w:t>
      </w:r>
      <w:r w:rsidRPr="001F3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 Ольга ВОЛОЩУК </w:t>
      </w:r>
    </w:p>
    <w:p w:rsidR="001F30EB" w:rsidRPr="001F30EB" w:rsidRDefault="001F30EB" w:rsidP="001F3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31 травня 2022 року</w:t>
      </w:r>
    </w:p>
    <w:p w:rsidR="00C93329" w:rsidRDefault="001F30EB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 Світлана СТОРОЩУК ________ Світлана МОСОВИЧ</w:t>
      </w:r>
    </w:p>
    <w:p w:rsidR="001F30EB" w:rsidRPr="001F30EB" w:rsidRDefault="001F30EB" w:rsidP="001F3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0EB">
        <w:rPr>
          <w:rFonts w:ascii="Times New Roman" w:hAnsi="Times New Roman" w:cs="Times New Roman"/>
          <w:color w:val="000000" w:themeColor="text1"/>
          <w:sz w:val="24"/>
          <w:szCs w:val="24"/>
        </w:rPr>
        <w:t>31 травня 2022 року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1F30EB">
        <w:rPr>
          <w:rFonts w:ascii="Times New Roman" w:hAnsi="Times New Roman" w:cs="Times New Roman"/>
          <w:color w:val="000000" w:themeColor="text1"/>
          <w:sz w:val="24"/>
          <w:szCs w:val="24"/>
        </w:rPr>
        <w:t>31 травня 2022 року</w:t>
      </w:r>
    </w:p>
    <w:p w:rsidR="001F30EB" w:rsidRPr="001F30EB" w:rsidRDefault="001F30EB" w:rsidP="001F3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30EB" w:rsidRPr="001F30EB" w:rsidRDefault="001F30EB" w:rsidP="004A775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F30EB" w:rsidRPr="001F30EB" w:rsidSect="001F30E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86"/>
    <w:rsid w:val="00096286"/>
    <w:rsid w:val="001F30EB"/>
    <w:rsid w:val="004A7758"/>
    <w:rsid w:val="00C76D0E"/>
    <w:rsid w:val="00C9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2022-06-06T06:43:00Z</cp:lastPrinted>
  <dcterms:created xsi:type="dcterms:W3CDTF">2022-06-01T07:16:00Z</dcterms:created>
  <dcterms:modified xsi:type="dcterms:W3CDTF">2022-06-06T06:44:00Z</dcterms:modified>
</cp:coreProperties>
</file>