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C" w:rsidRDefault="0082667C" w:rsidP="0082667C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6112278" r:id="rId6"/>
        </w:object>
      </w:r>
    </w:p>
    <w:p w:rsidR="0082667C" w:rsidRDefault="0082667C" w:rsidP="0082667C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82667C" w:rsidRDefault="0082667C" w:rsidP="0082667C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82667C" w:rsidRDefault="0082667C" w:rsidP="0082667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82667C" w:rsidRDefault="0082667C" w:rsidP="0082667C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82667C" w:rsidRDefault="0082667C" w:rsidP="0082667C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82667C" w:rsidRDefault="0082667C" w:rsidP="0082667C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r w:rsidR="004677A8">
        <w:fldChar w:fldCharType="begin"/>
      </w:r>
      <w:r w:rsidR="004677A8" w:rsidRPr="004677A8">
        <w:rPr>
          <w:lang w:val="en-US"/>
        </w:rPr>
        <w:instrText xml:space="preserve"> HYPERLINK "mailto:zalscool2@ukr.net" </w:instrText>
      </w:r>
      <w:r w:rsidR="004677A8">
        <w:fldChar w:fldCharType="separate"/>
      </w:r>
      <w:r>
        <w:rPr>
          <w:rStyle w:val="a4"/>
          <w:color w:val="000000"/>
          <w:u w:val="none"/>
          <w:lang w:val="en-US"/>
        </w:rPr>
        <w:t>zalscool</w:t>
      </w:r>
      <w:r>
        <w:rPr>
          <w:rStyle w:val="a4"/>
          <w:color w:val="000000"/>
          <w:u w:val="none"/>
          <w:lang w:val="uk-UA"/>
        </w:rPr>
        <w:t>2@</w:t>
      </w:r>
      <w:r>
        <w:rPr>
          <w:rStyle w:val="a4"/>
          <w:color w:val="000000"/>
          <w:u w:val="none"/>
          <w:lang w:val="en-US"/>
        </w:rPr>
        <w:t>ukr</w:t>
      </w:r>
      <w:r>
        <w:rPr>
          <w:rStyle w:val="a4"/>
          <w:color w:val="000000"/>
          <w:u w:val="none"/>
          <w:lang w:val="uk-UA"/>
        </w:rPr>
        <w:t>.</w:t>
      </w:r>
      <w:r>
        <w:rPr>
          <w:rStyle w:val="a4"/>
          <w:color w:val="000000"/>
          <w:u w:val="none"/>
          <w:lang w:val="en-US"/>
        </w:rPr>
        <w:t>net</w:t>
      </w:r>
      <w:r w:rsidR="004677A8">
        <w:rPr>
          <w:rStyle w:val="a4"/>
          <w:color w:val="000000"/>
          <w:u w:val="none"/>
          <w:lang w:val="en-US"/>
        </w:rPr>
        <w:fldChar w:fldCharType="end"/>
      </w:r>
    </w:p>
    <w:p w:rsidR="0082667C" w:rsidRDefault="0082667C" w:rsidP="0082667C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82667C" w:rsidRDefault="0082667C" w:rsidP="0082667C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82667C" w:rsidRDefault="0082667C" w:rsidP="0082667C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82667C" w:rsidRDefault="0082667C" w:rsidP="0082667C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31.05.2022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___в</w:t>
      </w:r>
    </w:p>
    <w:p w:rsidR="0082667C" w:rsidRDefault="0082667C" w:rsidP="0082667C">
      <w:pPr>
        <w:pStyle w:val="a3"/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rPr>
          <w:b/>
          <w:i/>
          <w:color w:val="000000" w:themeColor="text1"/>
          <w:sz w:val="28"/>
          <w:szCs w:val="28"/>
          <w:lang w:val="uk-UA"/>
        </w:rPr>
      </w:pPr>
      <w:r w:rsidRPr="009A752C">
        <w:rPr>
          <w:b/>
          <w:i/>
          <w:color w:val="000000" w:themeColor="text1"/>
          <w:sz w:val="28"/>
          <w:szCs w:val="28"/>
          <w:lang w:val="uk-UA"/>
        </w:rPr>
        <w:t xml:space="preserve">Про надання частини щорічної основної відпустки </w:t>
      </w:r>
    </w:p>
    <w:p w:rsidR="009A752C" w:rsidRPr="009A752C" w:rsidRDefault="009A752C" w:rsidP="009A752C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9A752C" w:rsidRPr="009A752C" w:rsidRDefault="009A752C" w:rsidP="009A752C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 xml:space="preserve">Відповідно до частини 1 статті 12 Закону України «Про організацію трудових відносин в умовах воєнного стану» від 15.03.2022 № 2136, згідно зі статтею 73 </w:t>
      </w:r>
      <w:proofErr w:type="spellStart"/>
      <w:r w:rsidRPr="009A752C">
        <w:rPr>
          <w:color w:val="000000" w:themeColor="text1"/>
          <w:sz w:val="28"/>
          <w:szCs w:val="28"/>
          <w:lang w:val="uk-UA"/>
        </w:rPr>
        <w:t>КЗпП</w:t>
      </w:r>
      <w:proofErr w:type="spellEnd"/>
      <w:r w:rsidRPr="009A752C">
        <w:rPr>
          <w:color w:val="000000" w:themeColor="text1"/>
          <w:sz w:val="28"/>
          <w:szCs w:val="28"/>
          <w:lang w:val="uk-UA"/>
        </w:rPr>
        <w:t xml:space="preserve"> (святкові й неробочі дні), на підставі поданих заяв працівників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9A752C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9A752C" w:rsidRPr="009A752C" w:rsidRDefault="009A752C" w:rsidP="009A752C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1.Педагогічним працівникам закладу освіти надати частину щорічної основної відпустки за відпрацьований 2021/2022 навчальний рік тривалістю 24 (двадцять чотири) календарних днів з 06 червня по 29 червня 2022 року з виплатою матеріальної допомоги на оздоровлення в розмірі посадового окладу та невикористану частину відпустки 32 (тридцять два) календарних днів надати після завершення дії воєнного стану, а саме: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1.Гев’юк Христині Мирославівні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2.Волощук Ользі Іванівні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3.Сторощук Світлані Петрівні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4.Паньків Ярославі Петрівні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5.Стратій Любові Йосифівні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6.Загарії Ганні Іванівні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 xml:space="preserve">7.Жлуховській Іванні </w:t>
      </w:r>
      <w:proofErr w:type="spellStart"/>
      <w:r w:rsidRPr="009A752C">
        <w:rPr>
          <w:color w:val="000000" w:themeColor="text1"/>
          <w:sz w:val="28"/>
          <w:szCs w:val="28"/>
          <w:lang w:val="uk-UA"/>
        </w:rPr>
        <w:t>Франківні</w:t>
      </w:r>
      <w:proofErr w:type="spellEnd"/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8.Кочетковій Наталії Анатоліївні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 xml:space="preserve">9.Пелепко Марії </w:t>
      </w:r>
      <w:proofErr w:type="spellStart"/>
      <w:r w:rsidRPr="009A752C">
        <w:rPr>
          <w:color w:val="000000" w:themeColor="text1"/>
          <w:sz w:val="28"/>
          <w:szCs w:val="28"/>
          <w:lang w:val="uk-UA"/>
        </w:rPr>
        <w:t>Антоніївні</w:t>
      </w:r>
      <w:proofErr w:type="spellEnd"/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 xml:space="preserve">10.Добровольській </w:t>
      </w:r>
      <w:proofErr w:type="spellStart"/>
      <w:r w:rsidRPr="009A752C">
        <w:rPr>
          <w:color w:val="000000" w:themeColor="text1"/>
          <w:sz w:val="28"/>
          <w:szCs w:val="28"/>
          <w:lang w:val="uk-UA"/>
        </w:rPr>
        <w:t>Зоряні-Петрунелі</w:t>
      </w:r>
      <w:proofErr w:type="spellEnd"/>
      <w:r w:rsidRPr="009A752C">
        <w:rPr>
          <w:color w:val="000000" w:themeColor="text1"/>
          <w:sz w:val="28"/>
          <w:szCs w:val="28"/>
          <w:lang w:val="uk-UA"/>
        </w:rPr>
        <w:t xml:space="preserve"> Юріївні</w:t>
      </w:r>
    </w:p>
    <w:p w:rsidR="009A752C" w:rsidRPr="009A752C" w:rsidRDefault="009A752C" w:rsidP="009A752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>11.Юрійчук Світлані Василівні</w:t>
      </w:r>
    </w:p>
    <w:p w:rsidR="009A752C" w:rsidRPr="009A752C" w:rsidRDefault="009A752C" w:rsidP="004677A8">
      <w:pPr>
        <w:spacing w:line="276" w:lineRule="auto"/>
        <w:ind w:firstLine="142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9A752C" w:rsidRPr="009A752C" w:rsidRDefault="009A752C" w:rsidP="009A752C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9A752C">
        <w:rPr>
          <w:color w:val="000000" w:themeColor="text1"/>
          <w:sz w:val="28"/>
          <w:szCs w:val="28"/>
          <w:lang w:val="uk-UA"/>
        </w:rPr>
        <w:t xml:space="preserve"> </w:t>
      </w: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9A752C" w:rsidRPr="009A752C" w:rsidRDefault="009A752C" w:rsidP="009A752C">
      <w:pPr>
        <w:spacing w:line="276" w:lineRule="auto"/>
        <w:jc w:val="both"/>
        <w:rPr>
          <w:lang w:val="uk-UA"/>
        </w:rPr>
      </w:pPr>
    </w:p>
    <w:p w:rsidR="0082667C" w:rsidRDefault="0082667C" w:rsidP="0082667C">
      <w:pPr>
        <w:pStyle w:val="a3"/>
        <w:spacing w:line="276" w:lineRule="auto"/>
        <w:jc w:val="both"/>
        <w:rPr>
          <w:lang w:val="uk-UA"/>
        </w:rPr>
      </w:pPr>
    </w:p>
    <w:p w:rsidR="00632C9A" w:rsidRDefault="00632C9A"/>
    <w:sectPr w:rsidR="00632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C"/>
    <w:rsid w:val="004677A8"/>
    <w:rsid w:val="00632C9A"/>
    <w:rsid w:val="0082667C"/>
    <w:rsid w:val="009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26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2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2022-06-07T06:15:00Z</dcterms:created>
  <dcterms:modified xsi:type="dcterms:W3CDTF">2022-06-07T10:05:00Z</dcterms:modified>
</cp:coreProperties>
</file>