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09" w:rsidRDefault="00831609" w:rsidP="00831609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pt;height:47.75pt" o:ole="">
            <v:imagedata r:id="rId5" o:title=""/>
          </v:shape>
          <o:OLEObject Type="Embed" ProgID="PBrush" ShapeID="_x0000_i1025" DrawAspect="Content" ObjectID="_1710075516" r:id="rId6"/>
        </w:object>
      </w:r>
    </w:p>
    <w:p w:rsidR="00831609" w:rsidRDefault="00831609" w:rsidP="00831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ВІДДІЛ ОСВІТИ </w:t>
      </w:r>
    </w:p>
    <w:p w:rsidR="00831609" w:rsidRDefault="00831609" w:rsidP="00831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831609" w:rsidRDefault="00831609" w:rsidP="008316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831609" w:rsidRDefault="00831609" w:rsidP="008316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831609" w:rsidRDefault="00831609" w:rsidP="00831609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48600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Ольжича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3а,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Заліщики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тел.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831609" w:rsidRDefault="00831609" w:rsidP="00831609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en-US" w:eastAsia="ru-RU"/>
          </w:rPr>
          <w:t>zalscool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2@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en-US" w:eastAsia="ru-RU"/>
          </w:rPr>
          <w:t>ukr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en-US" w:eastAsia="ru-RU"/>
          </w:rPr>
          <w:t>net</w:t>
        </w:r>
      </w:hyperlink>
    </w:p>
    <w:p w:rsidR="00831609" w:rsidRDefault="00831609" w:rsidP="008316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24625124</w:t>
      </w:r>
    </w:p>
    <w:p w:rsidR="00831609" w:rsidRDefault="00831609" w:rsidP="0083160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 А К А З</w:t>
      </w:r>
    </w:p>
    <w:p w:rsidR="00831609" w:rsidRDefault="00831609" w:rsidP="0083160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11.03.2022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м.Заліщики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Чортківського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району Тернопільської області  № ___-од</w:t>
      </w:r>
    </w:p>
    <w:p w:rsidR="00831609" w:rsidRDefault="00831609" w:rsidP="0083160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1609" w:rsidRDefault="00831609" w:rsidP="00831609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 звільнення від проходження державної</w:t>
      </w:r>
    </w:p>
    <w:p w:rsidR="00831609" w:rsidRDefault="00831609" w:rsidP="00831609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підсумкової атестації учнів, які завершують</w:t>
      </w:r>
    </w:p>
    <w:p w:rsidR="00831609" w:rsidRDefault="006A2658" w:rsidP="00831609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здобуття повної </w:t>
      </w:r>
      <w:r w:rsidR="00831609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загальної середньої освіти, </w:t>
      </w:r>
    </w:p>
    <w:p w:rsidR="00831609" w:rsidRDefault="00831609" w:rsidP="00831609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 2021/2022 навчальному році</w:t>
      </w:r>
    </w:p>
    <w:p w:rsidR="00831609" w:rsidRDefault="00831609" w:rsidP="0083160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609" w:rsidRDefault="00831609" w:rsidP="00831609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Відповідно до статті 17 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Закону України «Про повну загальну середню освіту»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Указу Президента України від 24 лютого 2022 року № 64/2022 «Про введення воєнного стану в Україні», затвердженого Законом України від 24 лютого 2022 року № 2102-ІХ «Про затвердження Указу Президента України «Про введення воєнного стану в Україні», пункту 8 Положення про Міністерство освіти і науки України, затвердженого постановою Кабінету Міністрів України від 16 жовтня 2014 року 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№ 630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пункту 1 розпорядження Кабінету Міністрів України від 25 березня 2020 року № 338-р «Про переведення єдиної державної системи цивільного захисту у режим надзвичайної ситуації», пункту 3 розділу І, пункту 6 розділу IV Порядку проведення державної підсумкової атестації, затвердженого наказом Міністерства освіти і науки України від 07 грудня 2018 року </w:t>
      </w: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№ 1369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зареєстрованого в Міністерстві юстиції України 02 січня 2019 року за № 8/32979, Закону України «Про внесення змін до деяких законодавчих актів України в сфері освіти» (проект 7132 від 10.03.2022), на підставі рішення засідання педагогічної ра</w:t>
      </w:r>
      <w:r w:rsidR="006A2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 (протокол від 11.03.2022 №14)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з метою збереження життя і здоров’я учнів в умовах воєнного стану </w:t>
      </w:r>
    </w:p>
    <w:p w:rsidR="00831609" w:rsidRDefault="00831609" w:rsidP="00831609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609" w:rsidRDefault="00831609" w:rsidP="00831609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НАКАЗУЮ:</w:t>
      </w:r>
    </w:p>
    <w:p w:rsidR="00831609" w:rsidRDefault="00831609" w:rsidP="00831609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609" w:rsidRDefault="00831609" w:rsidP="00831609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1.Звільнити у 2021/2022 навчальному році від проходження державної підсумкової атестації учнів, які завершують здобуття повної загальної середньої освіти.</w:t>
      </w:r>
    </w:p>
    <w:p w:rsidR="00831609" w:rsidRDefault="006A2658" w:rsidP="00831609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2.Класному керівникові довести </w:t>
      </w:r>
      <w:r w:rsidR="00831609">
        <w:rPr>
          <w:rFonts w:ascii="Times New Roman" w:hAnsi="Times New Roman" w:cs="Times New Roman"/>
          <w:color w:val="000000" w:themeColor="text1"/>
          <w:sz w:val="28"/>
          <w:szCs w:val="28"/>
        </w:rPr>
        <w:t>зміст наказу до здобувачів освіти та їхніх батьків або осіб, що їх замінюють у дводенний термін.</w:t>
      </w:r>
    </w:p>
    <w:p w:rsidR="00831609" w:rsidRDefault="00831609" w:rsidP="00831609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3.Контроль за виконанням даного наказу покладаю на заступницю директорки з НВР Христину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юк.</w:t>
      </w:r>
    </w:p>
    <w:p w:rsidR="00831609" w:rsidRDefault="00831609" w:rsidP="00831609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609" w:rsidRDefault="00831609" w:rsidP="00831609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Директорка                                                                     Іванна ПАВЛОВСЬКА</w:t>
      </w:r>
    </w:p>
    <w:p w:rsidR="00831609" w:rsidRDefault="00831609" w:rsidP="00831609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609" w:rsidRDefault="00831609" w:rsidP="00831609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 наказом ознайомлені:__________ Христина ГЕВ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ЮК</w:t>
      </w:r>
    </w:p>
    <w:p w:rsidR="00831609" w:rsidRDefault="00831609" w:rsidP="00831609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11 березня 2022 року</w:t>
      </w:r>
    </w:p>
    <w:p w:rsidR="00831609" w:rsidRDefault="006A2658" w:rsidP="00831609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 Світлана МО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СОВИЧ</w:t>
      </w:r>
      <w:r w:rsidR="008316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</w:p>
    <w:p w:rsidR="00831609" w:rsidRDefault="00831609" w:rsidP="00831609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 березня 2022 року</w:t>
      </w:r>
    </w:p>
    <w:p w:rsidR="00CD32CF" w:rsidRDefault="00CD32CF"/>
    <w:sectPr w:rsidR="00CD32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09"/>
    <w:rsid w:val="00305A6C"/>
    <w:rsid w:val="006A2658"/>
    <w:rsid w:val="00831609"/>
    <w:rsid w:val="00CD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609"/>
    <w:rPr>
      <w:color w:val="0000FF"/>
      <w:u w:val="single"/>
    </w:rPr>
  </w:style>
  <w:style w:type="paragraph" w:styleId="a4">
    <w:name w:val="No Spacing"/>
    <w:uiPriority w:val="1"/>
    <w:qFormat/>
    <w:rsid w:val="008316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609"/>
    <w:rPr>
      <w:color w:val="0000FF"/>
      <w:u w:val="single"/>
    </w:rPr>
  </w:style>
  <w:style w:type="paragraph" w:styleId="a4">
    <w:name w:val="No Spacing"/>
    <w:uiPriority w:val="1"/>
    <w:qFormat/>
    <w:rsid w:val="008316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law/223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svita.ua/legislation/Ser_osv/632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other/521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1643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2022-03-29T11:18:00Z</dcterms:created>
  <dcterms:modified xsi:type="dcterms:W3CDTF">2022-03-29T13:12:00Z</dcterms:modified>
</cp:coreProperties>
</file>