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3C" w:rsidRPr="00DE6B3C" w:rsidRDefault="00DE6B3C" w:rsidP="00DE6B3C">
      <w:pPr>
        <w:spacing w:after="0"/>
        <w:ind w:left="-567"/>
        <w:jc w:val="center"/>
        <w:rPr>
          <w:rFonts w:ascii="Times New Roman" w:hAnsi="Times New Roman" w:cs="Times New Roman"/>
          <w:b/>
          <w:sz w:val="28"/>
          <w:szCs w:val="28"/>
        </w:rPr>
      </w:pPr>
      <w:r w:rsidRPr="00DE6B3C">
        <w:rPr>
          <w:rFonts w:ascii="Times New Roman" w:hAnsi="Times New Roman" w:cs="Times New Roman"/>
          <w:b/>
          <w:sz w:val="28"/>
          <w:szCs w:val="28"/>
        </w:rPr>
        <w:t xml:space="preserve">Методичні рекомендації педагогічним працівникам </w:t>
      </w:r>
    </w:p>
    <w:p w:rsidR="00DE6B3C" w:rsidRPr="00DE6B3C" w:rsidRDefault="00DE6B3C" w:rsidP="00DE6B3C">
      <w:pPr>
        <w:spacing w:after="0"/>
        <w:ind w:left="-567"/>
        <w:jc w:val="center"/>
        <w:rPr>
          <w:rFonts w:ascii="Times New Roman" w:hAnsi="Times New Roman" w:cs="Times New Roman"/>
          <w:b/>
          <w:sz w:val="28"/>
          <w:szCs w:val="28"/>
        </w:rPr>
      </w:pPr>
      <w:r w:rsidRPr="00DE6B3C">
        <w:rPr>
          <w:rFonts w:ascii="Times New Roman" w:hAnsi="Times New Roman" w:cs="Times New Roman"/>
          <w:b/>
          <w:sz w:val="28"/>
          <w:szCs w:val="28"/>
        </w:rPr>
        <w:t>«</w:t>
      </w:r>
      <w:bookmarkStart w:id="0" w:name="_GoBack"/>
      <w:r w:rsidRPr="00DE6B3C">
        <w:rPr>
          <w:rFonts w:ascii="Times New Roman" w:hAnsi="Times New Roman" w:cs="Times New Roman"/>
          <w:b/>
          <w:sz w:val="28"/>
          <w:szCs w:val="28"/>
        </w:rPr>
        <w:t xml:space="preserve">Формування ключових </w:t>
      </w:r>
      <w:proofErr w:type="spellStart"/>
      <w:r w:rsidRPr="00DE6B3C">
        <w:rPr>
          <w:rFonts w:ascii="Times New Roman" w:hAnsi="Times New Roman" w:cs="Times New Roman"/>
          <w:b/>
          <w:sz w:val="28"/>
          <w:szCs w:val="28"/>
        </w:rPr>
        <w:t>компетентностей</w:t>
      </w:r>
      <w:proofErr w:type="spellEnd"/>
      <w:r w:rsidRPr="00DE6B3C">
        <w:rPr>
          <w:rFonts w:ascii="Times New Roman" w:hAnsi="Times New Roman" w:cs="Times New Roman"/>
          <w:b/>
          <w:sz w:val="28"/>
          <w:szCs w:val="28"/>
        </w:rPr>
        <w:t xml:space="preserve"> школярів на основі STEM-орієнтованого підходу до навчання в умовах нової української школи</w:t>
      </w:r>
      <w:bookmarkEnd w:id="0"/>
      <w:r w:rsidRPr="00DE6B3C">
        <w:rPr>
          <w:rFonts w:ascii="Times New Roman" w:hAnsi="Times New Roman" w:cs="Times New Roman"/>
          <w:b/>
          <w:sz w:val="28"/>
          <w:szCs w:val="28"/>
        </w:rPr>
        <w:t>»</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Упродовж останніх років у світі спостерігається стрімкий та інтенсивний розвиток практично всіх сфер людського життя. Особливо помітними є досягнення в галузі комп’ютерних технологій, ІТ, нанотехнологій, робототехніки. Не залишається осторонь і Україна. Безсумнівно, прогресивні зміни в цих галузях ведуть за собою модернізацію та реформування системи освіти, оскільки в найближчі роки держава потребуватиме кваліфікованих працівників. Такий розвиток подій забезпечить економічну стабільність і сприятиме конкурентоспроможності нашої держави на світовому ринку праці.</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xml:space="preserve">У своїй державній політиці у сфері освіти Україна орієнтується на напрями розвитку країн Європейського Союзу та світового співтовариства, спрямована на посилення наукового напряму в навчальній діяльності, зокрема в дослідно-експериментальній, конструкторській, винахідницькій, що забезпечить формування в учнівської молоді </w:t>
      </w:r>
      <w:proofErr w:type="spellStart"/>
      <w:r w:rsidRPr="00DE6B3C">
        <w:rPr>
          <w:rFonts w:ascii="Times New Roman" w:hAnsi="Times New Roman" w:cs="Times New Roman"/>
          <w:sz w:val="28"/>
          <w:szCs w:val="28"/>
        </w:rPr>
        <w:t>компетентностей</w:t>
      </w:r>
      <w:proofErr w:type="spellEnd"/>
      <w:r w:rsidRPr="00DE6B3C">
        <w:rPr>
          <w:rFonts w:ascii="Times New Roman" w:hAnsi="Times New Roman" w:cs="Times New Roman"/>
          <w:sz w:val="28"/>
          <w:szCs w:val="28"/>
        </w:rPr>
        <w:t>, необхідних на різних рівнях освіти.</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Здобуття сучасних професій потребує всебічної підготовки й отримання знань із різних освітніх областей природничих наук, інженерії, технологій і програмування, напрямів, які охоплює STEM-освіта.</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xml:space="preserve">У навчальних програмах STEM увага акцентується на природничо-науковому компоненті й інноваційних технологіях. Проте сутність цього освітнього напряму полягає в поєднанні міждисциплінарних практик, підходів до вивчення природничо-математичних дисциплін, </w:t>
      </w:r>
      <w:proofErr w:type="spellStart"/>
      <w:r w:rsidRPr="00DE6B3C">
        <w:rPr>
          <w:rFonts w:ascii="Times New Roman" w:hAnsi="Times New Roman" w:cs="Times New Roman"/>
          <w:sz w:val="28"/>
          <w:szCs w:val="28"/>
        </w:rPr>
        <w:t>дослідницько-проєктної</w:t>
      </w:r>
      <w:proofErr w:type="spellEnd"/>
      <w:r w:rsidRPr="00DE6B3C">
        <w:rPr>
          <w:rFonts w:ascii="Times New Roman" w:hAnsi="Times New Roman" w:cs="Times New Roman"/>
          <w:sz w:val="28"/>
          <w:szCs w:val="28"/>
        </w:rPr>
        <w:t xml:space="preserve"> діяльності, інноваційних технологій, мистецьких дисциплін, </w:t>
      </w:r>
      <w:proofErr w:type="spellStart"/>
      <w:r w:rsidRPr="00DE6B3C">
        <w:rPr>
          <w:rFonts w:ascii="Times New Roman" w:hAnsi="Times New Roman" w:cs="Times New Roman"/>
          <w:sz w:val="28"/>
          <w:szCs w:val="28"/>
        </w:rPr>
        <w:t>лего-конструювання</w:t>
      </w:r>
      <w:proofErr w:type="spellEnd"/>
      <w:r w:rsidRPr="00DE6B3C">
        <w:rPr>
          <w:rFonts w:ascii="Times New Roman" w:hAnsi="Times New Roman" w:cs="Times New Roman"/>
          <w:sz w:val="28"/>
          <w:szCs w:val="28"/>
        </w:rPr>
        <w:t>, співпраці та самореалізації. Це свідчить про те, що разом із розвитком науки повинен паралельно відбуватися і розвиток мистецтва.</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Американські вчені вважають, що без рівносильного вивчення і розвитку науки й арт-дисциплін молоде покоління може позбутися навичок креативності. Тому в американських закладах освіти створюють різні програми, які допоможуть запобігти такому явищу.</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STEM-освіта широко використовується в таких країнах, як Сполучені Штати Америки, Великобританія, Ізраїль, Австралія, Сінгапур, Китай, Корея.</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Теоретичні аспекти проблеми STEM-освіти були розглянуті у працях закордонних (</w:t>
      </w:r>
      <w:proofErr w:type="spellStart"/>
      <w:r w:rsidRPr="00DE6B3C">
        <w:rPr>
          <w:rFonts w:ascii="Times New Roman" w:hAnsi="Times New Roman" w:cs="Times New Roman"/>
          <w:sz w:val="28"/>
          <w:szCs w:val="28"/>
        </w:rPr>
        <w:t>George</w:t>
      </w:r>
      <w:proofErr w:type="spellEnd"/>
      <w:r w:rsidRPr="00DE6B3C">
        <w:rPr>
          <w:rFonts w:ascii="Times New Roman" w:hAnsi="Times New Roman" w:cs="Times New Roman"/>
          <w:sz w:val="28"/>
          <w:szCs w:val="28"/>
        </w:rPr>
        <w:t xml:space="preserve"> </w:t>
      </w:r>
      <w:proofErr w:type="spellStart"/>
      <w:r w:rsidRPr="00DE6B3C">
        <w:rPr>
          <w:rFonts w:ascii="Times New Roman" w:hAnsi="Times New Roman" w:cs="Times New Roman"/>
          <w:sz w:val="28"/>
          <w:szCs w:val="28"/>
        </w:rPr>
        <w:t>Lucas</w:t>
      </w:r>
      <w:proofErr w:type="spellEnd"/>
      <w:r w:rsidRPr="00DE6B3C">
        <w:rPr>
          <w:rFonts w:ascii="Times New Roman" w:hAnsi="Times New Roman" w:cs="Times New Roman"/>
          <w:sz w:val="28"/>
          <w:szCs w:val="28"/>
        </w:rPr>
        <w:t xml:space="preserve">, </w:t>
      </w:r>
      <w:proofErr w:type="spellStart"/>
      <w:r w:rsidRPr="00DE6B3C">
        <w:rPr>
          <w:rFonts w:ascii="Times New Roman" w:hAnsi="Times New Roman" w:cs="Times New Roman"/>
          <w:sz w:val="28"/>
          <w:szCs w:val="28"/>
        </w:rPr>
        <w:t>Georgette</w:t>
      </w:r>
      <w:proofErr w:type="spellEnd"/>
      <w:r w:rsidRPr="00DE6B3C">
        <w:rPr>
          <w:rFonts w:ascii="Times New Roman" w:hAnsi="Times New Roman" w:cs="Times New Roman"/>
          <w:sz w:val="28"/>
          <w:szCs w:val="28"/>
        </w:rPr>
        <w:t xml:space="preserve"> </w:t>
      </w:r>
      <w:proofErr w:type="spellStart"/>
      <w:r w:rsidRPr="00DE6B3C">
        <w:rPr>
          <w:rFonts w:ascii="Times New Roman" w:hAnsi="Times New Roman" w:cs="Times New Roman"/>
          <w:sz w:val="28"/>
          <w:szCs w:val="28"/>
        </w:rPr>
        <w:t>Yakman</w:t>
      </w:r>
      <w:proofErr w:type="spellEnd"/>
      <w:r w:rsidRPr="00DE6B3C">
        <w:rPr>
          <w:rFonts w:ascii="Times New Roman" w:hAnsi="Times New Roman" w:cs="Times New Roman"/>
          <w:sz w:val="28"/>
          <w:szCs w:val="28"/>
        </w:rPr>
        <w:t xml:space="preserve">, </w:t>
      </w:r>
      <w:proofErr w:type="spellStart"/>
      <w:r w:rsidRPr="00DE6B3C">
        <w:rPr>
          <w:rFonts w:ascii="Times New Roman" w:hAnsi="Times New Roman" w:cs="Times New Roman"/>
          <w:sz w:val="28"/>
          <w:szCs w:val="28"/>
        </w:rPr>
        <w:t>Jonathan</w:t>
      </w:r>
      <w:proofErr w:type="spellEnd"/>
      <w:r w:rsidRPr="00DE6B3C">
        <w:rPr>
          <w:rFonts w:ascii="Times New Roman" w:hAnsi="Times New Roman" w:cs="Times New Roman"/>
          <w:sz w:val="28"/>
          <w:szCs w:val="28"/>
        </w:rPr>
        <w:t xml:space="preserve"> W. </w:t>
      </w:r>
      <w:proofErr w:type="spellStart"/>
      <w:r w:rsidRPr="00DE6B3C">
        <w:rPr>
          <w:rFonts w:ascii="Times New Roman" w:hAnsi="Times New Roman" w:cs="Times New Roman"/>
          <w:sz w:val="28"/>
          <w:szCs w:val="28"/>
        </w:rPr>
        <w:t>Gerlach</w:t>
      </w:r>
      <w:proofErr w:type="spellEnd"/>
      <w:r w:rsidRPr="00DE6B3C">
        <w:rPr>
          <w:rFonts w:ascii="Times New Roman" w:hAnsi="Times New Roman" w:cs="Times New Roman"/>
          <w:sz w:val="28"/>
          <w:szCs w:val="28"/>
        </w:rPr>
        <w:t xml:space="preserve">) та вітчизняних учених (І. </w:t>
      </w:r>
      <w:proofErr w:type="spellStart"/>
      <w:r w:rsidRPr="00DE6B3C">
        <w:rPr>
          <w:rFonts w:ascii="Times New Roman" w:hAnsi="Times New Roman" w:cs="Times New Roman"/>
          <w:sz w:val="28"/>
          <w:szCs w:val="28"/>
        </w:rPr>
        <w:t>Василашко</w:t>
      </w:r>
      <w:proofErr w:type="spellEnd"/>
      <w:r w:rsidRPr="00DE6B3C">
        <w:rPr>
          <w:rFonts w:ascii="Times New Roman" w:hAnsi="Times New Roman" w:cs="Times New Roman"/>
          <w:sz w:val="28"/>
          <w:szCs w:val="28"/>
        </w:rPr>
        <w:t xml:space="preserve">, С. </w:t>
      </w:r>
      <w:proofErr w:type="spellStart"/>
      <w:r w:rsidRPr="00DE6B3C">
        <w:rPr>
          <w:rFonts w:ascii="Times New Roman" w:hAnsi="Times New Roman" w:cs="Times New Roman"/>
          <w:sz w:val="28"/>
          <w:szCs w:val="28"/>
        </w:rPr>
        <w:t>Галата</w:t>
      </w:r>
      <w:proofErr w:type="spellEnd"/>
      <w:r w:rsidRPr="00DE6B3C">
        <w:rPr>
          <w:rFonts w:ascii="Times New Roman" w:hAnsi="Times New Roman" w:cs="Times New Roman"/>
          <w:sz w:val="28"/>
          <w:szCs w:val="28"/>
        </w:rPr>
        <w:t xml:space="preserve">, О. Коршунова, Н. Морзе, О. </w:t>
      </w:r>
      <w:proofErr w:type="spellStart"/>
      <w:r w:rsidRPr="00DE6B3C">
        <w:rPr>
          <w:rFonts w:ascii="Times New Roman" w:hAnsi="Times New Roman" w:cs="Times New Roman"/>
          <w:sz w:val="28"/>
          <w:szCs w:val="28"/>
        </w:rPr>
        <w:t>Патрикеєва</w:t>
      </w:r>
      <w:proofErr w:type="spellEnd"/>
      <w:r w:rsidRPr="00DE6B3C">
        <w:rPr>
          <w:rFonts w:ascii="Times New Roman" w:hAnsi="Times New Roman" w:cs="Times New Roman"/>
          <w:sz w:val="28"/>
          <w:szCs w:val="28"/>
        </w:rPr>
        <w:t xml:space="preserve"> й інші).</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xml:space="preserve">Забезпечення робочих місць досвідченими фахівцями можливе за умови створення якісної системи освіти в закладах загальної середньої освіти. У </w:t>
      </w:r>
      <w:r w:rsidRPr="00DE6B3C">
        <w:rPr>
          <w:rFonts w:ascii="Times New Roman" w:hAnsi="Times New Roman" w:cs="Times New Roman"/>
          <w:sz w:val="28"/>
          <w:szCs w:val="28"/>
        </w:rPr>
        <w:lastRenderedPageBreak/>
        <w:t xml:space="preserve">початковій школі в учнів закладаються основи формування ключових </w:t>
      </w:r>
      <w:proofErr w:type="spellStart"/>
      <w:r w:rsidRPr="00DE6B3C">
        <w:rPr>
          <w:rFonts w:ascii="Times New Roman" w:hAnsi="Times New Roman" w:cs="Times New Roman"/>
          <w:sz w:val="28"/>
          <w:szCs w:val="28"/>
        </w:rPr>
        <w:t>компетентностей</w:t>
      </w:r>
      <w:proofErr w:type="spellEnd"/>
      <w:r w:rsidRPr="00DE6B3C">
        <w:rPr>
          <w:rFonts w:ascii="Times New Roman" w:hAnsi="Times New Roman" w:cs="Times New Roman"/>
          <w:sz w:val="28"/>
          <w:szCs w:val="28"/>
        </w:rPr>
        <w:t>, які використовуються ними та вдосконалюються на базовому та профільному рівнях освіти.</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xml:space="preserve">До ключових </w:t>
      </w:r>
      <w:proofErr w:type="spellStart"/>
      <w:r w:rsidRPr="00DE6B3C">
        <w:rPr>
          <w:rFonts w:ascii="Times New Roman" w:hAnsi="Times New Roman" w:cs="Times New Roman"/>
          <w:sz w:val="28"/>
          <w:szCs w:val="28"/>
        </w:rPr>
        <w:t>компетентностей</w:t>
      </w:r>
      <w:proofErr w:type="spellEnd"/>
      <w:r w:rsidRPr="00DE6B3C">
        <w:rPr>
          <w:rFonts w:ascii="Times New Roman" w:hAnsi="Times New Roman" w:cs="Times New Roman"/>
          <w:sz w:val="28"/>
          <w:szCs w:val="28"/>
        </w:rPr>
        <w:t xml:space="preserve"> визначених Концепцією «Нова українська школа» належать:</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та навколишній світ шляхом спостереження та дослідження.</w:t>
      </w:r>
    </w:p>
    <w:p w:rsidR="00DE6B3C" w:rsidRPr="00DE6B3C" w:rsidRDefault="00DE6B3C" w:rsidP="00DE6B3C">
      <w:pPr>
        <w:spacing w:after="0"/>
        <w:ind w:left="-567" w:firstLine="709"/>
        <w:jc w:val="both"/>
        <w:rPr>
          <w:rFonts w:ascii="Times New Roman" w:hAnsi="Times New Roman" w:cs="Times New Roman"/>
          <w:sz w:val="28"/>
          <w:szCs w:val="28"/>
        </w:rPr>
      </w:pPr>
      <w:proofErr w:type="spellStart"/>
      <w:r w:rsidRPr="00DE6B3C">
        <w:rPr>
          <w:rFonts w:ascii="Times New Roman" w:hAnsi="Times New Roman" w:cs="Times New Roman"/>
          <w:sz w:val="28"/>
          <w:szCs w:val="28"/>
        </w:rPr>
        <w:t>Інноваційність</w:t>
      </w:r>
      <w:proofErr w:type="spellEnd"/>
      <w:r w:rsidRPr="00DE6B3C">
        <w:rPr>
          <w:rFonts w:ascii="Times New Roman" w:hAnsi="Times New Roman" w:cs="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DE6B3C">
        <w:rPr>
          <w:rFonts w:ascii="Times New Roman" w:hAnsi="Times New Roman" w:cs="Times New Roman"/>
          <w:sz w:val="28"/>
          <w:szCs w:val="28"/>
        </w:rPr>
        <w:t>компетентнісного</w:t>
      </w:r>
      <w:proofErr w:type="spellEnd"/>
      <w:r w:rsidRPr="00DE6B3C">
        <w:rPr>
          <w:rFonts w:ascii="Times New Roman" w:hAnsi="Times New Roman" w:cs="Times New Roman"/>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Інформаційно-комунікаційна компетентність, що передбачає опанування основ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lastRenderedPageBreak/>
        <w:t>Навчання впродовж життя, що передбачає опанування умінь і навичок, необхідних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у житті класу і школи, повагу до прав інших осіб, уміння діяти в конфліктних ситуаціях, пов’язаних із різними проявами дискримінації, цінувати культурне розмаїття різних народів та ідентифікувати себе як громадянина України, дбайливе ставлення до власного здоров’я і збереження здоров’я інших людей, дотримання здорового способу життя.</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xml:space="preserve">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w:t>
      </w:r>
      <w:proofErr w:type="spellStart"/>
      <w:r w:rsidRPr="00DE6B3C">
        <w:rPr>
          <w:rFonts w:ascii="Times New Roman" w:hAnsi="Times New Roman" w:cs="Times New Roman"/>
          <w:sz w:val="28"/>
          <w:szCs w:val="28"/>
        </w:rPr>
        <w:t>рішень.Максимальній</w:t>
      </w:r>
      <w:proofErr w:type="spellEnd"/>
      <w:r w:rsidRPr="00DE6B3C">
        <w:rPr>
          <w:rFonts w:ascii="Times New Roman" w:hAnsi="Times New Roman" w:cs="Times New Roman"/>
          <w:sz w:val="28"/>
          <w:szCs w:val="28"/>
        </w:rPr>
        <w:t xml:space="preserve"> реалізації й успішному засвоєнню цих </w:t>
      </w:r>
      <w:proofErr w:type="spellStart"/>
      <w:r w:rsidRPr="00DE6B3C">
        <w:rPr>
          <w:rFonts w:ascii="Times New Roman" w:hAnsi="Times New Roman" w:cs="Times New Roman"/>
          <w:sz w:val="28"/>
          <w:szCs w:val="28"/>
        </w:rPr>
        <w:t>компетентностей</w:t>
      </w:r>
      <w:proofErr w:type="spellEnd"/>
      <w:r w:rsidRPr="00DE6B3C">
        <w:rPr>
          <w:rFonts w:ascii="Times New Roman" w:hAnsi="Times New Roman" w:cs="Times New Roman"/>
          <w:sz w:val="28"/>
          <w:szCs w:val="28"/>
        </w:rPr>
        <w:t xml:space="preserve"> допоможе впровадження принципів STEM-освіти в навчальний процес Нової української школи. Інтеграція та </w:t>
      </w:r>
      <w:proofErr w:type="spellStart"/>
      <w:r w:rsidRPr="00DE6B3C">
        <w:rPr>
          <w:rFonts w:ascii="Times New Roman" w:hAnsi="Times New Roman" w:cs="Times New Roman"/>
          <w:sz w:val="28"/>
          <w:szCs w:val="28"/>
        </w:rPr>
        <w:t>дослідницько-проєктна</w:t>
      </w:r>
      <w:proofErr w:type="spellEnd"/>
      <w:r w:rsidRPr="00DE6B3C">
        <w:rPr>
          <w:rFonts w:ascii="Times New Roman" w:hAnsi="Times New Roman" w:cs="Times New Roman"/>
          <w:sz w:val="28"/>
          <w:szCs w:val="28"/>
        </w:rPr>
        <w:t xml:space="preserve"> діяльність є провідними принципами STEM-освіти, які співзвучно переплітаються з орієнтирами НУШ.</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STEM-освіта – це низка чи послідовність курсів або програм навчання, які готують учнів до успішного працевлаштування, до освіти після школи або для того й іншого, вимагає різних і більш технічно складних навичок, зокрема із застосуванням математичних знань і наукових понять.</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xml:space="preserve">STEM (S – </w:t>
      </w:r>
      <w:proofErr w:type="spellStart"/>
      <w:r w:rsidRPr="00DE6B3C">
        <w:rPr>
          <w:rFonts w:ascii="Times New Roman" w:hAnsi="Times New Roman" w:cs="Times New Roman"/>
          <w:sz w:val="28"/>
          <w:szCs w:val="28"/>
        </w:rPr>
        <w:t>Science</w:t>
      </w:r>
      <w:proofErr w:type="spellEnd"/>
      <w:r w:rsidRPr="00DE6B3C">
        <w:rPr>
          <w:rFonts w:ascii="Times New Roman" w:hAnsi="Times New Roman" w:cs="Times New Roman"/>
          <w:sz w:val="28"/>
          <w:szCs w:val="28"/>
        </w:rPr>
        <w:t xml:space="preserve">, T – </w:t>
      </w:r>
      <w:proofErr w:type="spellStart"/>
      <w:r w:rsidRPr="00DE6B3C">
        <w:rPr>
          <w:rFonts w:ascii="Times New Roman" w:hAnsi="Times New Roman" w:cs="Times New Roman"/>
          <w:sz w:val="28"/>
          <w:szCs w:val="28"/>
        </w:rPr>
        <w:t>Technology</w:t>
      </w:r>
      <w:proofErr w:type="spellEnd"/>
      <w:r w:rsidRPr="00DE6B3C">
        <w:rPr>
          <w:rFonts w:ascii="Times New Roman" w:hAnsi="Times New Roman" w:cs="Times New Roman"/>
          <w:sz w:val="28"/>
          <w:szCs w:val="28"/>
        </w:rPr>
        <w:t xml:space="preserve">, Е – </w:t>
      </w:r>
      <w:proofErr w:type="spellStart"/>
      <w:r w:rsidRPr="00DE6B3C">
        <w:rPr>
          <w:rFonts w:ascii="Times New Roman" w:hAnsi="Times New Roman" w:cs="Times New Roman"/>
          <w:sz w:val="28"/>
          <w:szCs w:val="28"/>
        </w:rPr>
        <w:t>Engineering</w:t>
      </w:r>
      <w:proofErr w:type="spellEnd"/>
      <w:r w:rsidRPr="00DE6B3C">
        <w:rPr>
          <w:rFonts w:ascii="Times New Roman" w:hAnsi="Times New Roman" w:cs="Times New Roman"/>
          <w:sz w:val="28"/>
          <w:szCs w:val="28"/>
        </w:rPr>
        <w:t xml:space="preserve">, М – </w:t>
      </w:r>
      <w:proofErr w:type="spellStart"/>
      <w:r w:rsidRPr="00DE6B3C">
        <w:rPr>
          <w:rFonts w:ascii="Times New Roman" w:hAnsi="Times New Roman" w:cs="Times New Roman"/>
          <w:sz w:val="28"/>
          <w:szCs w:val="28"/>
        </w:rPr>
        <w:t>Mathematics</w:t>
      </w:r>
      <w:proofErr w:type="spellEnd"/>
      <w:r w:rsidRPr="00DE6B3C">
        <w:rPr>
          <w:rFonts w:ascii="Times New Roman" w:hAnsi="Times New Roman" w:cs="Times New Roman"/>
          <w:sz w:val="28"/>
          <w:szCs w:val="28"/>
        </w:rPr>
        <w:t>). Акронім STEM уживається для позначення популярного напряму в освіті, що охоплює природничі науки (</w:t>
      </w:r>
      <w:proofErr w:type="spellStart"/>
      <w:r w:rsidRPr="00DE6B3C">
        <w:rPr>
          <w:rFonts w:ascii="Times New Roman" w:hAnsi="Times New Roman" w:cs="Times New Roman"/>
          <w:sz w:val="28"/>
          <w:szCs w:val="28"/>
        </w:rPr>
        <w:t>Science</w:t>
      </w:r>
      <w:proofErr w:type="spellEnd"/>
      <w:r w:rsidRPr="00DE6B3C">
        <w:rPr>
          <w:rFonts w:ascii="Times New Roman" w:hAnsi="Times New Roman" w:cs="Times New Roman"/>
          <w:sz w:val="28"/>
          <w:szCs w:val="28"/>
        </w:rPr>
        <w:t>), технології (</w:t>
      </w:r>
      <w:proofErr w:type="spellStart"/>
      <w:r w:rsidRPr="00DE6B3C">
        <w:rPr>
          <w:rFonts w:ascii="Times New Roman" w:hAnsi="Times New Roman" w:cs="Times New Roman"/>
          <w:sz w:val="28"/>
          <w:szCs w:val="28"/>
        </w:rPr>
        <w:t>Technology</w:t>
      </w:r>
      <w:proofErr w:type="spellEnd"/>
      <w:r w:rsidRPr="00DE6B3C">
        <w:rPr>
          <w:rFonts w:ascii="Times New Roman" w:hAnsi="Times New Roman" w:cs="Times New Roman"/>
          <w:sz w:val="28"/>
          <w:szCs w:val="28"/>
        </w:rPr>
        <w:t>), технічну творчість (</w:t>
      </w:r>
      <w:proofErr w:type="spellStart"/>
      <w:r w:rsidRPr="00DE6B3C">
        <w:rPr>
          <w:rFonts w:ascii="Times New Roman" w:hAnsi="Times New Roman" w:cs="Times New Roman"/>
          <w:sz w:val="28"/>
          <w:szCs w:val="28"/>
        </w:rPr>
        <w:t>Engineering</w:t>
      </w:r>
      <w:proofErr w:type="spellEnd"/>
      <w:r w:rsidRPr="00DE6B3C">
        <w:rPr>
          <w:rFonts w:ascii="Times New Roman" w:hAnsi="Times New Roman" w:cs="Times New Roman"/>
          <w:sz w:val="28"/>
          <w:szCs w:val="28"/>
        </w:rPr>
        <w:t>) та математику (</w:t>
      </w:r>
      <w:proofErr w:type="spellStart"/>
      <w:r w:rsidRPr="00DE6B3C">
        <w:rPr>
          <w:rFonts w:ascii="Times New Roman" w:hAnsi="Times New Roman" w:cs="Times New Roman"/>
          <w:sz w:val="28"/>
          <w:szCs w:val="28"/>
        </w:rPr>
        <w:t>Mathematics</w:t>
      </w:r>
      <w:proofErr w:type="spellEnd"/>
      <w:r w:rsidRPr="00DE6B3C">
        <w:rPr>
          <w:rFonts w:ascii="Times New Roman" w:hAnsi="Times New Roman" w:cs="Times New Roman"/>
          <w:sz w:val="28"/>
          <w:szCs w:val="28"/>
        </w:rPr>
        <w:t>) (STEM-освіта).</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xml:space="preserve">В основі STEAM-навчання лежить </w:t>
      </w:r>
      <w:proofErr w:type="spellStart"/>
      <w:r w:rsidRPr="00DE6B3C">
        <w:rPr>
          <w:rFonts w:ascii="Times New Roman" w:hAnsi="Times New Roman" w:cs="Times New Roman"/>
          <w:sz w:val="28"/>
          <w:szCs w:val="28"/>
        </w:rPr>
        <w:t>системно-діяльнісний</w:t>
      </w:r>
      <w:proofErr w:type="spellEnd"/>
      <w:r w:rsidRPr="00DE6B3C">
        <w:rPr>
          <w:rFonts w:ascii="Times New Roman" w:hAnsi="Times New Roman" w:cs="Times New Roman"/>
          <w:sz w:val="28"/>
          <w:szCs w:val="28"/>
        </w:rPr>
        <w:t xml:space="preserve"> підхід, самостійна дослідницька робота учнів. STEAM-освіта сьогодні активно застосовується у школах, але найчастіше педагогам звичніше використовувати інші терміни, наприклад, «</w:t>
      </w:r>
      <w:proofErr w:type="spellStart"/>
      <w:r w:rsidRPr="00DE6B3C">
        <w:rPr>
          <w:rFonts w:ascii="Times New Roman" w:hAnsi="Times New Roman" w:cs="Times New Roman"/>
          <w:sz w:val="28"/>
          <w:szCs w:val="28"/>
        </w:rPr>
        <w:t>проєктна</w:t>
      </w:r>
      <w:proofErr w:type="spellEnd"/>
      <w:r w:rsidRPr="00DE6B3C">
        <w:rPr>
          <w:rFonts w:ascii="Times New Roman" w:hAnsi="Times New Roman" w:cs="Times New Roman"/>
          <w:sz w:val="28"/>
          <w:szCs w:val="28"/>
        </w:rPr>
        <w:t xml:space="preserve"> діяльність». Створення </w:t>
      </w:r>
      <w:proofErr w:type="spellStart"/>
      <w:r w:rsidRPr="00DE6B3C">
        <w:rPr>
          <w:rFonts w:ascii="Times New Roman" w:hAnsi="Times New Roman" w:cs="Times New Roman"/>
          <w:sz w:val="28"/>
          <w:szCs w:val="28"/>
        </w:rPr>
        <w:t>проєкту</w:t>
      </w:r>
      <w:proofErr w:type="spellEnd"/>
      <w:r w:rsidRPr="00DE6B3C">
        <w:rPr>
          <w:rFonts w:ascii="Times New Roman" w:hAnsi="Times New Roman" w:cs="Times New Roman"/>
          <w:sz w:val="28"/>
          <w:szCs w:val="28"/>
        </w:rPr>
        <w:t xml:space="preserve"> передбачає </w:t>
      </w:r>
      <w:proofErr w:type="spellStart"/>
      <w:r w:rsidRPr="00DE6B3C">
        <w:rPr>
          <w:rFonts w:ascii="Times New Roman" w:hAnsi="Times New Roman" w:cs="Times New Roman"/>
          <w:sz w:val="28"/>
          <w:szCs w:val="28"/>
        </w:rPr>
        <w:t>мультипредметність</w:t>
      </w:r>
      <w:proofErr w:type="spellEnd"/>
      <w:r w:rsidRPr="00DE6B3C">
        <w:rPr>
          <w:rFonts w:ascii="Times New Roman" w:hAnsi="Times New Roman" w:cs="Times New Roman"/>
          <w:sz w:val="28"/>
          <w:szCs w:val="28"/>
        </w:rPr>
        <w:t xml:space="preserve">. За STEAM-навчання школярі застосовують знання з різних </w:t>
      </w:r>
      <w:r w:rsidRPr="00DE6B3C">
        <w:rPr>
          <w:rFonts w:ascii="Times New Roman" w:hAnsi="Times New Roman" w:cs="Times New Roman"/>
          <w:sz w:val="28"/>
          <w:szCs w:val="28"/>
        </w:rPr>
        <w:lastRenderedPageBreak/>
        <w:t xml:space="preserve">областей: математики й інших точних наук, інженерії, дизайну, використовують цифрові пристрої та технології. Отже, учні засвоюють загальне розуміння процесу створення і роботи над </w:t>
      </w:r>
      <w:proofErr w:type="spellStart"/>
      <w:r w:rsidRPr="00DE6B3C">
        <w:rPr>
          <w:rFonts w:ascii="Times New Roman" w:hAnsi="Times New Roman" w:cs="Times New Roman"/>
          <w:sz w:val="28"/>
          <w:szCs w:val="28"/>
        </w:rPr>
        <w:t>проєктом</w:t>
      </w:r>
      <w:proofErr w:type="spellEnd"/>
      <w:r w:rsidRPr="00DE6B3C">
        <w:rPr>
          <w:rFonts w:ascii="Times New Roman" w:hAnsi="Times New Roman" w:cs="Times New Roman"/>
          <w:sz w:val="28"/>
          <w:szCs w:val="28"/>
        </w:rPr>
        <w:t xml:space="preserve">. STEAM – це універсальний практико-орієнтований підхід, який дозволяє школярам справлятися із завданнями будь-якої складності. Водночас учні отримують практичну реалізацію своїх знань. Вирішуючи будь-яке виробниче або побутове завдання, людина змушена акумулювати знання з багатьох областей. Такий підхід корисний і потрібний в сучасній школі. Поступово освіта в рамках окремих предметів втрачає актуальність, і це не випадково. Навчання лише у формі передачі інформації втратило сенс, тому що сьогодні будь-який школяр може зайти в </w:t>
      </w:r>
      <w:proofErr w:type="spellStart"/>
      <w:r w:rsidRPr="00DE6B3C">
        <w:rPr>
          <w:rFonts w:ascii="Times New Roman" w:hAnsi="Times New Roman" w:cs="Times New Roman"/>
          <w:sz w:val="28"/>
          <w:szCs w:val="28"/>
        </w:rPr>
        <w:t>інтернет</w:t>
      </w:r>
      <w:proofErr w:type="spellEnd"/>
      <w:r w:rsidRPr="00DE6B3C">
        <w:rPr>
          <w:rFonts w:ascii="Times New Roman" w:hAnsi="Times New Roman" w:cs="Times New Roman"/>
          <w:sz w:val="28"/>
          <w:szCs w:val="28"/>
        </w:rPr>
        <w:t xml:space="preserve"> і знайти необхідні відомості про предмет дослідження. А вміти цією інформацією скористатися, застосувати її на практиці – ось це вміння повинно формуватися вже з перших років навчання у школі.</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xml:space="preserve">Одним із найважливіших завдань упровадження STEM-принципів в освітній процес закладу загальної середньої освіти є підготовка вчителя. Педагог повинен усвідомити та пропустити через себе всю сутність STEM-освіти, опанувати методику використання STEM-технологій в освітньому процесі, здійснювати моніторинг якості освіти, упроваджувати міжпредметну інтеграцію з використанням інноваційних технологій, використовувати нові форми, засоби, прийоми та методи викладання навчального матеріалу, формуючи в учнів новий стиль мислення та навички самостійного здобуття </w:t>
      </w:r>
      <w:proofErr w:type="spellStart"/>
      <w:r w:rsidRPr="00DE6B3C">
        <w:rPr>
          <w:rFonts w:ascii="Times New Roman" w:hAnsi="Times New Roman" w:cs="Times New Roman"/>
          <w:sz w:val="28"/>
          <w:szCs w:val="28"/>
        </w:rPr>
        <w:t>компетентностей</w:t>
      </w:r>
      <w:proofErr w:type="spellEnd"/>
      <w:r w:rsidRPr="00DE6B3C">
        <w:rPr>
          <w:rFonts w:ascii="Times New Roman" w:hAnsi="Times New Roman" w:cs="Times New Roman"/>
          <w:sz w:val="28"/>
          <w:szCs w:val="28"/>
        </w:rPr>
        <w:t>. Такий учитель креативний, ніколи не сидить на місці, постійно вдосконалюється, займається самоосвітою, вміє організувати педагогічний процес, який ґрунтується на партнерській взаємодії школи, учнів та батьків.</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xml:space="preserve">Для впровадження STEM-освіти вчитель має здійснювати інтеграцію шкільних предметів, використовувати </w:t>
      </w:r>
      <w:proofErr w:type="spellStart"/>
      <w:r w:rsidRPr="00DE6B3C">
        <w:rPr>
          <w:rFonts w:ascii="Times New Roman" w:hAnsi="Times New Roman" w:cs="Times New Roman"/>
          <w:sz w:val="28"/>
          <w:szCs w:val="28"/>
        </w:rPr>
        <w:t>дослідницько-проєктну</w:t>
      </w:r>
      <w:proofErr w:type="spellEnd"/>
      <w:r w:rsidRPr="00DE6B3C">
        <w:rPr>
          <w:rFonts w:ascii="Times New Roman" w:hAnsi="Times New Roman" w:cs="Times New Roman"/>
          <w:sz w:val="28"/>
          <w:szCs w:val="28"/>
        </w:rPr>
        <w:t xml:space="preserve"> діяльність, творчий підхід до викладання, вчити учнів самостійно спостерігати та робити висновки, формуючи в них критичне мислення.</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xml:space="preserve">Нова українська школа базується на цінностях STEM-освіти, тому і сучасний вчитель повинен бути мобільним і готовим </w:t>
      </w:r>
      <w:proofErr w:type="spellStart"/>
      <w:r w:rsidRPr="00DE6B3C">
        <w:rPr>
          <w:rFonts w:ascii="Times New Roman" w:hAnsi="Times New Roman" w:cs="Times New Roman"/>
          <w:sz w:val="28"/>
          <w:szCs w:val="28"/>
        </w:rPr>
        <w:t>переформатувати</w:t>
      </w:r>
      <w:proofErr w:type="spellEnd"/>
      <w:r w:rsidRPr="00DE6B3C">
        <w:rPr>
          <w:rFonts w:ascii="Times New Roman" w:hAnsi="Times New Roman" w:cs="Times New Roman"/>
          <w:sz w:val="28"/>
          <w:szCs w:val="28"/>
        </w:rPr>
        <w:t xml:space="preserve"> своє мислення на інноваційне, взяти на себе відповідальність працювати з учнями, враховуючи їх індивідуальні, інтелектуальні та вікові особливості, забезпечуючи таким чином </w:t>
      </w:r>
      <w:proofErr w:type="spellStart"/>
      <w:r w:rsidRPr="00DE6B3C">
        <w:rPr>
          <w:rFonts w:ascii="Times New Roman" w:hAnsi="Times New Roman" w:cs="Times New Roman"/>
          <w:sz w:val="28"/>
          <w:szCs w:val="28"/>
        </w:rPr>
        <w:t>інклюзивність</w:t>
      </w:r>
      <w:proofErr w:type="spellEnd"/>
      <w:r w:rsidRPr="00DE6B3C">
        <w:rPr>
          <w:rFonts w:ascii="Times New Roman" w:hAnsi="Times New Roman" w:cs="Times New Roman"/>
          <w:sz w:val="28"/>
          <w:szCs w:val="28"/>
        </w:rPr>
        <w:t xml:space="preserve"> освітнього середовища.</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xml:space="preserve">Наступним, не менш важливим, завданням є оновлення навчально-методичного та матеріально-технічного забезпечення. Сьогодні у вільному доступі є безліч </w:t>
      </w:r>
      <w:proofErr w:type="spellStart"/>
      <w:r w:rsidRPr="00DE6B3C">
        <w:rPr>
          <w:rFonts w:ascii="Times New Roman" w:hAnsi="Times New Roman" w:cs="Times New Roman"/>
          <w:sz w:val="28"/>
          <w:szCs w:val="28"/>
        </w:rPr>
        <w:t>інтернет-ресурсів</w:t>
      </w:r>
      <w:proofErr w:type="spellEnd"/>
      <w:r w:rsidRPr="00DE6B3C">
        <w:rPr>
          <w:rFonts w:ascii="Times New Roman" w:hAnsi="Times New Roman" w:cs="Times New Roman"/>
          <w:sz w:val="28"/>
          <w:szCs w:val="28"/>
        </w:rPr>
        <w:t>, які можуть використовувати як учні, так і вчителі для самоосвіти чи як доповнення до традиційних засобів навчання. Для досягнення цієї мети можна скористатися </w:t>
      </w:r>
      <w:hyperlink r:id="rId6" w:history="1">
        <w:r w:rsidRPr="00DE6B3C">
          <w:rPr>
            <w:rStyle w:val="a3"/>
            <w:rFonts w:ascii="Times New Roman" w:hAnsi="Times New Roman" w:cs="Times New Roman"/>
            <w:sz w:val="28"/>
            <w:szCs w:val="28"/>
          </w:rPr>
          <w:t xml:space="preserve">«Каталогом </w:t>
        </w:r>
        <w:proofErr w:type="spellStart"/>
        <w:r w:rsidRPr="00DE6B3C">
          <w:rPr>
            <w:rStyle w:val="a3"/>
            <w:rFonts w:ascii="Times New Roman" w:hAnsi="Times New Roman" w:cs="Times New Roman"/>
            <w:sz w:val="28"/>
            <w:szCs w:val="28"/>
          </w:rPr>
          <w:t>Інтернет-ресурсів</w:t>
        </w:r>
        <w:proofErr w:type="spellEnd"/>
        <w:r w:rsidRPr="00DE6B3C">
          <w:rPr>
            <w:rStyle w:val="a3"/>
            <w:rFonts w:ascii="Times New Roman" w:hAnsi="Times New Roman" w:cs="Times New Roman"/>
            <w:sz w:val="28"/>
            <w:szCs w:val="28"/>
          </w:rPr>
          <w:t xml:space="preserve"> для STEM-освіти»</w:t>
        </w:r>
      </w:hyperlink>
      <w:r w:rsidRPr="00DE6B3C">
        <w:rPr>
          <w:rFonts w:ascii="Times New Roman" w:hAnsi="Times New Roman" w:cs="Times New Roman"/>
          <w:sz w:val="28"/>
          <w:szCs w:val="28"/>
        </w:rPr>
        <w:t>, створеним лабораторією STEM-освіти тернопільського ОКІППО.</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lastRenderedPageBreak/>
        <w:t xml:space="preserve">Ефективним засобом STEM-освіти є використання конструктора </w:t>
      </w:r>
      <w:proofErr w:type="spellStart"/>
      <w:r w:rsidRPr="00DE6B3C">
        <w:rPr>
          <w:rFonts w:ascii="Times New Roman" w:hAnsi="Times New Roman" w:cs="Times New Roman"/>
          <w:sz w:val="28"/>
          <w:szCs w:val="28"/>
        </w:rPr>
        <w:t>Лего</w:t>
      </w:r>
      <w:proofErr w:type="spellEnd"/>
      <w:r w:rsidRPr="00DE6B3C">
        <w:rPr>
          <w:rFonts w:ascii="Times New Roman" w:hAnsi="Times New Roman" w:cs="Times New Roman"/>
          <w:sz w:val="28"/>
          <w:szCs w:val="28"/>
        </w:rPr>
        <w:t xml:space="preserve"> у початковій школі. Упровадження міжнародної програми «Шість цеглинок» є ще одним підтвердженням ефективної </w:t>
      </w:r>
      <w:proofErr w:type="spellStart"/>
      <w:r w:rsidRPr="00DE6B3C">
        <w:rPr>
          <w:rFonts w:ascii="Times New Roman" w:hAnsi="Times New Roman" w:cs="Times New Roman"/>
          <w:sz w:val="28"/>
          <w:szCs w:val="28"/>
        </w:rPr>
        <w:t>взаємод</w:t>
      </w:r>
      <w:proofErr w:type="spellEnd"/>
      <w:r w:rsidRPr="00DE6B3C">
        <w:rPr>
          <w:rFonts w:ascii="Times New Roman" w:hAnsi="Times New Roman" w:cs="Times New Roman"/>
          <w:sz w:val="28"/>
          <w:szCs w:val="28"/>
        </w:rPr>
        <w:t xml:space="preserve">ії STEM та НУШ. Застосування </w:t>
      </w:r>
      <w:proofErr w:type="spellStart"/>
      <w:r w:rsidRPr="00DE6B3C">
        <w:rPr>
          <w:rFonts w:ascii="Times New Roman" w:hAnsi="Times New Roman" w:cs="Times New Roman"/>
          <w:sz w:val="28"/>
          <w:szCs w:val="28"/>
        </w:rPr>
        <w:t>Лего</w:t>
      </w:r>
      <w:proofErr w:type="spellEnd"/>
      <w:r w:rsidRPr="00DE6B3C">
        <w:rPr>
          <w:rFonts w:ascii="Times New Roman" w:hAnsi="Times New Roman" w:cs="Times New Roman"/>
          <w:sz w:val="28"/>
          <w:szCs w:val="28"/>
        </w:rPr>
        <w:t xml:space="preserve"> як робочого матеріалу можливе під час проведення будь-якого заняття, усе залежить від фантазії вчителя й учнів. Наприклад, під час вивчення предметів, що належать до мовно-літературної освітньої галузі, за допомогою цеглинок </w:t>
      </w:r>
      <w:proofErr w:type="spellStart"/>
      <w:r w:rsidRPr="00DE6B3C">
        <w:rPr>
          <w:rFonts w:ascii="Times New Roman" w:hAnsi="Times New Roman" w:cs="Times New Roman"/>
          <w:sz w:val="28"/>
          <w:szCs w:val="28"/>
        </w:rPr>
        <w:t>Лего</w:t>
      </w:r>
      <w:proofErr w:type="spellEnd"/>
      <w:r w:rsidRPr="00DE6B3C">
        <w:rPr>
          <w:rFonts w:ascii="Times New Roman" w:hAnsi="Times New Roman" w:cs="Times New Roman"/>
          <w:sz w:val="28"/>
          <w:szCs w:val="28"/>
        </w:rPr>
        <w:t xml:space="preserve"> можна позначати звуки у словах, складати схеми речень, інсценізувати вірші, оповідання, казки. На уроках математики цеглинки слугують для вивчення чисел, дробів, геометричних фігур, складання схем до задач, розв’язування прикладів, порівняння величин, розташування предметів у просторі. ОГ «Я досліджую світ» відкриває перед учнями широкий спектр застосування </w:t>
      </w:r>
      <w:proofErr w:type="spellStart"/>
      <w:r w:rsidRPr="00DE6B3C">
        <w:rPr>
          <w:rFonts w:ascii="Times New Roman" w:hAnsi="Times New Roman" w:cs="Times New Roman"/>
          <w:sz w:val="28"/>
          <w:szCs w:val="28"/>
        </w:rPr>
        <w:t>лего-цеглинок</w:t>
      </w:r>
      <w:proofErr w:type="spellEnd"/>
      <w:r w:rsidRPr="00DE6B3C">
        <w:rPr>
          <w:rFonts w:ascii="Times New Roman" w:hAnsi="Times New Roman" w:cs="Times New Roman"/>
          <w:sz w:val="28"/>
          <w:szCs w:val="28"/>
        </w:rPr>
        <w:t xml:space="preserve">. Їх можна використовувати під час проведення ранкових зустрічей, безпосередньо на заняттях для класифікації певних явищ, об’єктів, ознак, вивчення пір року, місяців, квітів, тварин, країн тощо. </w:t>
      </w:r>
      <w:proofErr w:type="spellStart"/>
      <w:r w:rsidRPr="00DE6B3C">
        <w:rPr>
          <w:rFonts w:ascii="Times New Roman" w:hAnsi="Times New Roman" w:cs="Times New Roman"/>
          <w:sz w:val="28"/>
          <w:szCs w:val="28"/>
        </w:rPr>
        <w:t>Лего-конструювання</w:t>
      </w:r>
      <w:proofErr w:type="spellEnd"/>
      <w:r w:rsidRPr="00DE6B3C">
        <w:rPr>
          <w:rFonts w:ascii="Times New Roman" w:hAnsi="Times New Roman" w:cs="Times New Roman"/>
          <w:sz w:val="28"/>
          <w:szCs w:val="28"/>
        </w:rPr>
        <w:t xml:space="preserve"> не лише сприяє кращому засвоєнню навчального матеріалу, а й розвиває дрібну моторику рук, увагу, пам’ять, критичне мислення, комунікативні навички, підвищує мотивацію до навчання, формує в дітей просторові уявлення, вміння працювати в команді (групі), у парах.</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Застосування STEM-технологій в умовах НУШ дасть можливість учням:</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гармонійно і всебічно розвиватися,</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не просто здобувати знання у школі, а формувати вміння використовувати їх у повсякденному житті, змінюючи довкілля на краще,</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xml:space="preserve">– розвивати </w:t>
      </w:r>
      <w:proofErr w:type="spellStart"/>
      <w:r w:rsidRPr="00DE6B3C">
        <w:rPr>
          <w:rFonts w:ascii="Times New Roman" w:hAnsi="Times New Roman" w:cs="Times New Roman"/>
          <w:sz w:val="28"/>
          <w:szCs w:val="28"/>
        </w:rPr>
        <w:t>дослідникі</w:t>
      </w:r>
      <w:proofErr w:type="spellEnd"/>
      <w:r w:rsidRPr="00DE6B3C">
        <w:rPr>
          <w:rFonts w:ascii="Times New Roman" w:hAnsi="Times New Roman" w:cs="Times New Roman"/>
          <w:sz w:val="28"/>
          <w:szCs w:val="28"/>
        </w:rPr>
        <w:t xml:space="preserve"> вміння,</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сприймати світ цілісно завдяки інтегрованому підходу до навчання,</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xml:space="preserve">– навчитися правильно, а головне самостійно, робити спостереження, проводити досліди, експериментувати, створювати </w:t>
      </w:r>
      <w:proofErr w:type="spellStart"/>
      <w:r w:rsidRPr="00DE6B3C">
        <w:rPr>
          <w:rFonts w:ascii="Times New Roman" w:hAnsi="Times New Roman" w:cs="Times New Roman"/>
          <w:sz w:val="28"/>
          <w:szCs w:val="28"/>
        </w:rPr>
        <w:t>проєкти</w:t>
      </w:r>
      <w:proofErr w:type="spellEnd"/>
      <w:r w:rsidRPr="00DE6B3C">
        <w:rPr>
          <w:rFonts w:ascii="Times New Roman" w:hAnsi="Times New Roman" w:cs="Times New Roman"/>
          <w:sz w:val="28"/>
          <w:szCs w:val="28"/>
        </w:rPr>
        <w:t>, задовольняючи свою природну допитливість.</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Дослідницька компетентність є важливим підґрунтям для навчання у старшій школі. Такий учень зможе узагальнювати та виокремлювати суттєві ознаки, аналізувати, порівнювати, робити висновки.</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Важливо, щоб учні навчилися самостійно шукати інформацію, опрацьовувати її, відбирати тільки те, що їм потрібно, використовувати творчий підхід до розв’язання завдань та вирішення проблем. Якщо школярі будуть активно займатися саморозвитком та самоосвітою, то  в них не виникатимуть проблеми зі вступом у заклад вищої освіти чи працевлаштуванням. Адже такі люди знають, чого вони хочуть, і досягають успіхів.</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xml:space="preserve">Упровадження принципів STEM-освіти в навчальний простір Нової української школи сприяє створенню принципово нової моделі навчання з новими можливостями для вчителів і учнів. Використовуючи міждисциплінарний підхід, </w:t>
      </w:r>
      <w:r w:rsidRPr="00DE6B3C">
        <w:rPr>
          <w:rFonts w:ascii="Times New Roman" w:hAnsi="Times New Roman" w:cs="Times New Roman"/>
          <w:sz w:val="28"/>
          <w:szCs w:val="28"/>
        </w:rPr>
        <w:lastRenderedPageBreak/>
        <w:t xml:space="preserve">інтеграцію шкільних предметів, практичну спрямованість, </w:t>
      </w:r>
      <w:proofErr w:type="spellStart"/>
      <w:r w:rsidRPr="00DE6B3C">
        <w:rPr>
          <w:rFonts w:ascii="Times New Roman" w:hAnsi="Times New Roman" w:cs="Times New Roman"/>
          <w:sz w:val="28"/>
          <w:szCs w:val="28"/>
        </w:rPr>
        <w:t>дослідницько-проєктну</w:t>
      </w:r>
      <w:proofErr w:type="spellEnd"/>
      <w:r w:rsidRPr="00DE6B3C">
        <w:rPr>
          <w:rFonts w:ascii="Times New Roman" w:hAnsi="Times New Roman" w:cs="Times New Roman"/>
          <w:sz w:val="28"/>
          <w:szCs w:val="28"/>
        </w:rPr>
        <w:t xml:space="preserve"> діяльність під час проведення занять, орієнтуючись у своїй діяльності на концепції НУШ і STEM, ми зможемо побудувати сучасне, економічно стабільне, з високим рівнем технологізації, розумне та щасливе суспільство. А тому, з метою реалізації основних положень Концепції «Нова українська школа» та Концепції розвитку природничо-математичної освіти (STEM-</w:t>
      </w:r>
      <w:proofErr w:type="spellStart"/>
      <w:r w:rsidRPr="00DE6B3C">
        <w:rPr>
          <w:rFonts w:ascii="Times New Roman" w:hAnsi="Times New Roman" w:cs="Times New Roman"/>
          <w:sz w:val="28"/>
          <w:szCs w:val="28"/>
        </w:rPr>
        <w:t>освіти</w:t>
      </w:r>
      <w:proofErr w:type="spellEnd"/>
      <w:r w:rsidRPr="00DE6B3C">
        <w:rPr>
          <w:rFonts w:ascii="Times New Roman" w:hAnsi="Times New Roman" w:cs="Times New Roman"/>
          <w:sz w:val="28"/>
          <w:szCs w:val="28"/>
        </w:rPr>
        <w:t>) в освітньому процесі, педагогам доцільно звернути увагу на:</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гнучкість у відборі та розподілі навчального матеріалу відповідно до потреб здобувачів освіти;</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xml:space="preserve">●        </w:t>
      </w:r>
      <w:proofErr w:type="spellStart"/>
      <w:r w:rsidRPr="00DE6B3C">
        <w:rPr>
          <w:rFonts w:ascii="Times New Roman" w:hAnsi="Times New Roman" w:cs="Times New Roman"/>
          <w:sz w:val="28"/>
          <w:szCs w:val="28"/>
        </w:rPr>
        <w:t>доцільніcть</w:t>
      </w:r>
      <w:proofErr w:type="spellEnd"/>
      <w:r w:rsidRPr="00DE6B3C">
        <w:rPr>
          <w:rFonts w:ascii="Times New Roman" w:hAnsi="Times New Roman" w:cs="Times New Roman"/>
          <w:sz w:val="28"/>
          <w:szCs w:val="28"/>
        </w:rPr>
        <w:t xml:space="preserve"> використання методів та засобів навчання;</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xml:space="preserve">●        </w:t>
      </w:r>
      <w:proofErr w:type="spellStart"/>
      <w:r w:rsidRPr="00DE6B3C">
        <w:rPr>
          <w:rFonts w:ascii="Times New Roman" w:hAnsi="Times New Roman" w:cs="Times New Roman"/>
          <w:sz w:val="28"/>
          <w:szCs w:val="28"/>
        </w:rPr>
        <w:t>компетентнісну</w:t>
      </w:r>
      <w:proofErr w:type="spellEnd"/>
      <w:r w:rsidRPr="00DE6B3C">
        <w:rPr>
          <w:rFonts w:ascii="Times New Roman" w:hAnsi="Times New Roman" w:cs="Times New Roman"/>
          <w:sz w:val="28"/>
          <w:szCs w:val="28"/>
        </w:rPr>
        <w:t xml:space="preserve"> модель навчання (зміщення акцентів у навчальній діяльності з </w:t>
      </w:r>
      <w:proofErr w:type="spellStart"/>
      <w:r w:rsidRPr="00DE6B3C">
        <w:rPr>
          <w:rFonts w:ascii="Times New Roman" w:hAnsi="Times New Roman" w:cs="Times New Roman"/>
          <w:sz w:val="28"/>
          <w:szCs w:val="28"/>
        </w:rPr>
        <w:t>вузькопредметних</w:t>
      </w:r>
      <w:proofErr w:type="spellEnd"/>
      <w:r w:rsidRPr="00DE6B3C">
        <w:rPr>
          <w:rFonts w:ascii="Times New Roman" w:hAnsi="Times New Roman" w:cs="Times New Roman"/>
          <w:sz w:val="28"/>
          <w:szCs w:val="28"/>
        </w:rPr>
        <w:t xml:space="preserve"> на </w:t>
      </w:r>
      <w:proofErr w:type="spellStart"/>
      <w:r w:rsidRPr="00DE6B3C">
        <w:rPr>
          <w:rFonts w:ascii="Times New Roman" w:hAnsi="Times New Roman" w:cs="Times New Roman"/>
          <w:sz w:val="28"/>
          <w:szCs w:val="28"/>
        </w:rPr>
        <w:t>загальнодидактичні</w:t>
      </w:r>
      <w:proofErr w:type="spellEnd"/>
      <w:r w:rsidRPr="00DE6B3C">
        <w:rPr>
          <w:rFonts w:ascii="Times New Roman" w:hAnsi="Times New Roman" w:cs="Times New Roman"/>
          <w:sz w:val="28"/>
          <w:szCs w:val="28"/>
        </w:rPr>
        <w:t>);</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оновлення структури й змісту навчальних предметів;</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визначення та оцінювання результатів навчання через ключові й предметні компетентності учнів;</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наскрізне STEM-навчання.</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xml:space="preserve">Учителям, відповідно до вектора свого фахового зростання, бажано використовувати всі пропозиції і долучатися до </w:t>
      </w:r>
      <w:proofErr w:type="spellStart"/>
      <w:r w:rsidRPr="00DE6B3C">
        <w:rPr>
          <w:rFonts w:ascii="Times New Roman" w:hAnsi="Times New Roman" w:cs="Times New Roman"/>
          <w:sz w:val="28"/>
          <w:szCs w:val="28"/>
        </w:rPr>
        <w:t>проєктів</w:t>
      </w:r>
      <w:proofErr w:type="spellEnd"/>
      <w:r w:rsidRPr="00DE6B3C">
        <w:rPr>
          <w:rFonts w:ascii="Times New Roman" w:hAnsi="Times New Roman" w:cs="Times New Roman"/>
          <w:sz w:val="28"/>
          <w:szCs w:val="28"/>
        </w:rPr>
        <w:t xml:space="preserve">, які реалізують не тільки державні освітні установи, а й міжнародні, громадські організації. Відділ STEM-освіти ДНУ «Інститут модернізації змісту освіти» на офіційному сайті та </w:t>
      </w:r>
      <w:proofErr w:type="spellStart"/>
      <w:r w:rsidRPr="00DE6B3C">
        <w:rPr>
          <w:rFonts w:ascii="Times New Roman" w:hAnsi="Times New Roman" w:cs="Times New Roman"/>
          <w:sz w:val="28"/>
          <w:szCs w:val="28"/>
        </w:rPr>
        <w:t>Фейсбук-сторінці</w:t>
      </w:r>
      <w:proofErr w:type="spellEnd"/>
      <w:r w:rsidRPr="00DE6B3C">
        <w:rPr>
          <w:rFonts w:ascii="Times New Roman" w:hAnsi="Times New Roman" w:cs="Times New Roman"/>
          <w:sz w:val="28"/>
          <w:szCs w:val="28"/>
        </w:rPr>
        <w:t xml:space="preserve"> «Відділ STEM-освіти ІМЗО» анонсує події і надає методичні рекомендації щодо їх організації та формату проведення.</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Для успішного виконання вимог Концепції «Нова українська школа» та Концепції розвитку природничо-математичної освіти (STEM-</w:t>
      </w:r>
      <w:proofErr w:type="spellStart"/>
      <w:r w:rsidRPr="00DE6B3C">
        <w:rPr>
          <w:rFonts w:ascii="Times New Roman" w:hAnsi="Times New Roman" w:cs="Times New Roman"/>
          <w:sz w:val="28"/>
          <w:szCs w:val="28"/>
        </w:rPr>
        <w:t>освіти</w:t>
      </w:r>
      <w:proofErr w:type="spellEnd"/>
      <w:r w:rsidRPr="00DE6B3C">
        <w:rPr>
          <w:rFonts w:ascii="Times New Roman" w:hAnsi="Times New Roman" w:cs="Times New Roman"/>
          <w:sz w:val="28"/>
          <w:szCs w:val="28"/>
        </w:rPr>
        <w:t>) доцільно опрацювати нормативно-правові  документи:</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Закони України «Про освіту», «Про повну загальну середню освіту», «Про позашкільну освіту», «Про наукову та науково-технічну діяльність», «Про інноваційну діяльність»;</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 № 988-р;</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Державний стандарт базової середньої освіти, затверджений постановою Кабінету Міністрів України від 30 вересня 2020 року № 898;</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Концепція розвитку природничо-математичної освіти (STEM-</w:t>
      </w:r>
      <w:proofErr w:type="spellStart"/>
      <w:r w:rsidRPr="00DE6B3C">
        <w:rPr>
          <w:rFonts w:ascii="Times New Roman" w:hAnsi="Times New Roman" w:cs="Times New Roman"/>
          <w:sz w:val="28"/>
          <w:szCs w:val="28"/>
        </w:rPr>
        <w:t>освіти</w:t>
      </w:r>
      <w:proofErr w:type="spellEnd"/>
      <w:r w:rsidRPr="00DE6B3C">
        <w:rPr>
          <w:rFonts w:ascii="Times New Roman" w:hAnsi="Times New Roman" w:cs="Times New Roman"/>
          <w:sz w:val="28"/>
          <w:szCs w:val="28"/>
        </w:rPr>
        <w:t>), схвалена розпорядженням Кабінету Міністрів України від 05 серпня 2020 року № 960-р.;</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План заходів щодо реалізації Концепції розвитку природничо-математичної освіти (STEM-</w:t>
      </w:r>
      <w:proofErr w:type="spellStart"/>
      <w:r w:rsidRPr="00DE6B3C">
        <w:rPr>
          <w:rFonts w:ascii="Times New Roman" w:hAnsi="Times New Roman" w:cs="Times New Roman"/>
          <w:sz w:val="28"/>
          <w:szCs w:val="28"/>
        </w:rPr>
        <w:t>освіти</w:t>
      </w:r>
      <w:proofErr w:type="spellEnd"/>
      <w:r w:rsidRPr="00DE6B3C">
        <w:rPr>
          <w:rFonts w:ascii="Times New Roman" w:hAnsi="Times New Roman" w:cs="Times New Roman"/>
          <w:sz w:val="28"/>
          <w:szCs w:val="28"/>
        </w:rPr>
        <w:t>) до 2027 року, затверджений розпорядженням Кабінету Міністрів України від 13 січня 2021 року № 131-р;</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lastRenderedPageBreak/>
        <w:t>План заходів щодо популяризації природничих наук та математики до 2025 року, затверджений розпорядженням Кабінету Міністрів України від 14 квітня 2021 року № 320-р;</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Положення про порядок здійснення інноваційної освітньої діяльності, затверджений наказом Міністерства освіти і науки України від 07 листопада 2000 року № 522, зареєстрованим у Міністерстві юстиції України 26 грудня 2000 року за № 946/5167 (у редакції наказу Міністерства освіти і науки, молоді та спорту України від 30 листопада 2012 року № 1352);</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накази Міністерства освіти і науки від 07.02.2020 року № 143 «Про затвердження Типового переліку засобів навчання та обладнання для навчальних кабінетів початкової школи»; від 29.04.2020 року № 574 «Про затвердження Типового переліку засобів навчання та обладнання для навчальних кабінетів і STEM-лабораторій»;</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лист ДНУ «Інститут модернізації змісту освіти» від 11.08.2021 року № 22.1/10-1775 «Методичні рекомендації щодо розвитку STEM-освіти у закладах загальної середньої та позашкільної освіти у 2021-2022 навчальному році».</w:t>
      </w:r>
    </w:p>
    <w:p w:rsidR="00DE6B3C" w:rsidRPr="00DE6B3C" w:rsidRDefault="00DE6B3C" w:rsidP="00DE6B3C">
      <w:pPr>
        <w:spacing w:after="0"/>
        <w:ind w:left="-567" w:firstLine="709"/>
        <w:jc w:val="both"/>
        <w:rPr>
          <w:rFonts w:ascii="Times New Roman" w:hAnsi="Times New Roman" w:cs="Times New Roman"/>
          <w:sz w:val="28"/>
          <w:szCs w:val="28"/>
        </w:rPr>
      </w:pPr>
      <w:r w:rsidRPr="00DE6B3C">
        <w:rPr>
          <w:rFonts w:ascii="Times New Roman" w:hAnsi="Times New Roman" w:cs="Times New Roman"/>
          <w:sz w:val="28"/>
          <w:szCs w:val="28"/>
        </w:rPr>
        <w:t xml:space="preserve">Автор: Людмила Кучер, методист, в. о. завідувача лабораторії </w:t>
      </w:r>
      <w:proofErr w:type="spellStart"/>
      <w:r w:rsidRPr="00DE6B3C">
        <w:rPr>
          <w:rFonts w:ascii="Times New Roman" w:hAnsi="Times New Roman" w:cs="Times New Roman"/>
          <w:sz w:val="28"/>
          <w:szCs w:val="28"/>
        </w:rPr>
        <w:t>SТЕМ-освіти</w:t>
      </w:r>
      <w:proofErr w:type="spellEnd"/>
      <w:r w:rsidRPr="00DE6B3C">
        <w:rPr>
          <w:rFonts w:ascii="Times New Roman" w:hAnsi="Times New Roman" w:cs="Times New Roman"/>
          <w:sz w:val="28"/>
          <w:szCs w:val="28"/>
        </w:rPr>
        <w:t xml:space="preserve"> ТОКІППО.</w:t>
      </w:r>
    </w:p>
    <w:p w:rsidR="00CA75A0" w:rsidRDefault="00CA75A0" w:rsidP="00DE6B3C">
      <w:pPr>
        <w:ind w:firstLine="709"/>
      </w:pPr>
    </w:p>
    <w:sectPr w:rsidR="00CA7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A2D1B"/>
    <w:multiLevelType w:val="multilevel"/>
    <w:tmpl w:val="5DE8E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A52ECC"/>
    <w:multiLevelType w:val="multilevel"/>
    <w:tmpl w:val="2400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3C"/>
    <w:rsid w:val="00CA75A0"/>
    <w:rsid w:val="00DE6B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6B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6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9235">
      <w:bodyDiv w:val="1"/>
      <w:marLeft w:val="0"/>
      <w:marRight w:val="0"/>
      <w:marTop w:val="0"/>
      <w:marBottom w:val="0"/>
      <w:divBdr>
        <w:top w:val="none" w:sz="0" w:space="0" w:color="auto"/>
        <w:left w:val="none" w:sz="0" w:space="0" w:color="auto"/>
        <w:bottom w:val="none" w:sz="0" w:space="0" w:color="auto"/>
        <w:right w:val="none" w:sz="0" w:space="0" w:color="auto"/>
      </w:divBdr>
    </w:div>
    <w:div w:id="11718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olabnauka.wordpress.com/2022/03/11/%d0%ba%d0%b0%d1%82%d0%b0%d0%bb%d0%be%d0%b3-%d1%96%d0%bd%d1%82%d0%b5%d1%80%d0%bd%d0%b5%d1%82-%d1%80%d0%b5%d1%81%d1%83%d1%80%d1%81%d1%96%d0%b2-%d0%b4%d0%bb%d1%8f-stem-%d0%be%d1%81%d0%b2%d1%96%d1%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10757</Words>
  <Characters>6132</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2022-09-26T08:53:00Z</dcterms:created>
  <dcterms:modified xsi:type="dcterms:W3CDTF">2022-09-26T08:58:00Z</dcterms:modified>
</cp:coreProperties>
</file>