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B9" w:rsidRPr="007B170F" w:rsidRDefault="00CC63B9" w:rsidP="004D04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70F">
        <w:rPr>
          <w:rFonts w:ascii="Times New Roman" w:eastAsia="Calibri" w:hAnsi="Times New Roman" w:cs="Times New Roman"/>
          <w:b/>
          <w:sz w:val="28"/>
          <w:szCs w:val="28"/>
        </w:rPr>
        <w:t>Рецензія</w:t>
      </w:r>
    </w:p>
    <w:p w:rsidR="00CC63B9" w:rsidRPr="007B170F" w:rsidRDefault="00CC63B9" w:rsidP="004D04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70F">
        <w:rPr>
          <w:rFonts w:ascii="Times New Roman" w:eastAsia="Calibri" w:hAnsi="Times New Roman" w:cs="Times New Roman"/>
          <w:b/>
          <w:sz w:val="28"/>
          <w:szCs w:val="28"/>
        </w:rPr>
        <w:t xml:space="preserve">на навчально-методичний посібник </w:t>
      </w:r>
      <w:r w:rsidR="007B170F" w:rsidRPr="007B170F">
        <w:rPr>
          <w:rFonts w:ascii="Times New Roman" w:eastAsia="Calibri" w:hAnsi="Times New Roman" w:cs="Times New Roman"/>
          <w:b/>
          <w:sz w:val="28"/>
          <w:szCs w:val="28"/>
        </w:rPr>
        <w:t xml:space="preserve">для учнів </w:t>
      </w:r>
      <w:r w:rsidR="00D74B3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7B170F" w:rsidRPr="007B170F">
        <w:rPr>
          <w:rFonts w:ascii="Times New Roman" w:eastAsia="Calibri" w:hAnsi="Times New Roman" w:cs="Times New Roman"/>
          <w:b/>
          <w:sz w:val="28"/>
          <w:szCs w:val="28"/>
        </w:rPr>
        <w:t xml:space="preserve"> класів</w:t>
      </w:r>
    </w:p>
    <w:p w:rsidR="00CC63B9" w:rsidRDefault="00D74B32" w:rsidP="004D04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Мандрівничок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«Залюблені в Україну</w:t>
      </w:r>
      <w:r w:rsidR="007B170F" w:rsidRPr="007B170F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  <w:r w:rsidR="00CC63B9" w:rsidRPr="007B170F">
        <w:rPr>
          <w:rFonts w:ascii="Times New Roman" w:eastAsia="Calibri" w:hAnsi="Times New Roman" w:cs="Times New Roman"/>
          <w:b/>
          <w:sz w:val="28"/>
          <w:szCs w:val="28"/>
        </w:rPr>
        <w:t xml:space="preserve">підготовлений учителькою </w:t>
      </w:r>
      <w:r w:rsidR="007B170F" w:rsidRPr="007B170F">
        <w:rPr>
          <w:rFonts w:ascii="Times New Roman" w:eastAsia="Calibri" w:hAnsi="Times New Roman" w:cs="Times New Roman"/>
          <w:b/>
          <w:sz w:val="28"/>
          <w:szCs w:val="28"/>
        </w:rPr>
        <w:t>зарубіжної літератури</w:t>
      </w:r>
      <w:r w:rsidR="00CC63B9" w:rsidRPr="007B17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НВК «ЗОШ І-ІІІ ст. №1-гімназія» м. Копичинці </w:t>
      </w:r>
      <w:r w:rsidR="007B170F" w:rsidRPr="007B17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Чорняк Зоряною Михайлівною</w:t>
      </w:r>
    </w:p>
    <w:p w:rsidR="007B170F" w:rsidRPr="00171687" w:rsidRDefault="007B170F" w:rsidP="004D04F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3B9" w:rsidRDefault="00D74B32" w:rsidP="004D04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1E1">
        <w:rPr>
          <w:rFonts w:ascii="Times New Roman" w:hAnsi="Times New Roman"/>
          <w:sz w:val="28"/>
          <w:szCs w:val="28"/>
        </w:rPr>
        <w:t xml:space="preserve">Сучасне життя розвивається </w:t>
      </w:r>
      <w:r>
        <w:rPr>
          <w:rFonts w:ascii="Times New Roman" w:hAnsi="Times New Roman"/>
          <w:sz w:val="28"/>
          <w:szCs w:val="28"/>
        </w:rPr>
        <w:t>швидкими</w:t>
      </w:r>
      <w:r w:rsidRPr="00DE71E1">
        <w:rPr>
          <w:rFonts w:ascii="Times New Roman" w:hAnsi="Times New Roman"/>
          <w:sz w:val="28"/>
          <w:szCs w:val="28"/>
        </w:rPr>
        <w:t xml:space="preserve"> темпами, відбу</w:t>
      </w:r>
      <w:r>
        <w:rPr>
          <w:rFonts w:ascii="Times New Roman" w:hAnsi="Times New Roman"/>
          <w:sz w:val="28"/>
          <w:szCs w:val="28"/>
        </w:rPr>
        <w:t>ваються</w:t>
      </w:r>
      <w:r w:rsidRPr="00DE71E1">
        <w:rPr>
          <w:rFonts w:ascii="Times New Roman" w:hAnsi="Times New Roman"/>
          <w:sz w:val="28"/>
          <w:szCs w:val="28"/>
        </w:rPr>
        <w:t xml:space="preserve"> вагомі зміни у системі освіти. </w:t>
      </w:r>
      <w:r w:rsidRPr="00AA37C3">
        <w:rPr>
          <w:rFonts w:ascii="Times New Roman" w:hAnsi="Times New Roman" w:cs="Times New Roman"/>
          <w:sz w:val="28"/>
          <w:szCs w:val="28"/>
        </w:rPr>
        <w:t xml:space="preserve">Дитині недостатньо дати лише знання, значно важливіше навчити користуватися ними. </w:t>
      </w:r>
      <w:r w:rsidRPr="00DE71E1">
        <w:rPr>
          <w:rFonts w:ascii="Times New Roman" w:hAnsi="Times New Roman"/>
          <w:sz w:val="28"/>
          <w:szCs w:val="28"/>
        </w:rPr>
        <w:t xml:space="preserve">Учитель, навіть найталановитіший, уже не може бути єдиним джерелом інформації. Сучасному учневі не так треба подати тему, як навчити осмислювати її, а він вже потім шукатиме інформацію, яка допоможе реалізувати проблему. Отож повернути учням інтерес до шкільних предметів, зробити навчання цікавим, посилити бажання учитися спонукало </w:t>
      </w:r>
      <w:r>
        <w:rPr>
          <w:rFonts w:ascii="Times New Roman" w:hAnsi="Times New Roman"/>
          <w:sz w:val="28"/>
          <w:szCs w:val="28"/>
        </w:rPr>
        <w:t>авторку посібника  до творчих пошуків</w:t>
      </w:r>
      <w:r w:rsidRPr="00DE71E1">
        <w:rPr>
          <w:rFonts w:ascii="Times New Roman" w:hAnsi="Times New Roman"/>
          <w:sz w:val="28"/>
          <w:szCs w:val="28"/>
        </w:rPr>
        <w:t>. На думку педагога</w:t>
      </w:r>
      <w:r w:rsidR="00473854">
        <w:rPr>
          <w:rFonts w:ascii="Times New Roman" w:hAnsi="Times New Roman"/>
          <w:sz w:val="28"/>
          <w:szCs w:val="28"/>
        </w:rPr>
        <w:t>,</w:t>
      </w:r>
      <w:r w:rsidRPr="00DE71E1">
        <w:rPr>
          <w:rFonts w:ascii="Times New Roman" w:hAnsi="Times New Roman"/>
          <w:sz w:val="28"/>
          <w:szCs w:val="28"/>
        </w:rPr>
        <w:t xml:space="preserve"> сприяти вирішенню поставлених перед освітою завдань мають інтерактивні технології навчання. </w:t>
      </w:r>
      <w:r w:rsidR="008B5FBF">
        <w:rPr>
          <w:rFonts w:ascii="Times New Roman" w:hAnsi="Times New Roman" w:cs="Times New Roman"/>
          <w:sz w:val="28"/>
          <w:szCs w:val="28"/>
        </w:rPr>
        <w:t>Тому матеріал підібрано так, щоб учні самостійно змогли підготуватись до запропонованої теми. Є покликання для додаткового виконання завдань і отримання певної інформації.</w:t>
      </w:r>
    </w:p>
    <w:p w:rsidR="003315EA" w:rsidRPr="00220799" w:rsidRDefault="008B5FBF" w:rsidP="004D0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посібника </w:t>
      </w:r>
      <w:proofErr w:type="spellStart"/>
      <w:r w:rsidR="004D04FC" w:rsidRPr="004D04FC">
        <w:rPr>
          <w:rFonts w:ascii="Times New Roman" w:hAnsi="Times New Roman" w:cs="Times New Roman"/>
          <w:sz w:val="28"/>
          <w:szCs w:val="28"/>
        </w:rPr>
        <w:t>Мандрівничок</w:t>
      </w:r>
      <w:proofErr w:type="spellEnd"/>
      <w:r w:rsidR="004D04FC" w:rsidRPr="004D04FC">
        <w:rPr>
          <w:rFonts w:ascii="Times New Roman" w:hAnsi="Times New Roman" w:cs="Times New Roman"/>
          <w:sz w:val="28"/>
          <w:szCs w:val="28"/>
        </w:rPr>
        <w:t xml:space="preserve"> «Залюблені в Україну</w:t>
      </w:r>
      <w:r w:rsidR="004D04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допоможе глибше  </w:t>
      </w:r>
      <w:r w:rsidR="00473854">
        <w:rPr>
          <w:rFonts w:ascii="Times New Roman" w:hAnsi="Times New Roman" w:cs="Times New Roman"/>
          <w:sz w:val="28"/>
          <w:szCs w:val="28"/>
        </w:rPr>
        <w:t xml:space="preserve">пізнати світ митця і сприяти   </w:t>
      </w:r>
      <w:r>
        <w:rPr>
          <w:rFonts w:ascii="Times New Roman" w:hAnsi="Times New Roman" w:cs="Times New Roman"/>
          <w:sz w:val="28"/>
          <w:szCs w:val="28"/>
        </w:rPr>
        <w:t xml:space="preserve">формуванню у школярів </w:t>
      </w:r>
      <w:r w:rsidR="003315EA" w:rsidRPr="00220799">
        <w:rPr>
          <w:rFonts w:ascii="Times New Roman" w:hAnsi="Times New Roman" w:cs="Times New Roman"/>
          <w:sz w:val="28"/>
          <w:szCs w:val="28"/>
        </w:rPr>
        <w:t xml:space="preserve"> духовн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315EA" w:rsidRPr="00220799">
        <w:rPr>
          <w:rFonts w:ascii="Times New Roman" w:hAnsi="Times New Roman" w:cs="Times New Roman"/>
          <w:sz w:val="28"/>
          <w:szCs w:val="28"/>
        </w:rPr>
        <w:t xml:space="preserve"> розвитку</w:t>
      </w:r>
      <w:r w:rsidR="00473854">
        <w:rPr>
          <w:rFonts w:ascii="Times New Roman" w:hAnsi="Times New Roman" w:cs="Times New Roman"/>
          <w:sz w:val="28"/>
          <w:szCs w:val="28"/>
        </w:rPr>
        <w:t xml:space="preserve"> </w:t>
      </w:r>
      <w:r w:rsidR="003315EA" w:rsidRPr="00220799">
        <w:rPr>
          <w:rFonts w:ascii="Times New Roman" w:hAnsi="Times New Roman" w:cs="Times New Roman"/>
          <w:sz w:val="28"/>
          <w:szCs w:val="28"/>
        </w:rPr>
        <w:t xml:space="preserve"> </w:t>
      </w:r>
      <w:r w:rsidR="005E05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контексті </w:t>
      </w:r>
      <w:r w:rsidR="003315EA" w:rsidRPr="00220799">
        <w:rPr>
          <w:rFonts w:ascii="Times New Roman" w:hAnsi="Times New Roman" w:cs="Times New Roman"/>
          <w:sz w:val="28"/>
          <w:szCs w:val="28"/>
        </w:rPr>
        <w:t>української</w:t>
      </w:r>
      <w:r w:rsidR="00473854">
        <w:rPr>
          <w:rFonts w:ascii="Times New Roman" w:hAnsi="Times New Roman" w:cs="Times New Roman"/>
          <w:sz w:val="28"/>
          <w:szCs w:val="28"/>
        </w:rPr>
        <w:t xml:space="preserve"> </w:t>
      </w:r>
      <w:r w:rsidR="003315EA" w:rsidRPr="00220799">
        <w:rPr>
          <w:rFonts w:ascii="Times New Roman" w:hAnsi="Times New Roman" w:cs="Times New Roman"/>
          <w:sz w:val="28"/>
          <w:szCs w:val="28"/>
        </w:rPr>
        <w:t>нації, виховання молодого покоління патріотів, відданих національним</w:t>
      </w:r>
      <w:r w:rsidR="00473854">
        <w:rPr>
          <w:rFonts w:ascii="Times New Roman" w:hAnsi="Times New Roman" w:cs="Times New Roman"/>
          <w:sz w:val="28"/>
          <w:szCs w:val="28"/>
        </w:rPr>
        <w:t xml:space="preserve"> </w:t>
      </w:r>
      <w:r w:rsidR="003315EA" w:rsidRPr="00220799">
        <w:rPr>
          <w:rFonts w:ascii="Times New Roman" w:hAnsi="Times New Roman" w:cs="Times New Roman"/>
          <w:sz w:val="28"/>
          <w:szCs w:val="28"/>
        </w:rPr>
        <w:t>ідеалам і водночас відкритих до здобутків інших країн і народів</w:t>
      </w:r>
      <w:r w:rsidR="003315EA">
        <w:rPr>
          <w:rFonts w:ascii="Times New Roman" w:hAnsi="Times New Roman" w:cs="Times New Roman"/>
          <w:sz w:val="28"/>
          <w:szCs w:val="28"/>
        </w:rPr>
        <w:t xml:space="preserve">. </w:t>
      </w:r>
      <w:r w:rsidR="004D04FC">
        <w:rPr>
          <w:rFonts w:ascii="Times New Roman" w:hAnsi="Times New Roman" w:cs="Times New Roman"/>
          <w:sz w:val="28"/>
          <w:szCs w:val="28"/>
        </w:rPr>
        <w:t>Також у</w:t>
      </w:r>
      <w:r w:rsidR="003315EA">
        <w:rPr>
          <w:rFonts w:ascii="Times New Roman" w:hAnsi="Times New Roman" w:cs="Times New Roman"/>
          <w:sz w:val="28"/>
          <w:szCs w:val="28"/>
        </w:rPr>
        <w:t xml:space="preserve"> посібнику розміщено  матеріал,  який  спрямований на </w:t>
      </w:r>
      <w:r w:rsidR="003315EA" w:rsidRPr="00AA37C3">
        <w:rPr>
          <w:rFonts w:ascii="Times New Roman" w:hAnsi="Times New Roman" w:cs="Times New Roman"/>
          <w:sz w:val="28"/>
          <w:szCs w:val="28"/>
        </w:rPr>
        <w:t>формуванн</w:t>
      </w:r>
      <w:r w:rsidR="003315EA">
        <w:rPr>
          <w:rFonts w:ascii="Times New Roman" w:hAnsi="Times New Roman" w:cs="Times New Roman"/>
          <w:sz w:val="28"/>
          <w:szCs w:val="28"/>
        </w:rPr>
        <w:t>я</w:t>
      </w:r>
      <w:r w:rsidR="003315EA" w:rsidRPr="00AA37C3">
        <w:rPr>
          <w:rFonts w:ascii="Times New Roman" w:hAnsi="Times New Roman" w:cs="Times New Roman"/>
          <w:sz w:val="28"/>
          <w:szCs w:val="28"/>
        </w:rPr>
        <w:t xml:space="preserve"> в учнів уявлень про єдність світового літературного, культурного й цивілізаційного процесу і, в той же час, про самобутність національних особливостей</w:t>
      </w:r>
      <w:r w:rsidR="003315EA">
        <w:rPr>
          <w:rFonts w:ascii="Times New Roman" w:hAnsi="Times New Roman" w:cs="Times New Roman"/>
          <w:sz w:val="28"/>
          <w:szCs w:val="28"/>
        </w:rPr>
        <w:t xml:space="preserve">, зокрема української, </w:t>
      </w:r>
      <w:r w:rsidR="003315EA" w:rsidRPr="00AA37C3">
        <w:rPr>
          <w:rFonts w:ascii="Times New Roman" w:hAnsi="Times New Roman" w:cs="Times New Roman"/>
          <w:sz w:val="28"/>
          <w:szCs w:val="28"/>
        </w:rPr>
        <w:t xml:space="preserve"> його конкретних складових, неповторність внеску до світової скарбниці людства кожної національної літератури, в</w:t>
      </w:r>
      <w:r w:rsidR="00473854">
        <w:rPr>
          <w:rFonts w:ascii="Times New Roman" w:hAnsi="Times New Roman" w:cs="Times New Roman"/>
          <w:sz w:val="28"/>
          <w:szCs w:val="28"/>
        </w:rPr>
        <w:t>ивчення якої передбачено чинною</w:t>
      </w:r>
      <w:r w:rsidR="003315EA" w:rsidRPr="00AA37C3">
        <w:rPr>
          <w:rFonts w:ascii="Times New Roman" w:hAnsi="Times New Roman" w:cs="Times New Roman"/>
          <w:sz w:val="28"/>
          <w:szCs w:val="28"/>
        </w:rPr>
        <w:t xml:space="preserve"> програмами.</w:t>
      </w:r>
    </w:p>
    <w:p w:rsidR="004D04FC" w:rsidRDefault="00CC63B9" w:rsidP="004D04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B170F">
        <w:rPr>
          <w:rFonts w:ascii="Times New Roman" w:hAnsi="Times New Roman" w:cs="Times New Roman"/>
          <w:sz w:val="28"/>
          <w:szCs w:val="28"/>
        </w:rPr>
        <w:t xml:space="preserve">Цінність роботи полягає в тому, </w:t>
      </w:r>
      <w:r w:rsidR="004D04FC">
        <w:rPr>
          <w:rFonts w:ascii="Times New Roman" w:hAnsi="Times New Roman" w:cs="Times New Roman"/>
          <w:sz w:val="28"/>
          <w:szCs w:val="28"/>
        </w:rPr>
        <w:t xml:space="preserve">що школярі зможуть відкрити для себе Україну </w:t>
      </w:r>
      <w:r w:rsidR="004D04FC">
        <w:rPr>
          <w:rFonts w:ascii="Times New Roman" w:hAnsi="Times New Roman"/>
          <w:sz w:val="28"/>
          <w:szCs w:val="28"/>
          <w:lang w:eastAsia="uk-UA"/>
        </w:rPr>
        <w:t>крізь призму світової літератури, історії, географії.</w:t>
      </w:r>
      <w:r w:rsidR="00473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D04FC">
        <w:rPr>
          <w:rFonts w:ascii="Times New Roman" w:hAnsi="Times New Roman" w:cs="Times New Roman"/>
          <w:sz w:val="28"/>
          <w:szCs w:val="28"/>
        </w:rPr>
        <w:t xml:space="preserve">На часі  </w:t>
      </w:r>
      <w:r w:rsidR="004D04FC" w:rsidRPr="00DE71E1">
        <w:rPr>
          <w:rFonts w:ascii="Times New Roman" w:hAnsi="Times New Roman"/>
          <w:sz w:val="28"/>
          <w:szCs w:val="28"/>
          <w:lang w:eastAsia="uk-UA"/>
        </w:rPr>
        <w:lastRenderedPageBreak/>
        <w:t xml:space="preserve">використання нових інформаційно-комунікативних технологій, орієнтованих на реалізацію психолого-педагогічної мети навчання і виховання. </w:t>
      </w:r>
      <w:r w:rsidR="004D04FC">
        <w:rPr>
          <w:rFonts w:ascii="Times New Roman" w:hAnsi="Times New Roman"/>
          <w:sz w:val="28"/>
          <w:szCs w:val="28"/>
          <w:lang w:eastAsia="uk-UA"/>
        </w:rPr>
        <w:t>Тому г</w:t>
      </w:r>
      <w:r w:rsidR="004D04FC" w:rsidRPr="00DE71E1">
        <w:rPr>
          <w:rFonts w:ascii="Times New Roman" w:hAnsi="Times New Roman"/>
          <w:sz w:val="28"/>
          <w:szCs w:val="28"/>
          <w:lang w:eastAsia="uk-UA"/>
        </w:rPr>
        <w:t xml:space="preserve">отуючи уроки з використанням комп'ютерних технологій, учитель </w:t>
      </w:r>
      <w:r w:rsidR="004D04FC">
        <w:rPr>
          <w:rFonts w:ascii="Times New Roman" w:hAnsi="Times New Roman"/>
          <w:sz w:val="28"/>
          <w:szCs w:val="28"/>
          <w:lang w:eastAsia="uk-UA"/>
        </w:rPr>
        <w:t xml:space="preserve">зможе створити </w:t>
      </w:r>
      <w:r w:rsidR="004D04FC" w:rsidRPr="00DE71E1">
        <w:rPr>
          <w:rFonts w:ascii="Times New Roman" w:hAnsi="Times New Roman"/>
          <w:sz w:val="28"/>
          <w:szCs w:val="28"/>
          <w:lang w:eastAsia="uk-UA"/>
        </w:rPr>
        <w:t xml:space="preserve"> умови для високоякісного засвоєння навчального матеріалу, розвивати інтелектуальні, творчі здібності учня, виховувати гармонійну особистість, готувати учнів до життя у розвиненому інформаційному середовищі</w:t>
      </w:r>
      <w:r w:rsidR="00473854">
        <w:rPr>
          <w:rFonts w:ascii="Times New Roman" w:hAnsi="Times New Roman"/>
          <w:sz w:val="28"/>
          <w:szCs w:val="28"/>
          <w:lang w:eastAsia="uk-UA"/>
        </w:rPr>
        <w:t xml:space="preserve">, використовуючи </w:t>
      </w:r>
      <w:r w:rsidR="004D04FC">
        <w:rPr>
          <w:rFonts w:ascii="Times New Roman" w:hAnsi="Times New Roman"/>
          <w:sz w:val="28"/>
          <w:szCs w:val="28"/>
          <w:lang w:eastAsia="uk-UA"/>
        </w:rPr>
        <w:t>матеріали посібника.</w:t>
      </w:r>
    </w:p>
    <w:p w:rsidR="003315EA" w:rsidRPr="004D04FC" w:rsidRDefault="004D04FC" w:rsidP="004D0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591">
        <w:rPr>
          <w:rFonts w:ascii="Times New Roman" w:hAnsi="Times New Roman" w:cs="Times New Roman"/>
          <w:sz w:val="28"/>
          <w:szCs w:val="28"/>
        </w:rPr>
        <w:t xml:space="preserve">Посібник містить різного виду завдання за творами, що  вивчаються відповідно до чинної </w:t>
      </w:r>
      <w:r>
        <w:rPr>
          <w:rFonts w:ascii="Times New Roman" w:hAnsi="Times New Roman" w:cs="Times New Roman"/>
          <w:sz w:val="28"/>
          <w:szCs w:val="28"/>
        </w:rPr>
        <w:t>навчальної</w:t>
      </w:r>
      <w:r w:rsidRPr="00B33591">
        <w:rPr>
          <w:rFonts w:ascii="Times New Roman" w:hAnsi="Times New Roman" w:cs="Times New Roman"/>
          <w:sz w:val="28"/>
          <w:szCs w:val="28"/>
        </w:rPr>
        <w:t xml:space="preserve"> програми у 5-9 класах закладів загальної середньої освіти</w:t>
      </w:r>
      <w:r w:rsidR="00701431" w:rsidRPr="007014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Слід зазначити, що </w:t>
      </w:r>
      <w:r w:rsidR="00701431" w:rsidRPr="00701431">
        <w:rPr>
          <w:rFonts w:ascii="Times New Roman" w:hAnsi="Times New Roman" w:cs="Times New Roman"/>
          <w:sz w:val="28"/>
          <w:szCs w:val="28"/>
        </w:rPr>
        <w:t xml:space="preserve"> запропоновані у посібнику розробки були апробовані педагогом у закладі освіти.</w:t>
      </w:r>
      <w:r w:rsidR="00473854">
        <w:rPr>
          <w:rFonts w:ascii="Times New Roman" w:hAnsi="Times New Roman" w:cs="Times New Roman"/>
          <w:sz w:val="28"/>
          <w:szCs w:val="28"/>
        </w:rPr>
        <w:t xml:space="preserve"> </w:t>
      </w:r>
      <w:r w:rsidR="002A5219">
        <w:rPr>
          <w:rFonts w:ascii="Times New Roman" w:hAnsi="Times New Roman" w:cs="Times New Roman"/>
          <w:sz w:val="28"/>
          <w:szCs w:val="28"/>
        </w:rPr>
        <w:t>Даний матеріал</w:t>
      </w:r>
      <w:r w:rsidR="003315EA" w:rsidRPr="004D04FC">
        <w:rPr>
          <w:rFonts w:ascii="Times New Roman" w:hAnsi="Times New Roman" w:cs="Times New Roman"/>
          <w:sz w:val="28"/>
          <w:szCs w:val="28"/>
        </w:rPr>
        <w:t xml:space="preserve"> мож</w:t>
      </w:r>
      <w:r w:rsidR="002A5219">
        <w:rPr>
          <w:rFonts w:ascii="Times New Roman" w:hAnsi="Times New Roman" w:cs="Times New Roman"/>
          <w:sz w:val="28"/>
          <w:szCs w:val="28"/>
        </w:rPr>
        <w:t>е</w:t>
      </w:r>
      <w:r w:rsidR="003315EA" w:rsidRPr="004D04FC">
        <w:rPr>
          <w:rFonts w:ascii="Times New Roman" w:hAnsi="Times New Roman" w:cs="Times New Roman"/>
          <w:sz w:val="28"/>
          <w:szCs w:val="28"/>
        </w:rPr>
        <w:t xml:space="preserve"> стати елемент</w:t>
      </w:r>
      <w:r w:rsidR="002A5219">
        <w:rPr>
          <w:rFonts w:ascii="Times New Roman" w:hAnsi="Times New Roman" w:cs="Times New Roman"/>
          <w:sz w:val="28"/>
          <w:szCs w:val="28"/>
        </w:rPr>
        <w:t>ом</w:t>
      </w:r>
      <w:r w:rsidR="0047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5EA" w:rsidRPr="004D04FC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3315EA" w:rsidRPr="004D04FC">
        <w:rPr>
          <w:rFonts w:ascii="Times New Roman" w:hAnsi="Times New Roman" w:cs="Times New Roman"/>
          <w:sz w:val="28"/>
          <w:szCs w:val="28"/>
        </w:rPr>
        <w:t xml:space="preserve"> уроку ХХІ століття, адже спрямован</w:t>
      </w:r>
      <w:r w:rsidR="002A5219">
        <w:rPr>
          <w:rFonts w:ascii="Times New Roman" w:hAnsi="Times New Roman" w:cs="Times New Roman"/>
          <w:sz w:val="28"/>
          <w:szCs w:val="28"/>
        </w:rPr>
        <w:t>ий</w:t>
      </w:r>
      <w:r w:rsidR="003315EA" w:rsidRPr="004D04FC">
        <w:rPr>
          <w:rFonts w:ascii="Times New Roman" w:hAnsi="Times New Roman" w:cs="Times New Roman"/>
          <w:sz w:val="28"/>
          <w:szCs w:val="28"/>
        </w:rPr>
        <w:t xml:space="preserve"> на розвиток </w:t>
      </w:r>
      <w:proofErr w:type="spellStart"/>
      <w:r w:rsidR="003315EA" w:rsidRPr="004D04FC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="003315EA" w:rsidRPr="004D04FC">
        <w:rPr>
          <w:rFonts w:ascii="Times New Roman" w:hAnsi="Times New Roman" w:cs="Times New Roman"/>
          <w:sz w:val="28"/>
          <w:szCs w:val="28"/>
        </w:rPr>
        <w:t xml:space="preserve"> сучасного компетентного вчителя зарубіжної літератури й здобувача освіти.</w:t>
      </w:r>
    </w:p>
    <w:p w:rsidR="00CC63B9" w:rsidRPr="007B170F" w:rsidRDefault="00CC63B9" w:rsidP="004D04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0F">
        <w:rPr>
          <w:rFonts w:ascii="Times New Roman" w:eastAsia="Calibri" w:hAnsi="Times New Roman" w:cs="Times New Roman"/>
          <w:sz w:val="28"/>
          <w:szCs w:val="28"/>
        </w:rPr>
        <w:t xml:space="preserve">Навчально-методичний посібник має логічну структуру. Він складається із вступу, </w:t>
      </w:r>
      <w:r w:rsidR="00701431">
        <w:rPr>
          <w:rFonts w:ascii="Times New Roman" w:eastAsia="Calibri" w:hAnsi="Times New Roman" w:cs="Times New Roman"/>
          <w:sz w:val="28"/>
          <w:szCs w:val="28"/>
        </w:rPr>
        <w:t>шести тематичних завдань і</w:t>
      </w:r>
      <w:r w:rsidRPr="007B170F">
        <w:rPr>
          <w:rFonts w:ascii="Times New Roman" w:eastAsia="Calibri" w:hAnsi="Times New Roman" w:cs="Times New Roman"/>
          <w:sz w:val="28"/>
          <w:szCs w:val="28"/>
        </w:rPr>
        <w:t xml:space="preserve"> списку  літератури.</w:t>
      </w:r>
    </w:p>
    <w:p w:rsidR="00CC63B9" w:rsidRPr="007B170F" w:rsidRDefault="00DF5378" w:rsidP="004D04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Варто відзначити його змістове наповнення та </w:t>
      </w:r>
      <w:bookmarkStart w:id="0" w:name="_GoBack"/>
      <w:bookmarkEnd w:id="0"/>
      <w:r w:rsidR="00CC63B9" w:rsidRPr="007B170F">
        <w:rPr>
          <w:rFonts w:ascii="Times New Roman" w:eastAsia="Calibri" w:hAnsi="Times New Roman" w:cs="Times New Roman"/>
          <w:sz w:val="28"/>
          <w:szCs w:val="28"/>
        </w:rPr>
        <w:t>творчий підхід автора навчально-методичного посібника д</w:t>
      </w:r>
      <w:r w:rsidR="00CC2320">
        <w:rPr>
          <w:rFonts w:ascii="Times New Roman" w:eastAsia="Calibri" w:hAnsi="Times New Roman" w:cs="Times New Roman"/>
          <w:sz w:val="28"/>
          <w:szCs w:val="28"/>
        </w:rPr>
        <w:t>о підбору дидактичного матеріалу</w:t>
      </w:r>
      <w:r w:rsidR="00CC63B9" w:rsidRPr="007B17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63B9" w:rsidRPr="007B170F" w:rsidRDefault="00CC63B9" w:rsidP="004D04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431" w:rsidRDefault="007B170F" w:rsidP="004D04FC">
      <w:pPr>
        <w:tabs>
          <w:tab w:val="left" w:pos="900"/>
        </w:tabs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Рецензент </w:t>
      </w:r>
      <w:proofErr w:type="spellStart"/>
      <w:r w:rsidR="004D04FC">
        <w:rPr>
          <w:rFonts w:ascii="Times New Roman" w:eastAsia="Calibri" w:hAnsi="Times New Roman" w:cs="Times New Roman"/>
          <w:sz w:val="28"/>
          <w:szCs w:val="28"/>
        </w:rPr>
        <w:t>Бугира</w:t>
      </w:r>
      <w:proofErr w:type="spellEnd"/>
      <w:r w:rsidR="004D04FC">
        <w:rPr>
          <w:rFonts w:ascii="Times New Roman" w:eastAsia="Calibri" w:hAnsi="Times New Roman" w:cs="Times New Roman"/>
          <w:sz w:val="28"/>
          <w:szCs w:val="28"/>
        </w:rPr>
        <w:t xml:space="preserve"> О.В.</w:t>
      </w:r>
      <w:r w:rsidR="00701431" w:rsidRPr="00701431">
        <w:rPr>
          <w:rFonts w:ascii="Times New Roman" w:eastAsia="Calibri" w:hAnsi="Times New Roman" w:cs="Times New Roman"/>
          <w:sz w:val="28"/>
          <w:szCs w:val="28"/>
        </w:rPr>
        <w:t xml:space="preserve"> – вчитель-методист української мови та літератури </w:t>
      </w:r>
    </w:p>
    <w:p w:rsidR="00701431" w:rsidRDefault="00701431" w:rsidP="004D04FC">
      <w:pPr>
        <w:tabs>
          <w:tab w:val="left" w:pos="900"/>
        </w:tabs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431">
        <w:rPr>
          <w:rFonts w:ascii="Times New Roman" w:eastAsia="Calibri" w:hAnsi="Times New Roman" w:cs="Times New Roman"/>
          <w:sz w:val="28"/>
          <w:szCs w:val="28"/>
        </w:rPr>
        <w:t xml:space="preserve">НВК «ЗОШ І-ІІІ ст. №1-гімназія» </w:t>
      </w:r>
    </w:p>
    <w:p w:rsidR="00701431" w:rsidRPr="00701431" w:rsidRDefault="00701431" w:rsidP="004D04FC">
      <w:pPr>
        <w:tabs>
          <w:tab w:val="left" w:pos="900"/>
        </w:tabs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431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proofErr w:type="spellStart"/>
      <w:r w:rsidRPr="00701431">
        <w:rPr>
          <w:rFonts w:ascii="Times New Roman" w:eastAsia="Calibri" w:hAnsi="Times New Roman" w:cs="Times New Roman"/>
          <w:sz w:val="28"/>
          <w:szCs w:val="28"/>
        </w:rPr>
        <w:t>Копичинці</w:t>
      </w:r>
      <w:proofErr w:type="spellEnd"/>
    </w:p>
    <w:p w:rsidR="00484796" w:rsidRPr="00701431" w:rsidRDefault="00484796" w:rsidP="004D04FC">
      <w:pPr>
        <w:spacing w:after="0" w:line="36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84796" w:rsidRPr="00701431" w:rsidSect="004723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3B9"/>
    <w:rsid w:val="00171687"/>
    <w:rsid w:val="002A5219"/>
    <w:rsid w:val="003315EA"/>
    <w:rsid w:val="0047232E"/>
    <w:rsid w:val="00473854"/>
    <w:rsid w:val="00484796"/>
    <w:rsid w:val="004D04FC"/>
    <w:rsid w:val="004D5C18"/>
    <w:rsid w:val="005E05F4"/>
    <w:rsid w:val="00701431"/>
    <w:rsid w:val="007B170F"/>
    <w:rsid w:val="008B5FBF"/>
    <w:rsid w:val="00CC2320"/>
    <w:rsid w:val="00CC63B9"/>
    <w:rsid w:val="00D74B32"/>
    <w:rsid w:val="00DA2A58"/>
    <w:rsid w:val="00DF5378"/>
    <w:rsid w:val="00FC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3315EA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UkrainianTimesET" w:eastAsia="Times New Roman" w:hAnsi="UkrainianTimesET" w:cs="UkrainianTimesET"/>
      <w:color w:val="000000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3315EA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UkrainianTimesET" w:eastAsia="Times New Roman" w:hAnsi="UkrainianTimesET" w:cs="UkrainianTimesET"/>
      <w:color w:val="000000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PK_1</dc:creator>
  <cp:lastModifiedBy>Web</cp:lastModifiedBy>
  <cp:revision>5</cp:revision>
  <dcterms:created xsi:type="dcterms:W3CDTF">2022-02-09T08:33:00Z</dcterms:created>
  <dcterms:modified xsi:type="dcterms:W3CDTF">2022-02-09T12:12:00Z</dcterms:modified>
</cp:coreProperties>
</file>