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21E44" w14:textId="17EFC2B1" w:rsidR="00323C4C" w:rsidRDefault="00323C4C" w:rsidP="00DF5C66">
      <w:pPr>
        <w:pStyle w:val="a3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Тема. Мистецтво бути батьками</w:t>
      </w:r>
    </w:p>
    <w:p w14:paraId="1FB61F0F" w14:textId="5FB4C262" w:rsidR="00DF5C66" w:rsidRPr="00323C4C" w:rsidRDefault="00DF5C66" w:rsidP="00323C4C">
      <w:pPr>
        <w:pStyle w:val="a3"/>
        <w:jc w:val="right"/>
        <w:rPr>
          <w:rFonts w:eastAsia="Times New Roman"/>
          <w:b/>
          <w:i/>
          <w:iCs/>
          <w:lang w:eastAsia="ru-RU"/>
        </w:rPr>
      </w:pPr>
      <w:r w:rsidRPr="00323C4C">
        <w:rPr>
          <w:rFonts w:eastAsia="Times New Roman"/>
          <w:b/>
          <w:i/>
          <w:iCs/>
          <w:lang w:eastAsia="ru-RU"/>
        </w:rPr>
        <w:t xml:space="preserve">Щоб мати доступ в чудовий палац,  </w:t>
      </w:r>
      <w:proofErr w:type="spellStart"/>
      <w:r w:rsidRPr="00323C4C">
        <w:rPr>
          <w:rFonts w:eastAsia="Times New Roman"/>
          <w:b/>
          <w:i/>
          <w:iCs/>
          <w:lang w:eastAsia="ru-RU"/>
        </w:rPr>
        <w:t>імя</w:t>
      </w:r>
      <w:proofErr w:type="spellEnd"/>
      <w:r w:rsidRPr="00323C4C">
        <w:rPr>
          <w:rFonts w:eastAsia="Times New Roman"/>
          <w:b/>
          <w:i/>
          <w:iCs/>
          <w:lang w:eastAsia="ru-RU"/>
        </w:rPr>
        <w:t xml:space="preserve"> якому  - дитинство, ми повинні </w:t>
      </w:r>
      <w:proofErr w:type="spellStart"/>
      <w:r w:rsidRPr="00323C4C">
        <w:rPr>
          <w:rFonts w:eastAsia="Times New Roman"/>
          <w:b/>
          <w:i/>
          <w:iCs/>
          <w:lang w:eastAsia="ru-RU"/>
        </w:rPr>
        <w:t>перевтілюватись,ставати</w:t>
      </w:r>
      <w:proofErr w:type="spellEnd"/>
      <w:r w:rsidRPr="00323C4C">
        <w:rPr>
          <w:rFonts w:eastAsia="Times New Roman"/>
          <w:b/>
          <w:i/>
          <w:iCs/>
          <w:lang w:eastAsia="ru-RU"/>
        </w:rPr>
        <w:t xml:space="preserve"> в деякій мірі дітьми. </w:t>
      </w:r>
      <w:proofErr w:type="spellStart"/>
      <w:r w:rsidRPr="00323C4C">
        <w:rPr>
          <w:rFonts w:eastAsia="Times New Roman"/>
          <w:b/>
          <w:i/>
          <w:iCs/>
          <w:lang w:val="ru-RU" w:eastAsia="ru-RU"/>
        </w:rPr>
        <w:t>Тільки</w:t>
      </w:r>
      <w:proofErr w:type="spellEnd"/>
      <w:r w:rsidRPr="00323C4C">
        <w:rPr>
          <w:rFonts w:eastAsia="Times New Roman"/>
          <w:b/>
          <w:i/>
          <w:iCs/>
          <w:lang w:val="ru-RU" w:eastAsia="ru-RU"/>
        </w:rPr>
        <w:t xml:space="preserve"> за </w:t>
      </w:r>
      <w:proofErr w:type="spellStart"/>
      <w:r w:rsidRPr="00323C4C">
        <w:rPr>
          <w:rFonts w:eastAsia="Times New Roman"/>
          <w:b/>
          <w:i/>
          <w:iCs/>
          <w:lang w:val="ru-RU" w:eastAsia="ru-RU"/>
        </w:rPr>
        <w:t>цієї</w:t>
      </w:r>
      <w:proofErr w:type="spellEnd"/>
      <w:r w:rsidRPr="00323C4C">
        <w:rPr>
          <w:rFonts w:eastAsia="Times New Roman"/>
          <w:b/>
          <w:i/>
          <w:iCs/>
          <w:lang w:val="ru-RU" w:eastAsia="ru-RU"/>
        </w:rPr>
        <w:t xml:space="preserve"> </w:t>
      </w:r>
      <w:proofErr w:type="spellStart"/>
      <w:r w:rsidRPr="00323C4C">
        <w:rPr>
          <w:rFonts w:eastAsia="Times New Roman"/>
          <w:b/>
          <w:i/>
          <w:iCs/>
          <w:lang w:val="ru-RU" w:eastAsia="ru-RU"/>
        </w:rPr>
        <w:t>умови</w:t>
      </w:r>
      <w:proofErr w:type="spellEnd"/>
      <w:r w:rsidRPr="00323C4C">
        <w:rPr>
          <w:rFonts w:eastAsia="Times New Roman"/>
          <w:b/>
          <w:i/>
          <w:iCs/>
          <w:lang w:val="ru-RU" w:eastAsia="ru-RU"/>
        </w:rPr>
        <w:t xml:space="preserve"> нам буде доступна мудра </w:t>
      </w:r>
      <w:proofErr w:type="spellStart"/>
      <w:r w:rsidRPr="00323C4C">
        <w:rPr>
          <w:rFonts w:eastAsia="Times New Roman"/>
          <w:b/>
          <w:i/>
          <w:iCs/>
          <w:lang w:val="ru-RU" w:eastAsia="ru-RU"/>
        </w:rPr>
        <w:t>влада</w:t>
      </w:r>
      <w:proofErr w:type="spellEnd"/>
      <w:r w:rsidRPr="00323C4C">
        <w:rPr>
          <w:rFonts w:eastAsia="Times New Roman"/>
          <w:b/>
          <w:i/>
          <w:iCs/>
          <w:lang w:val="ru-RU" w:eastAsia="ru-RU"/>
        </w:rPr>
        <w:t xml:space="preserve"> над </w:t>
      </w:r>
      <w:proofErr w:type="spellStart"/>
      <w:r w:rsidRPr="00323C4C">
        <w:rPr>
          <w:rFonts w:eastAsia="Times New Roman"/>
          <w:b/>
          <w:i/>
          <w:iCs/>
          <w:lang w:val="ru-RU" w:eastAsia="ru-RU"/>
        </w:rPr>
        <w:t>дитиною</w:t>
      </w:r>
      <w:proofErr w:type="spellEnd"/>
      <w:r w:rsidRPr="00323C4C">
        <w:rPr>
          <w:rFonts w:eastAsia="Times New Roman"/>
          <w:b/>
          <w:i/>
          <w:iCs/>
          <w:lang w:val="ru-RU" w:eastAsia="ru-RU"/>
        </w:rPr>
        <w:t>.</w:t>
      </w:r>
      <w:r w:rsidRPr="00323C4C">
        <w:rPr>
          <w:rFonts w:eastAsia="Times New Roman"/>
          <w:b/>
          <w:i/>
          <w:iCs/>
          <w:lang w:eastAsia="ru-RU"/>
        </w:rPr>
        <w:t xml:space="preserve"> Тільки тоді ми зрозуміємо справжнє щастя дитини.</w:t>
      </w:r>
    </w:p>
    <w:p w14:paraId="28D2491C" w14:textId="77777777" w:rsidR="00DF5C66" w:rsidRPr="003D33EA" w:rsidRDefault="00DF5C66" w:rsidP="00DF5C6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В. О. Сухомлинський.</w:t>
      </w:r>
    </w:p>
    <w:p w14:paraId="264B75AA" w14:textId="00B4E33D" w:rsidR="00DF5C66" w:rsidRPr="003D33EA" w:rsidRDefault="00DF5C66" w:rsidP="00642D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42D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Життя – безцінний дар, яким наділив нас Господь. Він подарував кожному з нас щастя материнства і батьківства, дав змогу тішитися народженням і зростанням дітей. Але з того самого моменту, коли зароджується нове життя, починаються нові турботи, які як відомо  зростають з нашими дітьми. З народженням дитини батьки сповненні найсвітліших сподівань на її майбутнє. Все буде гаразд, аби тільки в дитини було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здоровя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, аби народилася повноцінною, аби створити їй належні матеріальні умови … і таких аби є дуже і дуже багато. Кожен з нас намагається створити умови, щоб виростити і виховати своїх синів і доньок. Ви дбаєте насамперед  про матеріальний добробут. Ми бачимо їх талановитими, розумними, великими артистами, успішними  бізнесменами. Ми вкладаємо в них всю свою душу , хочемо як краще, а виходить не так… І тоді постають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одвічні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питання «Чому» «Хто винен» «Що робити»</w:t>
      </w:r>
    </w:p>
    <w:p w14:paraId="37EDC0F7" w14:textId="367E3D41" w:rsidR="00DF5C66" w:rsidRPr="003D33EA" w:rsidRDefault="00642D75" w:rsidP="00642D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5C66"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Приходить час, коли ми з гіркотою відзначаємо для себе, що не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eastAsia="ru-RU"/>
        </w:rPr>
        <w:t>задаволені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результатом виховання:  діти неслухняні, не хочуть вчитися, байдужі , не думають про майбутнє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eastAsia="ru-RU"/>
        </w:rPr>
        <w:t>іт.д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710A523" w14:textId="77777777" w:rsidR="00DF5C66" w:rsidRPr="003D33EA" w:rsidRDefault="00DF5C66" w:rsidP="00642D75">
      <w:pPr>
        <w:spacing w:after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Не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поспішайте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оголошувати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дитячі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пустощі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зло</w:t>
      </w:r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вмисним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порушенням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порядку,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дитячу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неуважність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—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лінощами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дитячу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забудькуватість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—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недбальством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Зрозумійте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дитячі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пустощі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</w:t>
      </w:r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уважність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забудькуватість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— все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це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було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є й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вічно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буде. Все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це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треба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розуміти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; не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ламати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а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дбайливо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мудро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виправляти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й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спрямовувати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Намагаючись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щось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дитині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зламати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ви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ламаєте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дитяче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довір'я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себе. Ви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штовхаєте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дитину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на те,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вона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починає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захищатися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непокірливістю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навмисною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(не зло-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навмисною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!)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неслухняністю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свавіллям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прагненням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діяти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наперекір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вашим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порадам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вимогам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Все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це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з'являється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там, де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дитяче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довір'я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вас дало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тріщину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14:paraId="149C0EA7" w14:textId="49DBB6AF" w:rsidR="00DF5C66" w:rsidRDefault="00642D75" w:rsidP="00642D75">
      <w:pPr>
        <w:spacing w:after="0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А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може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бути в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сім'ї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неприпустимішим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без</w:t>
      </w:r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глуздішим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ніж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жорстока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дитина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?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Дитина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має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бути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тільки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доброю, сердечною, з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відкритим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серцем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. Ли</w:t>
      </w:r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 xml:space="preserve">ше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це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творить у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ній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благородну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здатність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нена</w:t>
      </w:r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видіти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зло й бути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його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непримиренним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ворогом.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Жорстокість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— заряд,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який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щохвилини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загрожує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вибухом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Мабуть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вам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доводилося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зустрічатися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у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сімейному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житті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такими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випадками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здавалося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б,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немає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ніякого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видимого приводу для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вчинку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здається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зловмисним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а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дитина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діє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так,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мовби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на</w:t>
      </w:r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вмисне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хоче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заподіяти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людям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неприємність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В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чому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справа?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Чому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дитина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діє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наперекір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здоровому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глузду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?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Це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є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вибух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для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якого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досить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маленького,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здавалося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б,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необережного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необачного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але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дуже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болючого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доторкнення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дитячого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серця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І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дуже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часто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ці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вибухи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трапляються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не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відразу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після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того, як </w:t>
      </w:r>
      <w:proofErr w:type="gram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у душу</w:t>
      </w:r>
      <w:proofErr w:type="gram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дитини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покладено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«заряд», а через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три</w:t>
      </w:r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>валі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проміжки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часу. Батькам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тільки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з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подивом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дово</w:t>
      </w:r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softHyphen/>
        <w:t xml:space="preserve">диться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знизувати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плечима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і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запитувати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: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що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>діється</w:t>
      </w:r>
      <w:proofErr w:type="spellEnd"/>
      <w:r w:rsidR="00DF5C66" w:rsidRPr="003D33E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? </w:t>
      </w:r>
    </w:p>
    <w:p w14:paraId="0CFC39F5" w14:textId="77777777" w:rsidR="00642D75" w:rsidRPr="003D33EA" w:rsidRDefault="00642D75" w:rsidP="00642D75">
      <w:pPr>
        <w:spacing w:after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14:paraId="41EAD577" w14:textId="77777777" w:rsidR="00DF5C66" w:rsidRPr="003D33EA" w:rsidRDefault="00DF5C66" w:rsidP="00642D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  У нас час , такий тривожний і бентежний, економічно і соціально нестабільний, суспільно хиткий з непередбачуваними  подіями ,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сімя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зазнає значного негативного 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впливу, але разом з тим  все ж таки продовжує залишатися тим єдиним місцем, де людина може знайти   розраду і надію. </w:t>
      </w:r>
    </w:p>
    <w:p w14:paraId="480EB9C9" w14:textId="77777777" w:rsidR="00642D75" w:rsidRDefault="00642D75" w:rsidP="00642D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F5C66"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Підлітковий вік – це вік від 11-12 до 15-17 р. перехідний,  вік бурі і натиску.  Одностайної думки щодо хронологічних меж не існує. Але ми розуміємо, що це такий умовний поділ на молодший підлітковий вік та старший. Це фізіологічно, психологічно і морально найскладніший у становленні будь-якої людини. </w:t>
      </w:r>
    </w:p>
    <w:p w14:paraId="690C03EE" w14:textId="038873A2" w:rsidR="00DF5C66" w:rsidRPr="003D33EA" w:rsidRDefault="00642D75" w:rsidP="00642D75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DF5C66"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Щоб дати якесь пояснення певній поведінці дитини, потрібно розуміти </w:t>
      </w:r>
      <w:r w:rsidR="00DF5C66" w:rsidRPr="003D33EA">
        <w:rPr>
          <w:rFonts w:ascii="Times New Roman" w:eastAsia="Times New Roman" w:hAnsi="Times New Roman"/>
          <w:i/>
          <w:sz w:val="24"/>
          <w:szCs w:val="24"/>
          <w:lang w:eastAsia="ru-RU"/>
        </w:rPr>
        <w:t>особливості цього віку.</w:t>
      </w:r>
    </w:p>
    <w:p w14:paraId="0CFFA92A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Почуття дорослості: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бажання ,щоб ставились, як до дорослого; Прагнення захистити деякі свої сфери життя від втручання дорослих; наявність своєї власної поведінки, незалежно від думки дорослого;</w:t>
      </w:r>
    </w:p>
    <w:p w14:paraId="470972B8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Прагнення до самостійності</w:t>
      </w:r>
    </w:p>
    <w:p w14:paraId="5082DB1A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Вразливість і емоційна нестабільність (перепади настрою)</w:t>
      </w:r>
    </w:p>
    <w:p w14:paraId="471C619E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Критичне оцінювання інших, особливо дорослих</w:t>
      </w:r>
    </w:p>
    <w:p w14:paraId="26D9B6D4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Найпоширеніша підліткова хвороба  - «синдром перенасичення», тобто коли все набридає мотив навчання вичерпався і вже не спонукає до активності</w:t>
      </w:r>
    </w:p>
    <w:p w14:paraId="0947A0FC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Схильність до конфліктності</w:t>
      </w:r>
    </w:p>
    <w:p w14:paraId="1BF79F58" w14:textId="5048800A" w:rsidR="00DF5C66" w:rsidRPr="003D33EA" w:rsidRDefault="00642D75" w:rsidP="00642D7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DF5C66"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Навіть знаючи ці особливості, ми інколи не можемо зрозуміти чому буває так, що на наші зауваження або запитання стосовно поведінки дитина або насуплено мовчить, або зневажливо посміхається або огризається. </w:t>
      </w:r>
      <w:r w:rsidR="00DF5C66"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Якою мовою  розмовляти, щоб дитина почула і зрозуміла, що їй хочуть добра? </w:t>
      </w:r>
    </w:p>
    <w:p w14:paraId="05A8A480" w14:textId="77777777" w:rsidR="00DF5C66" w:rsidRPr="003D33EA" w:rsidRDefault="00DF5C66" w:rsidP="00642D75">
      <w:pPr>
        <w:numPr>
          <w:ilvl w:val="1"/>
          <w:numId w:val="2"/>
        </w:numPr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Потрібно розмовляти. 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Знайти час на дитину. Як би не пішов технічний прогрес вперед – ніщо і ніколи не замінить живого спілкування. Дитина потребує щирої розмови, невимушеної бесіди замість повчань та готових рецептів</w:t>
      </w:r>
    </w:p>
    <w:p w14:paraId="31BB7873" w14:textId="7A9420A6" w:rsidR="00DF5C66" w:rsidRPr="003D33EA" w:rsidRDefault="00DF5C66" w:rsidP="00642D75">
      <w:pPr>
        <w:numPr>
          <w:ilvl w:val="1"/>
          <w:numId w:val="2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переглянути свою власну поведінку    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- зневажливий тон,  постійна критика смаків, манери одягатися,  діти сприймають як образу і приниження гідності , іт.</w:t>
      </w:r>
      <w:r w:rsidR="00A85F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д. Так, нам може не подобатись музика, яку слухає дитина, потрібно розуміти, що ми не завжди встигаємо за зміною часу…</w:t>
      </w:r>
    </w:p>
    <w:p w14:paraId="0008A53B" w14:textId="77777777" w:rsidR="00DF5C66" w:rsidRPr="003D33EA" w:rsidRDefault="00DF5C66" w:rsidP="00642D7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 слайд   Ваша власна поведінка – </w:t>
      </w:r>
      <w:proofErr w:type="spellStart"/>
      <w:r w:rsidRPr="003D33EA">
        <w:rPr>
          <w:rFonts w:ascii="Times New Roman" w:eastAsia="Times New Roman" w:hAnsi="Times New Roman"/>
          <w:i/>
          <w:sz w:val="24"/>
          <w:szCs w:val="24"/>
          <w:lang w:eastAsia="ru-RU"/>
        </w:rPr>
        <w:t>найвирішальніша</w:t>
      </w:r>
      <w:proofErr w:type="spellEnd"/>
      <w:r w:rsidRPr="003D33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річ. Ви думаєте, що виховуєте дитину тільки тоді, коли з нею розмовляєте чи наказуєте їй. Ви виховуєте її кожну мить вашого життя, навіть тоді, коли вас немає вдома.                                                                               А. С. Макаренко</w:t>
      </w: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.)</w:t>
      </w:r>
    </w:p>
    <w:p w14:paraId="66B7668E" w14:textId="4818CD98" w:rsidR="00DF5C66" w:rsidRPr="003D33EA" w:rsidRDefault="00A85F7B" w:rsidP="00642D75">
      <w:pPr>
        <w:numPr>
          <w:ilvl w:val="1"/>
          <w:numId w:val="2"/>
        </w:numPr>
        <w:spacing w:after="0"/>
        <w:ind w:left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</w:t>
      </w:r>
      <w:r w:rsidR="00DF5C66"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 </w:t>
      </w:r>
      <w:proofErr w:type="spellStart"/>
      <w:r w:rsidR="00DF5C66"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ставте</w:t>
      </w:r>
      <w:proofErr w:type="spellEnd"/>
      <w:r w:rsidR="00DF5C66"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занадто високі вимоги до дітей – </w:t>
      </w:r>
      <w:r w:rsidR="00DF5C66" w:rsidRPr="003D33EA">
        <w:rPr>
          <w:rFonts w:ascii="Times New Roman" w:eastAsia="Times New Roman" w:hAnsi="Times New Roman"/>
          <w:sz w:val="24"/>
          <w:szCs w:val="24"/>
          <w:lang w:eastAsia="ru-RU"/>
        </w:rPr>
        <w:t>часто буває так, що чого батьки не змогли досягти самі – вимагають цього від дитини</w:t>
      </w:r>
    </w:p>
    <w:p w14:paraId="24E6302D" w14:textId="77777777" w:rsidR="00DF5C66" w:rsidRPr="003D33EA" w:rsidRDefault="00DF5C66" w:rsidP="00642D75">
      <w:pPr>
        <w:numPr>
          <w:ilvl w:val="1"/>
          <w:numId w:val="2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Спокійне, серйозне, тверде роз’яснення, як треба себе поводити і що від неї вимагається  – не благання і не вмовляння.</w:t>
      </w:r>
    </w:p>
    <w:p w14:paraId="2DD3069D" w14:textId="77777777" w:rsidR="00DF5C66" w:rsidRPr="003D33EA" w:rsidRDefault="00DF5C66" w:rsidP="00642D75">
      <w:pPr>
        <w:numPr>
          <w:ilvl w:val="1"/>
          <w:numId w:val="2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Недопустимі крики , образи і погрози. (притча)</w:t>
      </w:r>
    </w:p>
    <w:p w14:paraId="13B18DD4" w14:textId="2F1B7E34" w:rsidR="00DF5C66" w:rsidRPr="003D33EA" w:rsidRDefault="00DF5C66" w:rsidP="00642D75">
      <w:pPr>
        <w:numPr>
          <w:ilvl w:val="1"/>
          <w:numId w:val="2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Якщо вже виникла конфліктна ситуація,</w:t>
      </w:r>
      <w:r w:rsidR="00A85F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потрібно визначитися, чого ви насправді прагнете: виплеснути свої негативні емоції чи вирішити проблему. Караючи </w:t>
      </w:r>
      <w:proofErr w:type="spellStart"/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підлітка</w:t>
      </w:r>
      <w:proofErr w:type="spellEnd"/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у</w:t>
      </w:r>
      <w:r w:rsidR="00A85F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такий спосіб, ви не перемагаєте його, а навпаки, визнаєте свою поразку як вихователя.</w:t>
      </w:r>
    </w:p>
    <w:p w14:paraId="1D9ABADC" w14:textId="77777777" w:rsidR="00DF5C66" w:rsidRPr="003D33EA" w:rsidRDefault="00DF5C66" w:rsidP="00642D7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b/>
          <w:sz w:val="24"/>
          <w:szCs w:val="24"/>
          <w:lang w:eastAsia="ru-RU"/>
        </w:rPr>
        <w:t>Пам’ятайте:</w:t>
      </w:r>
    </w:p>
    <w:p w14:paraId="53FF5047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Більше 7 фраз – це вже лекція;</w:t>
      </w:r>
    </w:p>
    <w:p w14:paraId="04B7A324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Розмова має бути діалогом</w:t>
      </w:r>
    </w:p>
    <w:p w14:paraId="13FA4C69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Наберіться терпіння, не перебивайте дитину</w:t>
      </w:r>
    </w:p>
    <w:p w14:paraId="045211B2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починайте виховний процес, коли ви в поганому настрої чи роздратовані </w:t>
      </w:r>
    </w:p>
    <w:p w14:paraId="5B7D79F5" w14:textId="7777777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Майте на увазі, коли ми дитині ставимо питання «а чому ти?» в дитини зразу виникне бажання захищатися;</w:t>
      </w:r>
    </w:p>
    <w:p w14:paraId="77BC90DB" w14:textId="73762B5F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Обов’язково розповідайте дитині про себе, про свої справи та проблеми</w:t>
      </w:r>
      <w:r w:rsidR="001A1A9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80E0E22" w14:textId="0D50E537" w:rsidR="00DF5C66" w:rsidRPr="003D33EA" w:rsidRDefault="00DF5C66" w:rsidP="00642D75">
      <w:pPr>
        <w:numPr>
          <w:ilvl w:val="1"/>
          <w:numId w:val="1"/>
        </w:numPr>
        <w:spacing w:after="0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Як пройшов сьогодні день</w:t>
      </w:r>
      <w:r w:rsidR="001A1A9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E40E978" w14:textId="77777777" w:rsidR="00DF5C66" w:rsidRPr="003D33EA" w:rsidRDefault="00DF5C66" w:rsidP="00642D7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B49867F" w14:textId="77777777" w:rsidR="00DF5C66" w:rsidRPr="003D33EA" w:rsidRDefault="00DF5C66" w:rsidP="00642D75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B9912C" w14:textId="0864DDF9" w:rsidR="00DF5C66" w:rsidRPr="003D33EA" w:rsidRDefault="00DF5C66" w:rsidP="00642D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42D7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кожної людини в критичній ситуації проявляться ті риси, які вона свідомо чи несвідомо не хоче в собі прийняти  або намагається приховати. Кожного з нас можна порівняти </w:t>
      </w:r>
      <w:r w:rsidRPr="003D33EA">
        <w:rPr>
          <w:rFonts w:ascii="Times New Roman" w:eastAsia="Times New Roman" w:hAnsi="Times New Roman"/>
          <w:i/>
          <w:sz w:val="24"/>
          <w:szCs w:val="24"/>
          <w:lang w:eastAsia="ru-RU"/>
        </w:rPr>
        <w:t>зі склянкою води.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 xml:space="preserve"> Бо в кожного на дні є свій осад з образ, страхів, невпевненості. Що відбудеться, коли збовтають цю воду в склянці, на дні якої є осад.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Вся каламуть спливає, вода мутніє. Саме в цей момент і потрібно бути уважним. В такому стані ми можемо побачити, з чого складається наш осад, - які емоції,</w:t>
      </w:r>
      <w:r w:rsidR="00323C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почуття, думки, страхи стають перешкодами на вашому шляху. Їх потрібно побачити для того, щоб змогти їх викорінити з нашого життя. Таким чином ми будемо прагнути до досконалості, тобто щоб вода душі знову стала прозорою.</w:t>
      </w:r>
    </w:p>
    <w:p w14:paraId="1003396D" w14:textId="77777777" w:rsidR="00DF5C66" w:rsidRPr="003D33EA" w:rsidRDefault="00DF5C66" w:rsidP="00642D7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D33EA">
        <w:rPr>
          <w:rFonts w:ascii="Times New Roman" w:eastAsia="Times New Roman" w:hAnsi="Times New Roman"/>
          <w:sz w:val="24"/>
          <w:szCs w:val="24"/>
          <w:lang w:eastAsia="ru-RU"/>
        </w:rPr>
        <w:t>Я бажаю, щоб ваші обійми були завжди відкриті для ваших дітей, в які вони можуть кинутися без страху й сумніву.</w:t>
      </w:r>
    </w:p>
    <w:p w14:paraId="66BEC869" w14:textId="77777777" w:rsidR="00DF5C66" w:rsidRDefault="00DF5C66" w:rsidP="00642D75">
      <w:pPr>
        <w:spacing w:after="0"/>
        <w:rPr>
          <w:sz w:val="28"/>
          <w:szCs w:val="28"/>
        </w:rPr>
      </w:pPr>
    </w:p>
    <w:p w14:paraId="401B5EBA" w14:textId="77777777" w:rsidR="00DF5C66" w:rsidRDefault="00DF5C66" w:rsidP="00642D75">
      <w:pPr>
        <w:spacing w:after="0"/>
      </w:pPr>
    </w:p>
    <w:p w14:paraId="4971167E" w14:textId="77777777" w:rsidR="00C66421" w:rsidRDefault="00C66421" w:rsidP="00642D75">
      <w:pPr>
        <w:spacing w:after="0"/>
      </w:pPr>
    </w:p>
    <w:sectPr w:rsidR="00C66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F55875"/>
    <w:multiLevelType w:val="multilevel"/>
    <w:tmpl w:val="8D98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F12"/>
    <w:rsid w:val="001A1A97"/>
    <w:rsid w:val="00323C4C"/>
    <w:rsid w:val="00642D75"/>
    <w:rsid w:val="00783F12"/>
    <w:rsid w:val="00A85F7B"/>
    <w:rsid w:val="00C66421"/>
    <w:rsid w:val="00DF2D9F"/>
    <w:rsid w:val="00D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7132"/>
  <w15:chartTrackingRefBased/>
  <w15:docId w15:val="{0E8E92B0-D4CE-4643-A03B-A659B914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5C6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DF5C66"/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F5C6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Ruslana</dc:creator>
  <cp:keywords/>
  <dc:description/>
  <cp:lastModifiedBy>Ruslana</cp:lastModifiedBy>
  <cp:revision>7</cp:revision>
  <dcterms:created xsi:type="dcterms:W3CDTF">2022-01-23T00:55:00Z</dcterms:created>
  <dcterms:modified xsi:type="dcterms:W3CDTF">2022-02-07T22:18:00Z</dcterms:modified>
</cp:coreProperties>
</file>