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844D85" w14:textId="77777777" w:rsidR="00052423" w:rsidRDefault="00052423" w:rsidP="00052423">
      <w:pPr>
        <w:rPr>
          <w:b/>
          <w:i/>
          <w:sz w:val="36"/>
          <w:szCs w:val="36"/>
          <w:lang w:val="ru-RU"/>
        </w:rPr>
      </w:pPr>
    </w:p>
    <w:p w14:paraId="2B9ECF52" w14:textId="77777777" w:rsidR="00052423" w:rsidRDefault="00052423" w:rsidP="00052423">
      <w:pPr>
        <w:jc w:val="center"/>
        <w:rPr>
          <w:b/>
          <w:sz w:val="28"/>
          <w:szCs w:val="28"/>
        </w:rPr>
      </w:pPr>
      <w:r>
        <w:rPr>
          <w:b/>
          <w:sz w:val="28"/>
          <w:szCs w:val="28"/>
        </w:rPr>
        <w:t>Конспект уроку</w:t>
      </w:r>
    </w:p>
    <w:p w14:paraId="068434C4" w14:textId="77777777" w:rsidR="00052423" w:rsidRDefault="00052423" w:rsidP="00052423">
      <w:pPr>
        <w:jc w:val="center"/>
        <w:rPr>
          <w:b/>
          <w:i/>
          <w:sz w:val="44"/>
          <w:szCs w:val="44"/>
        </w:rPr>
      </w:pPr>
      <w:r>
        <w:rPr>
          <w:b/>
          <w:i/>
          <w:sz w:val="44"/>
          <w:szCs w:val="44"/>
        </w:rPr>
        <w:t>Тема:</w:t>
      </w:r>
    </w:p>
    <w:p w14:paraId="3ABAD510" w14:textId="179B6261" w:rsidR="00052423" w:rsidRPr="00052423" w:rsidRDefault="00052423" w:rsidP="00052423">
      <w:pPr>
        <w:jc w:val="center"/>
        <w:rPr>
          <w:b/>
          <w:i/>
          <w:sz w:val="52"/>
          <w:szCs w:val="52"/>
        </w:rPr>
      </w:pPr>
      <w:r>
        <w:rPr>
          <w:b/>
          <w:i/>
          <w:sz w:val="52"/>
          <w:szCs w:val="52"/>
        </w:rPr>
        <w:t>«</w:t>
      </w:r>
      <w:r>
        <w:rPr>
          <w:b/>
          <w:i/>
          <w:sz w:val="52"/>
          <w:szCs w:val="52"/>
        </w:rPr>
        <w:t>Я</w:t>
      </w:r>
      <w:r w:rsidRPr="00052423">
        <w:rPr>
          <w:b/>
          <w:i/>
          <w:sz w:val="52"/>
          <w:szCs w:val="52"/>
        </w:rPr>
        <w:t>понія</w:t>
      </w:r>
      <w:r w:rsidRPr="00052423">
        <w:rPr>
          <w:b/>
          <w:i/>
          <w:sz w:val="52"/>
          <w:szCs w:val="52"/>
        </w:rPr>
        <w:t>.</w:t>
      </w:r>
    </w:p>
    <w:p w14:paraId="3A7D77B4" w14:textId="2C8C9DA8" w:rsidR="00052423" w:rsidRDefault="00052423" w:rsidP="00052423">
      <w:pPr>
        <w:jc w:val="center"/>
        <w:rPr>
          <w:b/>
          <w:i/>
          <w:sz w:val="52"/>
          <w:szCs w:val="52"/>
        </w:rPr>
      </w:pPr>
      <w:r w:rsidRPr="00052423">
        <w:rPr>
          <w:b/>
          <w:i/>
          <w:sz w:val="52"/>
          <w:szCs w:val="52"/>
        </w:rPr>
        <w:t>ЕГП. Культура, традиція, національна свідомість.</w:t>
      </w:r>
      <w:r>
        <w:rPr>
          <w:b/>
          <w:i/>
          <w:sz w:val="52"/>
          <w:szCs w:val="52"/>
        </w:rPr>
        <w:t>»</w:t>
      </w:r>
    </w:p>
    <w:p w14:paraId="7A661917" w14:textId="77777777" w:rsidR="00052423" w:rsidRDefault="00052423" w:rsidP="00052423">
      <w:pPr>
        <w:jc w:val="center"/>
        <w:rPr>
          <w:b/>
          <w:i/>
          <w:sz w:val="52"/>
          <w:szCs w:val="52"/>
        </w:rPr>
      </w:pPr>
    </w:p>
    <w:p w14:paraId="39DD8C5B" w14:textId="6740FB33" w:rsidR="00052423" w:rsidRDefault="00052423" w:rsidP="00052423">
      <w:pPr>
        <w:jc w:val="center"/>
        <w:rPr>
          <w:b/>
          <w:i/>
          <w:sz w:val="36"/>
          <w:szCs w:val="36"/>
        </w:rPr>
      </w:pPr>
      <w:r>
        <w:rPr>
          <w:b/>
          <w:i/>
          <w:sz w:val="36"/>
          <w:szCs w:val="36"/>
        </w:rPr>
        <w:t>(</w:t>
      </w:r>
      <w:r>
        <w:rPr>
          <w:b/>
          <w:i/>
          <w:sz w:val="36"/>
          <w:szCs w:val="36"/>
        </w:rPr>
        <w:t>10</w:t>
      </w:r>
      <w:r>
        <w:rPr>
          <w:b/>
          <w:i/>
          <w:sz w:val="36"/>
          <w:szCs w:val="36"/>
        </w:rPr>
        <w:t xml:space="preserve"> клас)</w:t>
      </w:r>
    </w:p>
    <w:p w14:paraId="035E426C" w14:textId="77777777" w:rsidR="00052423" w:rsidRDefault="00052423" w:rsidP="00052423">
      <w:pPr>
        <w:jc w:val="center"/>
        <w:rPr>
          <w:b/>
          <w:i/>
          <w:sz w:val="36"/>
          <w:szCs w:val="36"/>
        </w:rPr>
      </w:pPr>
    </w:p>
    <w:p w14:paraId="06C6AE5C" w14:textId="77777777" w:rsidR="00052423" w:rsidRDefault="00052423" w:rsidP="00052423">
      <w:pPr>
        <w:rPr>
          <w:rFonts w:ascii="Calibri" w:hAnsi="Calibri"/>
          <w:sz w:val="28"/>
          <w:szCs w:val="28"/>
        </w:rPr>
      </w:pPr>
    </w:p>
    <w:p w14:paraId="0F1BC555" w14:textId="77777777" w:rsidR="00052423" w:rsidRDefault="00052423" w:rsidP="00052423">
      <w:pPr>
        <w:jc w:val="right"/>
        <w:rPr>
          <w:rFonts w:ascii="Calibri" w:hAnsi="Calibri"/>
          <w:sz w:val="28"/>
          <w:szCs w:val="28"/>
        </w:rPr>
      </w:pPr>
      <w:r>
        <w:rPr>
          <w:rFonts w:ascii="Calibri" w:hAnsi="Calibri"/>
          <w:sz w:val="28"/>
          <w:szCs w:val="28"/>
        </w:rPr>
        <w:t>Вчитель географії</w:t>
      </w:r>
    </w:p>
    <w:p w14:paraId="376E136A" w14:textId="77777777" w:rsidR="00052423" w:rsidRDefault="00052423" w:rsidP="00052423">
      <w:pPr>
        <w:jc w:val="right"/>
        <w:rPr>
          <w:rFonts w:ascii="Calibri" w:hAnsi="Calibri"/>
          <w:sz w:val="28"/>
          <w:szCs w:val="28"/>
        </w:rPr>
      </w:pPr>
      <w:r>
        <w:rPr>
          <w:rFonts w:ascii="Calibri" w:hAnsi="Calibri"/>
          <w:sz w:val="28"/>
          <w:szCs w:val="28"/>
        </w:rPr>
        <w:t>Чортківської гімназії</w:t>
      </w:r>
    </w:p>
    <w:p w14:paraId="14EB9291" w14:textId="77777777" w:rsidR="00052423" w:rsidRDefault="00052423" w:rsidP="00052423">
      <w:pPr>
        <w:jc w:val="right"/>
        <w:rPr>
          <w:rFonts w:ascii="Calibri" w:hAnsi="Calibri"/>
          <w:sz w:val="28"/>
          <w:szCs w:val="28"/>
        </w:rPr>
      </w:pPr>
      <w:r>
        <w:rPr>
          <w:rFonts w:ascii="Calibri" w:hAnsi="Calibri"/>
          <w:sz w:val="28"/>
          <w:szCs w:val="28"/>
        </w:rPr>
        <w:t>імені Маркіяна Шашкевича</w:t>
      </w:r>
    </w:p>
    <w:p w14:paraId="2C627BF9" w14:textId="77777777" w:rsidR="00052423" w:rsidRDefault="00052423" w:rsidP="00052423">
      <w:pPr>
        <w:jc w:val="right"/>
        <w:rPr>
          <w:rFonts w:ascii="Calibri" w:hAnsi="Calibri"/>
          <w:sz w:val="28"/>
          <w:szCs w:val="28"/>
        </w:rPr>
      </w:pPr>
      <w:r>
        <w:rPr>
          <w:rFonts w:ascii="Calibri" w:hAnsi="Calibri"/>
          <w:sz w:val="28"/>
          <w:szCs w:val="28"/>
        </w:rPr>
        <w:t xml:space="preserve">                                                                  Присунько Л.О.</w:t>
      </w:r>
    </w:p>
    <w:p w14:paraId="593ADB3E" w14:textId="77777777" w:rsidR="00052423" w:rsidRDefault="00052423" w:rsidP="00052423">
      <w:pPr>
        <w:jc w:val="center"/>
        <w:rPr>
          <w:rFonts w:ascii="Calibri" w:hAnsi="Calibri"/>
          <w:sz w:val="28"/>
          <w:szCs w:val="28"/>
        </w:rPr>
      </w:pPr>
    </w:p>
    <w:p w14:paraId="41F9C6EB" w14:textId="77777777" w:rsidR="00052423" w:rsidRDefault="00052423" w:rsidP="00052423">
      <w:pPr>
        <w:jc w:val="center"/>
        <w:rPr>
          <w:rFonts w:ascii="Calibri" w:hAnsi="Calibri"/>
          <w:sz w:val="28"/>
          <w:szCs w:val="28"/>
        </w:rPr>
      </w:pPr>
    </w:p>
    <w:p w14:paraId="265106B4" w14:textId="77777777" w:rsidR="00052423" w:rsidRDefault="00052423" w:rsidP="00052423">
      <w:pPr>
        <w:jc w:val="center"/>
        <w:rPr>
          <w:rFonts w:ascii="Calibri" w:hAnsi="Calibri"/>
          <w:sz w:val="28"/>
          <w:szCs w:val="28"/>
        </w:rPr>
      </w:pPr>
    </w:p>
    <w:p w14:paraId="0D7AFF5C" w14:textId="77777777" w:rsidR="00052423" w:rsidRDefault="00052423" w:rsidP="00052423">
      <w:pPr>
        <w:jc w:val="center"/>
        <w:rPr>
          <w:rFonts w:ascii="Calibri" w:hAnsi="Calibri"/>
          <w:sz w:val="28"/>
          <w:szCs w:val="28"/>
        </w:rPr>
      </w:pPr>
    </w:p>
    <w:p w14:paraId="27B784AF" w14:textId="77777777" w:rsidR="00052423" w:rsidRDefault="00052423" w:rsidP="00052423">
      <w:pPr>
        <w:jc w:val="center"/>
        <w:rPr>
          <w:rFonts w:ascii="Calibri" w:hAnsi="Calibri"/>
          <w:sz w:val="28"/>
          <w:szCs w:val="28"/>
        </w:rPr>
      </w:pPr>
      <w:r>
        <w:rPr>
          <w:rFonts w:ascii="Calibri" w:hAnsi="Calibri"/>
          <w:sz w:val="28"/>
          <w:szCs w:val="28"/>
        </w:rPr>
        <w:t>м. Чортків</w:t>
      </w:r>
    </w:p>
    <w:p w14:paraId="50CCE933" w14:textId="77777777" w:rsidR="00850475" w:rsidRDefault="00850475">
      <w:pPr>
        <w:pStyle w:val="Normal1"/>
        <w:spacing w:line="240" w:lineRule="auto"/>
      </w:pPr>
    </w:p>
    <w:p w14:paraId="601B228A" w14:textId="77777777" w:rsidR="00850475" w:rsidRDefault="00C02B6A">
      <w:pPr>
        <w:pStyle w:val="Normal1"/>
        <w:spacing w:before="5" w:line="-273" w:lineRule="auto"/>
        <w:ind w:right="10"/>
        <w:jc w:val="center"/>
      </w:pPr>
      <w:r>
        <w:rPr>
          <w:rFonts w:ascii="Times New Roman" w:eastAsia="Times New Roman" w:hAnsi="Times New Roman" w:cs="Times New Roman"/>
          <w:b/>
          <w:i/>
          <w:color w:val="000080"/>
          <w:sz w:val="28"/>
        </w:rPr>
        <w:t>О, країно! Далека й така таємнича,</w:t>
      </w:r>
    </w:p>
    <w:p w14:paraId="0C09003F" w14:textId="77777777" w:rsidR="00850475" w:rsidRDefault="00C02B6A">
      <w:pPr>
        <w:pStyle w:val="Normal1"/>
        <w:spacing w:before="5" w:line="-273" w:lineRule="auto"/>
        <w:ind w:right="10"/>
        <w:jc w:val="center"/>
      </w:pPr>
      <w:r>
        <w:rPr>
          <w:rFonts w:ascii="Times New Roman" w:eastAsia="Times New Roman" w:hAnsi="Times New Roman" w:cs="Times New Roman"/>
          <w:b/>
          <w:i/>
          <w:color w:val="000080"/>
          <w:sz w:val="28"/>
        </w:rPr>
        <w:t>Де сонце щодня виринає з пітьми,</w:t>
      </w:r>
    </w:p>
    <w:p w14:paraId="505B2AE1" w14:textId="77777777" w:rsidR="00850475" w:rsidRDefault="00C02B6A">
      <w:pPr>
        <w:pStyle w:val="Normal1"/>
        <w:spacing w:before="5" w:line="-273" w:lineRule="auto"/>
        <w:ind w:right="10"/>
        <w:jc w:val="center"/>
      </w:pPr>
      <w:r>
        <w:rPr>
          <w:rFonts w:ascii="Times New Roman" w:eastAsia="Times New Roman" w:hAnsi="Times New Roman" w:cs="Times New Roman"/>
          <w:b/>
          <w:i/>
          <w:color w:val="000080"/>
          <w:sz w:val="28"/>
        </w:rPr>
        <w:t>Де сакура квітне поблизу гір мальовничих,</w:t>
      </w:r>
    </w:p>
    <w:p w14:paraId="5488EA34" w14:textId="77777777" w:rsidR="00850475" w:rsidRDefault="00C02B6A">
      <w:pPr>
        <w:pStyle w:val="Normal1"/>
        <w:spacing w:before="5" w:line="-273" w:lineRule="auto"/>
        <w:ind w:right="10"/>
        <w:jc w:val="center"/>
      </w:pPr>
      <w:r>
        <w:rPr>
          <w:rFonts w:ascii="Times New Roman" w:eastAsia="Times New Roman" w:hAnsi="Times New Roman" w:cs="Times New Roman"/>
          <w:b/>
          <w:i/>
          <w:color w:val="000080"/>
          <w:sz w:val="28"/>
        </w:rPr>
        <w:t>Сьогодні до тебе звертаємось ми..</w:t>
      </w:r>
    </w:p>
    <w:p w14:paraId="238DBF62" w14:textId="77777777" w:rsidR="00850475" w:rsidRDefault="00C02B6A">
      <w:pPr>
        <w:pStyle w:val="Normal1"/>
        <w:spacing w:before="5" w:line="240" w:lineRule="auto"/>
        <w:ind w:left="19"/>
        <w:jc w:val="center"/>
      </w:pPr>
      <w:r>
        <w:rPr>
          <w:rFonts w:ascii="Times New Roman" w:eastAsia="Times New Roman" w:hAnsi="Times New Roman" w:cs="Times New Roman"/>
          <w:b/>
          <w:i/>
          <w:color w:val="000080"/>
          <w:sz w:val="28"/>
        </w:rPr>
        <w:t xml:space="preserve">                                                     Мацуо Баско</w:t>
      </w:r>
    </w:p>
    <w:p w14:paraId="0FF3DB0F" w14:textId="77777777" w:rsidR="00850475" w:rsidRDefault="00850475">
      <w:pPr>
        <w:pStyle w:val="Normal1"/>
        <w:spacing w:before="5" w:line="240" w:lineRule="auto"/>
        <w:ind w:left="19"/>
        <w:jc w:val="center"/>
      </w:pPr>
    </w:p>
    <w:p w14:paraId="19279ABB" w14:textId="77777777" w:rsidR="00850475" w:rsidRDefault="00850475">
      <w:pPr>
        <w:pStyle w:val="Normal1"/>
        <w:spacing w:line="240" w:lineRule="auto"/>
        <w:jc w:val="center"/>
      </w:pPr>
    </w:p>
    <w:p w14:paraId="1F67A7F7" w14:textId="77777777" w:rsidR="00850475" w:rsidRDefault="00850475">
      <w:pPr>
        <w:pStyle w:val="Normal1"/>
        <w:spacing w:line="240" w:lineRule="auto"/>
      </w:pPr>
    </w:p>
    <w:p w14:paraId="66A372C3" w14:textId="77777777" w:rsidR="00850475" w:rsidRDefault="00850475">
      <w:pPr>
        <w:pStyle w:val="Normal1"/>
        <w:spacing w:line="240" w:lineRule="auto"/>
      </w:pPr>
    </w:p>
    <w:p w14:paraId="2776A059" w14:textId="77777777" w:rsidR="00850475" w:rsidRDefault="00C02B6A">
      <w:pPr>
        <w:pStyle w:val="Normal1"/>
        <w:spacing w:before="5" w:line="-273" w:lineRule="auto"/>
        <w:ind w:left="19"/>
        <w:jc w:val="both"/>
      </w:pPr>
      <w:r>
        <w:rPr>
          <w:rFonts w:ascii="Times New Roman" w:eastAsia="Times New Roman" w:hAnsi="Times New Roman" w:cs="Times New Roman"/>
          <w:b/>
          <w:color w:val="FF0000"/>
        </w:rPr>
        <w:t>Мета:</w:t>
      </w:r>
      <w:r>
        <w:rPr>
          <w:rFonts w:ascii="Times New Roman" w:eastAsia="Times New Roman" w:hAnsi="Times New Roman" w:cs="Times New Roman"/>
          <w:b/>
        </w:rPr>
        <w:t xml:space="preserve"> </w:t>
      </w:r>
      <w:r>
        <w:rPr>
          <w:rFonts w:ascii="Times New Roman" w:eastAsia="Times New Roman" w:hAnsi="Times New Roman" w:cs="Times New Roman"/>
        </w:rPr>
        <w:t>на основі групової  випереджальної роботи</w:t>
      </w:r>
      <w:r>
        <w:rPr>
          <w:rFonts w:ascii="Times New Roman" w:eastAsia="Times New Roman" w:hAnsi="Times New Roman" w:cs="Times New Roman"/>
          <w:b/>
        </w:rPr>
        <w:t xml:space="preserve"> </w:t>
      </w:r>
      <w:r>
        <w:rPr>
          <w:rFonts w:ascii="Times New Roman" w:eastAsia="Times New Roman" w:hAnsi="Times New Roman" w:cs="Times New Roman"/>
        </w:rPr>
        <w:t>сформувати</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знання учнів про головні економіко - географічні особливості  Японії: географічне положення, природні умови,  ресурси, розвиток економіки; історичні процеси розвитку; державний устрій, національні символи. Розглянути специфіку  японської  історії  і  культури; основні риси сучасного стану розвитку країни. </w:t>
      </w:r>
    </w:p>
    <w:p w14:paraId="0CF23354" w14:textId="77777777" w:rsidR="00850475" w:rsidRDefault="00C02B6A">
      <w:pPr>
        <w:pStyle w:val="Normal1"/>
        <w:spacing w:before="5" w:line="-273" w:lineRule="auto"/>
        <w:ind w:left="19"/>
        <w:jc w:val="both"/>
      </w:pPr>
      <w:r>
        <w:rPr>
          <w:rFonts w:ascii="Times New Roman" w:eastAsia="Times New Roman" w:hAnsi="Times New Roman" w:cs="Times New Roman"/>
          <w:b/>
        </w:rPr>
        <w:t xml:space="preserve"> </w:t>
      </w:r>
      <w:r>
        <w:rPr>
          <w:rFonts w:ascii="Times New Roman" w:eastAsia="Times New Roman" w:hAnsi="Times New Roman" w:cs="Times New Roman"/>
        </w:rPr>
        <w:t>Формувати  вміння</w:t>
      </w:r>
      <w:r>
        <w:rPr>
          <w:rFonts w:ascii="Times New Roman" w:eastAsia="Times New Roman" w:hAnsi="Times New Roman" w:cs="Times New Roman"/>
          <w:b/>
          <w:color w:val="FF0000"/>
        </w:rPr>
        <w:t xml:space="preserve"> </w:t>
      </w:r>
      <w:r>
        <w:rPr>
          <w:rFonts w:ascii="Times New Roman" w:eastAsia="Times New Roman" w:hAnsi="Times New Roman" w:cs="Times New Roman"/>
        </w:rPr>
        <w:t xml:space="preserve"> учнів  аналізувати, зіставляти, репрезентувати опрацьоване, узагальнювати й робити висновки. Вдосконалити практичні вміння  й навички учнів  роботи з картами,  з планом  при складані ЕГП країни.</w:t>
      </w:r>
    </w:p>
    <w:p w14:paraId="42A7CB72" w14:textId="77777777" w:rsidR="00850475" w:rsidRDefault="00C02B6A">
      <w:pPr>
        <w:pStyle w:val="Normal1"/>
        <w:spacing w:before="5" w:line="-273" w:lineRule="auto"/>
        <w:ind w:left="19"/>
        <w:jc w:val="both"/>
      </w:pPr>
      <w:r>
        <w:rPr>
          <w:rFonts w:ascii="Times New Roman" w:eastAsia="Times New Roman" w:hAnsi="Times New Roman" w:cs="Times New Roman"/>
          <w:b/>
          <w:color w:val="FF0000"/>
        </w:rPr>
        <w:t xml:space="preserve"> Розвивати: </w:t>
      </w:r>
      <w:r>
        <w:rPr>
          <w:rFonts w:ascii="Times New Roman" w:eastAsia="Times New Roman" w:hAnsi="Times New Roman" w:cs="Times New Roman"/>
        </w:rPr>
        <w:t xml:space="preserve">вміння  застосовувати   міжпредметні   зв'язки, самостійно працювати з додатком матеріалом;   формувати   аналітичне   мислення,   творчу   уяву,   розвивати мовленнєвий  апарат учнів. Розширювати кругозір і  пізнавальний  інтерес  до предмету. </w:t>
      </w:r>
    </w:p>
    <w:p w14:paraId="3A34BB84" w14:textId="77777777" w:rsidR="00850475" w:rsidRDefault="00C02B6A">
      <w:pPr>
        <w:pStyle w:val="Normal1"/>
        <w:spacing w:before="5" w:line="-273" w:lineRule="auto"/>
        <w:ind w:left="19"/>
        <w:jc w:val="both"/>
      </w:pPr>
      <w:r>
        <w:rPr>
          <w:rFonts w:ascii="Times New Roman" w:eastAsia="Times New Roman" w:hAnsi="Times New Roman" w:cs="Times New Roman"/>
          <w:b/>
          <w:color w:val="FF0000"/>
        </w:rPr>
        <w:t xml:space="preserve"> Виховувати:</w:t>
      </w:r>
      <w:r>
        <w:rPr>
          <w:rFonts w:ascii="Times New Roman" w:eastAsia="Times New Roman" w:hAnsi="Times New Roman" w:cs="Times New Roman"/>
        </w:rPr>
        <w:t xml:space="preserve"> повагу до історії, культури та  традицій інших народів світу і надбань японської   держави.</w:t>
      </w:r>
    </w:p>
    <w:p w14:paraId="140A8E66" w14:textId="77777777" w:rsidR="00850475" w:rsidRDefault="00C02B6A">
      <w:pPr>
        <w:pStyle w:val="Normal1"/>
        <w:tabs>
          <w:tab w:val="left" w:pos="5808"/>
        </w:tabs>
        <w:spacing w:line="-273" w:lineRule="auto"/>
        <w:ind w:left="10"/>
        <w:jc w:val="both"/>
      </w:pPr>
      <w:r>
        <w:rPr>
          <w:rFonts w:ascii="Times New Roman" w:eastAsia="Times New Roman" w:hAnsi="Times New Roman" w:cs="Times New Roman"/>
          <w:b/>
          <w:color w:val="000080"/>
        </w:rPr>
        <w:t>Тип уроку</w:t>
      </w:r>
      <w:r>
        <w:rPr>
          <w:rFonts w:ascii="Times New Roman" w:eastAsia="Times New Roman" w:hAnsi="Times New Roman" w:cs="Times New Roman"/>
        </w:rPr>
        <w:t>. Засвоєння нових знань.</w:t>
      </w:r>
    </w:p>
    <w:p w14:paraId="7405918E" w14:textId="77777777" w:rsidR="00850475" w:rsidRDefault="00C02B6A">
      <w:pPr>
        <w:pStyle w:val="Normal1"/>
        <w:tabs>
          <w:tab w:val="left" w:pos="5808"/>
        </w:tabs>
        <w:spacing w:line="-273" w:lineRule="auto"/>
        <w:ind w:left="10"/>
        <w:jc w:val="both"/>
      </w:pPr>
      <w:r>
        <w:rPr>
          <w:rFonts w:ascii="Times New Roman" w:eastAsia="Times New Roman" w:hAnsi="Times New Roman" w:cs="Times New Roman"/>
          <w:b/>
        </w:rPr>
        <w:t xml:space="preserve">                      </w:t>
      </w:r>
      <w:r>
        <w:rPr>
          <w:rFonts w:ascii="Times New Roman" w:eastAsia="Times New Roman" w:hAnsi="Times New Roman" w:cs="Times New Roman"/>
        </w:rPr>
        <w:t>Урок – презентація.</w:t>
      </w:r>
      <w:r>
        <w:tab/>
      </w:r>
    </w:p>
    <w:p w14:paraId="14ADDEC3" w14:textId="77777777" w:rsidR="00850475" w:rsidRDefault="00C02B6A">
      <w:pPr>
        <w:pStyle w:val="Normal1"/>
        <w:tabs>
          <w:tab w:val="left" w:pos="5808"/>
        </w:tabs>
        <w:spacing w:line="-273" w:lineRule="auto"/>
        <w:ind w:left="10"/>
        <w:jc w:val="both"/>
      </w:pPr>
      <w:r>
        <w:rPr>
          <w:rFonts w:ascii="Times New Roman" w:eastAsia="Times New Roman" w:hAnsi="Times New Roman" w:cs="Times New Roman"/>
          <w:b/>
          <w:color w:val="000080"/>
        </w:rPr>
        <w:t xml:space="preserve">Обладнання: </w:t>
      </w:r>
      <w:r>
        <w:rPr>
          <w:rFonts w:ascii="Times New Roman" w:eastAsia="Times New Roman" w:hAnsi="Times New Roman" w:cs="Times New Roman"/>
        </w:rPr>
        <w:t xml:space="preserve"> політична карта світу, атласи, символи держави:</w:t>
      </w:r>
    </w:p>
    <w:p w14:paraId="6D47A126" w14:textId="77777777" w:rsidR="00850475" w:rsidRDefault="00C02B6A">
      <w:pPr>
        <w:pStyle w:val="Normal1"/>
        <w:spacing w:before="5" w:line="240" w:lineRule="auto"/>
        <w:ind w:left="19"/>
        <w:jc w:val="both"/>
      </w:pPr>
      <w:r>
        <w:rPr>
          <w:rFonts w:ascii="Times New Roman" w:eastAsia="Times New Roman" w:hAnsi="Times New Roman" w:cs="Times New Roman"/>
        </w:rPr>
        <w:t>прапор, герб, символіка, малюнки, предмети культури, ікебани, статистичний матеріал на окремих листах, вислови,  гілка сакури, таблиця « Японія », картки само оцінювання,</w:t>
      </w:r>
    </w:p>
    <w:p w14:paraId="6FFE257D" w14:textId="77777777" w:rsidR="00850475" w:rsidRDefault="00C02B6A">
      <w:pPr>
        <w:pStyle w:val="Normal1"/>
        <w:spacing w:before="5" w:line="240" w:lineRule="auto"/>
        <w:ind w:left="19"/>
        <w:jc w:val="both"/>
      </w:pPr>
      <w:r>
        <w:rPr>
          <w:rFonts w:ascii="Times New Roman" w:eastAsia="Times New Roman" w:hAnsi="Times New Roman" w:cs="Times New Roman"/>
        </w:rPr>
        <w:t xml:space="preserve"> « Інтегрований навчальний комплекс. Географія 10 клас.»</w:t>
      </w:r>
    </w:p>
    <w:p w14:paraId="03F121D4" w14:textId="77777777" w:rsidR="00850475" w:rsidRDefault="00850475">
      <w:pPr>
        <w:pStyle w:val="Normal1"/>
        <w:spacing w:before="5" w:line="240" w:lineRule="auto"/>
        <w:ind w:left="19"/>
        <w:jc w:val="both"/>
      </w:pPr>
    </w:p>
    <w:p w14:paraId="54AB6767" w14:textId="77777777" w:rsidR="00850475" w:rsidRDefault="00850475">
      <w:pPr>
        <w:pStyle w:val="Normal1"/>
        <w:spacing w:before="5" w:line="240" w:lineRule="auto"/>
        <w:ind w:left="19"/>
        <w:jc w:val="center"/>
      </w:pPr>
    </w:p>
    <w:p w14:paraId="4EAACCC2" w14:textId="77777777" w:rsidR="00850475" w:rsidRDefault="00C02B6A">
      <w:pPr>
        <w:pStyle w:val="Normal1"/>
        <w:spacing w:before="5" w:line="240" w:lineRule="auto"/>
        <w:jc w:val="center"/>
      </w:pPr>
      <w:r>
        <w:rPr>
          <w:rFonts w:ascii="Times New Roman" w:eastAsia="Times New Roman" w:hAnsi="Times New Roman" w:cs="Times New Roman"/>
          <w:b/>
          <w:color w:val="FF0000"/>
        </w:rPr>
        <w:lastRenderedPageBreak/>
        <w:t>ХІД УРОКУ:</w:t>
      </w:r>
    </w:p>
    <w:p w14:paraId="097E0F5D" w14:textId="77777777" w:rsidR="00850475" w:rsidRDefault="00C02B6A">
      <w:pPr>
        <w:pStyle w:val="Normal1"/>
        <w:tabs>
          <w:tab w:val="left" w:pos="250"/>
        </w:tabs>
        <w:spacing w:line="-273" w:lineRule="auto"/>
        <w:ind w:left="10"/>
        <w:jc w:val="both"/>
      </w:pPr>
      <w:r>
        <w:rPr>
          <w:rFonts w:ascii="Times New Roman" w:eastAsia="Times New Roman" w:hAnsi="Times New Roman" w:cs="Times New Roman"/>
          <w:b/>
          <w:color w:val="000080"/>
        </w:rPr>
        <w:t>І. Організаційний момент</w:t>
      </w:r>
      <w:r>
        <w:rPr>
          <w:rFonts w:ascii="Times New Roman" w:eastAsia="Times New Roman" w:hAnsi="Times New Roman" w:cs="Times New Roman"/>
        </w:rPr>
        <w:t xml:space="preserve"> (діти сидять по кілька осіб за партами</w:t>
      </w:r>
      <w:r>
        <w:rPr>
          <w:rFonts w:ascii="Times New Roman" w:eastAsia="Times New Roman" w:hAnsi="Times New Roman" w:cs="Times New Roman"/>
          <w:vertAlign w:val="subscript"/>
        </w:rPr>
        <w:t xml:space="preserve">, </w:t>
      </w:r>
      <w:r>
        <w:rPr>
          <w:rFonts w:ascii="Times New Roman" w:eastAsia="Times New Roman" w:hAnsi="Times New Roman" w:cs="Times New Roman"/>
        </w:rPr>
        <w:t>які накриті скатертинами; на столах букети-ікебани, атласи, зошити,  статистичний матеріал).</w:t>
      </w:r>
    </w:p>
    <w:p w14:paraId="442010F1" w14:textId="77777777" w:rsidR="00850475" w:rsidRDefault="00850475">
      <w:pPr>
        <w:pStyle w:val="Normal1"/>
        <w:tabs>
          <w:tab w:val="left" w:pos="250"/>
        </w:tabs>
        <w:spacing w:line="-273" w:lineRule="auto"/>
        <w:jc w:val="both"/>
      </w:pPr>
    </w:p>
    <w:p w14:paraId="1D36C332" w14:textId="77777777" w:rsidR="00850475" w:rsidRDefault="00C02B6A">
      <w:pPr>
        <w:pStyle w:val="Normal1"/>
        <w:tabs>
          <w:tab w:val="left" w:pos="322"/>
        </w:tabs>
        <w:spacing w:before="5" w:line="240" w:lineRule="auto"/>
        <w:ind w:left="19"/>
      </w:pPr>
      <w:r>
        <w:rPr>
          <w:rFonts w:ascii="Times New Roman" w:eastAsia="Times New Roman" w:hAnsi="Times New Roman" w:cs="Times New Roman"/>
          <w:b/>
          <w:color w:val="000080"/>
        </w:rPr>
        <w:t>ІІ. Мотивація навчальної діяльності.</w:t>
      </w:r>
    </w:p>
    <w:p w14:paraId="58EB203E" w14:textId="77777777" w:rsidR="00850475" w:rsidRDefault="00C02B6A">
      <w:pPr>
        <w:pStyle w:val="Normal1"/>
        <w:tabs>
          <w:tab w:val="left" w:pos="322"/>
        </w:tabs>
        <w:spacing w:before="5" w:line="240" w:lineRule="auto"/>
        <w:ind w:left="19"/>
      </w:pPr>
      <w:r>
        <w:rPr>
          <w:rFonts w:ascii="Times New Roman" w:eastAsia="Times New Roman" w:hAnsi="Times New Roman" w:cs="Times New Roman"/>
        </w:rPr>
        <w:t>Оголошення форми проведення уроку і мети.</w:t>
      </w:r>
    </w:p>
    <w:p w14:paraId="4F40C483" w14:textId="77777777" w:rsidR="00850475" w:rsidRDefault="00C02B6A">
      <w:pPr>
        <w:pStyle w:val="Normal1"/>
        <w:tabs>
          <w:tab w:val="left" w:pos="322"/>
        </w:tabs>
        <w:spacing w:before="5" w:line="240" w:lineRule="auto"/>
        <w:ind w:left="19"/>
      </w:pPr>
      <w:r>
        <w:rPr>
          <w:rFonts w:ascii="Times New Roman" w:eastAsia="Times New Roman" w:hAnsi="Times New Roman" w:cs="Times New Roman"/>
        </w:rPr>
        <w:t xml:space="preserve">    Пізнавати Землю – цього навчаємося ми на уроках географії,  відкривати для себе нові країни – цього ми навчаємося  при вивченні географії світу.</w:t>
      </w:r>
    </w:p>
    <w:p w14:paraId="02BFB534" w14:textId="77777777" w:rsidR="00850475" w:rsidRDefault="00C02B6A">
      <w:pPr>
        <w:pStyle w:val="Normal1"/>
        <w:spacing w:line="-273" w:lineRule="auto"/>
        <w:ind w:left="14" w:right="5"/>
        <w:jc w:val="both"/>
      </w:pPr>
      <w:r>
        <w:rPr>
          <w:rFonts w:ascii="Times New Roman" w:eastAsia="Times New Roman" w:hAnsi="Times New Roman" w:cs="Times New Roman"/>
        </w:rPr>
        <w:t xml:space="preserve">        Попередня  тема уроку була присвячена вивченню країн Азії. Даючи  тільки загальну характеристику цих країн ми з вами зрозуміли, що ці країни зовсім відрізняються від країн Західної Європи в економічному розвитку, а особливо культурою. Щоб розуміти це потрібно поїхати до однієї з країн, якщо ні, то хоча б почути і прочитати про країну.</w:t>
      </w:r>
    </w:p>
    <w:p w14:paraId="0F9736AE" w14:textId="77777777" w:rsidR="00850475" w:rsidRDefault="00C02B6A">
      <w:pPr>
        <w:pStyle w:val="Normal1"/>
        <w:spacing w:line="-273" w:lineRule="auto"/>
        <w:ind w:left="14" w:right="5"/>
        <w:jc w:val="both"/>
      </w:pPr>
      <w:r>
        <w:rPr>
          <w:rFonts w:ascii="Times New Roman" w:eastAsia="Times New Roman" w:hAnsi="Times New Roman" w:cs="Times New Roman"/>
        </w:rPr>
        <w:t xml:space="preserve">     На  сьогоднішньому уроці ми   познайомимося з однією з найзагадковіших країн Східної Азії. Ця країна і багато інших прироблюють нас, насамперед, своєю екзотичністю та екстравагантністю. Коли починаєш вглиблюватися в історію її розвитку, знайомитися з культурою, традиціями, то стає зрозуміло, що різниця між Сходом і Заходом така, як між Небом і Землею.</w:t>
      </w:r>
    </w:p>
    <w:p w14:paraId="371959D3" w14:textId="77777777" w:rsidR="00850475" w:rsidRDefault="00850475">
      <w:pPr>
        <w:pStyle w:val="Normal1"/>
        <w:spacing w:line="-273" w:lineRule="auto"/>
        <w:ind w:left="14" w:right="5"/>
        <w:jc w:val="both"/>
      </w:pPr>
    </w:p>
    <w:p w14:paraId="6297CF5D" w14:textId="77777777" w:rsidR="00850475" w:rsidRDefault="00C02B6A">
      <w:pPr>
        <w:pStyle w:val="Normal1"/>
        <w:spacing w:before="5" w:line="-273" w:lineRule="auto"/>
        <w:ind w:left="19"/>
      </w:pPr>
      <w:r>
        <w:rPr>
          <w:rFonts w:ascii="Times New Roman" w:eastAsia="Times New Roman" w:hAnsi="Times New Roman" w:cs="Times New Roman"/>
          <w:b/>
        </w:rPr>
        <w:t xml:space="preserve"> Тема сьогоднішнього уроку:</w:t>
      </w:r>
    </w:p>
    <w:p w14:paraId="74FB0936" w14:textId="77777777" w:rsidR="00850475" w:rsidRDefault="00C02B6A">
      <w:pPr>
        <w:pStyle w:val="Normal1"/>
        <w:spacing w:before="5" w:line="-273" w:lineRule="auto"/>
        <w:ind w:left="19"/>
      </w:pPr>
      <w:r>
        <w:rPr>
          <w:rFonts w:ascii="Times New Roman" w:eastAsia="Times New Roman" w:hAnsi="Times New Roman" w:cs="Times New Roman"/>
          <w:b/>
          <w:i/>
          <w:color w:val="FF6600"/>
        </w:rPr>
        <w:t xml:space="preserve"> Японія. ЕГХ, культура, традиції, національна свідомість.</w:t>
      </w:r>
    </w:p>
    <w:p w14:paraId="5D9D4212" w14:textId="77777777" w:rsidR="00850475" w:rsidRDefault="00C02B6A">
      <w:pPr>
        <w:pStyle w:val="Normal1"/>
        <w:spacing w:before="5" w:line="-273" w:lineRule="auto"/>
        <w:ind w:left="19"/>
      </w:pPr>
      <w:r>
        <w:rPr>
          <w:rFonts w:ascii="Times New Roman" w:eastAsia="Times New Roman" w:hAnsi="Times New Roman" w:cs="Times New Roman"/>
        </w:rPr>
        <w:t xml:space="preserve"> За  типовим планом  характеристики країни ми:</w:t>
      </w:r>
    </w:p>
    <w:p w14:paraId="74FC8447" w14:textId="77777777" w:rsidR="00850475" w:rsidRDefault="00C02B6A">
      <w:pPr>
        <w:pStyle w:val="Normal1"/>
        <w:numPr>
          <w:ilvl w:val="0"/>
          <w:numId w:val="12"/>
        </w:numPr>
        <w:spacing w:line="-273" w:lineRule="auto"/>
        <w:ind w:hanging="359"/>
      </w:pPr>
      <w:r>
        <w:rPr>
          <w:rFonts w:ascii="Times New Roman" w:eastAsia="Times New Roman" w:hAnsi="Times New Roman" w:cs="Times New Roman"/>
        </w:rPr>
        <w:t>Охарактеризуємо  ЕГП і ФГП Японії;</w:t>
      </w:r>
    </w:p>
    <w:p w14:paraId="166B8C89" w14:textId="77777777" w:rsidR="00850475" w:rsidRDefault="00C02B6A">
      <w:pPr>
        <w:pStyle w:val="Normal1"/>
        <w:numPr>
          <w:ilvl w:val="0"/>
          <w:numId w:val="12"/>
        </w:numPr>
        <w:spacing w:line="-273" w:lineRule="auto"/>
        <w:ind w:hanging="359"/>
      </w:pPr>
      <w:r>
        <w:rPr>
          <w:rFonts w:ascii="Times New Roman" w:eastAsia="Times New Roman" w:hAnsi="Times New Roman" w:cs="Times New Roman"/>
        </w:rPr>
        <w:t>Історичний розвиток;</w:t>
      </w:r>
    </w:p>
    <w:p w14:paraId="36FB173F" w14:textId="77777777" w:rsidR="00850475" w:rsidRDefault="00C02B6A">
      <w:pPr>
        <w:pStyle w:val="Normal1"/>
        <w:numPr>
          <w:ilvl w:val="0"/>
          <w:numId w:val="12"/>
        </w:numPr>
        <w:spacing w:line="-273" w:lineRule="auto"/>
        <w:ind w:hanging="359"/>
      </w:pPr>
      <w:r>
        <w:rPr>
          <w:rFonts w:ascii="Times New Roman" w:eastAsia="Times New Roman" w:hAnsi="Times New Roman" w:cs="Times New Roman"/>
        </w:rPr>
        <w:t>Природні умови і ресурси;</w:t>
      </w:r>
    </w:p>
    <w:p w14:paraId="59B79D8F" w14:textId="77777777" w:rsidR="00850475" w:rsidRDefault="00C02B6A">
      <w:pPr>
        <w:pStyle w:val="Normal1"/>
        <w:numPr>
          <w:ilvl w:val="0"/>
          <w:numId w:val="12"/>
        </w:numPr>
        <w:spacing w:line="-273" w:lineRule="auto"/>
        <w:ind w:hanging="359"/>
      </w:pPr>
      <w:r>
        <w:rPr>
          <w:rFonts w:ascii="Times New Roman" w:eastAsia="Times New Roman" w:hAnsi="Times New Roman" w:cs="Times New Roman"/>
        </w:rPr>
        <w:t>Населення;</w:t>
      </w:r>
    </w:p>
    <w:p w14:paraId="74245056" w14:textId="77777777" w:rsidR="00850475" w:rsidRDefault="00C02B6A">
      <w:pPr>
        <w:pStyle w:val="Normal1"/>
        <w:numPr>
          <w:ilvl w:val="0"/>
          <w:numId w:val="12"/>
        </w:numPr>
        <w:spacing w:line="-273" w:lineRule="auto"/>
        <w:ind w:hanging="359"/>
      </w:pPr>
      <w:r>
        <w:rPr>
          <w:rFonts w:ascii="Times New Roman" w:eastAsia="Times New Roman" w:hAnsi="Times New Roman" w:cs="Times New Roman"/>
        </w:rPr>
        <w:t>Загальну характеристику господарства ;</w:t>
      </w:r>
    </w:p>
    <w:p w14:paraId="302AE7D5" w14:textId="77777777" w:rsidR="00850475" w:rsidRDefault="00C02B6A">
      <w:pPr>
        <w:pStyle w:val="Normal1"/>
        <w:numPr>
          <w:ilvl w:val="0"/>
          <w:numId w:val="12"/>
        </w:numPr>
        <w:spacing w:line="-273" w:lineRule="auto"/>
        <w:ind w:hanging="359"/>
      </w:pPr>
      <w:r>
        <w:rPr>
          <w:rFonts w:ascii="Times New Roman" w:eastAsia="Times New Roman" w:hAnsi="Times New Roman" w:cs="Times New Roman"/>
        </w:rPr>
        <w:t>Транспорт і зовнішньоекономічні зв’язки;</w:t>
      </w:r>
    </w:p>
    <w:p w14:paraId="790CA221" w14:textId="77777777" w:rsidR="00850475" w:rsidRDefault="00C02B6A">
      <w:pPr>
        <w:pStyle w:val="Normal1"/>
        <w:numPr>
          <w:ilvl w:val="0"/>
          <w:numId w:val="12"/>
        </w:numPr>
        <w:spacing w:line="-273" w:lineRule="auto"/>
        <w:ind w:hanging="359"/>
      </w:pPr>
      <w:r>
        <w:rPr>
          <w:rFonts w:ascii="Times New Roman" w:eastAsia="Times New Roman" w:hAnsi="Times New Roman" w:cs="Times New Roman"/>
        </w:rPr>
        <w:t>Культура і традиції країни;</w:t>
      </w:r>
    </w:p>
    <w:p w14:paraId="74B4BE53" w14:textId="77777777" w:rsidR="00850475" w:rsidRDefault="00C02B6A">
      <w:pPr>
        <w:pStyle w:val="Normal1"/>
        <w:spacing w:line="-273" w:lineRule="auto"/>
      </w:pPr>
      <w:r>
        <w:rPr>
          <w:rFonts w:ascii="Times New Roman" w:eastAsia="Times New Roman" w:hAnsi="Times New Roman" w:cs="Times New Roman"/>
        </w:rPr>
        <w:t xml:space="preserve">А хто краще знає  Японію за спеціалістів, які  скориставшись давньокитайською мудрістю:                                   </w:t>
      </w:r>
    </w:p>
    <w:p w14:paraId="54F67D8C" w14:textId="77777777" w:rsidR="00850475" w:rsidRDefault="00C02B6A">
      <w:pPr>
        <w:pStyle w:val="Normal1"/>
        <w:spacing w:line="-273" w:lineRule="auto"/>
      </w:pPr>
      <w:r>
        <w:rPr>
          <w:rFonts w:ascii="Times New Roman" w:eastAsia="Times New Roman" w:hAnsi="Times New Roman" w:cs="Times New Roman"/>
          <w:color w:val="0000FF"/>
        </w:rPr>
        <w:lastRenderedPageBreak/>
        <w:t xml:space="preserve">                       </w:t>
      </w:r>
      <w:r>
        <w:rPr>
          <w:rFonts w:ascii="Times New Roman" w:eastAsia="Times New Roman" w:hAnsi="Times New Roman" w:cs="Times New Roman"/>
          <w:b/>
          <w:i/>
          <w:color w:val="0000FF"/>
        </w:rPr>
        <w:t>« Скажи мені – і я почую,</w:t>
      </w:r>
    </w:p>
    <w:p w14:paraId="0F3B4665" w14:textId="77777777" w:rsidR="00850475" w:rsidRDefault="00C02B6A">
      <w:pPr>
        <w:pStyle w:val="Normal1"/>
        <w:spacing w:line="-273" w:lineRule="auto"/>
      </w:pPr>
      <w:r>
        <w:rPr>
          <w:rFonts w:ascii="Times New Roman" w:eastAsia="Times New Roman" w:hAnsi="Times New Roman" w:cs="Times New Roman"/>
          <w:b/>
          <w:i/>
          <w:color w:val="0000FF"/>
        </w:rPr>
        <w:t xml:space="preserve">                        покажи мені – і я побачу,</w:t>
      </w:r>
    </w:p>
    <w:p w14:paraId="70083EB2" w14:textId="77777777" w:rsidR="00850475" w:rsidRDefault="00C02B6A">
      <w:pPr>
        <w:pStyle w:val="Normal1"/>
        <w:spacing w:line="-273" w:lineRule="auto"/>
      </w:pPr>
      <w:r>
        <w:rPr>
          <w:rFonts w:ascii="Times New Roman" w:eastAsia="Times New Roman" w:hAnsi="Times New Roman" w:cs="Times New Roman"/>
          <w:b/>
          <w:i/>
          <w:color w:val="0000FF"/>
        </w:rPr>
        <w:t xml:space="preserve">                        дай мені працювати самому – і я навчусь»</w:t>
      </w:r>
    </w:p>
    <w:p w14:paraId="075A20BD" w14:textId="77777777" w:rsidR="00850475" w:rsidRDefault="00C02B6A">
      <w:pPr>
        <w:pStyle w:val="Normal1"/>
        <w:spacing w:line="-273" w:lineRule="auto"/>
        <w:jc w:val="both"/>
      </w:pPr>
      <w:r>
        <w:rPr>
          <w:rFonts w:ascii="Times New Roman" w:eastAsia="Times New Roman" w:hAnsi="Times New Roman" w:cs="Times New Roman"/>
        </w:rPr>
        <w:t xml:space="preserve">  самостійно подорожували, вивчали  і досліджували цю  країну. До нас на урок запросили фахівці різних напрямків:  географи, геологи, історики, демографи, психологи, етнографи, економісти, дипломати, які презентують  нам Японію.  Всі  учасники презентації слухають уважно і оцінюють  учнів які виступають.  В карточках оцінювання, ви виставляєте бали, а також  є колонка самооцінки, оцінюєте самі  свій виступ ( додаток 1 ).</w:t>
      </w:r>
    </w:p>
    <w:p w14:paraId="27A69FB2" w14:textId="77777777" w:rsidR="00850475" w:rsidRDefault="00C02B6A">
      <w:pPr>
        <w:pStyle w:val="Normal1"/>
        <w:spacing w:line="-273" w:lineRule="auto"/>
      </w:pPr>
      <w:r>
        <w:rPr>
          <w:rFonts w:ascii="Times New Roman" w:eastAsia="Times New Roman" w:hAnsi="Times New Roman" w:cs="Times New Roman"/>
          <w:b/>
          <w:color w:val="000080"/>
        </w:rPr>
        <w:t xml:space="preserve"> Домашнє завдання :</w:t>
      </w:r>
      <w:r>
        <w:rPr>
          <w:rFonts w:ascii="Times New Roman" w:eastAsia="Times New Roman" w:hAnsi="Times New Roman" w:cs="Times New Roman"/>
        </w:rPr>
        <w:t xml:space="preserve"> скласти звіт  презентації; написати статтю: </w:t>
      </w:r>
    </w:p>
    <w:p w14:paraId="3E492982" w14:textId="77777777" w:rsidR="00850475" w:rsidRDefault="00C02B6A">
      <w:pPr>
        <w:pStyle w:val="Normal1"/>
        <w:spacing w:line="-273" w:lineRule="auto"/>
      </w:pPr>
      <w:r>
        <w:rPr>
          <w:rFonts w:ascii="Times New Roman" w:eastAsia="Times New Roman" w:hAnsi="Times New Roman" w:cs="Times New Roman"/>
        </w:rPr>
        <w:t xml:space="preserve">    « Японія. Культура, традиція, національна свідомість ».</w:t>
      </w:r>
    </w:p>
    <w:p w14:paraId="17CA42C3" w14:textId="77777777" w:rsidR="00850475" w:rsidRDefault="00850475">
      <w:pPr>
        <w:pStyle w:val="Normal1"/>
        <w:spacing w:line="-273" w:lineRule="auto"/>
      </w:pPr>
    </w:p>
    <w:p w14:paraId="456FE0D9" w14:textId="77777777" w:rsidR="00850475" w:rsidRDefault="00C02B6A">
      <w:pPr>
        <w:pStyle w:val="Normal1"/>
        <w:spacing w:line="-273" w:lineRule="auto"/>
      </w:pPr>
      <w:r>
        <w:rPr>
          <w:rFonts w:ascii="Times New Roman" w:eastAsia="Times New Roman" w:hAnsi="Times New Roman" w:cs="Times New Roman"/>
          <w:b/>
          <w:color w:val="000080"/>
        </w:rPr>
        <w:t>ІІІ.  Вивчення нового матеріалу.</w:t>
      </w:r>
    </w:p>
    <w:p w14:paraId="7011AC89" w14:textId="77777777" w:rsidR="00850475" w:rsidRDefault="00850475">
      <w:pPr>
        <w:pStyle w:val="Normal1"/>
        <w:spacing w:line="-273" w:lineRule="auto"/>
      </w:pPr>
    </w:p>
    <w:p w14:paraId="7114FD73" w14:textId="77777777" w:rsidR="00850475" w:rsidRDefault="00C02B6A">
      <w:pPr>
        <w:pStyle w:val="Normal1"/>
        <w:numPr>
          <w:ilvl w:val="0"/>
          <w:numId w:val="10"/>
        </w:numPr>
        <w:spacing w:line="-273" w:lineRule="auto"/>
        <w:ind w:hanging="359"/>
      </w:pPr>
      <w:r>
        <w:rPr>
          <w:rFonts w:ascii="Times New Roman" w:eastAsia="Times New Roman" w:hAnsi="Times New Roman" w:cs="Times New Roman"/>
          <w:b/>
          <w:i/>
          <w:color w:val="FF0000"/>
        </w:rPr>
        <w:t>УЧЕНЬ</w:t>
      </w:r>
    </w:p>
    <w:p w14:paraId="4D4C2461" w14:textId="77777777" w:rsidR="00850475" w:rsidRDefault="00C02B6A">
      <w:pPr>
        <w:pStyle w:val="Normal1"/>
        <w:spacing w:line="-273" w:lineRule="auto"/>
        <w:ind w:left="60"/>
      </w:pPr>
      <w:r>
        <w:rPr>
          <w:rFonts w:ascii="Times New Roman" w:eastAsia="Times New Roman" w:hAnsi="Times New Roman" w:cs="Times New Roman"/>
          <w:b/>
          <w:i/>
          <w:color w:val="FF0000"/>
        </w:rPr>
        <w:t xml:space="preserve">          </w:t>
      </w:r>
      <w:r>
        <w:rPr>
          <w:rFonts w:ascii="Times New Roman" w:eastAsia="Times New Roman" w:hAnsi="Times New Roman" w:cs="Times New Roman"/>
          <w:b/>
          <w:i/>
          <w:color w:val="FF0000"/>
          <w:u w:val="single"/>
        </w:rPr>
        <w:t>ГЕОГРАФ :</w:t>
      </w:r>
      <w:r>
        <w:rPr>
          <w:rFonts w:ascii="Times New Roman" w:eastAsia="Times New Roman" w:hAnsi="Times New Roman" w:cs="Times New Roman"/>
        </w:rPr>
        <w:t xml:space="preserve">  читає  слова великого національного японського  </w:t>
      </w:r>
    </w:p>
    <w:p w14:paraId="7D1C83F6" w14:textId="77777777" w:rsidR="00850475" w:rsidRDefault="00C02B6A">
      <w:pPr>
        <w:pStyle w:val="Normal1"/>
        <w:spacing w:line="-273" w:lineRule="auto"/>
      </w:pPr>
      <w:r>
        <w:rPr>
          <w:rFonts w:ascii="Times New Roman" w:eastAsia="Times New Roman" w:hAnsi="Times New Roman" w:cs="Times New Roman"/>
        </w:rPr>
        <w:t xml:space="preserve">   поета Мацуо Басьо:</w:t>
      </w:r>
    </w:p>
    <w:p w14:paraId="49FF75B1" w14:textId="77777777" w:rsidR="00850475" w:rsidRDefault="00C02B6A">
      <w:pPr>
        <w:pStyle w:val="Normal1"/>
        <w:spacing w:before="5" w:line="-273" w:lineRule="auto"/>
        <w:ind w:right="10"/>
        <w:jc w:val="center"/>
      </w:pPr>
      <w:r>
        <w:rPr>
          <w:rFonts w:ascii="Times New Roman" w:eastAsia="Times New Roman" w:hAnsi="Times New Roman" w:cs="Times New Roman"/>
          <w:b/>
          <w:i/>
          <w:color w:val="0000FF"/>
        </w:rPr>
        <w:t>О, країно! Далека й така таємнича,</w:t>
      </w:r>
    </w:p>
    <w:p w14:paraId="6852F4EB" w14:textId="77777777" w:rsidR="00850475" w:rsidRDefault="00C02B6A">
      <w:pPr>
        <w:pStyle w:val="Normal1"/>
        <w:spacing w:before="5" w:line="-273" w:lineRule="auto"/>
        <w:ind w:right="10"/>
        <w:jc w:val="center"/>
      </w:pPr>
      <w:r>
        <w:rPr>
          <w:rFonts w:ascii="Times New Roman" w:eastAsia="Times New Roman" w:hAnsi="Times New Roman" w:cs="Times New Roman"/>
          <w:b/>
          <w:i/>
          <w:color w:val="0000FF"/>
        </w:rPr>
        <w:t>Де сонце щодня виринає з пітьми,</w:t>
      </w:r>
    </w:p>
    <w:p w14:paraId="518AD19B" w14:textId="77777777" w:rsidR="00850475" w:rsidRDefault="00C02B6A">
      <w:pPr>
        <w:pStyle w:val="Normal1"/>
        <w:spacing w:before="5" w:line="-273" w:lineRule="auto"/>
        <w:ind w:right="10"/>
        <w:jc w:val="center"/>
      </w:pPr>
      <w:r>
        <w:rPr>
          <w:rFonts w:ascii="Times New Roman" w:eastAsia="Times New Roman" w:hAnsi="Times New Roman" w:cs="Times New Roman"/>
          <w:b/>
          <w:i/>
          <w:color w:val="0000FF"/>
        </w:rPr>
        <w:t>Де сакура квітне поблизу гір мальовничих,</w:t>
      </w:r>
    </w:p>
    <w:p w14:paraId="55981946" w14:textId="77777777" w:rsidR="00850475" w:rsidRDefault="00C02B6A">
      <w:pPr>
        <w:pStyle w:val="Normal1"/>
        <w:spacing w:before="5" w:line="-273" w:lineRule="auto"/>
        <w:ind w:right="10"/>
        <w:jc w:val="center"/>
      </w:pPr>
      <w:r>
        <w:rPr>
          <w:rFonts w:ascii="Times New Roman" w:eastAsia="Times New Roman" w:hAnsi="Times New Roman" w:cs="Times New Roman"/>
          <w:b/>
          <w:i/>
          <w:color w:val="0000FF"/>
        </w:rPr>
        <w:t>Сьогодні до тебе звертаємось ми</w:t>
      </w:r>
      <w:r>
        <w:rPr>
          <w:rFonts w:ascii="Times New Roman" w:eastAsia="Times New Roman" w:hAnsi="Times New Roman" w:cs="Times New Roman"/>
          <w:b/>
          <w:i/>
          <w:color w:val="000080"/>
        </w:rPr>
        <w:t>...</w:t>
      </w:r>
    </w:p>
    <w:p w14:paraId="470E76D5" w14:textId="77777777" w:rsidR="00850475" w:rsidRDefault="00C02B6A">
      <w:pPr>
        <w:pStyle w:val="Normal1"/>
        <w:numPr>
          <w:ilvl w:val="0"/>
          <w:numId w:val="13"/>
        </w:numPr>
        <w:spacing w:before="312" w:line="-277" w:lineRule="auto"/>
        <w:ind w:hanging="359"/>
      </w:pPr>
      <w:r>
        <w:rPr>
          <w:rFonts w:ascii="Times New Roman" w:eastAsia="Times New Roman" w:hAnsi="Times New Roman" w:cs="Times New Roman"/>
          <w:b/>
          <w:color w:val="003300"/>
        </w:rPr>
        <w:t xml:space="preserve">Економіко-географічне положення « Візитна картка Японії  ». </w:t>
      </w:r>
      <w:r>
        <w:rPr>
          <w:rFonts w:ascii="Times New Roman" w:eastAsia="Times New Roman" w:hAnsi="Times New Roman" w:cs="Times New Roman"/>
          <w:b/>
        </w:rPr>
        <w:t>( учень розповідає біля фізичної карти світу)</w:t>
      </w:r>
    </w:p>
    <w:p w14:paraId="10F1B282" w14:textId="77777777" w:rsidR="00850475" w:rsidRDefault="00C02B6A">
      <w:pPr>
        <w:pStyle w:val="Normal1"/>
        <w:spacing w:before="312" w:line="-277" w:lineRule="auto"/>
      </w:pPr>
      <w:r>
        <w:rPr>
          <w:rFonts w:ascii="Times New Roman" w:eastAsia="Times New Roman" w:hAnsi="Times New Roman" w:cs="Times New Roman"/>
        </w:rPr>
        <w:t xml:space="preserve"> Розташування країни на далекому Сході Азії відображено у назві країни — «Країни Сонця, що сходить». Розміщена країна на стику Євразії та Тихого океану. Саме Тихий океан є найбільш зручним шляхом для сучасної Японії в усі кінці свічу. Назва країни по-японські читається як „Ніппон". Ця ж сама назва на південно-китайському діалекті вимовляється, як „Я-пон" - саме таке звучання перейшло в європейські країни. Назва країни має декілька перекладів: „Країна Сонця, що сходить", „Земля Сонця", „Місце, де живе Сонце". </w:t>
      </w:r>
    </w:p>
    <w:p w14:paraId="2359D2A3" w14:textId="77777777" w:rsidR="00850475" w:rsidRDefault="00C02B6A">
      <w:pPr>
        <w:pStyle w:val="Normal1"/>
        <w:spacing w:before="5" w:line="-273" w:lineRule="auto"/>
        <w:ind w:right="10"/>
        <w:jc w:val="both"/>
      </w:pPr>
      <w:r>
        <w:rPr>
          <w:rFonts w:ascii="Times New Roman" w:eastAsia="Times New Roman" w:hAnsi="Times New Roman" w:cs="Times New Roman"/>
        </w:rPr>
        <w:lastRenderedPageBreak/>
        <w:t xml:space="preserve">    Міф про створення Японії говорить, що Бол  Лзанагі, щоб відділити твердь від безодні, вдарив списом у безодню, і тоді з кінчика списа скотилася вервечка крапель, утворивши вигнутий ланцюжок островів.   Дійсно, Японія — це країна-архіпелаг, яка розташована на 4-х великих островах (Хонсю, Хоккайдо, Сікоку, Кюсю) та чотирьох тисячах дрібних островів. Отже, Японія дуже  багата на узбережжя.</w:t>
      </w:r>
    </w:p>
    <w:p w14:paraId="47F26D8A" w14:textId="77777777" w:rsidR="00850475" w:rsidRDefault="00850475">
      <w:pPr>
        <w:pStyle w:val="Normal1"/>
        <w:spacing w:before="5" w:line="-273" w:lineRule="auto"/>
        <w:ind w:right="10"/>
        <w:jc w:val="both"/>
      </w:pPr>
    </w:p>
    <w:p w14:paraId="3A61150F"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        Національна символіка Японії</w:t>
      </w:r>
    </w:p>
    <w:p w14:paraId="3971B6B1" w14:textId="77777777" w:rsidR="00850475" w:rsidRDefault="00C02B6A">
      <w:pPr>
        <w:pStyle w:val="Normal1"/>
        <w:spacing w:before="100" w:after="100" w:line="240" w:lineRule="auto"/>
        <w:ind w:firstLine="300"/>
        <w:jc w:val="both"/>
      </w:pPr>
      <w:r>
        <w:rPr>
          <w:rFonts w:ascii="Times New Roman" w:eastAsia="Times New Roman" w:hAnsi="Times New Roman" w:cs="Times New Roman"/>
        </w:rPr>
        <w:t xml:space="preserve">  Походження назви "Японія" прямує до далекого історичного минулого. Великий мандрівник Марко Поло територію, на якій розташована сучасна японська держава, називав словом "Ципан-го", причому за основу, імовірно, брав китайське слово "Жи-бень-го", що означає Східна імперія. Японці, що протягом своєї історії дуже багато чого запозичали в китайців, вимовляли відповідні китайські ієрогліфи як "ніфон", а потім почали вимовляти як "Ніппон". Спочатку японці вживали це слово як назву найбільшого острова, а потім стали позначати цим словом групу островів, згодом  - і всю державу. </w:t>
      </w:r>
    </w:p>
    <w:p w14:paraId="5A7A80C3" w14:textId="77777777" w:rsidR="00850475" w:rsidRDefault="00C02B6A">
      <w:pPr>
        <w:pStyle w:val="Normal1"/>
        <w:spacing w:line="240" w:lineRule="auto"/>
        <w:jc w:val="both"/>
      </w:pPr>
      <w:r>
        <w:rPr>
          <w:rFonts w:ascii="Times New Roman" w:eastAsia="Times New Roman" w:hAnsi="Times New Roman" w:cs="Times New Roman"/>
          <w:b/>
          <w:color w:val="FF6600"/>
        </w:rPr>
        <w:t xml:space="preserve">          Прапор Японії </w:t>
      </w:r>
    </w:p>
    <w:p w14:paraId="28AA983A" w14:textId="77777777" w:rsidR="00850475" w:rsidRDefault="00850475">
      <w:pPr>
        <w:pStyle w:val="Normal1"/>
        <w:spacing w:line="240" w:lineRule="auto"/>
        <w:jc w:val="both"/>
      </w:pPr>
    </w:p>
    <w:p w14:paraId="339EA550" w14:textId="77777777" w:rsidR="00850475" w:rsidRDefault="00C02B6A">
      <w:pPr>
        <w:pStyle w:val="Normal1"/>
        <w:spacing w:line="240" w:lineRule="auto"/>
        <w:jc w:val="both"/>
      </w:pPr>
      <w:r>
        <w:rPr>
          <w:rFonts w:ascii="Times New Roman" w:eastAsia="Times New Roman" w:hAnsi="Times New Roman" w:cs="Times New Roman"/>
        </w:rPr>
        <w:t>           </w:t>
      </w:r>
      <w:r>
        <w:rPr>
          <w:noProof/>
        </w:rPr>
        <w:drawing>
          <wp:inline distT="0" distB="0" distL="114300" distR="114300" wp14:anchorId="3695A7BE" wp14:editId="2650E31D">
            <wp:extent cx="923925" cy="619125"/>
            <wp:effectExtent l="0" t="0" r="0" b="0"/>
            <wp:docPr id="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7"/>
                    <a:srcRect/>
                    <a:stretch>
                      <a:fillRect/>
                    </a:stretch>
                  </pic:blipFill>
                  <pic:spPr>
                    <a:xfrm>
                      <a:off x="0" y="0"/>
                      <a:ext cx="923925" cy="619125"/>
                    </a:xfrm>
                    <a:prstGeom prst="rect">
                      <a:avLst/>
                    </a:prstGeom>
                    <a:ln/>
                  </pic:spPr>
                </pic:pic>
              </a:graphicData>
            </a:graphic>
          </wp:inline>
        </w:drawing>
      </w:r>
    </w:p>
    <w:p w14:paraId="6838C966" w14:textId="77777777" w:rsidR="00850475" w:rsidRDefault="00C02B6A">
      <w:pPr>
        <w:pStyle w:val="Normal1"/>
        <w:spacing w:before="100" w:after="100" w:line="240" w:lineRule="auto"/>
        <w:ind w:firstLine="300"/>
        <w:jc w:val="both"/>
      </w:pPr>
      <w:r>
        <w:rPr>
          <w:rFonts w:ascii="Times New Roman" w:eastAsia="Times New Roman" w:hAnsi="Times New Roman" w:cs="Times New Roman"/>
        </w:rPr>
        <w:t xml:space="preserve">  Державний прапор Японії пофарбований у білий колір - символ світу, спокою і безпеки. Червоне коло на прапорі зображує висхідне сонце, що символізує владу імператора. Прапор прийнятий у 1870 році.</w:t>
      </w:r>
    </w:p>
    <w:p w14:paraId="65933800" w14:textId="77777777" w:rsidR="00850475" w:rsidRDefault="00C02B6A">
      <w:pPr>
        <w:pStyle w:val="Normal1"/>
        <w:spacing w:before="100" w:after="100" w:line="240" w:lineRule="auto"/>
        <w:ind w:firstLine="300"/>
        <w:jc w:val="both"/>
      </w:pPr>
      <w:r>
        <w:rPr>
          <w:rFonts w:ascii="Times New Roman" w:eastAsia="Times New Roman" w:hAnsi="Times New Roman" w:cs="Times New Roman"/>
          <w:b/>
          <w:color w:val="FF6600"/>
        </w:rPr>
        <w:t xml:space="preserve">        Герб Японії </w:t>
      </w:r>
    </w:p>
    <w:p w14:paraId="5BD8520F" w14:textId="77777777" w:rsidR="00850475" w:rsidRDefault="00C02B6A">
      <w:pPr>
        <w:pStyle w:val="Normal1"/>
        <w:spacing w:line="240" w:lineRule="auto"/>
        <w:jc w:val="both"/>
      </w:pPr>
      <w:r>
        <w:rPr>
          <w:rFonts w:ascii="Times New Roman" w:eastAsia="Times New Roman" w:hAnsi="Times New Roman" w:cs="Times New Roman"/>
        </w:rPr>
        <w:t>           </w:t>
      </w:r>
      <w:r>
        <w:rPr>
          <w:noProof/>
        </w:rPr>
        <w:drawing>
          <wp:inline distT="0" distB="0" distL="114300" distR="114300" wp14:anchorId="0825A721" wp14:editId="27895D6E">
            <wp:extent cx="952500" cy="923925"/>
            <wp:effectExtent l="0" t="0" r="0" b="0"/>
            <wp:docPr id="7"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8"/>
                    <a:srcRect/>
                    <a:stretch>
                      <a:fillRect/>
                    </a:stretch>
                  </pic:blipFill>
                  <pic:spPr>
                    <a:xfrm>
                      <a:off x="0" y="0"/>
                      <a:ext cx="952500" cy="923925"/>
                    </a:xfrm>
                    <a:prstGeom prst="rect">
                      <a:avLst/>
                    </a:prstGeom>
                    <a:ln/>
                  </pic:spPr>
                </pic:pic>
              </a:graphicData>
            </a:graphic>
          </wp:inline>
        </w:drawing>
      </w:r>
      <w:r>
        <w:rPr>
          <w:rFonts w:ascii="Times New Roman" w:eastAsia="Times New Roman" w:hAnsi="Times New Roman" w:cs="Times New Roman"/>
        </w:rPr>
        <w:br/>
        <w:t xml:space="preserve">      Державний герб Японії являє собою зображення квітки </w:t>
      </w:r>
      <w:r>
        <w:rPr>
          <w:rFonts w:ascii="Times New Roman" w:eastAsia="Times New Roman" w:hAnsi="Times New Roman" w:cs="Times New Roman"/>
        </w:rPr>
        <w:lastRenderedPageBreak/>
        <w:t xml:space="preserve">хризантеми з 16 пелюстками. Квітка хризантеми є національною квіткою японців, на Гербі він символізує висхідне сонце. По японських повір'ях, число 16, рівне числу пелюстків на квітці хризантеми, має магічне значення . </w:t>
      </w:r>
    </w:p>
    <w:p w14:paraId="14D0DF2C" w14:textId="77777777" w:rsidR="00850475" w:rsidRDefault="00C02B6A">
      <w:pPr>
        <w:pStyle w:val="Normal1"/>
        <w:spacing w:before="100" w:after="100" w:line="240" w:lineRule="auto"/>
        <w:jc w:val="both"/>
      </w:pPr>
      <w:r>
        <w:rPr>
          <w:rFonts w:ascii="Times New Roman" w:eastAsia="Times New Roman" w:hAnsi="Times New Roman" w:cs="Times New Roman"/>
          <w:b/>
          <w:color w:val="FF6600"/>
        </w:rPr>
        <w:t xml:space="preserve">          Гімн Японії</w:t>
      </w:r>
      <w:r>
        <w:rPr>
          <w:rFonts w:ascii="Times New Roman" w:eastAsia="Times New Roman" w:hAnsi="Times New Roman" w:cs="Times New Roman"/>
          <w:color w:val="FF6600"/>
        </w:rPr>
        <w:t xml:space="preserve"> </w:t>
      </w:r>
    </w:p>
    <w:p w14:paraId="2C0E46AB" w14:textId="77777777" w:rsidR="00850475" w:rsidRDefault="00C02B6A">
      <w:pPr>
        <w:pStyle w:val="Normal1"/>
        <w:spacing w:before="100" w:after="240" w:line="240" w:lineRule="auto"/>
      </w:pPr>
      <w:r>
        <w:rPr>
          <w:rFonts w:ascii="Times New Roman" w:eastAsia="Times New Roman" w:hAnsi="Times New Roman" w:cs="Times New Roman"/>
        </w:rPr>
        <w:t xml:space="preserve">    Слова Державного Гімну Японії взяті з античної поеми. Музику написав Хіроморі Хаяши. Гімн прийнятий у 1893 році. ( звучить музика Державного Гімну Японії ).</w:t>
      </w:r>
      <w:r>
        <w:rPr>
          <w:rFonts w:ascii="Times New Roman" w:eastAsia="Times New Roman" w:hAnsi="Times New Roman" w:cs="Times New Roman"/>
        </w:rPr>
        <w:br/>
      </w:r>
      <w:r>
        <w:rPr>
          <w:noProof/>
        </w:rPr>
        <w:drawing>
          <wp:inline distT="0" distB="0" distL="114300" distR="114300" wp14:anchorId="5BD20087" wp14:editId="226B2465">
            <wp:extent cx="2505075" cy="2065020"/>
            <wp:effectExtent l="0" t="0" r="0" b="0"/>
            <wp:docPr id="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9"/>
                    <a:srcRect/>
                    <a:stretch>
                      <a:fillRect/>
                    </a:stretch>
                  </pic:blipFill>
                  <pic:spPr>
                    <a:xfrm>
                      <a:off x="0" y="0"/>
                      <a:ext cx="2505075" cy="2065020"/>
                    </a:xfrm>
                    <a:prstGeom prst="rect">
                      <a:avLst/>
                    </a:prstGeom>
                    <a:ln/>
                  </pic:spPr>
                </pic:pic>
              </a:graphicData>
            </a:graphic>
          </wp:inline>
        </w:drawing>
      </w:r>
    </w:p>
    <w:p w14:paraId="3AB9E3FD" w14:textId="77777777" w:rsidR="00850475" w:rsidRDefault="00C02B6A">
      <w:pPr>
        <w:pStyle w:val="Normal1"/>
        <w:spacing w:before="100" w:after="240" w:line="240" w:lineRule="auto"/>
      </w:pPr>
      <w:r>
        <w:rPr>
          <w:rFonts w:ascii="Times New Roman" w:eastAsia="Times New Roman" w:hAnsi="Times New Roman" w:cs="Times New Roman"/>
          <w:b/>
        </w:rPr>
        <w:t>Переклад Гімну на українську мову</w:t>
      </w:r>
      <w:r>
        <w:rPr>
          <w:rFonts w:ascii="Times New Roman" w:eastAsia="Times New Roman" w:hAnsi="Times New Roman" w:cs="Times New Roman"/>
        </w:rPr>
        <w:t xml:space="preserve"> </w:t>
      </w:r>
      <w:r>
        <w:rPr>
          <w:rFonts w:ascii="Times New Roman" w:eastAsia="Times New Roman" w:hAnsi="Times New Roman" w:cs="Times New Roman"/>
        </w:rPr>
        <w:br/>
        <w:t xml:space="preserve">Прав, імператор, </w:t>
      </w:r>
      <w:r>
        <w:rPr>
          <w:rFonts w:ascii="Times New Roman" w:eastAsia="Times New Roman" w:hAnsi="Times New Roman" w:cs="Times New Roman"/>
        </w:rPr>
        <w:br/>
        <w:t xml:space="preserve">Тисячу, чи вісім тисяч  </w:t>
      </w:r>
      <w:r>
        <w:rPr>
          <w:rFonts w:ascii="Times New Roman" w:eastAsia="Times New Roman" w:hAnsi="Times New Roman" w:cs="Times New Roman"/>
        </w:rPr>
        <w:br/>
        <w:t xml:space="preserve">Поколінь, поки </w:t>
      </w:r>
      <w:r>
        <w:rPr>
          <w:rFonts w:ascii="Times New Roman" w:eastAsia="Times New Roman" w:hAnsi="Times New Roman" w:cs="Times New Roman"/>
        </w:rPr>
        <w:br/>
        <w:t>Мох не прикрасить скелі,</w:t>
      </w:r>
      <w:r>
        <w:rPr>
          <w:rFonts w:ascii="Times New Roman" w:eastAsia="Times New Roman" w:hAnsi="Times New Roman" w:cs="Times New Roman"/>
        </w:rPr>
        <w:br/>
        <w:t xml:space="preserve">Що виросли з щебеню. </w:t>
      </w:r>
    </w:p>
    <w:p w14:paraId="086C40E6" w14:textId="77777777" w:rsidR="00850475" w:rsidRDefault="00C02B6A">
      <w:pPr>
        <w:pStyle w:val="Normal1"/>
        <w:spacing w:before="100" w:after="240" w:line="240" w:lineRule="auto"/>
      </w:pPr>
      <w:r>
        <w:rPr>
          <w:rFonts w:ascii="Times New Roman" w:eastAsia="Times New Roman" w:hAnsi="Times New Roman" w:cs="Times New Roman"/>
        </w:rPr>
        <w:t xml:space="preserve"> Зрозуміло, що чим більше текст, тим більше ідей може утримуватися в Гімні. Але може бути інші  критерій якості – стислість? Тоді гімн Японії повинен одержати вищі оцінки.</w:t>
      </w:r>
    </w:p>
    <w:p w14:paraId="3C025ED1" w14:textId="77777777" w:rsidR="00850475" w:rsidRDefault="00C02B6A">
      <w:pPr>
        <w:pStyle w:val="Normal1"/>
        <w:spacing w:line="240" w:lineRule="auto"/>
      </w:pPr>
      <w:r>
        <w:rPr>
          <w:rFonts w:ascii="Times New Roman" w:eastAsia="Times New Roman" w:hAnsi="Times New Roman" w:cs="Times New Roman"/>
          <w:b/>
          <w:i/>
          <w:color w:val="FF6600"/>
        </w:rPr>
        <w:t>Державною мовою</w:t>
      </w:r>
      <w:r>
        <w:rPr>
          <w:rFonts w:ascii="Times New Roman" w:eastAsia="Times New Roman" w:hAnsi="Times New Roman" w:cs="Times New Roman"/>
        </w:rPr>
        <w:t xml:space="preserve"> є японська. Поширене також знання англійської і китайської. Писемність являє собою близько 5000 ієрогліфів (кандзі), є дві складові абетки - катакана і хіракана, у кожної 46 символів. Є латиниця, яка зветься ромадзи.</w:t>
      </w:r>
      <w:r>
        <w:rPr>
          <w:rFonts w:ascii="Times New Roman" w:eastAsia="Times New Roman" w:hAnsi="Times New Roman" w:cs="Times New Roman"/>
        </w:rPr>
        <w:br/>
      </w:r>
      <w:r>
        <w:rPr>
          <w:rFonts w:ascii="Times New Roman" w:eastAsia="Times New Roman" w:hAnsi="Times New Roman" w:cs="Times New Roman"/>
          <w:b/>
          <w:i/>
          <w:color w:val="FF6600"/>
        </w:rPr>
        <w:lastRenderedPageBreak/>
        <w:t>Релігії:</w:t>
      </w:r>
      <w:r>
        <w:rPr>
          <w:rFonts w:ascii="Times New Roman" w:eastAsia="Times New Roman" w:hAnsi="Times New Roman" w:cs="Times New Roman"/>
        </w:rPr>
        <w:t xml:space="preserve"> основними є махаяна (північний буддизм) і сінтоізм.</w:t>
      </w:r>
      <w:r>
        <w:rPr>
          <w:rFonts w:ascii="Times New Roman" w:eastAsia="Times New Roman" w:hAnsi="Times New Roman" w:cs="Times New Roman"/>
        </w:rPr>
        <w:br/>
      </w:r>
      <w:r>
        <w:rPr>
          <w:rFonts w:ascii="Times New Roman" w:eastAsia="Times New Roman" w:hAnsi="Times New Roman" w:cs="Times New Roman"/>
          <w:b/>
          <w:i/>
          <w:color w:val="FF6600"/>
        </w:rPr>
        <w:t>Грошова одиниця - єна</w:t>
      </w:r>
      <w:r>
        <w:rPr>
          <w:rFonts w:ascii="Times New Roman" w:eastAsia="Times New Roman" w:hAnsi="Times New Roman" w:cs="Times New Roman"/>
          <w:b/>
          <w:i/>
        </w:rPr>
        <w:t>.</w:t>
      </w:r>
      <w:r>
        <w:rPr>
          <w:rFonts w:ascii="Times New Roman" w:eastAsia="Times New Roman" w:hAnsi="Times New Roman" w:cs="Times New Roman"/>
        </w:rPr>
        <w:t xml:space="preserve"> 1$ приблизно дорівнює 100 єнам. </w:t>
      </w:r>
    </w:p>
    <w:p w14:paraId="41FC58A9" w14:textId="77777777" w:rsidR="00850475" w:rsidRDefault="00850475">
      <w:pPr>
        <w:pStyle w:val="Normal1"/>
        <w:spacing w:line="-273" w:lineRule="auto"/>
        <w:ind w:right="10"/>
        <w:jc w:val="both"/>
      </w:pPr>
    </w:p>
    <w:p w14:paraId="08E211FB" w14:textId="77777777" w:rsidR="00850475" w:rsidRDefault="00C02B6A">
      <w:pPr>
        <w:pStyle w:val="Normal1"/>
        <w:spacing w:line="-273" w:lineRule="auto"/>
        <w:ind w:right="10" w:firstLine="355"/>
        <w:jc w:val="both"/>
      </w:pPr>
      <w:r>
        <w:rPr>
          <w:rFonts w:ascii="Times New Roman" w:eastAsia="Times New Roman" w:hAnsi="Times New Roman" w:cs="Times New Roman"/>
        </w:rPr>
        <w:t>Яка ж форма правління в Японії? До прийняття Конституції Японія була абсолютною монархією, закони якої наділяли імператора необмеженою владою та приписували йому походження від Бога.</w:t>
      </w:r>
    </w:p>
    <w:p w14:paraId="63D881B4" w14:textId="77777777" w:rsidR="00850475" w:rsidRDefault="00C02B6A">
      <w:pPr>
        <w:pStyle w:val="Normal1"/>
        <w:spacing w:line="-273" w:lineRule="auto"/>
        <w:ind w:right="10" w:firstLine="355"/>
        <w:jc w:val="both"/>
      </w:pPr>
      <w:r>
        <w:rPr>
          <w:rFonts w:ascii="Times New Roman" w:eastAsia="Times New Roman" w:hAnsi="Times New Roman" w:cs="Times New Roman"/>
        </w:rPr>
        <w:t xml:space="preserve"> В 1947 році абсолютна монархія була скасована, але в силу дотримання традицій одна з офіційно прийнятих в країні систем літочислення відповідає строку правління чергового імператора. Так, нова система літочислення, яка пов'язана зі сходженням на трон на початку 1989 року імператора Акіхіто, стала називатися «Хейсей», що можна перекласти як «встановлення загального миру на землі та в небесах». Японія — конституційна монархія. Імператор Японії є символом держави, а править країною демократично обраний парламент.</w:t>
      </w:r>
    </w:p>
    <w:p w14:paraId="03F4C716" w14:textId="77777777" w:rsidR="00850475" w:rsidRDefault="00850475">
      <w:pPr>
        <w:pStyle w:val="Normal1"/>
        <w:spacing w:line="240" w:lineRule="auto"/>
      </w:pPr>
    </w:p>
    <w:p w14:paraId="608651A9" w14:textId="77777777" w:rsidR="00850475" w:rsidRDefault="00C02B6A">
      <w:pPr>
        <w:pStyle w:val="Normal1"/>
        <w:spacing w:line="240" w:lineRule="auto"/>
      </w:pPr>
      <w:r>
        <w:rPr>
          <w:rFonts w:ascii="Times New Roman" w:eastAsia="Times New Roman" w:hAnsi="Times New Roman" w:cs="Times New Roman"/>
          <w:b/>
          <w:color w:val="003300"/>
        </w:rPr>
        <w:t>2.  Природні умови й ресурси .</w:t>
      </w:r>
    </w:p>
    <w:p w14:paraId="1BF7A2DA" w14:textId="77777777" w:rsidR="00850475" w:rsidRDefault="00850475">
      <w:pPr>
        <w:pStyle w:val="Normal1"/>
        <w:spacing w:line="240" w:lineRule="auto"/>
        <w:ind w:left="568"/>
        <w:jc w:val="both"/>
      </w:pPr>
    </w:p>
    <w:p w14:paraId="062F529A" w14:textId="77777777" w:rsidR="00850475" w:rsidRDefault="00C02B6A">
      <w:pPr>
        <w:pStyle w:val="Normal1"/>
        <w:spacing w:line="240" w:lineRule="auto"/>
        <w:ind w:left="729"/>
        <w:jc w:val="both"/>
      </w:pPr>
      <w:r>
        <w:rPr>
          <w:rFonts w:ascii="Times New Roman" w:eastAsia="Times New Roman" w:hAnsi="Times New Roman" w:cs="Times New Roman"/>
          <w:b/>
          <w:i/>
          <w:color w:val="FF0000"/>
        </w:rPr>
        <w:t xml:space="preserve">2. УЧЕНЬ </w:t>
      </w:r>
    </w:p>
    <w:p w14:paraId="60808368" w14:textId="77777777" w:rsidR="00850475" w:rsidRDefault="00C02B6A">
      <w:pPr>
        <w:pStyle w:val="Normal1"/>
        <w:spacing w:line="240" w:lineRule="auto"/>
        <w:ind w:left="729"/>
        <w:jc w:val="both"/>
      </w:pPr>
      <w:r>
        <w:rPr>
          <w:rFonts w:ascii="Times New Roman" w:eastAsia="Times New Roman" w:hAnsi="Times New Roman" w:cs="Times New Roman"/>
          <w:b/>
          <w:i/>
          <w:color w:val="FF0000"/>
        </w:rPr>
        <w:t xml:space="preserve">       </w:t>
      </w:r>
      <w:r>
        <w:rPr>
          <w:rFonts w:ascii="Times New Roman" w:eastAsia="Times New Roman" w:hAnsi="Times New Roman" w:cs="Times New Roman"/>
          <w:b/>
          <w:i/>
          <w:color w:val="FF0000"/>
          <w:u w:val="single"/>
        </w:rPr>
        <w:t xml:space="preserve"> ГЕОЛОГ :</w:t>
      </w:r>
    </w:p>
    <w:p w14:paraId="3D3E2617" w14:textId="77777777" w:rsidR="00850475" w:rsidRDefault="00C02B6A">
      <w:pPr>
        <w:pStyle w:val="Normal1"/>
        <w:spacing w:line="240" w:lineRule="auto"/>
        <w:ind w:left="729"/>
        <w:jc w:val="both"/>
      </w:pPr>
      <w:r>
        <w:rPr>
          <w:rFonts w:ascii="Times New Roman" w:eastAsia="Times New Roman" w:hAnsi="Times New Roman" w:cs="Times New Roman"/>
        </w:rPr>
        <w:t xml:space="preserve">      Давня назва країни, Ямато, в перекладі означає «шлях гір».</w:t>
      </w:r>
    </w:p>
    <w:p w14:paraId="14481D1F" w14:textId="77777777" w:rsidR="00850475" w:rsidRDefault="00C02B6A">
      <w:pPr>
        <w:pStyle w:val="Normal1"/>
        <w:spacing w:line="240" w:lineRule="auto"/>
        <w:ind w:left="729"/>
        <w:jc w:val="both"/>
      </w:pPr>
      <w:r>
        <w:rPr>
          <w:rFonts w:ascii="Times New Roman" w:eastAsia="Times New Roman" w:hAnsi="Times New Roman" w:cs="Times New Roman"/>
        </w:rPr>
        <w:t xml:space="preserve">      Дійсно, третина</w:t>
      </w:r>
      <w:r>
        <w:rPr>
          <w:rFonts w:ascii="Times New Roman" w:eastAsia="Times New Roman" w:hAnsi="Times New Roman" w:cs="Times New Roman"/>
          <w:i/>
          <w:vertAlign w:val="superscript"/>
        </w:rPr>
        <w:t xml:space="preserve"> </w:t>
      </w:r>
      <w:r>
        <w:rPr>
          <w:rFonts w:ascii="Times New Roman" w:eastAsia="Times New Roman" w:hAnsi="Times New Roman" w:cs="Times New Roman"/>
        </w:rPr>
        <w:t>території Японії займають гори, малопридатні для господарської діяльності. Родючі низовини займають лише близько третини островів. У надрах Японських островів трапляються хімічні елементи майже всієї таблиці Менделєєва, але родовищ промислового значення в країні мало. Тому особливе значення набувають інші природні ресурси: клімат південних островів дозволяє впевнено отримувати два врожаї на рік, а особливо цінні тут гірські ліси</w:t>
      </w:r>
      <w:r>
        <w:rPr>
          <w:rFonts w:ascii="Times New Roman" w:eastAsia="Times New Roman" w:hAnsi="Times New Roman" w:cs="Times New Roman"/>
          <w:b/>
          <w:i/>
          <w:color w:val="FF6600"/>
        </w:rPr>
        <w:t>. Японське прислів'я говорить: „Гори цінні не тим, що високі, а тим, що багаті на ліси".</w:t>
      </w:r>
      <w:r>
        <w:rPr>
          <w:rFonts w:ascii="Times New Roman" w:eastAsia="Times New Roman" w:hAnsi="Times New Roman" w:cs="Times New Roman"/>
          <w:b/>
        </w:rPr>
        <w:t xml:space="preserve"> </w:t>
      </w:r>
      <w:r>
        <w:rPr>
          <w:rFonts w:ascii="Times New Roman" w:eastAsia="Times New Roman" w:hAnsi="Times New Roman" w:cs="Times New Roman"/>
        </w:rPr>
        <w:t>Найбільш активно використовуються різноманітні ресурси океану, в цьому Японія є визнаним світовим лідером. На островах — близько 200 вулканів, 40 з яких — діючі, в тому числі й Фудзіяма — національний символ Японії.</w:t>
      </w:r>
    </w:p>
    <w:p w14:paraId="2D91DCCB" w14:textId="77777777" w:rsidR="00850475" w:rsidRDefault="00C02B6A">
      <w:pPr>
        <w:pStyle w:val="Normal1"/>
        <w:spacing w:line="240" w:lineRule="auto"/>
        <w:jc w:val="both"/>
      </w:pPr>
      <w:r>
        <w:rPr>
          <w:rFonts w:ascii="Times New Roman" w:eastAsia="Times New Roman" w:hAnsi="Times New Roman" w:cs="Times New Roman"/>
        </w:rPr>
        <w:lastRenderedPageBreak/>
        <w:t xml:space="preserve">                    Гора Фудзіяма, або Фудзі, як її ще називають японці. Фудзіяма — це вулкан    правильної конічної форми. Фудзіяма —  найвища (її висота — 3776 м .)  і  найкрасивіша гора в Японії.</w:t>
      </w:r>
    </w:p>
    <w:p w14:paraId="4FD029DE" w14:textId="77777777" w:rsidR="00850475" w:rsidRDefault="00C02B6A">
      <w:pPr>
        <w:pStyle w:val="Normal1"/>
        <w:spacing w:line="240" w:lineRule="auto"/>
        <w:jc w:val="both"/>
      </w:pPr>
      <w:r>
        <w:rPr>
          <w:rFonts w:ascii="Times New Roman" w:eastAsia="Times New Roman" w:hAnsi="Times New Roman" w:cs="Times New Roman"/>
        </w:rPr>
        <w:t xml:space="preserve">              Ось які почуття викликає цей шедевр природи в японського поета – творця  трирядника хоку.— Мацуо Баско.</w:t>
      </w:r>
    </w:p>
    <w:p w14:paraId="7FE3067B" w14:textId="77777777" w:rsidR="00850475" w:rsidRDefault="00C02B6A">
      <w:pPr>
        <w:pStyle w:val="Normal1"/>
        <w:spacing w:line="240" w:lineRule="auto"/>
        <w:jc w:val="both"/>
      </w:pPr>
      <w:r>
        <w:rPr>
          <w:rFonts w:ascii="Times New Roman" w:eastAsia="Times New Roman" w:hAnsi="Times New Roman" w:cs="Times New Roman"/>
          <w:b/>
          <w:i/>
          <w:color w:val="FF6600"/>
        </w:rPr>
        <w:t xml:space="preserve">              </w:t>
      </w:r>
      <w:r>
        <w:rPr>
          <w:rFonts w:ascii="Times New Roman" w:eastAsia="Times New Roman" w:hAnsi="Times New Roman" w:cs="Times New Roman"/>
          <w:b/>
          <w:i/>
          <w:color w:val="FF6600"/>
          <w:u w:val="single"/>
        </w:rPr>
        <w:t>Хоку</w:t>
      </w:r>
      <w:r>
        <w:rPr>
          <w:rFonts w:ascii="Times New Roman" w:eastAsia="Times New Roman" w:hAnsi="Times New Roman" w:cs="Times New Roman"/>
        </w:rPr>
        <w:t xml:space="preserve">  - це мініатюрний неримований тривірш, рядки якого складаються відповідно</w:t>
      </w:r>
    </w:p>
    <w:p w14:paraId="437C9EE9" w14:textId="77777777" w:rsidR="00850475" w:rsidRDefault="00C02B6A">
      <w:pPr>
        <w:pStyle w:val="Normal1"/>
        <w:spacing w:line="240" w:lineRule="auto"/>
        <w:jc w:val="both"/>
      </w:pPr>
      <w:r>
        <w:rPr>
          <w:rFonts w:ascii="Times New Roman" w:eastAsia="Times New Roman" w:hAnsi="Times New Roman" w:cs="Times New Roman"/>
        </w:rPr>
        <w:t xml:space="preserve">             з   5, 7 і 5 складів. </w:t>
      </w:r>
    </w:p>
    <w:p w14:paraId="1EE91ECC" w14:textId="77777777" w:rsidR="00850475" w:rsidRDefault="00C02B6A">
      <w:pPr>
        <w:pStyle w:val="Normal1"/>
        <w:spacing w:line="240" w:lineRule="auto"/>
        <w:jc w:val="center"/>
      </w:pPr>
      <w:r>
        <w:rPr>
          <w:rFonts w:ascii="Times New Roman" w:eastAsia="Times New Roman" w:hAnsi="Times New Roman" w:cs="Times New Roman"/>
          <w:b/>
          <w:i/>
          <w:color w:val="FF6600"/>
        </w:rPr>
        <w:t>Туман — як щільна мжичка.</w:t>
      </w:r>
    </w:p>
    <w:p w14:paraId="704F3CE4" w14:textId="77777777" w:rsidR="00850475" w:rsidRDefault="00C02B6A">
      <w:pPr>
        <w:pStyle w:val="Normal1"/>
        <w:spacing w:line="240" w:lineRule="auto"/>
        <w:jc w:val="center"/>
      </w:pPr>
      <w:r>
        <w:rPr>
          <w:rFonts w:ascii="Times New Roman" w:eastAsia="Times New Roman" w:hAnsi="Times New Roman" w:cs="Times New Roman"/>
          <w:b/>
          <w:i/>
          <w:color w:val="FF6600"/>
        </w:rPr>
        <w:t>Удень, коли не видно Фудзі,—</w:t>
      </w:r>
    </w:p>
    <w:p w14:paraId="2ADFED4B" w14:textId="77777777" w:rsidR="00850475" w:rsidRDefault="00C02B6A">
      <w:pPr>
        <w:pStyle w:val="Normal1"/>
        <w:spacing w:line="-273" w:lineRule="auto"/>
        <w:ind w:right="10"/>
        <w:jc w:val="center"/>
      </w:pPr>
      <w:r>
        <w:rPr>
          <w:rFonts w:ascii="Times New Roman" w:eastAsia="Times New Roman" w:hAnsi="Times New Roman" w:cs="Times New Roman"/>
          <w:b/>
          <w:i/>
          <w:color w:val="FF6600"/>
        </w:rPr>
        <w:t>Якийсь химерний настрій.</w:t>
      </w:r>
    </w:p>
    <w:p w14:paraId="6B9F1077" w14:textId="77777777" w:rsidR="00850475" w:rsidRDefault="00C02B6A">
      <w:pPr>
        <w:pStyle w:val="Normal1"/>
        <w:numPr>
          <w:ilvl w:val="0"/>
          <w:numId w:val="13"/>
        </w:numPr>
        <w:spacing w:line="-273" w:lineRule="auto"/>
        <w:ind w:right="10" w:hanging="359"/>
        <w:jc w:val="both"/>
      </w:pPr>
      <w:r>
        <w:rPr>
          <w:rFonts w:ascii="Times New Roman" w:eastAsia="Times New Roman" w:hAnsi="Times New Roman" w:cs="Times New Roman"/>
          <w:b/>
          <w:color w:val="003300"/>
        </w:rPr>
        <w:t>Населення.</w:t>
      </w:r>
    </w:p>
    <w:p w14:paraId="5047843D" w14:textId="77777777" w:rsidR="00850475" w:rsidRDefault="00C02B6A">
      <w:pPr>
        <w:pStyle w:val="Normal1"/>
        <w:spacing w:line="-273" w:lineRule="auto"/>
        <w:ind w:right="10"/>
        <w:jc w:val="both"/>
      </w:pPr>
      <w:r>
        <w:rPr>
          <w:rFonts w:ascii="Times New Roman" w:eastAsia="Times New Roman" w:hAnsi="Times New Roman" w:cs="Times New Roman"/>
          <w:b/>
          <w:i/>
          <w:color w:val="FF0000"/>
        </w:rPr>
        <w:t>3. УЧЕНЬ</w:t>
      </w:r>
    </w:p>
    <w:p w14:paraId="62A8FE49" w14:textId="77777777" w:rsidR="00850475" w:rsidRDefault="00C02B6A">
      <w:pPr>
        <w:pStyle w:val="Normal1"/>
        <w:spacing w:line="-273" w:lineRule="auto"/>
        <w:ind w:right="10"/>
        <w:jc w:val="both"/>
      </w:pPr>
      <w:r>
        <w:rPr>
          <w:rFonts w:ascii="Times New Roman" w:eastAsia="Times New Roman" w:hAnsi="Times New Roman" w:cs="Times New Roman"/>
          <w:b/>
          <w:i/>
          <w:color w:val="FF0000"/>
        </w:rPr>
        <w:t xml:space="preserve">         </w:t>
      </w:r>
      <w:r>
        <w:rPr>
          <w:rFonts w:ascii="Times New Roman" w:eastAsia="Times New Roman" w:hAnsi="Times New Roman" w:cs="Times New Roman"/>
          <w:b/>
          <w:i/>
          <w:color w:val="FF0000"/>
          <w:u w:val="single"/>
        </w:rPr>
        <w:t>ДЕМОГРАФ:</w:t>
      </w:r>
    </w:p>
    <w:p w14:paraId="08302677" w14:textId="77777777" w:rsidR="00850475" w:rsidRDefault="00C02B6A">
      <w:pPr>
        <w:pStyle w:val="Normal1"/>
        <w:spacing w:line="-273" w:lineRule="auto"/>
        <w:ind w:left="5" w:right="5"/>
      </w:pPr>
      <w:r>
        <w:rPr>
          <w:rFonts w:ascii="Times New Roman" w:eastAsia="Times New Roman" w:hAnsi="Times New Roman" w:cs="Times New Roman"/>
        </w:rPr>
        <w:t xml:space="preserve">Територія Японських островів - одна з найбільше густо населених у світі. </w:t>
      </w:r>
    </w:p>
    <w:p w14:paraId="3A4064F1" w14:textId="77777777" w:rsidR="00850475" w:rsidRDefault="00C02B6A">
      <w:pPr>
        <w:pStyle w:val="Normal1"/>
        <w:spacing w:line="240" w:lineRule="auto"/>
        <w:jc w:val="both"/>
      </w:pPr>
      <w:r>
        <w:rPr>
          <w:rFonts w:ascii="Times New Roman" w:eastAsia="Times New Roman" w:hAnsi="Times New Roman" w:cs="Times New Roman"/>
        </w:rPr>
        <w:t xml:space="preserve">Розповідь учня </w:t>
      </w:r>
      <w:r>
        <w:rPr>
          <w:rFonts w:ascii="Times New Roman" w:eastAsia="Times New Roman" w:hAnsi="Times New Roman" w:cs="Times New Roman"/>
          <w:i/>
        </w:rPr>
        <w:t>(біля економічної карти Японії).</w:t>
      </w:r>
    </w:p>
    <w:p w14:paraId="536D56DA" w14:textId="77777777" w:rsidR="00850475" w:rsidRDefault="00C02B6A">
      <w:pPr>
        <w:pStyle w:val="Normal1"/>
        <w:spacing w:line="240" w:lineRule="auto"/>
        <w:jc w:val="both"/>
      </w:pPr>
      <w:r>
        <w:rPr>
          <w:rFonts w:ascii="Times New Roman" w:eastAsia="Times New Roman" w:hAnsi="Times New Roman" w:cs="Times New Roman"/>
        </w:rPr>
        <w:t>1.  За кількістю населення (127,6 млн чоловік) Японія посідає сьоме місце у світі.</w:t>
      </w:r>
    </w:p>
    <w:p w14:paraId="24A9D937" w14:textId="77777777" w:rsidR="00850475" w:rsidRDefault="00C02B6A">
      <w:pPr>
        <w:pStyle w:val="Normal1"/>
        <w:spacing w:line="240" w:lineRule="auto"/>
        <w:jc w:val="both"/>
      </w:pPr>
      <w:r>
        <w:rPr>
          <w:rFonts w:ascii="Times New Roman" w:eastAsia="Times New Roman" w:hAnsi="Times New Roman" w:cs="Times New Roman"/>
        </w:rPr>
        <w:t>2.  Якщо враховувати площу Японії (378 тис. кв. км) і чисельність населення країни, то можна зробити висновок про те, що густота населення в Японії велика — 338 чол. на 1 кв. км.   Проблема дефіциту земель в Японії розв'язується за рахунок наступу на прибережні ділянки морів. Так, у центрі Осакської затоки за 14 років було побудовано величезний штучний острів. При цьому використовувалася технологія дробіння гірських порід та їх подачі транспортерами до моря. На острові споруджено причали, доки, житлові квартали на 20 тис. чоловік. Проектується створення аналогічних островів. Саме внаслідок дефіциту земель Японія має територіальні претензії на частину Курильських островів, які належать Росії.</w:t>
      </w:r>
    </w:p>
    <w:p w14:paraId="22FEDBAA" w14:textId="77777777" w:rsidR="00850475" w:rsidRDefault="00C02B6A">
      <w:pPr>
        <w:pStyle w:val="Normal1"/>
        <w:spacing w:line="240" w:lineRule="auto"/>
        <w:jc w:val="both"/>
      </w:pPr>
      <w:r>
        <w:rPr>
          <w:rFonts w:ascii="Times New Roman" w:eastAsia="Times New Roman" w:hAnsi="Times New Roman" w:cs="Times New Roman"/>
        </w:rPr>
        <w:t>3.  Японія — це країна з найбільшою у світі тривалістю життя (81,5 року), з найнижчою у   світі дитячою смертністю.</w:t>
      </w:r>
    </w:p>
    <w:p w14:paraId="263DC394" w14:textId="77777777" w:rsidR="00850475" w:rsidRDefault="00C02B6A">
      <w:pPr>
        <w:pStyle w:val="Normal1"/>
        <w:spacing w:line="240" w:lineRule="auto"/>
        <w:jc w:val="both"/>
      </w:pPr>
      <w:r>
        <w:rPr>
          <w:rFonts w:ascii="Times New Roman" w:eastAsia="Times New Roman" w:hAnsi="Times New Roman" w:cs="Times New Roman"/>
        </w:rPr>
        <w:t>4.  Це одно національна країна, 99 % якої складають японці.</w:t>
      </w:r>
    </w:p>
    <w:p w14:paraId="2A84CECC" w14:textId="77777777" w:rsidR="00850475" w:rsidRDefault="00C02B6A">
      <w:pPr>
        <w:pStyle w:val="Normal1"/>
        <w:spacing w:line="240" w:lineRule="auto"/>
        <w:jc w:val="both"/>
      </w:pPr>
      <w:r>
        <w:rPr>
          <w:rFonts w:ascii="Times New Roman" w:eastAsia="Times New Roman" w:hAnsi="Times New Roman" w:cs="Times New Roman"/>
        </w:rPr>
        <w:t xml:space="preserve">5.  Японія посідає одне з перших місць у світі за рівнем урбанізації: в містах мешкає близько 80% населення, налічується 11 міст-мільйонерів, найбільшим з яких є Токіо. У разі злиття трьох </w:t>
      </w:r>
      <w:r>
        <w:rPr>
          <w:rFonts w:ascii="Times New Roman" w:eastAsia="Times New Roman" w:hAnsi="Times New Roman" w:cs="Times New Roman"/>
        </w:rPr>
        <w:lastRenderedPageBreak/>
        <w:t>найбільших агломерацій (Токіо, Осака, Наґоя) утворюється безперервна смуга міст — мегалополіс Токайдо (понад 65 млн чол.).</w:t>
      </w:r>
    </w:p>
    <w:p w14:paraId="43FE2D45" w14:textId="77777777" w:rsidR="00850475" w:rsidRDefault="00850475">
      <w:pPr>
        <w:pStyle w:val="Normal1"/>
        <w:spacing w:line="240" w:lineRule="auto"/>
        <w:jc w:val="both"/>
      </w:pPr>
    </w:p>
    <w:p w14:paraId="091B7CA6"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4. УЧЕНЬ </w:t>
      </w:r>
    </w:p>
    <w:p w14:paraId="7E8991D7"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          </w:t>
      </w:r>
      <w:r>
        <w:rPr>
          <w:rFonts w:ascii="Times New Roman" w:eastAsia="Times New Roman" w:hAnsi="Times New Roman" w:cs="Times New Roman"/>
          <w:b/>
          <w:i/>
          <w:color w:val="FF0000"/>
          <w:u w:val="single"/>
        </w:rPr>
        <w:t>ПСИХОЛОГ:</w:t>
      </w:r>
    </w:p>
    <w:p w14:paraId="7EACE561" w14:textId="77777777" w:rsidR="00850475" w:rsidRDefault="00C02B6A">
      <w:pPr>
        <w:pStyle w:val="Normal1"/>
        <w:spacing w:line="240" w:lineRule="auto"/>
        <w:jc w:val="both"/>
      </w:pPr>
      <w:r>
        <w:rPr>
          <w:rFonts w:ascii="Times New Roman" w:eastAsia="Times New Roman" w:hAnsi="Times New Roman" w:cs="Times New Roman"/>
          <w:b/>
          <w:i/>
          <w:color w:val="FF6600"/>
        </w:rPr>
        <w:t xml:space="preserve">  Японський характер — у чому його особливості?</w:t>
      </w:r>
    </w:p>
    <w:p w14:paraId="49E8B93E" w14:textId="77777777" w:rsidR="00850475" w:rsidRDefault="00C02B6A">
      <w:pPr>
        <w:pStyle w:val="Normal1"/>
        <w:spacing w:line="240" w:lineRule="auto"/>
        <w:jc w:val="both"/>
      </w:pPr>
      <w:r>
        <w:rPr>
          <w:rFonts w:ascii="Times New Roman" w:eastAsia="Times New Roman" w:hAnsi="Times New Roman" w:cs="Times New Roman"/>
          <w:b/>
          <w:i/>
          <w:color w:val="FF6600"/>
        </w:rPr>
        <w:t xml:space="preserve">  Які якості притаманні японцям?</w:t>
      </w:r>
    </w:p>
    <w:p w14:paraId="001754DF" w14:textId="77777777" w:rsidR="00850475" w:rsidRDefault="00C02B6A">
      <w:pPr>
        <w:pStyle w:val="Normal1"/>
        <w:spacing w:line="240" w:lineRule="auto"/>
        <w:jc w:val="both"/>
      </w:pPr>
      <w:r>
        <w:rPr>
          <w:rFonts w:ascii="Times New Roman" w:eastAsia="Times New Roman" w:hAnsi="Times New Roman" w:cs="Times New Roman"/>
        </w:rPr>
        <w:t xml:space="preserve">     Японці надзвичайно ввічлива нація. Співрозмовники тільки те й роблять, ще вклоняються і кивають один одному, навіть тоді, коли розмовляють по телефону. Ще коли мати, за японським звичаєм, носить немовля в себе за спиною, вона, щоразу вклоняючись, змушує кланятися, даючи йому при цьому перші уроки шанування старших.</w:t>
      </w:r>
    </w:p>
    <w:p w14:paraId="1A1F9E38" w14:textId="77777777" w:rsidR="00850475" w:rsidRDefault="00C02B6A">
      <w:pPr>
        <w:pStyle w:val="Normal1"/>
        <w:spacing w:line="240" w:lineRule="auto"/>
        <w:jc w:val="both"/>
      </w:pPr>
      <w:r>
        <w:rPr>
          <w:rFonts w:ascii="Times New Roman" w:eastAsia="Times New Roman" w:hAnsi="Times New Roman" w:cs="Times New Roman"/>
        </w:rPr>
        <w:t xml:space="preserve">      Японець ніколи не стане категорично заперечувати, він майже ніколи не говорить «ні», навіть, коли не згоден. Коли потрібно сказати «ні», японці роблять вигляд, що ж розуміють або не чують співрозмовника. Тому Японія отримала назву «країни, де не сперечаються».</w:t>
      </w:r>
    </w:p>
    <w:p w14:paraId="4A058E74" w14:textId="77777777" w:rsidR="00850475" w:rsidRDefault="00C02B6A">
      <w:pPr>
        <w:pStyle w:val="Normal1"/>
        <w:spacing w:line="240" w:lineRule="auto"/>
        <w:jc w:val="both"/>
      </w:pPr>
      <w:r>
        <w:rPr>
          <w:rFonts w:ascii="Times New Roman" w:eastAsia="Times New Roman" w:hAnsi="Times New Roman" w:cs="Times New Roman"/>
        </w:rPr>
        <w:t xml:space="preserve">      Ввічливість японців ніби підкреслюється їхнім зовнішнім виглядом як правило, всі вони надзвичайне охайні.</w:t>
      </w:r>
    </w:p>
    <w:p w14:paraId="5236E3E8" w14:textId="77777777" w:rsidR="00850475" w:rsidRDefault="00C02B6A">
      <w:pPr>
        <w:pStyle w:val="Normal1"/>
        <w:spacing w:line="240" w:lineRule="auto"/>
        <w:jc w:val="both"/>
      </w:pPr>
      <w:r>
        <w:rPr>
          <w:rFonts w:ascii="Times New Roman" w:eastAsia="Times New Roman" w:hAnsi="Times New Roman" w:cs="Times New Roman"/>
        </w:rPr>
        <w:t xml:space="preserve">     Японців важко змусити вийти з себе. Японець не допустить ситуацій, в яких він чи хтось інший можуть бути приниженим чи ображеним Бути шанобливим означає приховувати свій душевний стан. Японський етикет вважає неввічливим перекладати свої турботи на іншого і виказувати надлишок радості.</w:t>
      </w:r>
    </w:p>
    <w:p w14:paraId="1ED214E6" w14:textId="77777777" w:rsidR="00850475" w:rsidRDefault="00C02B6A">
      <w:pPr>
        <w:pStyle w:val="Normal1"/>
        <w:spacing w:line="240" w:lineRule="auto"/>
        <w:jc w:val="both"/>
      </w:pPr>
      <w:r>
        <w:rPr>
          <w:rFonts w:ascii="Times New Roman" w:eastAsia="Times New Roman" w:hAnsi="Times New Roman" w:cs="Times New Roman"/>
        </w:rPr>
        <w:t xml:space="preserve">      Японці не сприймають індивідуалізм. Щоб вижити в суворих природних умовах, японці повинні наполегливо працювати, при чому  у складі груп чи общин. </w:t>
      </w:r>
      <w:r>
        <w:rPr>
          <w:rFonts w:ascii="Times New Roman" w:eastAsia="Times New Roman" w:hAnsi="Times New Roman" w:cs="Times New Roman"/>
          <w:smallCaps/>
        </w:rPr>
        <w:t xml:space="preserve">Японські </w:t>
      </w:r>
      <w:r>
        <w:rPr>
          <w:rFonts w:ascii="Times New Roman" w:eastAsia="Times New Roman" w:hAnsi="Times New Roman" w:cs="Times New Roman"/>
        </w:rPr>
        <w:t>суспільство — це суспільство груп. Кожен японець відчуває себе частиною будь-якої з них — чи то сім'ї чи общини, чи фірми. Справа честі вимагає від японця жити, як всі не висовуватися, як цвях із дошки інакше суспільство знайде спосіб як його забити чи видерти.</w:t>
      </w:r>
    </w:p>
    <w:p w14:paraId="7C787851" w14:textId="77777777" w:rsidR="00850475" w:rsidRDefault="00C02B6A">
      <w:pPr>
        <w:pStyle w:val="Normal1"/>
        <w:spacing w:line="240" w:lineRule="auto"/>
        <w:jc w:val="both"/>
      </w:pPr>
      <w:r>
        <w:rPr>
          <w:rFonts w:ascii="Times New Roman" w:eastAsia="Times New Roman" w:hAnsi="Times New Roman" w:cs="Times New Roman"/>
        </w:rPr>
        <w:t xml:space="preserve">      Японці багато читають. Твори Достоєвського, Толстого, Чехова знайомі багатьом з них. Ще японці багато чим цікавляться, люблять подорожувати.</w:t>
      </w:r>
    </w:p>
    <w:p w14:paraId="34ACC78B" w14:textId="77777777" w:rsidR="00850475" w:rsidRDefault="00C02B6A">
      <w:pPr>
        <w:pStyle w:val="Normal1"/>
        <w:spacing w:line="240" w:lineRule="auto"/>
        <w:jc w:val="both"/>
      </w:pPr>
      <w:r>
        <w:rPr>
          <w:rFonts w:ascii="Times New Roman" w:eastAsia="Times New Roman" w:hAnsi="Times New Roman" w:cs="Times New Roman"/>
        </w:rPr>
        <w:t>Більш  ні в якій країні  не зустрінеш такого дива:  на кожній вулиці японського міста Сендая  розташовані ящики з парасольками. Виявляється, що коли японця застає зненацька дощ він просто візьме одну з парасольок.</w:t>
      </w:r>
    </w:p>
    <w:p w14:paraId="636FECBF" w14:textId="77777777" w:rsidR="00850475" w:rsidRDefault="00C02B6A">
      <w:pPr>
        <w:pStyle w:val="Normal1"/>
        <w:spacing w:line="240" w:lineRule="auto"/>
        <w:jc w:val="both"/>
      </w:pPr>
      <w:r>
        <w:rPr>
          <w:rFonts w:ascii="Times New Roman" w:eastAsia="Times New Roman" w:hAnsi="Times New Roman" w:cs="Times New Roman"/>
        </w:rPr>
        <w:lastRenderedPageBreak/>
        <w:t xml:space="preserve">      В основу виховання покладено принцип поваги до особистості малюка, прагнення зробити коротке дитинство людини по-справжньому безхмарним.</w:t>
      </w:r>
    </w:p>
    <w:p w14:paraId="57DA3FA4" w14:textId="77777777" w:rsidR="00850475" w:rsidRDefault="00C02B6A">
      <w:pPr>
        <w:pStyle w:val="Normal1"/>
        <w:spacing w:line="240" w:lineRule="auto"/>
        <w:jc w:val="both"/>
      </w:pPr>
      <w:r>
        <w:rPr>
          <w:rFonts w:ascii="Times New Roman" w:eastAsia="Times New Roman" w:hAnsi="Times New Roman" w:cs="Times New Roman"/>
        </w:rPr>
        <w:t>Виховання базується не на погрозах, а піклуванні. Малюку нічого не забороняють.</w:t>
      </w:r>
      <w:r>
        <w:rPr>
          <w:rFonts w:ascii="Times New Roman" w:eastAsia="Times New Roman" w:hAnsi="Times New Roman" w:cs="Times New Roman"/>
          <w:b/>
        </w:rPr>
        <w:t xml:space="preserve"> </w:t>
      </w:r>
      <w:r>
        <w:rPr>
          <w:rFonts w:ascii="Times New Roman" w:eastAsia="Times New Roman" w:hAnsi="Times New Roman" w:cs="Times New Roman"/>
        </w:rPr>
        <w:t>Від дорослих він чує лише попередження:</w:t>
      </w:r>
      <w:r>
        <w:rPr>
          <w:rFonts w:ascii="Times New Roman" w:eastAsia="Times New Roman" w:hAnsi="Times New Roman" w:cs="Times New Roman"/>
          <w:b/>
        </w:rPr>
        <w:t xml:space="preserve"> </w:t>
      </w:r>
      <w:r>
        <w:rPr>
          <w:rFonts w:ascii="Times New Roman" w:eastAsia="Times New Roman" w:hAnsi="Times New Roman" w:cs="Times New Roman"/>
        </w:rPr>
        <w:t>«З тебе будуть глузувати, на тебе розлютяться. Дивись, у дім більше не ввійдеш»,— застерігає японська мати дитину, таким чином погрожуючи їй відлученням від сім'ї — першої общини.</w:t>
      </w:r>
    </w:p>
    <w:p w14:paraId="6AC851C3" w14:textId="77777777" w:rsidR="00850475" w:rsidRDefault="00C02B6A">
      <w:pPr>
        <w:pStyle w:val="Normal1"/>
        <w:spacing w:line="240" w:lineRule="auto"/>
        <w:jc w:val="both"/>
      </w:pPr>
      <w:r>
        <w:rPr>
          <w:rFonts w:ascii="Times New Roman" w:eastAsia="Times New Roman" w:hAnsi="Times New Roman" w:cs="Times New Roman"/>
        </w:rPr>
        <w:t xml:space="preserve">       Діти пізнають перші обмеження вже в шкільні роки. Курс шкільного навчання в Японії триває 12 років</w:t>
      </w:r>
      <w:r>
        <w:rPr>
          <w:rFonts w:ascii="Times New Roman" w:eastAsia="Times New Roman" w:hAnsi="Times New Roman" w:cs="Times New Roman"/>
          <w:b/>
        </w:rPr>
        <w:t xml:space="preserve">, </w:t>
      </w:r>
      <w:r>
        <w:rPr>
          <w:rFonts w:ascii="Times New Roman" w:eastAsia="Times New Roman" w:hAnsi="Times New Roman" w:cs="Times New Roman"/>
        </w:rPr>
        <w:t>шість із яких припадає на початкову школу. Навчальний рік розпочинається 6 квітня -  початок цвітіння символ Японії  -  сакура. ( початок нового життя, шкільного також). Учні повинні засвоїти мінімум 1850 ієрогліфів. Насправді для читання книг і газет необхідно знати близько 3 тисяч.      93% японців мають повну середню освіту.</w:t>
      </w:r>
    </w:p>
    <w:p w14:paraId="21F5A838" w14:textId="77777777" w:rsidR="00850475" w:rsidRDefault="00C02B6A">
      <w:pPr>
        <w:pStyle w:val="Normal1"/>
        <w:spacing w:line="240" w:lineRule="auto"/>
        <w:jc w:val="both"/>
      </w:pPr>
      <w:r>
        <w:rPr>
          <w:rFonts w:ascii="Times New Roman" w:eastAsia="Times New Roman" w:hAnsi="Times New Roman" w:cs="Times New Roman"/>
        </w:rPr>
        <w:t xml:space="preserve"> Університет  — найзаповітніша мрія батьків. їй підпорядковане все життя дитини, і дуже часто ключем для здійснення цієї мрії стає постійне зубріння. Змалку дітей навчають за </w:t>
      </w:r>
      <w:r>
        <w:rPr>
          <w:rFonts w:ascii="Times New Roman" w:eastAsia="Times New Roman" w:hAnsi="Times New Roman" w:cs="Times New Roman"/>
          <w:b/>
          <w:i/>
          <w:color w:val="FF6600"/>
        </w:rPr>
        <w:t>прислів'ям:</w:t>
      </w:r>
    </w:p>
    <w:p w14:paraId="684321EA" w14:textId="77777777" w:rsidR="00850475" w:rsidRDefault="00C02B6A">
      <w:pPr>
        <w:pStyle w:val="Normal1"/>
        <w:spacing w:line="240" w:lineRule="auto"/>
        <w:jc w:val="center"/>
      </w:pPr>
      <w:r>
        <w:rPr>
          <w:rFonts w:ascii="Times New Roman" w:eastAsia="Times New Roman" w:hAnsi="Times New Roman" w:cs="Times New Roman"/>
          <w:b/>
          <w:i/>
          <w:color w:val="FF0000"/>
        </w:rPr>
        <w:t>«Будеш спати чотири години — потрапиш до вузу, будеш спати шість годин — провалишся».</w:t>
      </w:r>
    </w:p>
    <w:p w14:paraId="72790956" w14:textId="77777777" w:rsidR="00850475" w:rsidRDefault="00C02B6A">
      <w:pPr>
        <w:pStyle w:val="Normal1"/>
        <w:spacing w:line="240" w:lineRule="auto"/>
        <w:jc w:val="both"/>
      </w:pPr>
      <w:r>
        <w:rPr>
          <w:rFonts w:ascii="Times New Roman" w:eastAsia="Times New Roman" w:hAnsi="Times New Roman" w:cs="Times New Roman"/>
        </w:rPr>
        <w:t>В Японії нараховується майже 200 університетів, це більше, ніж в усій Західній Європі. Кількість бажаючих здобути вищу освіту постійно збільшується. І японців не зупиняють ніякі труднощі на цьому шляху — ні складні конкурси, ні висока плата за навчання, тому що після закінчення університету можна влаштуватися на престижну фірму. За даними статистики: до 25 років 40% японських юнаків здобувають вищу освіту, це вдвічі більше, ніж у США. ( додаток  2)</w:t>
      </w:r>
    </w:p>
    <w:p w14:paraId="286827B2" w14:textId="77777777" w:rsidR="00850475" w:rsidRDefault="00850475">
      <w:pPr>
        <w:pStyle w:val="Normal1"/>
        <w:spacing w:line="240" w:lineRule="auto"/>
        <w:jc w:val="both"/>
      </w:pPr>
    </w:p>
    <w:p w14:paraId="3EC7B074"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4. УЧЕНЬ </w:t>
      </w:r>
    </w:p>
    <w:p w14:paraId="0DC93559"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           </w:t>
      </w:r>
      <w:r>
        <w:rPr>
          <w:rFonts w:ascii="Times New Roman" w:eastAsia="Times New Roman" w:hAnsi="Times New Roman" w:cs="Times New Roman"/>
          <w:b/>
          <w:i/>
          <w:color w:val="FF0000"/>
          <w:u w:val="single"/>
        </w:rPr>
        <w:t>ГЕОГРАФ:</w:t>
      </w:r>
    </w:p>
    <w:p w14:paraId="7B105DB0" w14:textId="77777777" w:rsidR="00850475" w:rsidRDefault="00C02B6A">
      <w:pPr>
        <w:pStyle w:val="Normal1"/>
        <w:spacing w:line="240" w:lineRule="auto"/>
        <w:jc w:val="both"/>
      </w:pPr>
      <w:r>
        <w:rPr>
          <w:rFonts w:ascii="Times New Roman" w:eastAsia="Times New Roman" w:hAnsi="Times New Roman" w:cs="Times New Roman"/>
        </w:rPr>
        <w:t xml:space="preserve">     Японці говорять, що Японія починається з Токіо. </w:t>
      </w:r>
    </w:p>
    <w:p w14:paraId="3DE71848" w14:textId="77777777" w:rsidR="00850475" w:rsidRDefault="00C02B6A">
      <w:pPr>
        <w:pStyle w:val="Normal1"/>
        <w:spacing w:line="240" w:lineRule="auto"/>
        <w:jc w:val="both"/>
      </w:pPr>
      <w:r>
        <w:rPr>
          <w:rFonts w:ascii="Times New Roman" w:eastAsia="Times New Roman" w:hAnsi="Times New Roman" w:cs="Times New Roman"/>
        </w:rPr>
        <w:t xml:space="preserve">     У 1923 році Токіо ледве не спостигла доля Помпеї: сильний землетрус зруйнував майже все місто і забрав 100 тисяч людських життів.  Зараз Токіо з приміською зоною посідає перше місце у світі за кількістю населення (26 млн чол.). Токіо росте і вгору (50-60-поверхо-ві хмарочоси на антисейсмічних фундаментах), і вниз (підземне будівництво), і вшир. Токіо відзначається дуже хаотичною забудованістю. Загальна довжина вулиць Токіо складає 22 тис. км, що </w:t>
      </w:r>
      <w:r>
        <w:rPr>
          <w:rFonts w:ascii="Times New Roman" w:eastAsia="Times New Roman" w:hAnsi="Times New Roman" w:cs="Times New Roman"/>
        </w:rPr>
        <w:lastRenderedPageBreak/>
        <w:t>перевищує половину довжини екватора. При цьому більшість вулиць взагалі не має назв. Таблички з цифрами вказують номер району, блоку, номера квартир. Знайти потрібний будинок або квартиру за адресою в Токіо навіть поліції, водіям таксі, не кажучи про гостей міста, дуже непросто.</w:t>
      </w:r>
    </w:p>
    <w:p w14:paraId="659B58FF" w14:textId="77777777" w:rsidR="00850475" w:rsidRDefault="00850475">
      <w:pPr>
        <w:pStyle w:val="Normal1"/>
        <w:spacing w:line="240" w:lineRule="auto"/>
        <w:jc w:val="both"/>
      </w:pPr>
    </w:p>
    <w:p w14:paraId="13B21C7C" w14:textId="77777777" w:rsidR="00850475" w:rsidRDefault="00C02B6A">
      <w:pPr>
        <w:pStyle w:val="Normal1"/>
        <w:spacing w:line="240" w:lineRule="auto"/>
        <w:jc w:val="both"/>
      </w:pPr>
      <w:r>
        <w:rPr>
          <w:rFonts w:ascii="Times New Roman" w:eastAsia="Times New Roman" w:hAnsi="Times New Roman" w:cs="Times New Roman"/>
          <w:b/>
        </w:rPr>
        <w:t xml:space="preserve">        </w:t>
      </w:r>
      <w:r>
        <w:rPr>
          <w:b/>
          <w:color w:val="003300"/>
        </w:rPr>
        <w:t>IV. Загальна характеристика господарства</w:t>
      </w:r>
    </w:p>
    <w:p w14:paraId="32FB7F77" w14:textId="77777777" w:rsidR="00850475" w:rsidRDefault="00850475">
      <w:pPr>
        <w:pStyle w:val="Normal1"/>
        <w:spacing w:line="240" w:lineRule="auto"/>
        <w:jc w:val="both"/>
      </w:pPr>
    </w:p>
    <w:p w14:paraId="7555B778" w14:textId="77777777" w:rsidR="00850475" w:rsidRDefault="00C02B6A">
      <w:pPr>
        <w:pStyle w:val="Normal1"/>
        <w:spacing w:line="240" w:lineRule="auto"/>
        <w:jc w:val="both"/>
      </w:pPr>
      <w:r>
        <w:rPr>
          <w:b/>
          <w:i/>
          <w:color w:val="FF0000"/>
        </w:rPr>
        <w:t xml:space="preserve">5  УЧЕНЬ    </w:t>
      </w:r>
      <w:r>
        <w:rPr>
          <w:b/>
          <w:i/>
          <w:color w:val="FF0000"/>
          <w:u w:val="single"/>
        </w:rPr>
        <w:t xml:space="preserve"> ІСТОРИК:</w:t>
      </w:r>
    </w:p>
    <w:p w14:paraId="746C5C1E" w14:textId="77777777" w:rsidR="00850475" w:rsidRDefault="00C02B6A">
      <w:pPr>
        <w:pStyle w:val="Normal1"/>
        <w:spacing w:line="240" w:lineRule="auto"/>
        <w:jc w:val="both"/>
      </w:pPr>
      <w:r>
        <w:t xml:space="preserve">     Щоб охарактеризувати економічний розвиток, потрібно зробити екскурс в історію.</w:t>
      </w:r>
    </w:p>
    <w:p w14:paraId="7C16EFE5" w14:textId="77777777" w:rsidR="00850475" w:rsidRDefault="00C02B6A">
      <w:pPr>
        <w:pStyle w:val="Normal1"/>
        <w:spacing w:line="240" w:lineRule="auto"/>
        <w:jc w:val="both"/>
      </w:pPr>
      <w:r>
        <w:rPr>
          <w:rFonts w:ascii="Times New Roman" w:eastAsia="Times New Roman" w:hAnsi="Times New Roman" w:cs="Times New Roman"/>
        </w:rPr>
        <w:t xml:space="preserve">     Після Другої світової війни, в якій, до речі, країна була союзницею фашистської Німеччини, Японія була окупована американськими військами, що завдало великої шкоди економіці.</w:t>
      </w:r>
    </w:p>
    <w:p w14:paraId="16FE0DEB" w14:textId="77777777" w:rsidR="00850475" w:rsidRDefault="00C02B6A">
      <w:pPr>
        <w:pStyle w:val="Normal1"/>
        <w:spacing w:line="240" w:lineRule="auto"/>
        <w:jc w:val="both"/>
      </w:pPr>
      <w:r>
        <w:rPr>
          <w:rFonts w:ascii="Times New Roman" w:eastAsia="Times New Roman" w:hAnsi="Times New Roman" w:cs="Times New Roman"/>
        </w:rPr>
        <w:t xml:space="preserve">     Не можна не згадати про трагічні події серпня 1945 року.</w:t>
      </w:r>
    </w:p>
    <w:p w14:paraId="2B68AF3D" w14:textId="77777777" w:rsidR="00850475" w:rsidRDefault="00C02B6A">
      <w:pPr>
        <w:pStyle w:val="Normal1"/>
        <w:spacing w:line="240" w:lineRule="auto"/>
        <w:jc w:val="both"/>
      </w:pPr>
      <w:r>
        <w:rPr>
          <w:rFonts w:ascii="Times New Roman" w:eastAsia="Times New Roman" w:hAnsi="Times New Roman" w:cs="Times New Roman"/>
        </w:rPr>
        <w:t>6 серпня 1945 року без будь-якої військової необхідності США вперше у світі скинули на японське місто Хіросіму атомну бомбу. Внаслідок цього всі будинки міста в радіусі 5 км від місця вибуху були повністю знищені, вбито та поранено 140 тис. чоловік. Неможливо забути безформні металеві злитки, на які перетворилися наручні годинники й монети, які знаходилися в кишенях спалених людей. Аналогічна доля спіткала 9 серпня 1945 року місто Нагасакі. Від вибуху атомної бомби третина міста була зруйнована, загинуло 75 тис. чол. Тисячі мешканців Хіросіми й Нагасакі були вражені смертельною променевою хворобою.</w:t>
      </w:r>
    </w:p>
    <w:p w14:paraId="6A1779D8" w14:textId="77777777" w:rsidR="00850475" w:rsidRDefault="00C02B6A">
      <w:pPr>
        <w:pStyle w:val="Normal1"/>
        <w:spacing w:line="240" w:lineRule="auto"/>
        <w:jc w:val="both"/>
      </w:pPr>
      <w:r>
        <w:rPr>
          <w:rFonts w:ascii="Times New Roman" w:eastAsia="Times New Roman" w:hAnsi="Times New Roman" w:cs="Times New Roman"/>
        </w:rPr>
        <w:t xml:space="preserve">         Що ж саме, яке диво, перетворює зруйновану після американських бомбардувань, позбавлену всіх своїх колоній, надзвичайно бідну на природні ресурси країну в одну з найрозвиненіших держав світу, яка за багатьма економічними показниками є лідером у світовому господарстві? Це нам розкажуть економісти.</w:t>
      </w:r>
    </w:p>
    <w:p w14:paraId="21AA46A3" w14:textId="77777777" w:rsidR="00850475" w:rsidRDefault="00850475">
      <w:pPr>
        <w:pStyle w:val="Normal1"/>
        <w:spacing w:line="240" w:lineRule="auto"/>
        <w:jc w:val="both"/>
      </w:pPr>
    </w:p>
    <w:p w14:paraId="1C6495A9"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 6 . УЧЕНЬ</w:t>
      </w:r>
    </w:p>
    <w:p w14:paraId="59CE41F2"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          </w:t>
      </w:r>
      <w:r>
        <w:rPr>
          <w:rFonts w:ascii="Times New Roman" w:eastAsia="Times New Roman" w:hAnsi="Times New Roman" w:cs="Times New Roman"/>
          <w:b/>
          <w:i/>
          <w:color w:val="FF0000"/>
          <w:u w:val="single"/>
        </w:rPr>
        <w:t>ЕКОНОМІСТ:</w:t>
      </w:r>
    </w:p>
    <w:p w14:paraId="58C4BAAD" w14:textId="77777777" w:rsidR="00850475" w:rsidRDefault="00850475">
      <w:pPr>
        <w:pStyle w:val="Normal1"/>
        <w:spacing w:line="240" w:lineRule="auto"/>
        <w:jc w:val="both"/>
      </w:pPr>
    </w:p>
    <w:p w14:paraId="0E3A6FEB" w14:textId="77777777" w:rsidR="00850475" w:rsidRDefault="00C02B6A">
      <w:pPr>
        <w:pStyle w:val="Normal1"/>
        <w:spacing w:line="240" w:lineRule="auto"/>
        <w:jc w:val="both"/>
      </w:pPr>
      <w:r>
        <w:rPr>
          <w:rFonts w:ascii="Times New Roman" w:eastAsia="Times New Roman" w:hAnsi="Times New Roman" w:cs="Times New Roman"/>
          <w:b/>
        </w:rPr>
        <w:t xml:space="preserve">              </w:t>
      </w:r>
      <w:r>
        <w:rPr>
          <w:rFonts w:ascii="Times New Roman" w:eastAsia="Times New Roman" w:hAnsi="Times New Roman" w:cs="Times New Roman"/>
          <w:b/>
          <w:i/>
          <w:color w:val="FF6600"/>
        </w:rPr>
        <w:t xml:space="preserve"> Причини японського економічного дива</w:t>
      </w:r>
    </w:p>
    <w:p w14:paraId="72E44184" w14:textId="77777777" w:rsidR="00850475" w:rsidRDefault="00C02B6A">
      <w:pPr>
        <w:pStyle w:val="Normal1"/>
        <w:spacing w:line="240" w:lineRule="auto"/>
        <w:jc w:val="both"/>
      </w:pPr>
      <w:r>
        <w:rPr>
          <w:rFonts w:ascii="Times New Roman" w:eastAsia="Times New Roman" w:hAnsi="Times New Roman" w:cs="Times New Roman"/>
        </w:rPr>
        <w:t>1.  У 50—60-ті роки Японія активно залучає американський капітал.</w:t>
      </w:r>
    </w:p>
    <w:p w14:paraId="39B2592B" w14:textId="77777777" w:rsidR="00850475" w:rsidRDefault="00C02B6A">
      <w:pPr>
        <w:pStyle w:val="Normal1"/>
        <w:spacing w:line="240" w:lineRule="auto"/>
        <w:jc w:val="both"/>
      </w:pPr>
      <w:r>
        <w:rPr>
          <w:rFonts w:ascii="Times New Roman" w:eastAsia="Times New Roman" w:hAnsi="Times New Roman" w:cs="Times New Roman"/>
        </w:rPr>
        <w:lastRenderedPageBreak/>
        <w:t>2.  Японці вважають, що війна, зруйнувавши старе, звільнила місце для нового. Дійсно, після війни були заново створені такі провідні галузі промисловості, як енергетика, металургія, автомобілебудування, хімічна промисловість. Усі вони формувалися з урахуванням нових технологій, які в той час Японія активно залучала і впроваджувала у виробництво.</w:t>
      </w:r>
    </w:p>
    <w:p w14:paraId="0A1395F9" w14:textId="77777777" w:rsidR="00850475" w:rsidRDefault="00C02B6A">
      <w:pPr>
        <w:pStyle w:val="Normal1"/>
        <w:spacing w:line="240" w:lineRule="auto"/>
        <w:jc w:val="both"/>
      </w:pPr>
      <w:r>
        <w:rPr>
          <w:rFonts w:ascii="Times New Roman" w:eastAsia="Times New Roman" w:hAnsi="Times New Roman" w:cs="Times New Roman"/>
        </w:rPr>
        <w:t>3.  Зараз країна перейшла від практики залучення іноземних технологій та капіталу до їх експорту.</w:t>
      </w:r>
    </w:p>
    <w:p w14:paraId="2C6D32A5" w14:textId="77777777" w:rsidR="00850475" w:rsidRDefault="00C02B6A">
      <w:pPr>
        <w:pStyle w:val="Normal1"/>
        <w:spacing w:line="240" w:lineRule="auto"/>
        <w:jc w:val="both"/>
      </w:pPr>
      <w:r>
        <w:rPr>
          <w:rFonts w:ascii="Times New Roman" w:eastAsia="Times New Roman" w:hAnsi="Times New Roman" w:cs="Times New Roman"/>
        </w:rPr>
        <w:t>4.  До речі, за витратами на наукові дослідження Японія посідає перше місце у світі. Саме тому країна є лідером за розвитком таких наукомістких галузей, як радіоелектроніка, робототехніка.</w:t>
      </w:r>
    </w:p>
    <w:p w14:paraId="743CBED4" w14:textId="77777777" w:rsidR="00850475" w:rsidRDefault="00C02B6A">
      <w:pPr>
        <w:pStyle w:val="Normal1"/>
        <w:spacing w:line="240" w:lineRule="auto"/>
        <w:jc w:val="both"/>
      </w:pPr>
      <w:r>
        <w:rPr>
          <w:rFonts w:ascii="Times New Roman" w:eastAsia="Times New Roman" w:hAnsi="Times New Roman" w:cs="Times New Roman"/>
        </w:rPr>
        <w:t>5.  В Японії дуже низькі воєнні витрати (1% ВНП).</w:t>
      </w:r>
    </w:p>
    <w:p w14:paraId="5971B184" w14:textId="77777777" w:rsidR="00850475" w:rsidRDefault="00850475">
      <w:pPr>
        <w:pStyle w:val="Normal1"/>
        <w:spacing w:line="240" w:lineRule="auto"/>
        <w:jc w:val="both"/>
      </w:pPr>
    </w:p>
    <w:p w14:paraId="79B4015F" w14:textId="77777777" w:rsidR="00850475" w:rsidRDefault="00C02B6A">
      <w:pPr>
        <w:pStyle w:val="Normal1"/>
        <w:spacing w:line="240" w:lineRule="auto"/>
        <w:jc w:val="both"/>
      </w:pPr>
      <w:r>
        <w:rPr>
          <w:rFonts w:ascii="Times New Roman" w:eastAsia="Times New Roman" w:hAnsi="Times New Roman" w:cs="Times New Roman"/>
          <w:b/>
          <w:i/>
          <w:color w:val="FF0000"/>
        </w:rPr>
        <w:t>7  УЧЕНЬ</w:t>
      </w:r>
    </w:p>
    <w:p w14:paraId="09A59359"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              </w:t>
      </w:r>
      <w:r>
        <w:rPr>
          <w:rFonts w:ascii="Times New Roman" w:eastAsia="Times New Roman" w:hAnsi="Times New Roman" w:cs="Times New Roman"/>
          <w:b/>
          <w:i/>
          <w:color w:val="FF0000"/>
          <w:u w:val="single"/>
        </w:rPr>
        <w:t>МЕНЕДЖЕР:</w:t>
      </w:r>
    </w:p>
    <w:p w14:paraId="30127E4C" w14:textId="77777777" w:rsidR="00850475" w:rsidRDefault="00850475">
      <w:pPr>
        <w:pStyle w:val="Normal1"/>
        <w:spacing w:line="240" w:lineRule="auto"/>
        <w:jc w:val="both"/>
      </w:pPr>
    </w:p>
    <w:p w14:paraId="5083EF97" w14:textId="77777777" w:rsidR="00850475" w:rsidRDefault="00C02B6A">
      <w:pPr>
        <w:pStyle w:val="Normal1"/>
        <w:spacing w:line="240" w:lineRule="auto"/>
        <w:jc w:val="both"/>
      </w:pPr>
      <w:r>
        <w:rPr>
          <w:rFonts w:ascii="Times New Roman" w:eastAsia="Times New Roman" w:hAnsi="Times New Roman" w:cs="Times New Roman"/>
        </w:rPr>
        <w:t xml:space="preserve">      Але, мабуть, Японія ніколи б не змогла досягнути таких високих результатів в економіці, якби не традиційна працелюбність японців. До речі, рівень продуктивності праці в Японії — один з найвищих у світі.</w:t>
      </w:r>
    </w:p>
    <w:p w14:paraId="708B66B8" w14:textId="77777777" w:rsidR="00850475" w:rsidRDefault="00C02B6A">
      <w:pPr>
        <w:pStyle w:val="Normal1"/>
        <w:spacing w:line="240" w:lineRule="auto"/>
        <w:jc w:val="both"/>
      </w:pPr>
      <w:r>
        <w:rPr>
          <w:rFonts w:ascii="Times New Roman" w:eastAsia="Times New Roman" w:hAnsi="Times New Roman" w:cs="Times New Roman"/>
        </w:rPr>
        <w:t xml:space="preserve">    — У чому ж полягають особливості ставлення японців до праці?</w:t>
      </w:r>
    </w:p>
    <w:p w14:paraId="2EF08C24" w14:textId="77777777" w:rsidR="00850475" w:rsidRDefault="00C02B6A">
      <w:pPr>
        <w:pStyle w:val="Normal1"/>
        <w:spacing w:line="240" w:lineRule="auto"/>
        <w:jc w:val="both"/>
      </w:pPr>
      <w:r>
        <w:rPr>
          <w:rFonts w:ascii="Times New Roman" w:eastAsia="Times New Roman" w:hAnsi="Times New Roman" w:cs="Times New Roman"/>
        </w:rPr>
        <w:t xml:space="preserve">  Ставлення до праці проявляється навіть у привітанні.</w:t>
      </w:r>
    </w:p>
    <w:p w14:paraId="5D3D1F1D" w14:textId="77777777" w:rsidR="00850475" w:rsidRDefault="00C02B6A">
      <w:pPr>
        <w:pStyle w:val="Normal1"/>
        <w:spacing w:line="240" w:lineRule="auto"/>
        <w:jc w:val="both"/>
      </w:pPr>
      <w:r>
        <w:rPr>
          <w:rFonts w:ascii="Times New Roman" w:eastAsia="Times New Roman" w:hAnsi="Times New Roman" w:cs="Times New Roman"/>
        </w:rPr>
        <w:t xml:space="preserve">  Так, ми говоримо: </w:t>
      </w:r>
      <w:r>
        <w:rPr>
          <w:rFonts w:ascii="Times New Roman" w:eastAsia="Times New Roman" w:hAnsi="Times New Roman" w:cs="Times New Roman"/>
          <w:b/>
          <w:i/>
          <w:color w:val="FF6600"/>
        </w:rPr>
        <w:t>«Добрий день», японці ж кажуть: «Ми обидва встали рано і збираємося працювати».</w:t>
      </w:r>
    </w:p>
    <w:p w14:paraId="0CDF73CE" w14:textId="77777777" w:rsidR="00850475" w:rsidRDefault="00C02B6A">
      <w:pPr>
        <w:pStyle w:val="Normal1"/>
        <w:spacing w:line="240" w:lineRule="auto"/>
        <w:jc w:val="both"/>
      </w:pPr>
      <w:r>
        <w:rPr>
          <w:rFonts w:ascii="Times New Roman" w:eastAsia="Times New Roman" w:hAnsi="Times New Roman" w:cs="Times New Roman"/>
          <w:b/>
          <w:i/>
          <w:color w:val="FF6600"/>
        </w:rPr>
        <w:t xml:space="preserve">   «Праця — основа основ»</w:t>
      </w:r>
      <w:r>
        <w:rPr>
          <w:rFonts w:ascii="Times New Roman" w:eastAsia="Times New Roman" w:hAnsi="Times New Roman" w:cs="Times New Roman"/>
        </w:rPr>
        <w:t>,— з раннього дитинства навчає японська мати свою дитину.</w:t>
      </w:r>
    </w:p>
    <w:p w14:paraId="736A5843" w14:textId="77777777" w:rsidR="00850475" w:rsidRDefault="00C02B6A">
      <w:pPr>
        <w:pStyle w:val="Normal1"/>
        <w:spacing w:line="240" w:lineRule="auto"/>
        <w:jc w:val="both"/>
      </w:pPr>
      <w:r>
        <w:rPr>
          <w:rFonts w:ascii="Times New Roman" w:eastAsia="Times New Roman" w:hAnsi="Times New Roman" w:cs="Times New Roman"/>
          <w:b/>
          <w:i/>
          <w:color w:val="FF6600"/>
        </w:rPr>
        <w:t xml:space="preserve">  «Хороша людина — працююча людина»</w:t>
      </w:r>
      <w:r>
        <w:rPr>
          <w:rFonts w:ascii="Times New Roman" w:eastAsia="Times New Roman" w:hAnsi="Times New Roman" w:cs="Times New Roman"/>
        </w:rPr>
        <w:t>,— говорить японське прислів'я.</w:t>
      </w:r>
    </w:p>
    <w:p w14:paraId="51C8E58B" w14:textId="77777777" w:rsidR="00850475" w:rsidRDefault="00C02B6A">
      <w:pPr>
        <w:pStyle w:val="Normal1"/>
        <w:spacing w:line="240" w:lineRule="auto"/>
        <w:jc w:val="both"/>
      </w:pPr>
      <w:r>
        <w:rPr>
          <w:rFonts w:ascii="Times New Roman" w:eastAsia="Times New Roman" w:hAnsi="Times New Roman" w:cs="Times New Roman"/>
        </w:rPr>
        <w:t xml:space="preserve">     В Японії діє система довічного найму, за якої на фірмі створюються такі умови, які б спонукали робітників ефективно працювати за власним переконанням. Так, розмір заробітної плати й пенсійної допомоги залежать від того, наскільки робітник старанно та відповідально ставиться до роботи, а також від стажу роботи на цій фірмі. Японські робітники добре розуміють, що, чим краще вони працюють, тим більше прибуток фірми, тому в них буде більша заробітна плата. Діє принцип</w:t>
      </w:r>
      <w:r>
        <w:rPr>
          <w:rFonts w:ascii="Times New Roman" w:eastAsia="Times New Roman" w:hAnsi="Times New Roman" w:cs="Times New Roman"/>
          <w:i/>
          <w:color w:val="FF6600"/>
        </w:rPr>
        <w:t xml:space="preserve">: </w:t>
      </w:r>
      <w:r>
        <w:rPr>
          <w:rFonts w:ascii="Times New Roman" w:eastAsia="Times New Roman" w:hAnsi="Times New Roman" w:cs="Times New Roman"/>
          <w:b/>
          <w:i/>
          <w:color w:val="FF6600"/>
        </w:rPr>
        <w:t>«Краще працюєш — краще живеш»</w:t>
      </w:r>
      <w:r>
        <w:rPr>
          <w:rFonts w:ascii="Times New Roman" w:eastAsia="Times New Roman" w:hAnsi="Times New Roman" w:cs="Times New Roman"/>
          <w:b/>
        </w:rPr>
        <w:t>.</w:t>
      </w:r>
      <w:r>
        <w:rPr>
          <w:rFonts w:ascii="Times New Roman" w:eastAsia="Times New Roman" w:hAnsi="Times New Roman" w:cs="Times New Roman"/>
        </w:rPr>
        <w:t xml:space="preserve"> Налаштовує на працю й зміцнює дисципліну фізична зарядка та </w:t>
      </w:r>
      <w:r>
        <w:rPr>
          <w:rFonts w:ascii="Times New Roman" w:eastAsia="Times New Roman" w:hAnsi="Times New Roman" w:cs="Times New Roman"/>
        </w:rPr>
        <w:lastRenderedPageBreak/>
        <w:t>співання гімнів, з яких починається робочий день на всіх фірмах. У кожної фірми є також свій прапор та уніформа.</w:t>
      </w:r>
    </w:p>
    <w:p w14:paraId="231AF238" w14:textId="77777777" w:rsidR="00850475" w:rsidRDefault="00C02B6A">
      <w:pPr>
        <w:pStyle w:val="Normal1"/>
        <w:spacing w:line="240" w:lineRule="auto"/>
        <w:jc w:val="both"/>
      </w:pPr>
      <w:r>
        <w:rPr>
          <w:rFonts w:ascii="Times New Roman" w:eastAsia="Times New Roman" w:hAnsi="Times New Roman" w:cs="Times New Roman"/>
        </w:rPr>
        <w:t>За системи довічного найму вигідно бути старанним, дисциплінованим, чесним, відданим фірмі, зовсім невигідно змінювати місце роботи, запізнюватися, допускати брак, часто хворіти.</w:t>
      </w:r>
    </w:p>
    <w:p w14:paraId="5BCB1753" w14:textId="77777777" w:rsidR="00850475" w:rsidRDefault="00850475">
      <w:pPr>
        <w:pStyle w:val="Normal1"/>
        <w:spacing w:line="240" w:lineRule="auto"/>
        <w:jc w:val="both"/>
      </w:pPr>
    </w:p>
    <w:p w14:paraId="194AA1D9" w14:textId="77777777" w:rsidR="00850475" w:rsidRDefault="00C02B6A">
      <w:pPr>
        <w:pStyle w:val="Normal1"/>
        <w:spacing w:line="240" w:lineRule="auto"/>
        <w:jc w:val="both"/>
      </w:pPr>
      <w:r>
        <w:rPr>
          <w:b/>
          <w:color w:val="003300"/>
        </w:rPr>
        <w:t xml:space="preserve">        V.    Промисловість.</w:t>
      </w:r>
    </w:p>
    <w:p w14:paraId="5F2FBB60" w14:textId="77777777" w:rsidR="00850475" w:rsidRDefault="00C02B6A">
      <w:pPr>
        <w:pStyle w:val="Normal1"/>
        <w:spacing w:line="240" w:lineRule="auto"/>
        <w:jc w:val="both"/>
      </w:pPr>
      <w:r>
        <w:rPr>
          <w:b/>
          <w:i/>
          <w:color w:val="FF0000"/>
        </w:rPr>
        <w:t xml:space="preserve">8 УЧЕНЬ </w:t>
      </w:r>
    </w:p>
    <w:p w14:paraId="45343EE5" w14:textId="77777777" w:rsidR="00850475" w:rsidRDefault="00C02B6A">
      <w:pPr>
        <w:pStyle w:val="Normal1"/>
        <w:spacing w:line="240" w:lineRule="auto"/>
        <w:jc w:val="both"/>
      </w:pPr>
      <w:r>
        <w:rPr>
          <w:b/>
          <w:i/>
          <w:color w:val="FF0000"/>
        </w:rPr>
        <w:t xml:space="preserve">              </w:t>
      </w:r>
      <w:r>
        <w:rPr>
          <w:b/>
          <w:i/>
          <w:color w:val="FF0000"/>
          <w:u w:val="single"/>
        </w:rPr>
        <w:t>ЕКОНОМІСТ:</w:t>
      </w:r>
      <w:r>
        <w:rPr>
          <w:b/>
          <w:color w:val="003300"/>
          <w:u w:val="single"/>
        </w:rPr>
        <w:t xml:space="preserve"> </w:t>
      </w:r>
      <w:r>
        <w:rPr>
          <w:b/>
          <w:color w:val="003300"/>
        </w:rPr>
        <w:t xml:space="preserve"> ( комп’ютерна презентація ) </w:t>
      </w:r>
    </w:p>
    <w:p w14:paraId="005DBC0D" w14:textId="77777777" w:rsidR="00850475" w:rsidRDefault="00C02B6A">
      <w:pPr>
        <w:pStyle w:val="Normal1"/>
        <w:spacing w:line="240" w:lineRule="auto"/>
        <w:jc w:val="both"/>
      </w:pPr>
      <w:r>
        <w:rPr>
          <w:b/>
          <w:color w:val="003300"/>
        </w:rPr>
        <w:t xml:space="preserve">                                       ( додаток 2)</w:t>
      </w:r>
    </w:p>
    <w:p w14:paraId="2703DE92" w14:textId="77777777" w:rsidR="00850475" w:rsidRDefault="00C02B6A">
      <w:pPr>
        <w:pStyle w:val="Normal1"/>
        <w:spacing w:line="240" w:lineRule="auto"/>
        <w:jc w:val="both"/>
      </w:pPr>
      <w:r>
        <w:t>Характеристика основних галузей  промисловості.</w:t>
      </w:r>
    </w:p>
    <w:p w14:paraId="5A7E4215" w14:textId="77777777" w:rsidR="00850475" w:rsidRDefault="00C02B6A">
      <w:pPr>
        <w:pStyle w:val="Normal1"/>
        <w:spacing w:line="240" w:lineRule="auto"/>
        <w:jc w:val="both"/>
      </w:pPr>
      <w:r>
        <w:rPr>
          <w:rFonts w:ascii="Times New Roman" w:eastAsia="Times New Roman" w:hAnsi="Times New Roman" w:cs="Times New Roman"/>
        </w:rPr>
        <w:t>1)  Енергетика .</w:t>
      </w:r>
    </w:p>
    <w:p w14:paraId="38BA0CF3" w14:textId="77777777" w:rsidR="00850475" w:rsidRDefault="00C02B6A">
      <w:pPr>
        <w:pStyle w:val="Normal1"/>
        <w:spacing w:line="240" w:lineRule="auto"/>
        <w:jc w:val="both"/>
      </w:pPr>
      <w:r>
        <w:rPr>
          <w:rFonts w:ascii="Times New Roman" w:eastAsia="Times New Roman" w:hAnsi="Times New Roman" w:cs="Times New Roman"/>
        </w:rPr>
        <w:t>2)  Чорна і кольорова  металургія .</w:t>
      </w:r>
    </w:p>
    <w:p w14:paraId="548FA0A4" w14:textId="77777777" w:rsidR="00850475" w:rsidRDefault="00C02B6A">
      <w:pPr>
        <w:pStyle w:val="Normal1"/>
        <w:spacing w:line="240" w:lineRule="auto"/>
        <w:jc w:val="both"/>
      </w:pPr>
      <w:r>
        <w:rPr>
          <w:rFonts w:ascii="Times New Roman" w:eastAsia="Times New Roman" w:hAnsi="Times New Roman" w:cs="Times New Roman"/>
        </w:rPr>
        <w:t>3)  Машинобудування .</w:t>
      </w:r>
    </w:p>
    <w:p w14:paraId="25128FAB" w14:textId="77777777" w:rsidR="00850475" w:rsidRDefault="00C02B6A">
      <w:pPr>
        <w:pStyle w:val="Normal1"/>
        <w:spacing w:line="240" w:lineRule="auto"/>
        <w:jc w:val="both"/>
      </w:pPr>
      <w:r>
        <w:rPr>
          <w:rFonts w:ascii="Times New Roman" w:eastAsia="Times New Roman" w:hAnsi="Times New Roman" w:cs="Times New Roman"/>
        </w:rPr>
        <w:t>4) Хімічна промисловість.</w:t>
      </w:r>
    </w:p>
    <w:p w14:paraId="541E4FAA" w14:textId="77777777" w:rsidR="00850475" w:rsidRDefault="00850475">
      <w:pPr>
        <w:pStyle w:val="Normal1"/>
        <w:spacing w:line="240" w:lineRule="auto"/>
        <w:jc w:val="both"/>
      </w:pPr>
    </w:p>
    <w:p w14:paraId="29E2FD9B" w14:textId="77777777" w:rsidR="00850475" w:rsidRDefault="00C02B6A">
      <w:pPr>
        <w:pStyle w:val="Normal1"/>
        <w:spacing w:line="240" w:lineRule="auto"/>
        <w:jc w:val="both"/>
      </w:pPr>
      <w:r>
        <w:rPr>
          <w:b/>
          <w:color w:val="003300"/>
        </w:rPr>
        <w:t xml:space="preserve">VI. Сільське господарство   </w:t>
      </w:r>
    </w:p>
    <w:p w14:paraId="0427FCC7" w14:textId="77777777" w:rsidR="00850475" w:rsidRDefault="00C02B6A">
      <w:pPr>
        <w:pStyle w:val="Normal1"/>
        <w:spacing w:line="240" w:lineRule="auto"/>
        <w:jc w:val="both"/>
      </w:pPr>
      <w:r>
        <w:rPr>
          <w:b/>
          <w:i/>
          <w:color w:val="FF0000"/>
        </w:rPr>
        <w:t xml:space="preserve">  9 УЧЕНЬ</w:t>
      </w:r>
    </w:p>
    <w:p w14:paraId="0D190D20" w14:textId="77777777" w:rsidR="00850475" w:rsidRDefault="00C02B6A">
      <w:pPr>
        <w:pStyle w:val="Normal1"/>
        <w:spacing w:line="240" w:lineRule="auto"/>
        <w:jc w:val="both"/>
      </w:pPr>
      <w:r>
        <w:rPr>
          <w:b/>
          <w:i/>
          <w:color w:val="FF0000"/>
        </w:rPr>
        <w:t xml:space="preserve">             </w:t>
      </w:r>
      <w:r>
        <w:rPr>
          <w:b/>
          <w:i/>
          <w:color w:val="FF0000"/>
          <w:u w:val="single"/>
        </w:rPr>
        <w:t xml:space="preserve">ЕКОНОМІСТ:  </w:t>
      </w:r>
      <w:r>
        <w:rPr>
          <w:b/>
          <w:color w:val="003300"/>
        </w:rPr>
        <w:t>(  комп’ютерна  презентація )</w:t>
      </w:r>
    </w:p>
    <w:p w14:paraId="15194C42" w14:textId="77777777" w:rsidR="00850475" w:rsidRDefault="00C02B6A">
      <w:pPr>
        <w:pStyle w:val="Normal1"/>
        <w:spacing w:line="240" w:lineRule="auto"/>
        <w:jc w:val="both"/>
      </w:pPr>
      <w:r>
        <w:rPr>
          <w:b/>
          <w:color w:val="003300"/>
        </w:rPr>
        <w:t xml:space="preserve">                                        ( додаток 3)</w:t>
      </w:r>
    </w:p>
    <w:p w14:paraId="068F4C55" w14:textId="77777777" w:rsidR="00850475" w:rsidRDefault="00C02B6A">
      <w:pPr>
        <w:pStyle w:val="Normal1"/>
        <w:spacing w:line="240" w:lineRule="auto"/>
        <w:jc w:val="both"/>
      </w:pPr>
      <w:r>
        <w:rPr>
          <w:rFonts w:ascii="Times New Roman" w:eastAsia="Times New Roman" w:hAnsi="Times New Roman" w:cs="Times New Roman"/>
        </w:rPr>
        <w:t>Для сільського господарства Японії характерно дрібне землегосподарювання. Максимально продуктивна віддача невеликих загальних площ сільськогосподарських угідь зумовлена застосуванням новітніх технологій господарювання, а також високою кваліфікацією спеціалістів. Обробляють у країні лише 12% її площ, проте само забезпеченість сільськогосподарською продукцією становить 80%.</w:t>
      </w:r>
    </w:p>
    <w:p w14:paraId="42700FE0" w14:textId="77777777" w:rsidR="00850475" w:rsidRDefault="00C02B6A">
      <w:pPr>
        <w:pStyle w:val="Normal1"/>
        <w:spacing w:line="240" w:lineRule="auto"/>
        <w:jc w:val="both"/>
      </w:pPr>
      <w:r>
        <w:rPr>
          <w:rFonts w:ascii="Times New Roman" w:eastAsia="Times New Roman" w:hAnsi="Times New Roman" w:cs="Times New Roman"/>
        </w:rPr>
        <w:t xml:space="preserve">    Основну частину продукції дає рослинництво. Особливості географічного положення, рельєфу і клімату уможливлюють на багатьох територіях збирання 2-3 -х врожаїв за вегетативний сезон. Головною культурою є рис. Вирощують, також, картоплю, бобові, цукрові буряки, цукрову тростину, тютюн, різні овочі й фрукти, батат, чай.</w:t>
      </w:r>
    </w:p>
    <w:p w14:paraId="601DEAA7" w14:textId="77777777" w:rsidR="00850475" w:rsidRDefault="00C02B6A">
      <w:pPr>
        <w:pStyle w:val="Normal1"/>
        <w:spacing w:line="240" w:lineRule="auto"/>
        <w:jc w:val="both"/>
      </w:pPr>
      <w:r>
        <w:rPr>
          <w:rFonts w:ascii="Times New Roman" w:eastAsia="Times New Roman" w:hAnsi="Times New Roman" w:cs="Times New Roman"/>
        </w:rPr>
        <w:t xml:space="preserve">       У тваринництві провідне місце посідає рибальство. За виловом риби, промислом морепродуктів, перлин, аквакультур Японія посідає перше місце в світі. Японці традиційно вживають багато морепродуктів (водоростей, трепангів, креветок, кальмарів, різних </w:t>
      </w:r>
      <w:r>
        <w:rPr>
          <w:rFonts w:ascii="Times New Roman" w:eastAsia="Times New Roman" w:hAnsi="Times New Roman" w:cs="Times New Roman"/>
        </w:rPr>
        <w:lastRenderedPageBreak/>
        <w:t>молюсків, м'ясо китів та інших морських ссавців). На другому місці в тваринництві розведення свиней. Наявність незначного за кількістю поголів'я великої рогатої худоби пояснюється національною традицією японців - вживати дуже мало м'яса й молока.</w:t>
      </w:r>
    </w:p>
    <w:p w14:paraId="76BFE02E" w14:textId="77777777" w:rsidR="00850475" w:rsidRDefault="00850475">
      <w:pPr>
        <w:pStyle w:val="Normal1"/>
        <w:spacing w:line="240" w:lineRule="auto"/>
        <w:jc w:val="both"/>
      </w:pPr>
    </w:p>
    <w:p w14:paraId="3A084AE8" w14:textId="77777777" w:rsidR="00850475" w:rsidRDefault="00C02B6A">
      <w:pPr>
        <w:pStyle w:val="Normal1"/>
        <w:spacing w:line="240" w:lineRule="auto"/>
        <w:jc w:val="both"/>
      </w:pPr>
      <w:r>
        <w:rPr>
          <w:rFonts w:ascii="Times New Roman" w:eastAsia="Times New Roman" w:hAnsi="Times New Roman" w:cs="Times New Roman"/>
          <w:b/>
          <w:color w:val="003300"/>
        </w:rPr>
        <w:t xml:space="preserve">УІІ.  Транспорт </w:t>
      </w:r>
    </w:p>
    <w:p w14:paraId="6B2E8C68" w14:textId="77777777" w:rsidR="00850475" w:rsidRDefault="00C02B6A">
      <w:pPr>
        <w:pStyle w:val="Normal1"/>
        <w:tabs>
          <w:tab w:val="left" w:pos="1920"/>
        </w:tabs>
        <w:spacing w:line="240" w:lineRule="auto"/>
        <w:jc w:val="both"/>
      </w:pPr>
      <w:r>
        <w:rPr>
          <w:rFonts w:ascii="Times New Roman" w:eastAsia="Times New Roman" w:hAnsi="Times New Roman" w:cs="Times New Roman"/>
          <w:b/>
          <w:color w:val="003300"/>
        </w:rPr>
        <w:t xml:space="preserve">  </w:t>
      </w:r>
      <w:r>
        <w:rPr>
          <w:rFonts w:ascii="Times New Roman" w:eastAsia="Times New Roman" w:hAnsi="Times New Roman" w:cs="Times New Roman"/>
          <w:b/>
          <w:i/>
          <w:color w:val="FF0000"/>
        </w:rPr>
        <w:t>10 УЧЕНЬ</w:t>
      </w:r>
      <w:r>
        <w:rPr>
          <w:rFonts w:ascii="Times New Roman" w:eastAsia="Times New Roman" w:hAnsi="Times New Roman" w:cs="Times New Roman"/>
          <w:b/>
          <w:i/>
          <w:color w:val="FF0000"/>
        </w:rPr>
        <w:tab/>
      </w:r>
    </w:p>
    <w:p w14:paraId="73CD61B9"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           </w:t>
      </w:r>
      <w:r>
        <w:rPr>
          <w:rFonts w:ascii="Times New Roman" w:eastAsia="Times New Roman" w:hAnsi="Times New Roman" w:cs="Times New Roman"/>
          <w:b/>
          <w:i/>
          <w:color w:val="FF0000"/>
          <w:u w:val="single"/>
        </w:rPr>
        <w:t>ЕКОНОМІСТ</w:t>
      </w:r>
      <w:r>
        <w:rPr>
          <w:rFonts w:ascii="Times New Roman" w:eastAsia="Times New Roman" w:hAnsi="Times New Roman" w:cs="Times New Roman"/>
          <w:b/>
          <w:color w:val="FF0000"/>
          <w:u w:val="single"/>
        </w:rPr>
        <w:t xml:space="preserve"> :</w:t>
      </w:r>
      <w:r>
        <w:rPr>
          <w:rFonts w:ascii="Times New Roman" w:eastAsia="Times New Roman" w:hAnsi="Times New Roman" w:cs="Times New Roman"/>
          <w:b/>
          <w:color w:val="003300"/>
          <w:u w:val="single"/>
        </w:rPr>
        <w:t xml:space="preserve"> </w:t>
      </w:r>
    </w:p>
    <w:p w14:paraId="292ADE6F" w14:textId="77777777" w:rsidR="00850475" w:rsidRDefault="00C02B6A">
      <w:pPr>
        <w:pStyle w:val="Normal1"/>
        <w:spacing w:line="240" w:lineRule="auto"/>
        <w:jc w:val="both"/>
      </w:pPr>
      <w:r>
        <w:rPr>
          <w:rFonts w:ascii="Times New Roman" w:eastAsia="Times New Roman" w:hAnsi="Times New Roman" w:cs="Times New Roman"/>
          <w:color w:val="003300"/>
        </w:rPr>
        <w:t>( комп’ютерна презентація  з відео фрагментами ).</w:t>
      </w:r>
    </w:p>
    <w:p w14:paraId="6CA41546" w14:textId="77777777" w:rsidR="00850475" w:rsidRDefault="00C02B6A">
      <w:pPr>
        <w:pStyle w:val="Normal1"/>
        <w:spacing w:line="240" w:lineRule="auto"/>
        <w:jc w:val="both"/>
      </w:pPr>
      <w:r>
        <w:rPr>
          <w:rFonts w:ascii="Times New Roman" w:eastAsia="Times New Roman" w:hAnsi="Times New Roman" w:cs="Times New Roman"/>
          <w:color w:val="003300"/>
        </w:rPr>
        <w:t xml:space="preserve">          ( характеристика всіх видів транспорту )</w:t>
      </w:r>
    </w:p>
    <w:p w14:paraId="6DD10D2C" w14:textId="77777777" w:rsidR="00850475" w:rsidRDefault="00C02B6A">
      <w:pPr>
        <w:pStyle w:val="Normal1"/>
        <w:spacing w:line="240" w:lineRule="auto"/>
        <w:jc w:val="both"/>
      </w:pPr>
      <w:r>
        <w:rPr>
          <w:rFonts w:ascii="Times New Roman" w:eastAsia="Times New Roman" w:hAnsi="Times New Roman" w:cs="Times New Roman"/>
          <w:b/>
          <w:color w:val="003300"/>
        </w:rPr>
        <w:t xml:space="preserve">УІІІ.  Зовнішньополітичні зв'язки </w:t>
      </w:r>
      <w:r>
        <w:rPr>
          <w:rFonts w:ascii="Times New Roman" w:eastAsia="Times New Roman" w:hAnsi="Times New Roman" w:cs="Times New Roman"/>
          <w:b/>
          <w:i/>
          <w:color w:val="FF0000"/>
        </w:rPr>
        <w:t xml:space="preserve">   </w:t>
      </w:r>
    </w:p>
    <w:p w14:paraId="07F33CCF"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     11. УЧЕНЬ</w:t>
      </w:r>
    </w:p>
    <w:p w14:paraId="1970935D"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               </w:t>
      </w:r>
      <w:r>
        <w:rPr>
          <w:rFonts w:ascii="Times New Roman" w:eastAsia="Times New Roman" w:hAnsi="Times New Roman" w:cs="Times New Roman"/>
          <w:b/>
          <w:i/>
          <w:color w:val="FF0000"/>
          <w:u w:val="single"/>
        </w:rPr>
        <w:t>ПОЛІТОЛОГ:</w:t>
      </w:r>
      <w:r>
        <w:rPr>
          <w:rFonts w:ascii="Times New Roman" w:eastAsia="Times New Roman" w:hAnsi="Times New Roman" w:cs="Times New Roman"/>
          <w:b/>
          <w:color w:val="003300"/>
        </w:rPr>
        <w:t xml:space="preserve"> ( </w:t>
      </w:r>
      <w:r>
        <w:rPr>
          <w:rFonts w:ascii="Times New Roman" w:eastAsia="Times New Roman" w:hAnsi="Times New Roman" w:cs="Times New Roman"/>
          <w:color w:val="003300"/>
        </w:rPr>
        <w:t>комп’ютерна презентація ).</w:t>
      </w:r>
    </w:p>
    <w:p w14:paraId="0ED2192D" w14:textId="77777777" w:rsidR="00850475" w:rsidRDefault="00850475">
      <w:pPr>
        <w:pStyle w:val="Normal1"/>
        <w:spacing w:line="240" w:lineRule="auto"/>
        <w:jc w:val="both"/>
      </w:pPr>
    </w:p>
    <w:p w14:paraId="2D1C8447" w14:textId="77777777" w:rsidR="00850475" w:rsidRDefault="00C02B6A">
      <w:pPr>
        <w:pStyle w:val="Normal1"/>
        <w:spacing w:line="240" w:lineRule="auto"/>
        <w:jc w:val="both"/>
      </w:pPr>
      <w:r>
        <w:rPr>
          <w:rFonts w:ascii="Times New Roman" w:eastAsia="Times New Roman" w:hAnsi="Times New Roman" w:cs="Times New Roman"/>
        </w:rPr>
        <w:t xml:space="preserve">       Географічне положення Японії зумовило залежність її економіки віз умов зовнішнього ринку. За обсягами зовнішньої торгівлі Японія посідає 3-тє місце в світі після США та ФРН.    Імпорт орієнтований на доведення палива, сировини, продовольчих товарів і кормів. Експортуються обладнання, продукція машинобудування, прокат, сталь, хімікат. Основний торговий партнер - США, частка якого у структурі товарообороту Японії становить 30%.</w:t>
      </w:r>
    </w:p>
    <w:p w14:paraId="3A0B62B9" w14:textId="77777777" w:rsidR="00850475" w:rsidRDefault="00C02B6A">
      <w:pPr>
        <w:pStyle w:val="Normal1"/>
        <w:spacing w:line="240" w:lineRule="auto"/>
        <w:jc w:val="both"/>
      </w:pPr>
      <w:r>
        <w:rPr>
          <w:rFonts w:ascii="Times New Roman" w:eastAsia="Times New Roman" w:hAnsi="Times New Roman" w:cs="Times New Roman"/>
        </w:rPr>
        <w:t xml:space="preserve">      З України Японія імпортує продукцію чорної металургії, а експортує в Україну продукцію хімічної промисловості та електротехніки. Країна підтримує торговельно-економічні зв'язки з країнами усіх континентів. Японія належить до не багатьох розвинутих країн, що експортують на світовий ринок капітал.</w:t>
      </w:r>
    </w:p>
    <w:p w14:paraId="61D71F42" w14:textId="77777777" w:rsidR="00850475" w:rsidRDefault="00C02B6A">
      <w:pPr>
        <w:pStyle w:val="Normal1"/>
        <w:spacing w:line="-273" w:lineRule="auto"/>
        <w:ind w:right="10"/>
        <w:jc w:val="both"/>
      </w:pPr>
      <w:r>
        <w:rPr>
          <w:rFonts w:ascii="Times New Roman" w:eastAsia="Times New Roman" w:hAnsi="Times New Roman" w:cs="Times New Roman"/>
        </w:rPr>
        <w:t xml:space="preserve">      Японія була однією із перших країн, яка надала допомогу Україні після Чорнобильської катастрофи. Зараз Японія зацікавлена у інвестиціях в українську промисловість, але відповідних міждержавних угод поки що немає.</w:t>
      </w:r>
    </w:p>
    <w:p w14:paraId="14D70ED5" w14:textId="77777777" w:rsidR="00850475" w:rsidRDefault="00850475">
      <w:pPr>
        <w:pStyle w:val="Normal1"/>
        <w:spacing w:line="240" w:lineRule="auto"/>
        <w:jc w:val="both"/>
      </w:pPr>
    </w:p>
    <w:p w14:paraId="1960AB6B" w14:textId="77777777" w:rsidR="00850475" w:rsidRDefault="00C02B6A">
      <w:pPr>
        <w:pStyle w:val="Normal1"/>
        <w:spacing w:line="240" w:lineRule="auto"/>
        <w:jc w:val="both"/>
      </w:pPr>
      <w:r>
        <w:rPr>
          <w:b/>
          <w:color w:val="003300"/>
        </w:rPr>
        <w:t>ІХ.  Культура і традиції Японії.</w:t>
      </w:r>
    </w:p>
    <w:p w14:paraId="2C9CD787" w14:textId="77777777" w:rsidR="00850475" w:rsidRDefault="00850475">
      <w:pPr>
        <w:pStyle w:val="Normal1"/>
        <w:spacing w:line="240" w:lineRule="auto"/>
        <w:jc w:val="both"/>
      </w:pPr>
    </w:p>
    <w:p w14:paraId="18051D9A" w14:textId="77777777" w:rsidR="00850475" w:rsidRDefault="00C02B6A">
      <w:pPr>
        <w:pStyle w:val="Normal1"/>
        <w:spacing w:line="240" w:lineRule="auto"/>
        <w:jc w:val="both"/>
      </w:pPr>
      <w:r>
        <w:rPr>
          <w:b/>
          <w:i/>
          <w:color w:val="FF0000"/>
        </w:rPr>
        <w:t>12 УЧЕНЬ</w:t>
      </w:r>
    </w:p>
    <w:p w14:paraId="174D6255" w14:textId="77777777" w:rsidR="00850475" w:rsidRDefault="00C02B6A">
      <w:pPr>
        <w:pStyle w:val="Normal1"/>
        <w:spacing w:line="240" w:lineRule="auto"/>
        <w:jc w:val="both"/>
      </w:pPr>
      <w:r>
        <w:rPr>
          <w:b/>
          <w:i/>
          <w:color w:val="FF0000"/>
        </w:rPr>
        <w:t xml:space="preserve">            </w:t>
      </w:r>
      <w:r>
        <w:rPr>
          <w:b/>
          <w:i/>
          <w:color w:val="FF0000"/>
          <w:u w:val="single"/>
        </w:rPr>
        <w:t>ШАНУВАЛЬНИК ЯПОНСЬКОЇ КУНХІ:</w:t>
      </w:r>
    </w:p>
    <w:p w14:paraId="0EC21200" w14:textId="77777777" w:rsidR="00850475" w:rsidRDefault="00C02B6A">
      <w:pPr>
        <w:pStyle w:val="Normal1"/>
        <w:spacing w:line="240" w:lineRule="auto"/>
        <w:jc w:val="both"/>
      </w:pPr>
      <w:r>
        <w:rPr>
          <w:rFonts w:ascii="Times New Roman" w:eastAsia="Times New Roman" w:hAnsi="Times New Roman" w:cs="Times New Roman"/>
        </w:rPr>
        <w:t xml:space="preserve">   Так, як основною галуззю сільського господарства Японії є рослинництво. Японія в основному (на 70%) забезпечує себе продовольством власного виробництва.</w:t>
      </w:r>
    </w:p>
    <w:p w14:paraId="4639498A" w14:textId="77777777" w:rsidR="00850475" w:rsidRDefault="00C02B6A">
      <w:pPr>
        <w:pStyle w:val="Normal1"/>
        <w:spacing w:line="240" w:lineRule="auto"/>
        <w:jc w:val="both"/>
      </w:pPr>
      <w:r>
        <w:rPr>
          <w:rFonts w:ascii="Times New Roman" w:eastAsia="Times New Roman" w:hAnsi="Times New Roman" w:cs="Times New Roman"/>
        </w:rPr>
        <w:lastRenderedPageBreak/>
        <w:t xml:space="preserve">Сільське господарство країни відображається в японській кухні. </w:t>
      </w:r>
    </w:p>
    <w:p w14:paraId="1EC70E2C" w14:textId="77777777" w:rsidR="00850475" w:rsidRDefault="00C02B6A">
      <w:pPr>
        <w:pStyle w:val="Normal1"/>
        <w:spacing w:line="240" w:lineRule="auto"/>
        <w:jc w:val="both"/>
      </w:pPr>
      <w:r>
        <w:rPr>
          <w:rFonts w:ascii="Times New Roman" w:eastAsia="Times New Roman" w:hAnsi="Times New Roman" w:cs="Times New Roman"/>
        </w:rPr>
        <w:t xml:space="preserve">    Харчування японців — одне з найраціональніших у світі. </w:t>
      </w:r>
    </w:p>
    <w:p w14:paraId="55777C0F" w14:textId="77777777" w:rsidR="00850475" w:rsidRDefault="00C02B6A">
      <w:pPr>
        <w:pStyle w:val="Normal1"/>
        <w:spacing w:line="240" w:lineRule="auto"/>
        <w:jc w:val="both"/>
      </w:pPr>
      <w:r>
        <w:rPr>
          <w:rFonts w:ascii="Times New Roman" w:eastAsia="Times New Roman" w:hAnsi="Times New Roman" w:cs="Times New Roman"/>
          <w:i/>
        </w:rPr>
        <w:t xml:space="preserve"> </w:t>
      </w:r>
      <w:r>
        <w:rPr>
          <w:rFonts w:ascii="Times New Roman" w:eastAsia="Times New Roman" w:hAnsi="Times New Roman" w:cs="Times New Roman"/>
        </w:rPr>
        <w:t>Японська їжа надзвичайно проста. З давніх часів основою харчування японців був рис. Рис подається просто варений, без масла, солі. Часто рис замінюється різними видами локшини з пшеничного або гречаного борошна. Соєвий соус заміняє японцям сіль. У приготуванні рибних та овочевих страв для японської кухні характерне прагнення якомога менше змінювати обробкою природні якості продукту. Овочі, рибу, морепродукти японці охоче їдять у сирому вигляді. Тому японський кухар — це різьбяр по рибі та овочах. До речі, за виловом риби й морепродуктів Японія посідає перше місце у світі. Зараз раціон харчування японців став більше схожий на європейський. Але й зараз японець з'їдає за рік стільки ж м'яса, скільки англієць за місяць.</w:t>
      </w:r>
    </w:p>
    <w:p w14:paraId="63DF2FA0" w14:textId="77777777" w:rsidR="00850475" w:rsidRDefault="00850475">
      <w:pPr>
        <w:pStyle w:val="Normal1"/>
        <w:spacing w:line="240" w:lineRule="auto"/>
        <w:jc w:val="both"/>
      </w:pPr>
    </w:p>
    <w:p w14:paraId="043307B6" w14:textId="77777777" w:rsidR="00850475" w:rsidRDefault="00C02B6A">
      <w:pPr>
        <w:pStyle w:val="Normal1"/>
        <w:spacing w:line="240" w:lineRule="auto"/>
        <w:jc w:val="both"/>
      </w:pPr>
      <w:r>
        <w:rPr>
          <w:rFonts w:ascii="Times New Roman" w:eastAsia="Times New Roman" w:hAnsi="Times New Roman" w:cs="Times New Roman"/>
          <w:b/>
          <w:i/>
          <w:color w:val="FF0000"/>
        </w:rPr>
        <w:t>13 УЧЕНЬ</w:t>
      </w:r>
    </w:p>
    <w:p w14:paraId="34BB8AE3" w14:textId="77777777" w:rsidR="00850475" w:rsidRDefault="00C02B6A">
      <w:pPr>
        <w:pStyle w:val="Normal1"/>
        <w:spacing w:line="240" w:lineRule="auto"/>
        <w:jc w:val="both"/>
      </w:pPr>
      <w:r>
        <w:rPr>
          <w:rFonts w:ascii="Times New Roman" w:eastAsia="Times New Roman" w:hAnsi="Times New Roman" w:cs="Times New Roman"/>
          <w:b/>
          <w:i/>
          <w:color w:val="FF0000"/>
        </w:rPr>
        <w:t xml:space="preserve">              </w:t>
      </w:r>
      <w:r>
        <w:rPr>
          <w:rFonts w:ascii="Times New Roman" w:eastAsia="Times New Roman" w:hAnsi="Times New Roman" w:cs="Times New Roman"/>
          <w:b/>
          <w:i/>
          <w:color w:val="FF0000"/>
          <w:u w:val="single"/>
        </w:rPr>
        <w:t>КУЛЬТОРОЛОГ:</w:t>
      </w:r>
    </w:p>
    <w:p w14:paraId="19CC0208" w14:textId="77777777" w:rsidR="00850475" w:rsidRDefault="00C02B6A">
      <w:pPr>
        <w:pStyle w:val="Normal1"/>
        <w:spacing w:line="-273" w:lineRule="auto"/>
        <w:ind w:right="10" w:firstLine="355"/>
      </w:pPr>
      <w:r>
        <w:rPr>
          <w:rFonts w:ascii="Times New Roman" w:eastAsia="Times New Roman" w:hAnsi="Times New Roman" w:cs="Times New Roman"/>
        </w:rPr>
        <w:t>Зараз Японія висловлює дві полярно протилежні точки зору про свою культурну самобутність: вічність унікальності традицій і відхід традицій на задній план. Ці концепції можна проілюструвати так:</w:t>
      </w:r>
      <w:r>
        <w:rPr>
          <w:rFonts w:ascii="Times New Roman" w:eastAsia="Times New Roman" w:hAnsi="Times New Roman" w:cs="Times New Roman"/>
        </w:rPr>
        <w:br/>
        <w:t xml:space="preserve">«У своїх контактах із зовнішнім світом японці орієнтовані не на прагнення спростувати міф про власну унікальність, а на пошук аргументів на користь його підтвердження. Культура Японії володіє великою силою інерції; культурному світу японців властиві такі риси, як замкненість і нерухомість» ; </w:t>
      </w:r>
      <w:r>
        <w:rPr>
          <w:rFonts w:ascii="Times New Roman" w:eastAsia="Times New Roman" w:hAnsi="Times New Roman" w:cs="Times New Roman"/>
        </w:rPr>
        <w:br/>
        <w:t>«Японці перетворилися на гомінливу, динамічну націю. Традиція іде безповоротно, і японці більше, ніж будь-яка інша нація, сміливо дивляться в обличчя прийдешнім змінам».</w:t>
      </w:r>
    </w:p>
    <w:p w14:paraId="42769F09" w14:textId="77777777" w:rsidR="00850475" w:rsidRDefault="00C02B6A">
      <w:pPr>
        <w:pStyle w:val="Normal1"/>
        <w:spacing w:line="240" w:lineRule="auto"/>
      </w:pPr>
      <w:r>
        <w:rPr>
          <w:rFonts w:ascii="Times New Roman" w:eastAsia="Times New Roman" w:hAnsi="Times New Roman" w:cs="Times New Roman"/>
          <w:b/>
          <w:i/>
        </w:rPr>
        <w:t xml:space="preserve">  Розповідь про японський  етикет і правила  поводження  за столом .</w:t>
      </w:r>
    </w:p>
    <w:p w14:paraId="5BBFE39A" w14:textId="77777777" w:rsidR="00850475" w:rsidRDefault="00850475">
      <w:pPr>
        <w:pStyle w:val="Normal1"/>
        <w:spacing w:line="240" w:lineRule="auto"/>
      </w:pPr>
    </w:p>
    <w:p w14:paraId="6B8B61C9" w14:textId="77777777" w:rsidR="00850475" w:rsidRDefault="00C02B6A">
      <w:pPr>
        <w:pStyle w:val="Normal1"/>
        <w:spacing w:line="240" w:lineRule="auto"/>
        <w:jc w:val="center"/>
      </w:pPr>
      <w:r>
        <w:rPr>
          <w:noProof/>
        </w:rPr>
        <w:lastRenderedPageBreak/>
        <w:drawing>
          <wp:inline distT="0" distB="0" distL="114300" distR="114300" wp14:anchorId="035FF902" wp14:editId="13E06BB0">
            <wp:extent cx="4229100" cy="3500755"/>
            <wp:effectExtent l="0" t="0" r="0" b="0"/>
            <wp:docPr id="9"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0"/>
                    <a:srcRect/>
                    <a:stretch>
                      <a:fillRect/>
                    </a:stretch>
                  </pic:blipFill>
                  <pic:spPr>
                    <a:xfrm>
                      <a:off x="0" y="0"/>
                      <a:ext cx="4229100" cy="3500755"/>
                    </a:xfrm>
                    <a:prstGeom prst="rect">
                      <a:avLst/>
                    </a:prstGeom>
                    <a:ln/>
                  </pic:spPr>
                </pic:pic>
              </a:graphicData>
            </a:graphic>
          </wp:inline>
        </w:drawing>
      </w:r>
    </w:p>
    <w:p w14:paraId="5D3349DD" w14:textId="77777777" w:rsidR="00850475" w:rsidRDefault="00C02B6A">
      <w:pPr>
        <w:pStyle w:val="Normal1"/>
        <w:spacing w:line="240" w:lineRule="auto"/>
        <w:jc w:val="both"/>
      </w:pPr>
      <w:r>
        <w:rPr>
          <w:rFonts w:ascii="Times New Roman" w:eastAsia="Times New Roman" w:hAnsi="Times New Roman" w:cs="Times New Roman"/>
          <w:b/>
          <w:i/>
          <w:color w:val="FF0000"/>
          <w:sz w:val="20"/>
          <w:u w:val="single"/>
        </w:rPr>
        <w:t>ЧАЙНА ЦЕРЕМОНІЯ</w:t>
      </w:r>
      <w:r>
        <w:rPr>
          <w:rFonts w:ascii="Times New Roman" w:eastAsia="Times New Roman" w:hAnsi="Times New Roman" w:cs="Times New Roman"/>
        </w:rPr>
        <w:t xml:space="preserve">  ( учениця переодягнена в кімоно демонструє послідовність чайної церемонії )</w:t>
      </w:r>
    </w:p>
    <w:p w14:paraId="13A58837" w14:textId="77777777" w:rsidR="00850475" w:rsidRDefault="00850475">
      <w:pPr>
        <w:pStyle w:val="Normal1"/>
        <w:spacing w:line="240" w:lineRule="auto"/>
        <w:jc w:val="both"/>
      </w:pPr>
    </w:p>
    <w:p w14:paraId="50677328" w14:textId="77777777" w:rsidR="00850475" w:rsidRDefault="00C02B6A">
      <w:pPr>
        <w:pStyle w:val="Normal1"/>
        <w:spacing w:line="240" w:lineRule="auto"/>
        <w:jc w:val="both"/>
      </w:pPr>
      <w:r>
        <w:rPr>
          <w:rFonts w:ascii="Times New Roman" w:eastAsia="Times New Roman" w:hAnsi="Times New Roman" w:cs="Times New Roman"/>
          <w:b/>
          <w:color w:val="000080"/>
        </w:rPr>
        <w:t>ІУ. Підсумок уроку:</w:t>
      </w:r>
    </w:p>
    <w:p w14:paraId="2BB9A2D2" w14:textId="77777777" w:rsidR="00850475" w:rsidRDefault="00C02B6A">
      <w:pPr>
        <w:pStyle w:val="Normal1"/>
        <w:spacing w:line="240" w:lineRule="auto"/>
        <w:jc w:val="both"/>
      </w:pPr>
      <w:r>
        <w:rPr>
          <w:rFonts w:ascii="Times New Roman" w:eastAsia="Times New Roman" w:hAnsi="Times New Roman" w:cs="Times New Roman"/>
        </w:rPr>
        <w:t xml:space="preserve">       </w:t>
      </w:r>
      <w:r>
        <w:rPr>
          <w:rFonts w:ascii="Times New Roman" w:eastAsia="Times New Roman" w:hAnsi="Times New Roman" w:cs="Times New Roman"/>
          <w:u w:val="single"/>
        </w:rPr>
        <w:t>Учитель</w:t>
      </w:r>
      <w:r>
        <w:rPr>
          <w:rFonts w:ascii="Times New Roman" w:eastAsia="Times New Roman" w:hAnsi="Times New Roman" w:cs="Times New Roman"/>
          <w:b/>
          <w:u w:val="single"/>
        </w:rPr>
        <w:t>:</w:t>
      </w:r>
      <w:r>
        <w:rPr>
          <w:rFonts w:ascii="Times New Roman" w:eastAsia="Times New Roman" w:hAnsi="Times New Roman" w:cs="Times New Roman"/>
          <w:b/>
        </w:rPr>
        <w:t xml:space="preserve"> Що на уроці найбільше сподобалося і запам’яталось?</w:t>
      </w:r>
    </w:p>
    <w:p w14:paraId="0BA80B3D" w14:textId="77777777" w:rsidR="00850475" w:rsidRDefault="00C02B6A">
      <w:pPr>
        <w:pStyle w:val="Normal1"/>
        <w:spacing w:line="240" w:lineRule="auto"/>
        <w:jc w:val="both"/>
      </w:pPr>
      <w:r>
        <w:rPr>
          <w:rFonts w:ascii="Times New Roman" w:eastAsia="Times New Roman" w:hAnsi="Times New Roman" w:cs="Times New Roman"/>
          <w:b/>
        </w:rPr>
        <w:t xml:space="preserve">                            Що було найважливішим?</w:t>
      </w:r>
    </w:p>
    <w:p w14:paraId="48C3D86F" w14:textId="77777777" w:rsidR="00850475" w:rsidRDefault="00C02B6A">
      <w:pPr>
        <w:pStyle w:val="Normal1"/>
        <w:spacing w:line="240" w:lineRule="auto"/>
        <w:jc w:val="both"/>
      </w:pPr>
      <w:r>
        <w:rPr>
          <w:rFonts w:ascii="Times New Roman" w:eastAsia="Times New Roman" w:hAnsi="Times New Roman" w:cs="Times New Roman"/>
          <w:b/>
        </w:rPr>
        <w:t xml:space="preserve">                           Що залишилось незрозумілим?</w:t>
      </w:r>
    </w:p>
    <w:p w14:paraId="1C52F9C9" w14:textId="77777777" w:rsidR="00850475" w:rsidRDefault="00C02B6A">
      <w:pPr>
        <w:pStyle w:val="Normal1"/>
        <w:spacing w:line="240" w:lineRule="auto"/>
        <w:jc w:val="both"/>
      </w:pPr>
      <w:r>
        <w:rPr>
          <w:rFonts w:ascii="Times New Roman" w:eastAsia="Times New Roman" w:hAnsi="Times New Roman" w:cs="Times New Roman"/>
          <w:b/>
        </w:rPr>
        <w:t xml:space="preserve">                       (  учні роблять висновок  про роботу на уроці )</w:t>
      </w:r>
    </w:p>
    <w:p w14:paraId="3645573B" w14:textId="77777777" w:rsidR="00850475" w:rsidRDefault="00C02B6A">
      <w:pPr>
        <w:pStyle w:val="Normal1"/>
        <w:spacing w:line="240" w:lineRule="auto"/>
        <w:jc w:val="both"/>
      </w:pPr>
      <w:r>
        <w:rPr>
          <w:rFonts w:ascii="Times New Roman" w:eastAsia="Times New Roman" w:hAnsi="Times New Roman" w:cs="Times New Roman"/>
          <w:b/>
        </w:rPr>
        <w:t>Оцінювання проводиться  з урахуванням  самооцінки і оцінювання  виступів учнів</w:t>
      </w:r>
    </w:p>
    <w:p w14:paraId="1D3049A7" w14:textId="77777777" w:rsidR="00850475" w:rsidRDefault="00850475">
      <w:pPr>
        <w:pStyle w:val="Normal1"/>
        <w:spacing w:line="240" w:lineRule="auto"/>
        <w:jc w:val="both"/>
      </w:pPr>
    </w:p>
    <w:p w14:paraId="60864FA0" w14:textId="77777777" w:rsidR="00850475" w:rsidRDefault="00C02B6A">
      <w:pPr>
        <w:pStyle w:val="Normal1"/>
        <w:spacing w:line="240" w:lineRule="auto"/>
        <w:jc w:val="both"/>
      </w:pPr>
      <w:r>
        <w:rPr>
          <w:rFonts w:ascii="Times New Roman" w:eastAsia="Times New Roman" w:hAnsi="Times New Roman" w:cs="Times New Roman"/>
        </w:rPr>
        <w:t xml:space="preserve">      </w:t>
      </w:r>
    </w:p>
    <w:p w14:paraId="1BA9A3AA" w14:textId="77777777" w:rsidR="00850475" w:rsidRDefault="00850475">
      <w:pPr>
        <w:pStyle w:val="Normal1"/>
        <w:spacing w:line="240" w:lineRule="auto"/>
        <w:jc w:val="both"/>
      </w:pPr>
    </w:p>
    <w:p w14:paraId="55F871DF" w14:textId="77777777" w:rsidR="00850475" w:rsidRDefault="00C02B6A">
      <w:pPr>
        <w:pStyle w:val="Normal1"/>
        <w:spacing w:line="240" w:lineRule="auto"/>
        <w:jc w:val="both"/>
      </w:pPr>
      <w:r>
        <w:rPr>
          <w:rFonts w:ascii="Times New Roman" w:eastAsia="Times New Roman" w:hAnsi="Times New Roman" w:cs="Times New Roman"/>
          <w:u w:val="single"/>
        </w:rPr>
        <w:t>Учитель:</w:t>
      </w:r>
      <w:r>
        <w:rPr>
          <w:rFonts w:ascii="Times New Roman" w:eastAsia="Times New Roman" w:hAnsi="Times New Roman" w:cs="Times New Roman"/>
          <w:b/>
        </w:rPr>
        <w:t xml:space="preserve">  Японське побажання : </w:t>
      </w:r>
    </w:p>
    <w:p w14:paraId="37354BEF" w14:textId="77777777" w:rsidR="00850475" w:rsidRDefault="00850475">
      <w:pPr>
        <w:pStyle w:val="Normal1"/>
        <w:spacing w:line="240" w:lineRule="auto"/>
        <w:jc w:val="both"/>
      </w:pPr>
    </w:p>
    <w:p w14:paraId="12AED416" w14:textId="77777777" w:rsidR="00850475" w:rsidRDefault="00C02B6A">
      <w:pPr>
        <w:pStyle w:val="Normal1"/>
        <w:spacing w:line="240" w:lineRule="auto"/>
        <w:jc w:val="center"/>
      </w:pPr>
      <w:r>
        <w:rPr>
          <w:rFonts w:ascii="Times New Roman" w:eastAsia="Times New Roman" w:hAnsi="Times New Roman" w:cs="Times New Roman"/>
          <w:b/>
          <w:i/>
          <w:color w:val="FF6600"/>
        </w:rPr>
        <w:t>Хай обійдуть Нас хвороби,</w:t>
      </w:r>
    </w:p>
    <w:p w14:paraId="580B15AD" w14:textId="77777777" w:rsidR="00850475" w:rsidRDefault="00C02B6A">
      <w:pPr>
        <w:pStyle w:val="Normal1"/>
        <w:spacing w:line="240" w:lineRule="auto"/>
        <w:jc w:val="center"/>
      </w:pPr>
      <w:r>
        <w:rPr>
          <w:rFonts w:ascii="Times New Roman" w:eastAsia="Times New Roman" w:hAnsi="Times New Roman" w:cs="Times New Roman"/>
          <w:b/>
          <w:i/>
          <w:color w:val="FF6600"/>
        </w:rPr>
        <w:lastRenderedPageBreak/>
        <w:t>Нехай завжди буде спокій в родині,</w:t>
      </w:r>
    </w:p>
    <w:p w14:paraId="3C4B64D7" w14:textId="77777777" w:rsidR="00850475" w:rsidRDefault="00C02B6A">
      <w:pPr>
        <w:pStyle w:val="Normal1"/>
        <w:spacing w:line="240" w:lineRule="auto"/>
        <w:jc w:val="center"/>
      </w:pPr>
      <w:r>
        <w:rPr>
          <w:rFonts w:ascii="Times New Roman" w:eastAsia="Times New Roman" w:hAnsi="Times New Roman" w:cs="Times New Roman"/>
          <w:b/>
          <w:i/>
          <w:color w:val="FF6600"/>
        </w:rPr>
        <w:t>Нехай завжди нас супроводжує вдача у справах!</w:t>
      </w:r>
    </w:p>
    <w:p w14:paraId="33686186" w14:textId="77777777" w:rsidR="00850475" w:rsidRDefault="00850475">
      <w:pPr>
        <w:pStyle w:val="Normal1"/>
        <w:spacing w:line="240" w:lineRule="auto"/>
        <w:jc w:val="center"/>
      </w:pPr>
    </w:p>
    <w:p w14:paraId="46722E37" w14:textId="77777777" w:rsidR="00850475" w:rsidRDefault="00C02B6A">
      <w:pPr>
        <w:pStyle w:val="Normal1"/>
        <w:spacing w:line="-273" w:lineRule="auto"/>
      </w:pPr>
      <w:r>
        <w:rPr>
          <w:rFonts w:ascii="Times New Roman" w:eastAsia="Times New Roman" w:hAnsi="Times New Roman" w:cs="Times New Roman"/>
          <w:b/>
          <w:color w:val="000080"/>
        </w:rPr>
        <w:t>У. Домашнє завдання</w:t>
      </w:r>
      <w:r>
        <w:rPr>
          <w:rFonts w:ascii="Times New Roman" w:eastAsia="Times New Roman" w:hAnsi="Times New Roman" w:cs="Times New Roman"/>
          <w:b/>
          <w:color w:val="003300"/>
        </w:rPr>
        <w:t xml:space="preserve"> :</w:t>
      </w:r>
      <w:r>
        <w:rPr>
          <w:rFonts w:ascii="Times New Roman" w:eastAsia="Times New Roman" w:hAnsi="Times New Roman" w:cs="Times New Roman"/>
        </w:rPr>
        <w:t xml:space="preserve"> скласти звіт  презентації; написати статтю: </w:t>
      </w:r>
    </w:p>
    <w:p w14:paraId="2563DA56" w14:textId="77777777" w:rsidR="00850475" w:rsidRDefault="00C02B6A">
      <w:pPr>
        <w:pStyle w:val="Normal1"/>
        <w:spacing w:line="-273" w:lineRule="auto"/>
      </w:pPr>
      <w:r>
        <w:rPr>
          <w:rFonts w:ascii="Times New Roman" w:eastAsia="Times New Roman" w:hAnsi="Times New Roman" w:cs="Times New Roman"/>
        </w:rPr>
        <w:t xml:space="preserve">     « Японія. Культура, традиція, національна свідомість ».</w:t>
      </w:r>
    </w:p>
    <w:p w14:paraId="02BBCD5E" w14:textId="77777777" w:rsidR="00850475" w:rsidRDefault="00850475">
      <w:pPr>
        <w:pStyle w:val="Normal1"/>
        <w:spacing w:line="-273" w:lineRule="auto"/>
      </w:pPr>
    </w:p>
    <w:p w14:paraId="79C2447F" w14:textId="77777777" w:rsidR="00850475" w:rsidRDefault="00C02B6A">
      <w:pPr>
        <w:pStyle w:val="Normal1"/>
        <w:spacing w:line="-273" w:lineRule="auto"/>
      </w:pPr>
      <w:r>
        <w:rPr>
          <w:rFonts w:ascii="Times New Roman" w:eastAsia="Times New Roman" w:hAnsi="Times New Roman" w:cs="Times New Roman"/>
          <w:sz w:val="24"/>
        </w:rPr>
        <w:t>Додаток № 1</w:t>
      </w:r>
    </w:p>
    <w:p w14:paraId="2CCAA291" w14:textId="77777777" w:rsidR="00850475" w:rsidRDefault="00C02B6A">
      <w:pPr>
        <w:pStyle w:val="Normal1"/>
        <w:spacing w:line="-273" w:lineRule="auto"/>
      </w:pPr>
      <w:r>
        <w:rPr>
          <w:rFonts w:ascii="Times New Roman" w:eastAsia="Times New Roman" w:hAnsi="Times New Roman" w:cs="Times New Roman"/>
          <w:sz w:val="24"/>
        </w:rPr>
        <w:t xml:space="preserve">  </w:t>
      </w:r>
    </w:p>
    <w:p w14:paraId="74CB6AC4" w14:textId="77777777" w:rsidR="00850475" w:rsidRDefault="00C02B6A">
      <w:pPr>
        <w:pStyle w:val="Normal1"/>
        <w:spacing w:line="-273" w:lineRule="auto"/>
      </w:pPr>
      <w:r>
        <w:rPr>
          <w:rFonts w:ascii="Times New Roman" w:eastAsia="Times New Roman" w:hAnsi="Times New Roman" w:cs="Times New Roman"/>
          <w:sz w:val="24"/>
        </w:rPr>
        <w:t>ЛИСТ  САМОКОНТРОЛЮ</w:t>
      </w:r>
    </w:p>
    <w:p w14:paraId="3ACBD618" w14:textId="77777777" w:rsidR="00850475" w:rsidRDefault="00850475">
      <w:pPr>
        <w:pStyle w:val="Normal1"/>
        <w:spacing w:line="-273" w:lineRule="auto"/>
      </w:pPr>
    </w:p>
    <w:tbl>
      <w:tblPr>
        <w:tblStyle w:val="a"/>
        <w:bidiVisual/>
        <w:tblW w:w="67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821"/>
        <w:gridCol w:w="1637"/>
        <w:gridCol w:w="1299"/>
      </w:tblGrid>
      <w:tr w:rsidR="00850475" w14:paraId="609923E2" w14:textId="77777777">
        <w:trPr>
          <w:trHeight w:val="660"/>
        </w:trPr>
        <w:tc>
          <w:tcPr>
            <w:tcW w:w="3821" w:type="dxa"/>
            <w:tcMar>
              <w:left w:w="108" w:type="dxa"/>
              <w:right w:w="108" w:type="dxa"/>
            </w:tcMar>
          </w:tcPr>
          <w:p w14:paraId="38E117FB" w14:textId="77777777" w:rsidR="00850475" w:rsidRDefault="00C02B6A">
            <w:pPr>
              <w:pStyle w:val="Normal1"/>
              <w:spacing w:line="-273" w:lineRule="auto"/>
            </w:pPr>
            <w:r>
              <w:rPr>
                <w:rFonts w:ascii="Times New Roman" w:eastAsia="Times New Roman" w:hAnsi="Times New Roman" w:cs="Times New Roman"/>
                <w:sz w:val="24"/>
              </w:rPr>
              <w:t xml:space="preserve">Прізвище, ім’я </w:t>
            </w:r>
          </w:p>
        </w:tc>
        <w:tc>
          <w:tcPr>
            <w:tcW w:w="1637" w:type="dxa"/>
            <w:tcMar>
              <w:left w:w="108" w:type="dxa"/>
              <w:right w:w="108" w:type="dxa"/>
            </w:tcMar>
          </w:tcPr>
          <w:p w14:paraId="2E61DA0B" w14:textId="77777777" w:rsidR="00850475" w:rsidRDefault="00850475">
            <w:pPr>
              <w:pStyle w:val="Normal1"/>
              <w:widowControl w:val="0"/>
            </w:pPr>
          </w:p>
        </w:tc>
        <w:tc>
          <w:tcPr>
            <w:tcW w:w="1299" w:type="dxa"/>
            <w:tcMar>
              <w:left w:w="108" w:type="dxa"/>
              <w:right w:w="108" w:type="dxa"/>
            </w:tcMar>
          </w:tcPr>
          <w:p w14:paraId="7AF69403" w14:textId="77777777" w:rsidR="00850475" w:rsidRDefault="00850475">
            <w:pPr>
              <w:pStyle w:val="Normal1"/>
              <w:widowControl w:val="0"/>
            </w:pPr>
          </w:p>
        </w:tc>
      </w:tr>
      <w:tr w:rsidR="00850475" w14:paraId="04D57B2E" w14:textId="77777777">
        <w:trPr>
          <w:trHeight w:val="580"/>
        </w:trPr>
        <w:tc>
          <w:tcPr>
            <w:tcW w:w="3821" w:type="dxa"/>
            <w:tcMar>
              <w:left w:w="108" w:type="dxa"/>
              <w:right w:w="108" w:type="dxa"/>
            </w:tcMar>
          </w:tcPr>
          <w:p w14:paraId="6E028B69" w14:textId="77777777" w:rsidR="00850475" w:rsidRDefault="00C02B6A">
            <w:pPr>
              <w:pStyle w:val="Normal1"/>
              <w:spacing w:line="-273" w:lineRule="auto"/>
            </w:pPr>
            <w:r>
              <w:rPr>
                <w:rFonts w:ascii="Times New Roman" w:eastAsia="Times New Roman" w:hAnsi="Times New Roman" w:cs="Times New Roman"/>
                <w:sz w:val="24"/>
              </w:rPr>
              <w:t>Оцінка за урок  ( повнота і чіткість виступу, формування висновків, робота на уроці )</w:t>
            </w:r>
          </w:p>
        </w:tc>
        <w:tc>
          <w:tcPr>
            <w:tcW w:w="1637" w:type="dxa"/>
            <w:tcMar>
              <w:left w:w="108" w:type="dxa"/>
              <w:right w:w="108" w:type="dxa"/>
            </w:tcMar>
          </w:tcPr>
          <w:p w14:paraId="72AB3413" w14:textId="77777777" w:rsidR="00850475" w:rsidRDefault="00C02B6A">
            <w:pPr>
              <w:pStyle w:val="Normal1"/>
              <w:spacing w:line="-273" w:lineRule="auto"/>
            </w:pPr>
            <w:r>
              <w:rPr>
                <w:rFonts w:ascii="Times New Roman" w:eastAsia="Times New Roman" w:hAnsi="Times New Roman" w:cs="Times New Roman"/>
                <w:sz w:val="24"/>
              </w:rPr>
              <w:t xml:space="preserve">Самооцінка виступу </w:t>
            </w:r>
          </w:p>
        </w:tc>
        <w:tc>
          <w:tcPr>
            <w:tcW w:w="1299" w:type="dxa"/>
            <w:tcMar>
              <w:left w:w="108" w:type="dxa"/>
              <w:right w:w="108" w:type="dxa"/>
            </w:tcMar>
          </w:tcPr>
          <w:p w14:paraId="2CF9C3B3" w14:textId="77777777" w:rsidR="00850475" w:rsidRDefault="00C02B6A">
            <w:pPr>
              <w:pStyle w:val="Normal1"/>
              <w:spacing w:line="-273" w:lineRule="auto"/>
            </w:pPr>
            <w:r>
              <w:rPr>
                <w:rFonts w:ascii="Times New Roman" w:eastAsia="Times New Roman" w:hAnsi="Times New Roman" w:cs="Times New Roman"/>
                <w:sz w:val="24"/>
              </w:rPr>
              <w:t>Оцінка вчителя</w:t>
            </w:r>
          </w:p>
        </w:tc>
      </w:tr>
      <w:tr w:rsidR="00850475" w14:paraId="3491B223" w14:textId="77777777">
        <w:trPr>
          <w:trHeight w:val="340"/>
        </w:trPr>
        <w:tc>
          <w:tcPr>
            <w:tcW w:w="3821" w:type="dxa"/>
            <w:tcMar>
              <w:left w:w="108" w:type="dxa"/>
              <w:right w:w="108" w:type="dxa"/>
            </w:tcMar>
          </w:tcPr>
          <w:p w14:paraId="0CE33C53" w14:textId="77777777" w:rsidR="00850475" w:rsidRDefault="00850475">
            <w:pPr>
              <w:pStyle w:val="Normal1"/>
              <w:spacing w:line="-273" w:lineRule="auto"/>
            </w:pPr>
          </w:p>
        </w:tc>
        <w:tc>
          <w:tcPr>
            <w:tcW w:w="1637" w:type="dxa"/>
            <w:tcMar>
              <w:left w:w="108" w:type="dxa"/>
              <w:right w:w="108" w:type="dxa"/>
            </w:tcMar>
          </w:tcPr>
          <w:p w14:paraId="048E00DE" w14:textId="77777777" w:rsidR="00850475" w:rsidRDefault="00850475">
            <w:pPr>
              <w:pStyle w:val="Normal1"/>
              <w:spacing w:line="-273" w:lineRule="auto"/>
            </w:pPr>
          </w:p>
        </w:tc>
        <w:tc>
          <w:tcPr>
            <w:tcW w:w="1299" w:type="dxa"/>
            <w:tcMar>
              <w:left w:w="108" w:type="dxa"/>
              <w:right w:w="108" w:type="dxa"/>
            </w:tcMar>
          </w:tcPr>
          <w:p w14:paraId="56C3E76A" w14:textId="77777777" w:rsidR="00850475" w:rsidRDefault="00850475">
            <w:pPr>
              <w:pStyle w:val="Normal1"/>
              <w:spacing w:line="-273" w:lineRule="auto"/>
            </w:pPr>
          </w:p>
        </w:tc>
      </w:tr>
      <w:tr w:rsidR="00850475" w14:paraId="4FABE27E" w14:textId="77777777">
        <w:trPr>
          <w:trHeight w:val="600"/>
        </w:trPr>
        <w:tc>
          <w:tcPr>
            <w:tcW w:w="3821" w:type="dxa"/>
            <w:tcMar>
              <w:left w:w="108" w:type="dxa"/>
              <w:right w:w="108" w:type="dxa"/>
            </w:tcMar>
          </w:tcPr>
          <w:p w14:paraId="546BC061" w14:textId="77777777" w:rsidR="00850475" w:rsidRDefault="00C02B6A">
            <w:pPr>
              <w:pStyle w:val="Normal1"/>
              <w:spacing w:line="-273" w:lineRule="auto"/>
            </w:pPr>
            <w:r>
              <w:rPr>
                <w:rFonts w:ascii="Times New Roman" w:eastAsia="Times New Roman" w:hAnsi="Times New Roman" w:cs="Times New Roman"/>
                <w:sz w:val="24"/>
              </w:rPr>
              <w:t>Відповіді учнів:</w:t>
            </w:r>
          </w:p>
        </w:tc>
        <w:tc>
          <w:tcPr>
            <w:tcW w:w="1637" w:type="dxa"/>
            <w:tcMar>
              <w:left w:w="108" w:type="dxa"/>
              <w:right w:w="108" w:type="dxa"/>
            </w:tcMar>
          </w:tcPr>
          <w:p w14:paraId="44C03702" w14:textId="77777777" w:rsidR="00850475" w:rsidRDefault="00850475">
            <w:pPr>
              <w:pStyle w:val="Normal1"/>
              <w:spacing w:line="-273" w:lineRule="auto"/>
            </w:pPr>
          </w:p>
        </w:tc>
        <w:tc>
          <w:tcPr>
            <w:tcW w:w="1299" w:type="dxa"/>
            <w:tcMar>
              <w:left w:w="108" w:type="dxa"/>
              <w:right w:w="108" w:type="dxa"/>
            </w:tcMar>
          </w:tcPr>
          <w:p w14:paraId="1D0B258A" w14:textId="77777777" w:rsidR="00850475" w:rsidRDefault="00850475">
            <w:pPr>
              <w:pStyle w:val="Normal1"/>
              <w:widowControl w:val="0"/>
            </w:pPr>
          </w:p>
        </w:tc>
      </w:tr>
      <w:tr w:rsidR="00850475" w14:paraId="0C0A5E4A" w14:textId="77777777">
        <w:trPr>
          <w:trHeight w:val="600"/>
        </w:trPr>
        <w:tc>
          <w:tcPr>
            <w:tcW w:w="3821" w:type="dxa"/>
            <w:tcMar>
              <w:left w:w="108" w:type="dxa"/>
              <w:right w:w="108" w:type="dxa"/>
            </w:tcMar>
          </w:tcPr>
          <w:p w14:paraId="101CE0EE" w14:textId="77777777" w:rsidR="00850475" w:rsidRDefault="00850475">
            <w:pPr>
              <w:pStyle w:val="Normal1"/>
              <w:spacing w:line="-273" w:lineRule="auto"/>
            </w:pPr>
          </w:p>
        </w:tc>
        <w:tc>
          <w:tcPr>
            <w:tcW w:w="1637" w:type="dxa"/>
            <w:tcMar>
              <w:left w:w="108" w:type="dxa"/>
              <w:right w:w="108" w:type="dxa"/>
            </w:tcMar>
          </w:tcPr>
          <w:p w14:paraId="3EEDC62E" w14:textId="77777777" w:rsidR="00850475" w:rsidRDefault="00850475">
            <w:pPr>
              <w:pStyle w:val="Normal1"/>
              <w:spacing w:line="-273" w:lineRule="auto"/>
            </w:pPr>
          </w:p>
        </w:tc>
        <w:tc>
          <w:tcPr>
            <w:tcW w:w="1299" w:type="dxa"/>
            <w:tcMar>
              <w:left w:w="108" w:type="dxa"/>
              <w:right w:w="108" w:type="dxa"/>
            </w:tcMar>
          </w:tcPr>
          <w:p w14:paraId="42D8A3A2" w14:textId="77777777" w:rsidR="00850475" w:rsidRDefault="00850475">
            <w:pPr>
              <w:pStyle w:val="Normal1"/>
              <w:widowControl w:val="0"/>
            </w:pPr>
          </w:p>
        </w:tc>
      </w:tr>
      <w:tr w:rsidR="00850475" w14:paraId="4BF825AC" w14:textId="77777777">
        <w:trPr>
          <w:trHeight w:val="400"/>
        </w:trPr>
        <w:tc>
          <w:tcPr>
            <w:tcW w:w="3821" w:type="dxa"/>
            <w:tcMar>
              <w:left w:w="108" w:type="dxa"/>
              <w:right w:w="108" w:type="dxa"/>
            </w:tcMar>
          </w:tcPr>
          <w:p w14:paraId="04CFE799" w14:textId="77777777" w:rsidR="00850475" w:rsidRDefault="00850475">
            <w:pPr>
              <w:pStyle w:val="Normal1"/>
              <w:spacing w:line="-273" w:lineRule="auto"/>
            </w:pPr>
          </w:p>
        </w:tc>
        <w:tc>
          <w:tcPr>
            <w:tcW w:w="1637" w:type="dxa"/>
            <w:tcMar>
              <w:left w:w="108" w:type="dxa"/>
              <w:right w:w="108" w:type="dxa"/>
            </w:tcMar>
          </w:tcPr>
          <w:p w14:paraId="36F47A3A" w14:textId="77777777" w:rsidR="00850475" w:rsidRDefault="00850475">
            <w:pPr>
              <w:pStyle w:val="Normal1"/>
              <w:spacing w:line="-273" w:lineRule="auto"/>
            </w:pPr>
          </w:p>
        </w:tc>
        <w:tc>
          <w:tcPr>
            <w:tcW w:w="1299" w:type="dxa"/>
            <w:tcMar>
              <w:left w:w="108" w:type="dxa"/>
              <w:right w:w="108" w:type="dxa"/>
            </w:tcMar>
          </w:tcPr>
          <w:p w14:paraId="5C01CBE6" w14:textId="77777777" w:rsidR="00850475" w:rsidRDefault="00850475">
            <w:pPr>
              <w:pStyle w:val="Normal1"/>
              <w:widowControl w:val="0"/>
            </w:pPr>
          </w:p>
        </w:tc>
      </w:tr>
      <w:tr w:rsidR="00850475" w14:paraId="060140F4" w14:textId="77777777">
        <w:trPr>
          <w:trHeight w:val="340"/>
        </w:trPr>
        <w:tc>
          <w:tcPr>
            <w:tcW w:w="3821" w:type="dxa"/>
            <w:tcMar>
              <w:left w:w="108" w:type="dxa"/>
              <w:right w:w="108" w:type="dxa"/>
            </w:tcMar>
          </w:tcPr>
          <w:p w14:paraId="09CA1FA3" w14:textId="77777777" w:rsidR="00850475" w:rsidRDefault="00850475">
            <w:pPr>
              <w:pStyle w:val="Normal1"/>
              <w:spacing w:line="-273" w:lineRule="auto"/>
            </w:pPr>
          </w:p>
        </w:tc>
        <w:tc>
          <w:tcPr>
            <w:tcW w:w="1637" w:type="dxa"/>
            <w:tcMar>
              <w:left w:w="108" w:type="dxa"/>
              <w:right w:w="108" w:type="dxa"/>
            </w:tcMar>
          </w:tcPr>
          <w:p w14:paraId="2A2C7620" w14:textId="77777777" w:rsidR="00850475" w:rsidRDefault="00850475">
            <w:pPr>
              <w:pStyle w:val="Normal1"/>
              <w:spacing w:line="-273" w:lineRule="auto"/>
            </w:pPr>
          </w:p>
        </w:tc>
        <w:tc>
          <w:tcPr>
            <w:tcW w:w="1299" w:type="dxa"/>
            <w:tcMar>
              <w:left w:w="108" w:type="dxa"/>
              <w:right w:w="108" w:type="dxa"/>
            </w:tcMar>
          </w:tcPr>
          <w:p w14:paraId="06BC6F2A" w14:textId="77777777" w:rsidR="00850475" w:rsidRDefault="00850475">
            <w:pPr>
              <w:pStyle w:val="Normal1"/>
              <w:widowControl w:val="0"/>
            </w:pPr>
          </w:p>
        </w:tc>
      </w:tr>
      <w:tr w:rsidR="00850475" w14:paraId="78111A65" w14:textId="77777777">
        <w:trPr>
          <w:trHeight w:val="280"/>
        </w:trPr>
        <w:tc>
          <w:tcPr>
            <w:tcW w:w="3821" w:type="dxa"/>
            <w:tcMar>
              <w:left w:w="108" w:type="dxa"/>
              <w:right w:w="108" w:type="dxa"/>
            </w:tcMar>
          </w:tcPr>
          <w:p w14:paraId="792587EF" w14:textId="77777777" w:rsidR="00850475" w:rsidRDefault="00850475">
            <w:pPr>
              <w:pStyle w:val="Normal1"/>
              <w:spacing w:line="-273" w:lineRule="auto"/>
            </w:pPr>
          </w:p>
        </w:tc>
        <w:tc>
          <w:tcPr>
            <w:tcW w:w="1637" w:type="dxa"/>
            <w:tcMar>
              <w:left w:w="108" w:type="dxa"/>
              <w:right w:w="108" w:type="dxa"/>
            </w:tcMar>
          </w:tcPr>
          <w:p w14:paraId="2FDCDDFA" w14:textId="77777777" w:rsidR="00850475" w:rsidRDefault="00850475">
            <w:pPr>
              <w:pStyle w:val="Normal1"/>
              <w:spacing w:line="-273" w:lineRule="auto"/>
            </w:pPr>
          </w:p>
        </w:tc>
        <w:tc>
          <w:tcPr>
            <w:tcW w:w="1299" w:type="dxa"/>
            <w:tcMar>
              <w:left w:w="108" w:type="dxa"/>
              <w:right w:w="108" w:type="dxa"/>
            </w:tcMar>
          </w:tcPr>
          <w:p w14:paraId="473C86ED" w14:textId="77777777" w:rsidR="00850475" w:rsidRDefault="00850475">
            <w:pPr>
              <w:pStyle w:val="Normal1"/>
              <w:widowControl w:val="0"/>
            </w:pPr>
          </w:p>
        </w:tc>
      </w:tr>
      <w:tr w:rsidR="00850475" w14:paraId="659565E4" w14:textId="77777777">
        <w:trPr>
          <w:trHeight w:val="420"/>
        </w:trPr>
        <w:tc>
          <w:tcPr>
            <w:tcW w:w="3821" w:type="dxa"/>
            <w:tcMar>
              <w:left w:w="108" w:type="dxa"/>
              <w:right w:w="108" w:type="dxa"/>
            </w:tcMar>
          </w:tcPr>
          <w:p w14:paraId="432E8EE6" w14:textId="77777777" w:rsidR="00850475" w:rsidRDefault="00850475">
            <w:pPr>
              <w:pStyle w:val="Normal1"/>
              <w:spacing w:line="-273" w:lineRule="auto"/>
            </w:pPr>
          </w:p>
        </w:tc>
        <w:tc>
          <w:tcPr>
            <w:tcW w:w="1637" w:type="dxa"/>
            <w:tcMar>
              <w:left w:w="108" w:type="dxa"/>
              <w:right w:w="108" w:type="dxa"/>
            </w:tcMar>
          </w:tcPr>
          <w:p w14:paraId="6C2CF148" w14:textId="77777777" w:rsidR="00850475" w:rsidRDefault="00850475">
            <w:pPr>
              <w:pStyle w:val="Normal1"/>
              <w:spacing w:line="-273" w:lineRule="auto"/>
            </w:pPr>
          </w:p>
        </w:tc>
        <w:tc>
          <w:tcPr>
            <w:tcW w:w="1299" w:type="dxa"/>
            <w:tcMar>
              <w:left w:w="108" w:type="dxa"/>
              <w:right w:w="108" w:type="dxa"/>
            </w:tcMar>
          </w:tcPr>
          <w:p w14:paraId="13314E4C" w14:textId="77777777" w:rsidR="00850475" w:rsidRDefault="00850475">
            <w:pPr>
              <w:pStyle w:val="Normal1"/>
              <w:widowControl w:val="0"/>
            </w:pPr>
          </w:p>
        </w:tc>
      </w:tr>
      <w:tr w:rsidR="00850475" w14:paraId="6FA5743C" w14:textId="77777777">
        <w:trPr>
          <w:trHeight w:val="580"/>
        </w:trPr>
        <w:tc>
          <w:tcPr>
            <w:tcW w:w="3821" w:type="dxa"/>
            <w:tcMar>
              <w:left w:w="108" w:type="dxa"/>
              <w:right w:w="108" w:type="dxa"/>
            </w:tcMar>
          </w:tcPr>
          <w:p w14:paraId="2F72C315" w14:textId="77777777" w:rsidR="00850475" w:rsidRDefault="00C02B6A">
            <w:pPr>
              <w:pStyle w:val="Normal1"/>
              <w:spacing w:line="-273" w:lineRule="auto"/>
            </w:pPr>
            <w:r>
              <w:rPr>
                <w:rFonts w:ascii="Times New Roman" w:eastAsia="Times New Roman" w:hAnsi="Times New Roman" w:cs="Times New Roman"/>
                <w:sz w:val="24"/>
              </w:rPr>
              <w:t>Що на уроці найбільш сподобалося і запам’яталось?</w:t>
            </w:r>
          </w:p>
        </w:tc>
        <w:tc>
          <w:tcPr>
            <w:tcW w:w="1637" w:type="dxa"/>
            <w:tcMar>
              <w:left w:w="108" w:type="dxa"/>
              <w:right w:w="108" w:type="dxa"/>
            </w:tcMar>
          </w:tcPr>
          <w:p w14:paraId="60B2BBA4" w14:textId="77777777" w:rsidR="00850475" w:rsidRDefault="00850475">
            <w:pPr>
              <w:pStyle w:val="Normal1"/>
              <w:spacing w:line="-273" w:lineRule="auto"/>
            </w:pPr>
          </w:p>
        </w:tc>
        <w:tc>
          <w:tcPr>
            <w:tcW w:w="1299" w:type="dxa"/>
            <w:tcMar>
              <w:left w:w="108" w:type="dxa"/>
              <w:right w:w="108" w:type="dxa"/>
            </w:tcMar>
          </w:tcPr>
          <w:p w14:paraId="43D57990" w14:textId="77777777" w:rsidR="00850475" w:rsidRDefault="00850475">
            <w:pPr>
              <w:pStyle w:val="Normal1"/>
              <w:widowControl w:val="0"/>
            </w:pPr>
          </w:p>
        </w:tc>
      </w:tr>
      <w:tr w:rsidR="00850475" w14:paraId="7B779B2E" w14:textId="77777777">
        <w:trPr>
          <w:trHeight w:val="300"/>
        </w:trPr>
        <w:tc>
          <w:tcPr>
            <w:tcW w:w="3821" w:type="dxa"/>
            <w:tcMar>
              <w:left w:w="108" w:type="dxa"/>
              <w:right w:w="108" w:type="dxa"/>
            </w:tcMar>
          </w:tcPr>
          <w:p w14:paraId="3969035B" w14:textId="77777777" w:rsidR="00850475" w:rsidRDefault="00C02B6A">
            <w:pPr>
              <w:pStyle w:val="Normal1"/>
              <w:spacing w:line="-273" w:lineRule="auto"/>
            </w:pPr>
            <w:r>
              <w:rPr>
                <w:rFonts w:ascii="Times New Roman" w:eastAsia="Times New Roman" w:hAnsi="Times New Roman" w:cs="Times New Roman"/>
                <w:sz w:val="24"/>
              </w:rPr>
              <w:t>Що було найважливішим?</w:t>
            </w:r>
          </w:p>
          <w:p w14:paraId="0CB280B8" w14:textId="77777777" w:rsidR="00850475" w:rsidRDefault="00850475">
            <w:pPr>
              <w:pStyle w:val="Normal1"/>
              <w:spacing w:line="-273" w:lineRule="auto"/>
            </w:pPr>
          </w:p>
        </w:tc>
        <w:tc>
          <w:tcPr>
            <w:tcW w:w="1637" w:type="dxa"/>
            <w:tcMar>
              <w:left w:w="108" w:type="dxa"/>
              <w:right w:w="108" w:type="dxa"/>
            </w:tcMar>
          </w:tcPr>
          <w:p w14:paraId="3700D156" w14:textId="77777777" w:rsidR="00850475" w:rsidRDefault="00850475">
            <w:pPr>
              <w:pStyle w:val="Normal1"/>
              <w:spacing w:line="-273" w:lineRule="auto"/>
            </w:pPr>
          </w:p>
        </w:tc>
        <w:tc>
          <w:tcPr>
            <w:tcW w:w="1299" w:type="dxa"/>
            <w:tcMar>
              <w:left w:w="108" w:type="dxa"/>
              <w:right w:w="108" w:type="dxa"/>
            </w:tcMar>
          </w:tcPr>
          <w:p w14:paraId="356B9673" w14:textId="77777777" w:rsidR="00850475" w:rsidRDefault="00850475">
            <w:pPr>
              <w:pStyle w:val="Normal1"/>
              <w:widowControl w:val="0"/>
            </w:pPr>
          </w:p>
        </w:tc>
      </w:tr>
      <w:tr w:rsidR="00850475" w14:paraId="27D3C6DA" w14:textId="77777777">
        <w:trPr>
          <w:trHeight w:val="460"/>
        </w:trPr>
        <w:tc>
          <w:tcPr>
            <w:tcW w:w="3821" w:type="dxa"/>
            <w:tcMar>
              <w:left w:w="108" w:type="dxa"/>
              <w:right w:w="108" w:type="dxa"/>
            </w:tcMar>
          </w:tcPr>
          <w:p w14:paraId="36893902" w14:textId="77777777" w:rsidR="00850475" w:rsidRDefault="00C02B6A">
            <w:pPr>
              <w:pStyle w:val="Normal1"/>
              <w:spacing w:line="-273" w:lineRule="auto"/>
            </w:pPr>
            <w:r>
              <w:rPr>
                <w:rFonts w:ascii="Times New Roman" w:eastAsia="Times New Roman" w:hAnsi="Times New Roman" w:cs="Times New Roman"/>
                <w:sz w:val="24"/>
              </w:rPr>
              <w:t>Що залишилося незрозумілим?</w:t>
            </w:r>
          </w:p>
        </w:tc>
        <w:tc>
          <w:tcPr>
            <w:tcW w:w="1637" w:type="dxa"/>
            <w:tcMar>
              <w:left w:w="108" w:type="dxa"/>
              <w:right w:w="108" w:type="dxa"/>
            </w:tcMar>
          </w:tcPr>
          <w:p w14:paraId="495CE0F6" w14:textId="77777777" w:rsidR="00850475" w:rsidRDefault="00850475">
            <w:pPr>
              <w:pStyle w:val="Normal1"/>
              <w:spacing w:line="-273" w:lineRule="auto"/>
            </w:pPr>
          </w:p>
        </w:tc>
        <w:tc>
          <w:tcPr>
            <w:tcW w:w="1299" w:type="dxa"/>
            <w:tcMar>
              <w:left w:w="108" w:type="dxa"/>
              <w:right w:w="108" w:type="dxa"/>
            </w:tcMar>
          </w:tcPr>
          <w:p w14:paraId="0B2F120A" w14:textId="77777777" w:rsidR="00850475" w:rsidRDefault="00850475">
            <w:pPr>
              <w:pStyle w:val="Normal1"/>
              <w:widowControl w:val="0"/>
            </w:pPr>
          </w:p>
        </w:tc>
      </w:tr>
    </w:tbl>
    <w:p w14:paraId="02805C09" w14:textId="77777777" w:rsidR="00850475" w:rsidRDefault="00C02B6A">
      <w:pPr>
        <w:pStyle w:val="Normal1"/>
        <w:spacing w:line="240" w:lineRule="auto"/>
      </w:pPr>
      <w:r>
        <w:rPr>
          <w:rFonts w:ascii="Times New Roman" w:eastAsia="Times New Roman" w:hAnsi="Times New Roman" w:cs="Times New Roman"/>
          <w:sz w:val="24"/>
        </w:rPr>
        <w:t>Додаток 2</w:t>
      </w:r>
    </w:p>
    <w:p w14:paraId="115779A6" w14:textId="77777777" w:rsidR="00850475" w:rsidRDefault="00850475">
      <w:pPr>
        <w:pStyle w:val="Normal1"/>
        <w:spacing w:line="240" w:lineRule="auto"/>
      </w:pPr>
    </w:p>
    <w:p w14:paraId="63E28782" w14:textId="77777777" w:rsidR="00850475" w:rsidRDefault="00850475">
      <w:pPr>
        <w:pStyle w:val="Normal1"/>
        <w:spacing w:line="240" w:lineRule="auto"/>
        <w:jc w:val="center"/>
      </w:pPr>
    </w:p>
    <w:p w14:paraId="04756B89" w14:textId="77777777" w:rsidR="00850475" w:rsidRDefault="00C02B6A">
      <w:pPr>
        <w:pStyle w:val="Normal1"/>
        <w:spacing w:line="240" w:lineRule="auto"/>
        <w:jc w:val="center"/>
      </w:pPr>
      <w:r>
        <w:rPr>
          <w:rFonts w:ascii="Times New Roman" w:eastAsia="Times New Roman" w:hAnsi="Times New Roman" w:cs="Times New Roman"/>
          <w:b/>
          <w:i/>
          <w:color w:val="FF0000"/>
          <w:u w:val="single"/>
        </w:rPr>
        <w:lastRenderedPageBreak/>
        <w:t>Для японських дiтей виписали японськi вчителi таких десять заповiдей:</w:t>
      </w:r>
    </w:p>
    <w:p w14:paraId="27AB0A10" w14:textId="77777777" w:rsidR="00850475" w:rsidRDefault="00850475">
      <w:pPr>
        <w:pStyle w:val="Normal1"/>
        <w:spacing w:line="240" w:lineRule="auto"/>
        <w:jc w:val="center"/>
      </w:pPr>
    </w:p>
    <w:p w14:paraId="67ADD07E" w14:textId="77777777" w:rsidR="00850475" w:rsidRDefault="00C02B6A">
      <w:pPr>
        <w:pStyle w:val="Normal1"/>
        <w:spacing w:line="240" w:lineRule="auto"/>
        <w:jc w:val="center"/>
      </w:pPr>
      <w:r>
        <w:rPr>
          <w:rFonts w:ascii="Times New Roman" w:eastAsia="Times New Roman" w:hAnsi="Times New Roman" w:cs="Times New Roman"/>
          <w:i/>
          <w:color w:val="FF6600"/>
        </w:rPr>
        <w:t>1. Будьте вiрнi своєму рiдному народовi.</w:t>
      </w:r>
    </w:p>
    <w:p w14:paraId="122452F5" w14:textId="77777777" w:rsidR="00850475" w:rsidRDefault="00850475">
      <w:pPr>
        <w:pStyle w:val="Normal1"/>
        <w:spacing w:line="240" w:lineRule="auto"/>
        <w:jc w:val="center"/>
      </w:pPr>
    </w:p>
    <w:p w14:paraId="168F4B09" w14:textId="77777777" w:rsidR="00850475" w:rsidRDefault="00C02B6A">
      <w:pPr>
        <w:pStyle w:val="Normal1"/>
        <w:spacing w:line="240" w:lineRule="auto"/>
        <w:jc w:val="center"/>
      </w:pPr>
      <w:r>
        <w:rPr>
          <w:rFonts w:ascii="Times New Roman" w:eastAsia="Times New Roman" w:hAnsi="Times New Roman" w:cs="Times New Roman"/>
          <w:i/>
          <w:color w:val="FF6600"/>
        </w:rPr>
        <w:t>2. Будьте послушнi матерi й батьковi; цим покажете свою любов.</w:t>
      </w:r>
    </w:p>
    <w:p w14:paraId="123E5D6E" w14:textId="77777777" w:rsidR="00850475" w:rsidRDefault="00850475">
      <w:pPr>
        <w:pStyle w:val="Normal1"/>
        <w:spacing w:line="240" w:lineRule="auto"/>
        <w:jc w:val="center"/>
      </w:pPr>
    </w:p>
    <w:p w14:paraId="7D931189" w14:textId="77777777" w:rsidR="00850475" w:rsidRDefault="00C02B6A">
      <w:pPr>
        <w:pStyle w:val="Normal1"/>
        <w:spacing w:line="240" w:lineRule="auto"/>
        <w:jc w:val="center"/>
      </w:pPr>
      <w:r>
        <w:rPr>
          <w:rFonts w:ascii="Times New Roman" w:eastAsia="Times New Roman" w:hAnsi="Times New Roman" w:cs="Times New Roman"/>
          <w:i/>
          <w:color w:val="FF6600"/>
        </w:rPr>
        <w:t>3. Живіть в згодi й приязнi зi своїми братами й сестрами.</w:t>
      </w:r>
    </w:p>
    <w:p w14:paraId="0E14A70A" w14:textId="77777777" w:rsidR="00850475" w:rsidRDefault="00850475">
      <w:pPr>
        <w:pStyle w:val="Normal1"/>
        <w:spacing w:line="240" w:lineRule="auto"/>
        <w:jc w:val="center"/>
      </w:pPr>
    </w:p>
    <w:p w14:paraId="4958DE42" w14:textId="77777777" w:rsidR="00850475" w:rsidRDefault="00C02B6A">
      <w:pPr>
        <w:pStyle w:val="Normal1"/>
        <w:spacing w:line="240" w:lineRule="auto"/>
        <w:jc w:val="center"/>
      </w:pPr>
      <w:r>
        <w:rPr>
          <w:rFonts w:ascii="Times New Roman" w:eastAsia="Times New Roman" w:hAnsi="Times New Roman" w:cs="Times New Roman"/>
          <w:i/>
          <w:color w:val="FF6600"/>
        </w:rPr>
        <w:t>4. Помагайте бiдному й нещасному i не слухайте злих намов.</w:t>
      </w:r>
    </w:p>
    <w:p w14:paraId="71536995" w14:textId="77777777" w:rsidR="00850475" w:rsidRDefault="00850475">
      <w:pPr>
        <w:pStyle w:val="Normal1"/>
        <w:spacing w:line="240" w:lineRule="auto"/>
        <w:jc w:val="center"/>
      </w:pPr>
    </w:p>
    <w:p w14:paraId="280670A4" w14:textId="77777777" w:rsidR="00850475" w:rsidRDefault="00C02B6A">
      <w:pPr>
        <w:pStyle w:val="Normal1"/>
        <w:spacing w:line="240" w:lineRule="auto"/>
        <w:jc w:val="center"/>
      </w:pPr>
      <w:r>
        <w:rPr>
          <w:rFonts w:ascii="Times New Roman" w:eastAsia="Times New Roman" w:hAnsi="Times New Roman" w:cs="Times New Roman"/>
          <w:i/>
          <w:color w:val="FF6600"/>
        </w:rPr>
        <w:t>5. Не будьте фальшивi й злобнi; говорiть тiльки правду.</w:t>
      </w:r>
    </w:p>
    <w:p w14:paraId="1A1C12A1" w14:textId="77777777" w:rsidR="00850475" w:rsidRDefault="00850475">
      <w:pPr>
        <w:pStyle w:val="Normal1"/>
        <w:spacing w:line="240" w:lineRule="auto"/>
        <w:jc w:val="center"/>
      </w:pPr>
    </w:p>
    <w:p w14:paraId="4203762B" w14:textId="77777777" w:rsidR="00850475" w:rsidRDefault="00C02B6A">
      <w:pPr>
        <w:pStyle w:val="Normal1"/>
        <w:spacing w:line="240" w:lineRule="auto"/>
        <w:jc w:val="center"/>
      </w:pPr>
      <w:r>
        <w:rPr>
          <w:rFonts w:ascii="Times New Roman" w:eastAsia="Times New Roman" w:hAnsi="Times New Roman" w:cs="Times New Roman"/>
          <w:i/>
          <w:color w:val="FF6600"/>
        </w:rPr>
        <w:t>6. З того, що сталося, майте науку на майбутне.</w:t>
      </w:r>
    </w:p>
    <w:p w14:paraId="19D914A2" w14:textId="77777777" w:rsidR="00850475" w:rsidRDefault="00850475">
      <w:pPr>
        <w:pStyle w:val="Normal1"/>
        <w:spacing w:line="240" w:lineRule="auto"/>
        <w:jc w:val="center"/>
      </w:pPr>
    </w:p>
    <w:p w14:paraId="37F9497E" w14:textId="77777777" w:rsidR="00850475" w:rsidRDefault="00C02B6A">
      <w:pPr>
        <w:pStyle w:val="Normal1"/>
        <w:spacing w:line="240" w:lineRule="auto"/>
        <w:jc w:val="center"/>
      </w:pPr>
      <w:r>
        <w:rPr>
          <w:rFonts w:ascii="Times New Roman" w:eastAsia="Times New Roman" w:hAnsi="Times New Roman" w:cs="Times New Roman"/>
          <w:i/>
          <w:color w:val="FF6600"/>
        </w:rPr>
        <w:t>7. Потiшайте сумних.</w:t>
      </w:r>
    </w:p>
    <w:p w14:paraId="71853AEA" w14:textId="77777777" w:rsidR="00850475" w:rsidRDefault="00850475">
      <w:pPr>
        <w:pStyle w:val="Normal1"/>
        <w:spacing w:line="240" w:lineRule="auto"/>
        <w:jc w:val="center"/>
      </w:pPr>
    </w:p>
    <w:p w14:paraId="1F32228A" w14:textId="77777777" w:rsidR="00850475" w:rsidRDefault="00C02B6A">
      <w:pPr>
        <w:pStyle w:val="Normal1"/>
        <w:spacing w:line="240" w:lineRule="auto"/>
        <w:jc w:val="center"/>
      </w:pPr>
      <w:r>
        <w:rPr>
          <w:rFonts w:ascii="Times New Roman" w:eastAsia="Times New Roman" w:hAnsi="Times New Roman" w:cs="Times New Roman"/>
          <w:i/>
          <w:color w:val="FF6600"/>
        </w:rPr>
        <w:t>8. Не переїдайтеся, бо захворiєте.</w:t>
      </w:r>
    </w:p>
    <w:p w14:paraId="6163C19A" w14:textId="77777777" w:rsidR="00850475" w:rsidRDefault="00850475">
      <w:pPr>
        <w:pStyle w:val="Normal1"/>
        <w:spacing w:line="240" w:lineRule="auto"/>
        <w:jc w:val="center"/>
      </w:pPr>
    </w:p>
    <w:p w14:paraId="4B0716FF" w14:textId="77777777" w:rsidR="00850475" w:rsidRDefault="00C02B6A">
      <w:pPr>
        <w:pStyle w:val="Normal1"/>
        <w:spacing w:line="240" w:lineRule="auto"/>
        <w:jc w:val="center"/>
      </w:pPr>
      <w:r>
        <w:rPr>
          <w:rFonts w:ascii="Times New Roman" w:eastAsia="Times New Roman" w:hAnsi="Times New Roman" w:cs="Times New Roman"/>
          <w:i/>
          <w:color w:val="FF6600"/>
        </w:rPr>
        <w:t>9. Будьте сумлiннi, нiчого не робiть проти своєї совiсти.</w:t>
      </w:r>
    </w:p>
    <w:p w14:paraId="6A0A1D9C" w14:textId="77777777" w:rsidR="00850475" w:rsidRDefault="00850475">
      <w:pPr>
        <w:pStyle w:val="Normal1"/>
        <w:spacing w:line="240" w:lineRule="auto"/>
        <w:jc w:val="center"/>
      </w:pPr>
    </w:p>
    <w:p w14:paraId="211ED5DF" w14:textId="77777777" w:rsidR="00850475" w:rsidRDefault="00C02B6A">
      <w:pPr>
        <w:pStyle w:val="Normal1"/>
        <w:spacing w:line="240" w:lineRule="auto"/>
        <w:jc w:val="center"/>
      </w:pPr>
      <w:r>
        <w:rPr>
          <w:rFonts w:ascii="Times New Roman" w:eastAsia="Times New Roman" w:hAnsi="Times New Roman" w:cs="Times New Roman"/>
          <w:i/>
          <w:color w:val="FF6600"/>
        </w:rPr>
        <w:t>10. Не жалуйте нiчого для свого рiдного народу й краю.</w:t>
      </w:r>
    </w:p>
    <w:p w14:paraId="36FF8A94" w14:textId="77777777" w:rsidR="00850475" w:rsidRDefault="00850475">
      <w:pPr>
        <w:pStyle w:val="Normal1"/>
        <w:spacing w:line="240" w:lineRule="auto"/>
        <w:jc w:val="center"/>
      </w:pPr>
    </w:p>
    <w:p w14:paraId="04741CF2" w14:textId="77777777" w:rsidR="00850475" w:rsidRDefault="00850475">
      <w:pPr>
        <w:pStyle w:val="Normal1"/>
        <w:spacing w:line="240" w:lineRule="auto"/>
        <w:jc w:val="center"/>
      </w:pPr>
    </w:p>
    <w:p w14:paraId="758726D5" w14:textId="77777777" w:rsidR="00850475" w:rsidRDefault="00850475">
      <w:pPr>
        <w:pStyle w:val="Normal1"/>
        <w:spacing w:line="240" w:lineRule="auto"/>
        <w:jc w:val="center"/>
      </w:pPr>
    </w:p>
    <w:p w14:paraId="5CE9BF0D" w14:textId="77777777" w:rsidR="00850475" w:rsidRDefault="00850475">
      <w:pPr>
        <w:pStyle w:val="Normal1"/>
        <w:spacing w:line="240" w:lineRule="auto"/>
        <w:jc w:val="center"/>
      </w:pPr>
    </w:p>
    <w:p w14:paraId="0E53315D" w14:textId="77777777" w:rsidR="00850475" w:rsidRDefault="00850475">
      <w:pPr>
        <w:pStyle w:val="Normal1"/>
        <w:spacing w:line="240" w:lineRule="auto"/>
        <w:jc w:val="center"/>
      </w:pPr>
    </w:p>
    <w:p w14:paraId="289975E2" w14:textId="77777777" w:rsidR="00850475" w:rsidRDefault="00850475">
      <w:pPr>
        <w:pStyle w:val="Normal1"/>
        <w:spacing w:line="240" w:lineRule="auto"/>
        <w:jc w:val="center"/>
      </w:pPr>
    </w:p>
    <w:p w14:paraId="224C2250" w14:textId="77777777" w:rsidR="00850475" w:rsidRDefault="00850475">
      <w:pPr>
        <w:pStyle w:val="Normal1"/>
        <w:spacing w:line="240" w:lineRule="auto"/>
        <w:jc w:val="center"/>
      </w:pPr>
    </w:p>
    <w:p w14:paraId="5DCD2E47" w14:textId="77777777" w:rsidR="00850475" w:rsidRDefault="00C02B6A">
      <w:pPr>
        <w:pStyle w:val="Normal1"/>
        <w:spacing w:line="240" w:lineRule="auto"/>
      </w:pPr>
      <w:r>
        <w:rPr>
          <w:rFonts w:ascii="Times New Roman" w:eastAsia="Times New Roman" w:hAnsi="Times New Roman" w:cs="Times New Roman"/>
          <w:sz w:val="24"/>
        </w:rPr>
        <w:t>Література:</w:t>
      </w:r>
    </w:p>
    <w:p w14:paraId="2375441E" w14:textId="77777777" w:rsidR="00850475" w:rsidRDefault="00C02B6A">
      <w:pPr>
        <w:pStyle w:val="Normal1"/>
        <w:spacing w:line="240" w:lineRule="auto"/>
        <w:ind w:left="360"/>
      </w:pPr>
      <w:r>
        <w:rPr>
          <w:rFonts w:ascii="Times New Roman" w:eastAsia="Times New Roman" w:hAnsi="Times New Roman" w:cs="Times New Roman"/>
          <w:sz w:val="20"/>
        </w:rPr>
        <w:t>1.</w:t>
      </w:r>
      <w:r>
        <w:rPr>
          <w:rFonts w:ascii="Times New Roman" w:eastAsia="Times New Roman" w:hAnsi="Times New Roman" w:cs="Times New Roman"/>
          <w:sz w:val="24"/>
        </w:rPr>
        <w:t xml:space="preserve">Яценко Б. П.  </w:t>
      </w:r>
      <w:r>
        <w:rPr>
          <w:rFonts w:ascii="Times New Roman" w:eastAsia="Times New Roman" w:hAnsi="Times New Roman" w:cs="Times New Roman"/>
          <w:sz w:val="20"/>
        </w:rPr>
        <w:t xml:space="preserve">Економічна і соціальна </w:t>
      </w:r>
      <w:r>
        <w:rPr>
          <w:rFonts w:ascii="Times New Roman" w:eastAsia="Times New Roman" w:hAnsi="Times New Roman" w:cs="Times New Roman"/>
          <w:sz w:val="24"/>
        </w:rPr>
        <w:t>географія світу ; підручник для</w:t>
      </w:r>
      <w:r>
        <w:rPr>
          <w:rFonts w:ascii="Times New Roman" w:eastAsia="Times New Roman" w:hAnsi="Times New Roman" w:cs="Times New Roman"/>
          <w:sz w:val="20"/>
        </w:rPr>
        <w:t xml:space="preserve"> 10 класу,; -</w:t>
      </w:r>
      <w:r>
        <w:rPr>
          <w:rFonts w:ascii="Times New Roman" w:eastAsia="Times New Roman" w:hAnsi="Times New Roman" w:cs="Times New Roman"/>
          <w:sz w:val="24"/>
        </w:rPr>
        <w:t>К. « Артек», 1997.</w:t>
      </w:r>
    </w:p>
    <w:p w14:paraId="64C30312" w14:textId="77777777" w:rsidR="00850475" w:rsidRDefault="00C02B6A">
      <w:pPr>
        <w:pStyle w:val="Normal1"/>
        <w:spacing w:line="240" w:lineRule="auto"/>
        <w:ind w:left="360"/>
      </w:pPr>
      <w:r>
        <w:rPr>
          <w:rFonts w:ascii="Times New Roman" w:eastAsia="Times New Roman" w:hAnsi="Times New Roman" w:cs="Times New Roman"/>
          <w:sz w:val="20"/>
        </w:rPr>
        <w:t xml:space="preserve">2. </w:t>
      </w:r>
      <w:r>
        <w:rPr>
          <w:rFonts w:ascii="Times New Roman" w:eastAsia="Times New Roman" w:hAnsi="Times New Roman" w:cs="Times New Roman"/>
          <w:sz w:val="24"/>
        </w:rPr>
        <w:t>Ьураков Ю. В., КипаренкоГ. М. Всесвітня історія ( нові часи) підручник   11 клас, К.; « Ґенеза », 2006.</w:t>
      </w:r>
    </w:p>
    <w:p w14:paraId="2859B104" w14:textId="77777777" w:rsidR="00850475" w:rsidRDefault="00C02B6A">
      <w:pPr>
        <w:pStyle w:val="Normal1"/>
        <w:spacing w:line="240" w:lineRule="auto"/>
        <w:ind w:left="360"/>
      </w:pPr>
      <w:r>
        <w:rPr>
          <w:rFonts w:ascii="Times New Roman" w:eastAsia="Times New Roman" w:hAnsi="Times New Roman" w:cs="Times New Roman"/>
          <w:sz w:val="24"/>
        </w:rPr>
        <w:t>3. Довгань Г. Д. Інтерактивні технології на уроках географії, - Х.; «Основа»., 2005</w:t>
      </w:r>
    </w:p>
    <w:p w14:paraId="13E8BA60" w14:textId="77777777" w:rsidR="00850475" w:rsidRDefault="00C02B6A">
      <w:pPr>
        <w:pStyle w:val="Normal1"/>
        <w:spacing w:line="240" w:lineRule="auto"/>
        <w:ind w:left="360"/>
      </w:pPr>
      <w:r>
        <w:rPr>
          <w:rFonts w:ascii="Times New Roman" w:eastAsia="Times New Roman" w:hAnsi="Times New Roman" w:cs="Times New Roman"/>
          <w:sz w:val="24"/>
        </w:rPr>
        <w:lastRenderedPageBreak/>
        <w:t>4. Нестандартний урок географії / упорядник В. М. Андрєєва. – Х.; « Основа», 2005.</w:t>
      </w:r>
    </w:p>
    <w:p w14:paraId="6242B922" w14:textId="77777777" w:rsidR="00850475" w:rsidRDefault="00C02B6A">
      <w:pPr>
        <w:pStyle w:val="Normal1"/>
        <w:spacing w:line="240" w:lineRule="auto"/>
        <w:ind w:left="360"/>
      </w:pPr>
      <w:r>
        <w:rPr>
          <w:rFonts w:ascii="Times New Roman" w:eastAsia="Times New Roman" w:hAnsi="Times New Roman" w:cs="Times New Roman"/>
          <w:sz w:val="24"/>
        </w:rPr>
        <w:t>5.  Журнал « Географія »</w:t>
      </w:r>
      <w:r>
        <w:rPr>
          <w:rFonts w:ascii="Times New Roman" w:eastAsia="Times New Roman" w:hAnsi="Times New Roman" w:cs="Times New Roman"/>
          <w:sz w:val="20"/>
        </w:rPr>
        <w:t xml:space="preserve">,  </w:t>
      </w:r>
      <w:r>
        <w:rPr>
          <w:rFonts w:ascii="Times New Roman" w:eastAsia="Times New Roman" w:hAnsi="Times New Roman" w:cs="Times New Roman"/>
          <w:sz w:val="24"/>
        </w:rPr>
        <w:t>« Основа» , №1 ,січень 2007</w:t>
      </w:r>
    </w:p>
    <w:p w14:paraId="34C53966" w14:textId="77777777" w:rsidR="00850475" w:rsidRDefault="00850475">
      <w:pPr>
        <w:pStyle w:val="Normal1"/>
        <w:spacing w:line="240" w:lineRule="auto"/>
        <w:jc w:val="center"/>
      </w:pPr>
    </w:p>
    <w:sectPr w:rsidR="00850475" w:rsidSect="00850475">
      <w:footerReference w:type="default" r:id="rId11"/>
      <w:pgSz w:w="8392" w:h="11907"/>
      <w:pgMar w:top="567" w:right="567" w:bottom="56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77508" w14:textId="77777777" w:rsidR="00850475" w:rsidRDefault="00850475" w:rsidP="00850475">
      <w:pPr>
        <w:spacing w:line="240" w:lineRule="auto"/>
      </w:pPr>
      <w:r>
        <w:separator/>
      </w:r>
    </w:p>
  </w:endnote>
  <w:endnote w:type="continuationSeparator" w:id="0">
    <w:p w14:paraId="70BE18F0" w14:textId="77777777" w:rsidR="00850475" w:rsidRDefault="00850475" w:rsidP="00850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ECD8" w14:textId="6FFB993C" w:rsidR="00850475" w:rsidRDefault="00052423">
    <w:pPr>
      <w:pStyle w:val="Normal1"/>
      <w:tabs>
        <w:tab w:val="center" w:pos="4677"/>
        <w:tab w:val="right" w:pos="9355"/>
      </w:tabs>
      <w:spacing w:line="240" w:lineRule="auto"/>
    </w:pPr>
    <w:r>
      <w:rPr>
        <w:noProof/>
      </w:rPr>
      <mc:AlternateContent>
        <mc:Choice Requires="wps">
          <w:drawing>
            <wp:anchor distT="0" distB="0" distL="114300" distR="114300" simplePos="0" relativeHeight="251658240" behindDoc="0" locked="0" layoutInCell="0" allowOverlap="1" wp14:anchorId="57EF7A6F" wp14:editId="6C6168BA">
              <wp:simplePos x="0" y="0"/>
              <wp:positionH relativeFrom="page">
                <wp:posOffset>0</wp:posOffset>
              </wp:positionH>
              <wp:positionV relativeFrom="page">
                <wp:posOffset>7096760</wp:posOffset>
              </wp:positionV>
              <wp:extent cx="5328920" cy="273685"/>
              <wp:effectExtent l="0" t="635" r="0" b="1905"/>
              <wp:wrapNone/>
              <wp:docPr id="1" name="MSIPCMc6ea42da91517f0facb2bcd5" descr="{&quot;HashCode&quot;:1071427657,&quot;Height&quot;:595.0,&quot;Width&quot;:41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3F84E" w14:textId="7D89B068" w:rsidR="00E468F3" w:rsidRPr="00E468F3" w:rsidRDefault="00E468F3" w:rsidP="00E468F3">
                          <w:pPr>
                            <w:jc w:val="center"/>
                            <w:rPr>
                              <w:rFonts w:ascii="Calibri" w:hAnsi="Calibri" w:cs="Calibri"/>
                              <w:sz w:val="20"/>
                            </w:rPr>
                          </w:pPr>
                          <w:r w:rsidRPr="00E468F3">
                            <w:rPr>
                              <w:rFonts w:ascii="Calibri" w:hAnsi="Calibri" w:cs="Calibri"/>
                              <w:sz w:val="20"/>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F7A6F" id="_x0000_t202" coordsize="21600,21600" o:spt="202" path="m,l,21600r21600,l21600,xe">
              <v:stroke joinstyle="miter"/>
              <v:path gradientshapeok="t" o:connecttype="rect"/>
            </v:shapetype>
            <v:shape id="MSIPCMc6ea42da91517f0facb2bcd5" o:spid="_x0000_s1026" type="#_x0000_t202" alt="{&quot;HashCode&quot;:1071427657,&quot;Height&quot;:595.0,&quot;Width&quot;:419.0,&quot;Placement&quot;:&quot;Footer&quot;,&quot;Index&quot;:&quot;Primary&quot;,&quot;Section&quot;:1,&quot;Top&quot;:0.0,&quot;Left&quot;:0.0}" style="position:absolute;margin-left:0;margin-top:558.8pt;width:419.6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" o:allowincell="f" filled="f" stroked="f">
              <v:textbox inset=",0,,0">
                <w:txbxContent>
                  <w:p w14:paraId="6FF3F84E" w14:textId="7D89B068" w:rsidR="00E468F3" w:rsidRPr="00E468F3" w:rsidRDefault="00E468F3" w:rsidP="00E468F3">
                    <w:pPr>
                      <w:jc w:val="center"/>
                      <w:rPr>
                        <w:rFonts w:ascii="Calibri" w:hAnsi="Calibri" w:cs="Calibri"/>
                        <w:sz w:val="20"/>
                      </w:rPr>
                    </w:pPr>
                    <w:r w:rsidRPr="00E468F3">
                      <w:rPr>
                        <w:rFonts w:ascii="Calibri" w:hAnsi="Calibri" w:cs="Calibri"/>
                        <w:sz w:val="20"/>
                      </w:rPr>
                      <w:t>Confidential</w:t>
                    </w:r>
                  </w:p>
                </w:txbxContent>
              </v:textbox>
              <w10:wrap anchorx="page" anchory="page"/>
            </v:shape>
          </w:pict>
        </mc:Fallback>
      </mc:AlternateContent>
    </w:r>
    <w:r w:rsidR="00E213A0">
      <w:fldChar w:fldCharType="begin"/>
    </w:r>
    <w:r w:rsidR="00E213A0">
      <w:instrText>PAGE</w:instrText>
    </w:r>
    <w:r w:rsidR="00E213A0">
      <w:fldChar w:fldCharType="separate"/>
    </w:r>
    <w:r w:rsidR="00C02B6A">
      <w:rPr>
        <w:noProof/>
      </w:rPr>
      <w:t>31</w:t>
    </w:r>
    <w:r w:rsidR="00E213A0">
      <w:rPr>
        <w:noProof/>
      </w:rPr>
      <w:fldChar w:fldCharType="end"/>
    </w:r>
  </w:p>
  <w:p w14:paraId="54BFDD74" w14:textId="77777777" w:rsidR="00850475" w:rsidRDefault="00850475">
    <w:pPr>
      <w:pStyle w:val="Normal1"/>
      <w:tabs>
        <w:tab w:val="center" w:pos="4677"/>
        <w:tab w:val="right" w:pos="9355"/>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00DFD" w14:textId="77777777" w:rsidR="00850475" w:rsidRDefault="00850475" w:rsidP="00850475">
      <w:pPr>
        <w:spacing w:line="240" w:lineRule="auto"/>
      </w:pPr>
      <w:r>
        <w:separator/>
      </w:r>
    </w:p>
  </w:footnote>
  <w:footnote w:type="continuationSeparator" w:id="0">
    <w:p w14:paraId="7C205BDC" w14:textId="77777777" w:rsidR="00850475" w:rsidRDefault="00850475" w:rsidP="008504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575"/>
    <w:multiLevelType w:val="multilevel"/>
    <w:tmpl w:val="20DE5A4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B171827"/>
    <w:multiLevelType w:val="multilevel"/>
    <w:tmpl w:val="77684E18"/>
    <w:lvl w:ilvl="0">
      <w:start w:val="1"/>
      <w:numFmt w:val="decimal"/>
      <w:lvlText w:val="%1."/>
      <w:lvlJc w:val="left"/>
      <w:pPr>
        <w:ind w:left="502" w:firstLine="142"/>
      </w:pPr>
      <w:rPr>
        <w:rFonts w:ascii="Arial" w:eastAsia="Arial" w:hAnsi="Arial" w:cs="Arial"/>
        <w:vertAlign w:val="baseline"/>
      </w:rPr>
    </w:lvl>
    <w:lvl w:ilvl="1">
      <w:start w:val="1"/>
      <w:numFmt w:val="lowerLetter"/>
      <w:lvlText w:val="%2."/>
      <w:lvlJc w:val="left"/>
      <w:pPr>
        <w:ind w:left="1222" w:firstLine="862"/>
      </w:pPr>
      <w:rPr>
        <w:rFonts w:ascii="Arial" w:eastAsia="Arial" w:hAnsi="Arial" w:cs="Arial"/>
        <w:vertAlign w:val="baseline"/>
      </w:rPr>
    </w:lvl>
    <w:lvl w:ilvl="2">
      <w:start w:val="1"/>
      <w:numFmt w:val="lowerRoman"/>
      <w:lvlText w:val="%3."/>
      <w:lvlJc w:val="right"/>
      <w:pPr>
        <w:ind w:left="1942" w:firstLine="1762"/>
      </w:pPr>
      <w:rPr>
        <w:rFonts w:ascii="Arial" w:eastAsia="Arial" w:hAnsi="Arial" w:cs="Arial"/>
        <w:vertAlign w:val="baseline"/>
      </w:rPr>
    </w:lvl>
    <w:lvl w:ilvl="3">
      <w:start w:val="1"/>
      <w:numFmt w:val="decimal"/>
      <w:lvlText w:val="%4."/>
      <w:lvlJc w:val="left"/>
      <w:pPr>
        <w:ind w:left="2662" w:firstLine="2302"/>
      </w:pPr>
      <w:rPr>
        <w:rFonts w:ascii="Arial" w:eastAsia="Arial" w:hAnsi="Arial" w:cs="Arial"/>
        <w:vertAlign w:val="baseline"/>
      </w:rPr>
    </w:lvl>
    <w:lvl w:ilvl="4">
      <w:start w:val="1"/>
      <w:numFmt w:val="lowerLetter"/>
      <w:lvlText w:val="%5."/>
      <w:lvlJc w:val="left"/>
      <w:pPr>
        <w:ind w:left="3382" w:firstLine="3022"/>
      </w:pPr>
      <w:rPr>
        <w:rFonts w:ascii="Arial" w:eastAsia="Arial" w:hAnsi="Arial" w:cs="Arial"/>
        <w:vertAlign w:val="baseline"/>
      </w:rPr>
    </w:lvl>
    <w:lvl w:ilvl="5">
      <w:start w:val="1"/>
      <w:numFmt w:val="lowerRoman"/>
      <w:lvlText w:val="%6."/>
      <w:lvlJc w:val="right"/>
      <w:pPr>
        <w:ind w:left="4102" w:firstLine="3922"/>
      </w:pPr>
      <w:rPr>
        <w:rFonts w:ascii="Arial" w:eastAsia="Arial" w:hAnsi="Arial" w:cs="Arial"/>
        <w:vertAlign w:val="baseline"/>
      </w:rPr>
    </w:lvl>
    <w:lvl w:ilvl="6">
      <w:start w:val="1"/>
      <w:numFmt w:val="decimal"/>
      <w:lvlText w:val="%7."/>
      <w:lvlJc w:val="left"/>
      <w:pPr>
        <w:ind w:left="4822" w:firstLine="4462"/>
      </w:pPr>
      <w:rPr>
        <w:rFonts w:ascii="Arial" w:eastAsia="Arial" w:hAnsi="Arial" w:cs="Arial"/>
        <w:vertAlign w:val="baseline"/>
      </w:rPr>
    </w:lvl>
    <w:lvl w:ilvl="7">
      <w:start w:val="1"/>
      <w:numFmt w:val="lowerLetter"/>
      <w:lvlText w:val="%8."/>
      <w:lvlJc w:val="left"/>
      <w:pPr>
        <w:ind w:left="5542" w:firstLine="5182"/>
      </w:pPr>
      <w:rPr>
        <w:rFonts w:ascii="Arial" w:eastAsia="Arial" w:hAnsi="Arial" w:cs="Arial"/>
        <w:vertAlign w:val="baseline"/>
      </w:rPr>
    </w:lvl>
    <w:lvl w:ilvl="8">
      <w:start w:val="1"/>
      <w:numFmt w:val="lowerRoman"/>
      <w:lvlText w:val="%9."/>
      <w:lvlJc w:val="right"/>
      <w:pPr>
        <w:ind w:left="6262" w:firstLine="6082"/>
      </w:pPr>
      <w:rPr>
        <w:rFonts w:ascii="Arial" w:eastAsia="Arial" w:hAnsi="Arial" w:cs="Arial"/>
        <w:vertAlign w:val="baseline"/>
      </w:rPr>
    </w:lvl>
  </w:abstractNum>
  <w:abstractNum w:abstractNumId="2" w15:restartNumberingAfterBreak="0">
    <w:nsid w:val="0D471325"/>
    <w:multiLevelType w:val="multilevel"/>
    <w:tmpl w:val="2CB6A93C"/>
    <w:lvl w:ilvl="0">
      <w:start w:val="1"/>
      <w:numFmt w:val="decimal"/>
      <w:lvlText w:val="%1."/>
      <w:lvlJc w:val="left"/>
      <w:pPr>
        <w:ind w:left="825" w:firstLine="450"/>
      </w:pPr>
      <w:rPr>
        <w:rFonts w:ascii="Arial" w:eastAsia="Arial" w:hAnsi="Arial" w:cs="Arial"/>
        <w:vertAlign w:val="baseline"/>
      </w:rPr>
    </w:lvl>
    <w:lvl w:ilvl="1">
      <w:start w:val="1"/>
      <w:numFmt w:val="lowerLetter"/>
      <w:lvlText w:val="%2."/>
      <w:lvlJc w:val="left"/>
      <w:pPr>
        <w:ind w:left="1530" w:firstLine="1170"/>
      </w:pPr>
      <w:rPr>
        <w:rFonts w:ascii="Arial" w:eastAsia="Arial" w:hAnsi="Arial" w:cs="Arial"/>
        <w:vertAlign w:val="baseline"/>
      </w:rPr>
    </w:lvl>
    <w:lvl w:ilvl="2">
      <w:start w:val="1"/>
      <w:numFmt w:val="lowerRoman"/>
      <w:lvlText w:val="%3."/>
      <w:lvlJc w:val="right"/>
      <w:pPr>
        <w:ind w:left="2250" w:firstLine="2070"/>
      </w:pPr>
      <w:rPr>
        <w:rFonts w:ascii="Arial" w:eastAsia="Arial" w:hAnsi="Arial" w:cs="Arial"/>
        <w:vertAlign w:val="baseline"/>
      </w:rPr>
    </w:lvl>
    <w:lvl w:ilvl="3">
      <w:start w:val="1"/>
      <w:numFmt w:val="decimal"/>
      <w:lvlText w:val="%4."/>
      <w:lvlJc w:val="left"/>
      <w:pPr>
        <w:ind w:left="2970" w:firstLine="2610"/>
      </w:pPr>
      <w:rPr>
        <w:rFonts w:ascii="Arial" w:eastAsia="Arial" w:hAnsi="Arial" w:cs="Arial"/>
        <w:vertAlign w:val="baseline"/>
      </w:rPr>
    </w:lvl>
    <w:lvl w:ilvl="4">
      <w:start w:val="1"/>
      <w:numFmt w:val="lowerLetter"/>
      <w:lvlText w:val="%5."/>
      <w:lvlJc w:val="left"/>
      <w:pPr>
        <w:ind w:left="3690" w:firstLine="3330"/>
      </w:pPr>
      <w:rPr>
        <w:rFonts w:ascii="Arial" w:eastAsia="Arial" w:hAnsi="Arial" w:cs="Arial"/>
        <w:vertAlign w:val="baseline"/>
      </w:rPr>
    </w:lvl>
    <w:lvl w:ilvl="5">
      <w:start w:val="1"/>
      <w:numFmt w:val="lowerRoman"/>
      <w:lvlText w:val="%6."/>
      <w:lvlJc w:val="right"/>
      <w:pPr>
        <w:ind w:left="4410" w:firstLine="4230"/>
      </w:pPr>
      <w:rPr>
        <w:rFonts w:ascii="Arial" w:eastAsia="Arial" w:hAnsi="Arial" w:cs="Arial"/>
        <w:vertAlign w:val="baseline"/>
      </w:rPr>
    </w:lvl>
    <w:lvl w:ilvl="6">
      <w:start w:val="1"/>
      <w:numFmt w:val="decimal"/>
      <w:lvlText w:val="%7."/>
      <w:lvlJc w:val="left"/>
      <w:pPr>
        <w:ind w:left="5130" w:firstLine="4770"/>
      </w:pPr>
      <w:rPr>
        <w:rFonts w:ascii="Arial" w:eastAsia="Arial" w:hAnsi="Arial" w:cs="Arial"/>
        <w:vertAlign w:val="baseline"/>
      </w:rPr>
    </w:lvl>
    <w:lvl w:ilvl="7">
      <w:start w:val="1"/>
      <w:numFmt w:val="lowerLetter"/>
      <w:lvlText w:val="%8."/>
      <w:lvlJc w:val="left"/>
      <w:pPr>
        <w:ind w:left="5850" w:firstLine="5490"/>
      </w:pPr>
      <w:rPr>
        <w:rFonts w:ascii="Arial" w:eastAsia="Arial" w:hAnsi="Arial" w:cs="Arial"/>
        <w:vertAlign w:val="baseline"/>
      </w:rPr>
    </w:lvl>
    <w:lvl w:ilvl="8">
      <w:start w:val="1"/>
      <w:numFmt w:val="lowerRoman"/>
      <w:lvlText w:val="%9."/>
      <w:lvlJc w:val="right"/>
      <w:pPr>
        <w:ind w:left="6570" w:firstLine="6390"/>
      </w:pPr>
      <w:rPr>
        <w:rFonts w:ascii="Arial" w:eastAsia="Arial" w:hAnsi="Arial" w:cs="Arial"/>
        <w:vertAlign w:val="baseline"/>
      </w:rPr>
    </w:lvl>
  </w:abstractNum>
  <w:abstractNum w:abstractNumId="3" w15:restartNumberingAfterBreak="0">
    <w:nsid w:val="1AEB4EE7"/>
    <w:multiLevelType w:val="multilevel"/>
    <w:tmpl w:val="953EEB28"/>
    <w:lvl w:ilvl="0">
      <w:start w:val="1"/>
      <w:numFmt w:val="decimal"/>
      <w:lvlText w:val="%1."/>
      <w:lvlJc w:val="left"/>
      <w:pPr>
        <w:ind w:left="360" w:firstLine="0"/>
      </w:pPr>
      <w:rPr>
        <w:rFonts w:ascii="Arial" w:eastAsia="Arial" w:hAnsi="Arial" w:cs="Arial"/>
        <w:b/>
        <w:color w:val="003300"/>
        <w:vertAlign w:val="baseline"/>
      </w:rPr>
    </w:lvl>
    <w:lvl w:ilvl="1">
      <w:start w:val="1"/>
      <w:numFmt w:val="lowerLetter"/>
      <w:lvlText w:val="%2."/>
      <w:lvlJc w:val="left"/>
      <w:pPr>
        <w:ind w:left="1648" w:firstLine="1288"/>
      </w:pPr>
      <w:rPr>
        <w:rFonts w:ascii="Arial" w:eastAsia="Arial" w:hAnsi="Arial" w:cs="Arial"/>
        <w:vertAlign w:val="baseline"/>
      </w:rPr>
    </w:lvl>
    <w:lvl w:ilvl="2">
      <w:start w:val="1"/>
      <w:numFmt w:val="lowerRoman"/>
      <w:lvlText w:val="%3."/>
      <w:lvlJc w:val="right"/>
      <w:pPr>
        <w:ind w:left="2368" w:firstLine="2188"/>
      </w:pPr>
      <w:rPr>
        <w:rFonts w:ascii="Arial" w:eastAsia="Arial" w:hAnsi="Arial" w:cs="Arial"/>
        <w:vertAlign w:val="baseline"/>
      </w:rPr>
    </w:lvl>
    <w:lvl w:ilvl="3">
      <w:start w:val="1"/>
      <w:numFmt w:val="decimal"/>
      <w:lvlText w:val="%4."/>
      <w:lvlJc w:val="left"/>
      <w:pPr>
        <w:ind w:left="3088" w:firstLine="2728"/>
      </w:pPr>
      <w:rPr>
        <w:rFonts w:ascii="Arial" w:eastAsia="Arial" w:hAnsi="Arial" w:cs="Arial"/>
        <w:vertAlign w:val="baseline"/>
      </w:rPr>
    </w:lvl>
    <w:lvl w:ilvl="4">
      <w:start w:val="1"/>
      <w:numFmt w:val="lowerLetter"/>
      <w:lvlText w:val="%5."/>
      <w:lvlJc w:val="left"/>
      <w:pPr>
        <w:ind w:left="3808" w:firstLine="3448"/>
      </w:pPr>
      <w:rPr>
        <w:rFonts w:ascii="Arial" w:eastAsia="Arial" w:hAnsi="Arial" w:cs="Arial"/>
        <w:vertAlign w:val="baseline"/>
      </w:rPr>
    </w:lvl>
    <w:lvl w:ilvl="5">
      <w:start w:val="1"/>
      <w:numFmt w:val="lowerRoman"/>
      <w:lvlText w:val="%6."/>
      <w:lvlJc w:val="right"/>
      <w:pPr>
        <w:ind w:left="4528" w:firstLine="4348"/>
      </w:pPr>
      <w:rPr>
        <w:rFonts w:ascii="Arial" w:eastAsia="Arial" w:hAnsi="Arial" w:cs="Arial"/>
        <w:vertAlign w:val="baseline"/>
      </w:rPr>
    </w:lvl>
    <w:lvl w:ilvl="6">
      <w:start w:val="1"/>
      <w:numFmt w:val="decimal"/>
      <w:lvlText w:val="%7."/>
      <w:lvlJc w:val="left"/>
      <w:pPr>
        <w:ind w:left="5248" w:firstLine="4888"/>
      </w:pPr>
      <w:rPr>
        <w:rFonts w:ascii="Arial" w:eastAsia="Arial" w:hAnsi="Arial" w:cs="Arial"/>
        <w:vertAlign w:val="baseline"/>
      </w:rPr>
    </w:lvl>
    <w:lvl w:ilvl="7">
      <w:start w:val="1"/>
      <w:numFmt w:val="lowerLetter"/>
      <w:lvlText w:val="%8."/>
      <w:lvlJc w:val="left"/>
      <w:pPr>
        <w:ind w:left="5968" w:firstLine="5608"/>
      </w:pPr>
      <w:rPr>
        <w:rFonts w:ascii="Arial" w:eastAsia="Arial" w:hAnsi="Arial" w:cs="Arial"/>
        <w:vertAlign w:val="baseline"/>
      </w:rPr>
    </w:lvl>
    <w:lvl w:ilvl="8">
      <w:start w:val="1"/>
      <w:numFmt w:val="lowerRoman"/>
      <w:lvlText w:val="%9."/>
      <w:lvlJc w:val="right"/>
      <w:pPr>
        <w:ind w:left="6688" w:firstLine="6508"/>
      </w:pPr>
      <w:rPr>
        <w:rFonts w:ascii="Arial" w:eastAsia="Arial" w:hAnsi="Arial" w:cs="Arial"/>
        <w:vertAlign w:val="baseline"/>
      </w:rPr>
    </w:lvl>
  </w:abstractNum>
  <w:abstractNum w:abstractNumId="4" w15:restartNumberingAfterBreak="0">
    <w:nsid w:val="1F1A6504"/>
    <w:multiLevelType w:val="multilevel"/>
    <w:tmpl w:val="28CC7A60"/>
    <w:lvl w:ilvl="0">
      <w:start w:val="1"/>
      <w:numFmt w:val="bullet"/>
      <w:lvlText w:val="●"/>
      <w:lvlJc w:val="left"/>
      <w:pPr>
        <w:ind w:left="1220" w:firstLine="860"/>
      </w:pPr>
      <w:rPr>
        <w:rFonts w:ascii="Arial" w:eastAsia="Arial" w:hAnsi="Arial" w:cs="Arial"/>
        <w:vertAlign w:val="baseline"/>
      </w:rPr>
    </w:lvl>
    <w:lvl w:ilvl="1">
      <w:start w:val="1"/>
      <w:numFmt w:val="bullet"/>
      <w:lvlText w:val="o"/>
      <w:lvlJc w:val="left"/>
      <w:pPr>
        <w:ind w:left="1940" w:firstLine="1580"/>
      </w:pPr>
      <w:rPr>
        <w:rFonts w:ascii="Arial" w:eastAsia="Arial" w:hAnsi="Arial" w:cs="Arial"/>
        <w:vertAlign w:val="baseline"/>
      </w:rPr>
    </w:lvl>
    <w:lvl w:ilvl="2">
      <w:start w:val="1"/>
      <w:numFmt w:val="bullet"/>
      <w:lvlText w:val="▪"/>
      <w:lvlJc w:val="left"/>
      <w:pPr>
        <w:ind w:left="2660" w:firstLine="2300"/>
      </w:pPr>
      <w:rPr>
        <w:rFonts w:ascii="Arial" w:eastAsia="Arial" w:hAnsi="Arial" w:cs="Arial"/>
        <w:vertAlign w:val="baseline"/>
      </w:rPr>
    </w:lvl>
    <w:lvl w:ilvl="3">
      <w:start w:val="1"/>
      <w:numFmt w:val="bullet"/>
      <w:lvlText w:val="●"/>
      <w:lvlJc w:val="left"/>
      <w:pPr>
        <w:ind w:left="3380" w:firstLine="3020"/>
      </w:pPr>
      <w:rPr>
        <w:rFonts w:ascii="Arial" w:eastAsia="Arial" w:hAnsi="Arial" w:cs="Arial"/>
        <w:vertAlign w:val="baseline"/>
      </w:rPr>
    </w:lvl>
    <w:lvl w:ilvl="4">
      <w:start w:val="1"/>
      <w:numFmt w:val="bullet"/>
      <w:lvlText w:val="o"/>
      <w:lvlJc w:val="left"/>
      <w:pPr>
        <w:ind w:left="4100" w:firstLine="3740"/>
      </w:pPr>
      <w:rPr>
        <w:rFonts w:ascii="Arial" w:eastAsia="Arial" w:hAnsi="Arial" w:cs="Arial"/>
        <w:vertAlign w:val="baseline"/>
      </w:rPr>
    </w:lvl>
    <w:lvl w:ilvl="5">
      <w:start w:val="1"/>
      <w:numFmt w:val="bullet"/>
      <w:lvlText w:val="▪"/>
      <w:lvlJc w:val="left"/>
      <w:pPr>
        <w:ind w:left="4820" w:firstLine="4460"/>
      </w:pPr>
      <w:rPr>
        <w:rFonts w:ascii="Arial" w:eastAsia="Arial" w:hAnsi="Arial" w:cs="Arial"/>
        <w:vertAlign w:val="baseline"/>
      </w:rPr>
    </w:lvl>
    <w:lvl w:ilvl="6">
      <w:start w:val="1"/>
      <w:numFmt w:val="bullet"/>
      <w:lvlText w:val="●"/>
      <w:lvlJc w:val="left"/>
      <w:pPr>
        <w:ind w:left="5540" w:firstLine="5180"/>
      </w:pPr>
      <w:rPr>
        <w:rFonts w:ascii="Arial" w:eastAsia="Arial" w:hAnsi="Arial" w:cs="Arial"/>
        <w:vertAlign w:val="baseline"/>
      </w:rPr>
    </w:lvl>
    <w:lvl w:ilvl="7">
      <w:start w:val="1"/>
      <w:numFmt w:val="bullet"/>
      <w:lvlText w:val="o"/>
      <w:lvlJc w:val="left"/>
      <w:pPr>
        <w:ind w:left="6260" w:firstLine="5900"/>
      </w:pPr>
      <w:rPr>
        <w:rFonts w:ascii="Arial" w:eastAsia="Arial" w:hAnsi="Arial" w:cs="Arial"/>
        <w:vertAlign w:val="baseline"/>
      </w:rPr>
    </w:lvl>
    <w:lvl w:ilvl="8">
      <w:start w:val="1"/>
      <w:numFmt w:val="bullet"/>
      <w:lvlText w:val="▪"/>
      <w:lvlJc w:val="left"/>
      <w:pPr>
        <w:ind w:left="6980" w:firstLine="6620"/>
      </w:pPr>
      <w:rPr>
        <w:rFonts w:ascii="Arial" w:eastAsia="Arial" w:hAnsi="Arial" w:cs="Arial"/>
        <w:vertAlign w:val="baseline"/>
      </w:rPr>
    </w:lvl>
  </w:abstractNum>
  <w:abstractNum w:abstractNumId="5" w15:restartNumberingAfterBreak="0">
    <w:nsid w:val="26815DF9"/>
    <w:multiLevelType w:val="multilevel"/>
    <w:tmpl w:val="BFCC67F8"/>
    <w:lvl w:ilvl="0">
      <w:start w:val="1"/>
      <w:numFmt w:val="bullet"/>
      <w:lvlText w:val="●"/>
      <w:lvlJc w:val="left"/>
      <w:pPr>
        <w:ind w:left="1445" w:firstLine="1085"/>
      </w:pPr>
      <w:rPr>
        <w:rFonts w:ascii="Arial" w:eastAsia="Arial" w:hAnsi="Arial" w:cs="Arial"/>
        <w:vertAlign w:val="baseline"/>
      </w:rPr>
    </w:lvl>
    <w:lvl w:ilvl="1">
      <w:start w:val="1"/>
      <w:numFmt w:val="bullet"/>
      <w:lvlText w:val="o"/>
      <w:lvlJc w:val="left"/>
      <w:pPr>
        <w:ind w:left="2165" w:firstLine="1805"/>
      </w:pPr>
      <w:rPr>
        <w:rFonts w:ascii="Arial" w:eastAsia="Arial" w:hAnsi="Arial" w:cs="Arial"/>
        <w:vertAlign w:val="baseline"/>
      </w:rPr>
    </w:lvl>
    <w:lvl w:ilvl="2">
      <w:start w:val="1"/>
      <w:numFmt w:val="bullet"/>
      <w:lvlText w:val="▪"/>
      <w:lvlJc w:val="left"/>
      <w:pPr>
        <w:ind w:left="2885" w:firstLine="2525"/>
      </w:pPr>
      <w:rPr>
        <w:rFonts w:ascii="Arial" w:eastAsia="Arial" w:hAnsi="Arial" w:cs="Arial"/>
        <w:vertAlign w:val="baseline"/>
      </w:rPr>
    </w:lvl>
    <w:lvl w:ilvl="3">
      <w:start w:val="1"/>
      <w:numFmt w:val="bullet"/>
      <w:lvlText w:val="●"/>
      <w:lvlJc w:val="left"/>
      <w:pPr>
        <w:ind w:left="3605" w:firstLine="3245"/>
      </w:pPr>
      <w:rPr>
        <w:rFonts w:ascii="Arial" w:eastAsia="Arial" w:hAnsi="Arial" w:cs="Arial"/>
        <w:vertAlign w:val="baseline"/>
      </w:rPr>
    </w:lvl>
    <w:lvl w:ilvl="4">
      <w:start w:val="1"/>
      <w:numFmt w:val="bullet"/>
      <w:lvlText w:val="o"/>
      <w:lvlJc w:val="left"/>
      <w:pPr>
        <w:ind w:left="4325" w:firstLine="3965"/>
      </w:pPr>
      <w:rPr>
        <w:rFonts w:ascii="Arial" w:eastAsia="Arial" w:hAnsi="Arial" w:cs="Arial"/>
        <w:vertAlign w:val="baseline"/>
      </w:rPr>
    </w:lvl>
    <w:lvl w:ilvl="5">
      <w:start w:val="1"/>
      <w:numFmt w:val="bullet"/>
      <w:lvlText w:val="▪"/>
      <w:lvlJc w:val="left"/>
      <w:pPr>
        <w:ind w:left="5045" w:firstLine="4685"/>
      </w:pPr>
      <w:rPr>
        <w:rFonts w:ascii="Arial" w:eastAsia="Arial" w:hAnsi="Arial" w:cs="Arial"/>
        <w:vertAlign w:val="baseline"/>
      </w:rPr>
    </w:lvl>
    <w:lvl w:ilvl="6">
      <w:start w:val="1"/>
      <w:numFmt w:val="bullet"/>
      <w:lvlText w:val="●"/>
      <w:lvlJc w:val="left"/>
      <w:pPr>
        <w:ind w:left="5765" w:firstLine="5405"/>
      </w:pPr>
      <w:rPr>
        <w:rFonts w:ascii="Arial" w:eastAsia="Arial" w:hAnsi="Arial" w:cs="Arial"/>
        <w:vertAlign w:val="baseline"/>
      </w:rPr>
    </w:lvl>
    <w:lvl w:ilvl="7">
      <w:start w:val="1"/>
      <w:numFmt w:val="bullet"/>
      <w:lvlText w:val="o"/>
      <w:lvlJc w:val="left"/>
      <w:pPr>
        <w:ind w:left="6485" w:firstLine="6125"/>
      </w:pPr>
      <w:rPr>
        <w:rFonts w:ascii="Arial" w:eastAsia="Arial" w:hAnsi="Arial" w:cs="Arial"/>
        <w:vertAlign w:val="baseline"/>
      </w:rPr>
    </w:lvl>
    <w:lvl w:ilvl="8">
      <w:start w:val="1"/>
      <w:numFmt w:val="bullet"/>
      <w:lvlText w:val="▪"/>
      <w:lvlJc w:val="left"/>
      <w:pPr>
        <w:ind w:left="7205" w:firstLine="6845"/>
      </w:pPr>
      <w:rPr>
        <w:rFonts w:ascii="Arial" w:eastAsia="Arial" w:hAnsi="Arial" w:cs="Arial"/>
        <w:vertAlign w:val="baseline"/>
      </w:rPr>
    </w:lvl>
  </w:abstractNum>
  <w:abstractNum w:abstractNumId="6" w15:restartNumberingAfterBreak="0">
    <w:nsid w:val="27EA0038"/>
    <w:multiLevelType w:val="multilevel"/>
    <w:tmpl w:val="0AD25C3E"/>
    <w:lvl w:ilvl="0">
      <w:start w:val="1"/>
      <w:numFmt w:val="decimal"/>
      <w:lvlText w:val="%1."/>
      <w:lvlJc w:val="left"/>
      <w:pPr>
        <w:ind w:left="420" w:firstLine="60"/>
      </w:pPr>
      <w:rPr>
        <w:rFonts w:ascii="Arial" w:eastAsia="Arial" w:hAnsi="Arial" w:cs="Arial"/>
        <w:vertAlign w:val="baseline"/>
      </w:rPr>
    </w:lvl>
    <w:lvl w:ilvl="1">
      <w:start w:val="1"/>
      <w:numFmt w:val="lowerLetter"/>
      <w:lvlText w:val="%2."/>
      <w:lvlJc w:val="left"/>
      <w:pPr>
        <w:ind w:left="1140" w:firstLine="780"/>
      </w:pPr>
      <w:rPr>
        <w:rFonts w:ascii="Arial" w:eastAsia="Arial" w:hAnsi="Arial" w:cs="Arial"/>
        <w:vertAlign w:val="baseline"/>
      </w:rPr>
    </w:lvl>
    <w:lvl w:ilvl="2">
      <w:start w:val="1"/>
      <w:numFmt w:val="lowerRoman"/>
      <w:lvlText w:val="%3."/>
      <w:lvlJc w:val="right"/>
      <w:pPr>
        <w:ind w:left="1860" w:firstLine="1680"/>
      </w:pPr>
      <w:rPr>
        <w:rFonts w:ascii="Arial" w:eastAsia="Arial" w:hAnsi="Arial" w:cs="Arial"/>
        <w:vertAlign w:val="baseline"/>
      </w:rPr>
    </w:lvl>
    <w:lvl w:ilvl="3">
      <w:start w:val="1"/>
      <w:numFmt w:val="decimal"/>
      <w:lvlText w:val="%4."/>
      <w:lvlJc w:val="left"/>
      <w:pPr>
        <w:ind w:left="2580" w:firstLine="2220"/>
      </w:pPr>
      <w:rPr>
        <w:rFonts w:ascii="Arial" w:eastAsia="Arial" w:hAnsi="Arial" w:cs="Arial"/>
        <w:vertAlign w:val="baseline"/>
      </w:rPr>
    </w:lvl>
    <w:lvl w:ilvl="4">
      <w:start w:val="1"/>
      <w:numFmt w:val="lowerLetter"/>
      <w:lvlText w:val="%5."/>
      <w:lvlJc w:val="left"/>
      <w:pPr>
        <w:ind w:left="3300" w:firstLine="2940"/>
      </w:pPr>
      <w:rPr>
        <w:rFonts w:ascii="Arial" w:eastAsia="Arial" w:hAnsi="Arial" w:cs="Arial"/>
        <w:vertAlign w:val="baseline"/>
      </w:rPr>
    </w:lvl>
    <w:lvl w:ilvl="5">
      <w:start w:val="1"/>
      <w:numFmt w:val="lowerRoman"/>
      <w:lvlText w:val="%6."/>
      <w:lvlJc w:val="right"/>
      <w:pPr>
        <w:ind w:left="4020" w:firstLine="3840"/>
      </w:pPr>
      <w:rPr>
        <w:rFonts w:ascii="Arial" w:eastAsia="Arial" w:hAnsi="Arial" w:cs="Arial"/>
        <w:vertAlign w:val="baseline"/>
      </w:rPr>
    </w:lvl>
    <w:lvl w:ilvl="6">
      <w:start w:val="1"/>
      <w:numFmt w:val="decimal"/>
      <w:lvlText w:val="%7."/>
      <w:lvlJc w:val="left"/>
      <w:pPr>
        <w:ind w:left="4740" w:firstLine="4380"/>
      </w:pPr>
      <w:rPr>
        <w:rFonts w:ascii="Arial" w:eastAsia="Arial" w:hAnsi="Arial" w:cs="Arial"/>
        <w:vertAlign w:val="baseline"/>
      </w:rPr>
    </w:lvl>
    <w:lvl w:ilvl="7">
      <w:start w:val="1"/>
      <w:numFmt w:val="lowerLetter"/>
      <w:lvlText w:val="%8."/>
      <w:lvlJc w:val="left"/>
      <w:pPr>
        <w:ind w:left="5460" w:firstLine="5100"/>
      </w:pPr>
      <w:rPr>
        <w:rFonts w:ascii="Arial" w:eastAsia="Arial" w:hAnsi="Arial" w:cs="Arial"/>
        <w:vertAlign w:val="baseline"/>
      </w:rPr>
    </w:lvl>
    <w:lvl w:ilvl="8">
      <w:start w:val="1"/>
      <w:numFmt w:val="lowerRoman"/>
      <w:lvlText w:val="%9."/>
      <w:lvlJc w:val="right"/>
      <w:pPr>
        <w:ind w:left="6180" w:firstLine="6000"/>
      </w:pPr>
      <w:rPr>
        <w:rFonts w:ascii="Arial" w:eastAsia="Arial" w:hAnsi="Arial" w:cs="Arial"/>
        <w:vertAlign w:val="baseline"/>
      </w:rPr>
    </w:lvl>
  </w:abstractNum>
  <w:abstractNum w:abstractNumId="7" w15:restartNumberingAfterBreak="0">
    <w:nsid w:val="284D408A"/>
    <w:multiLevelType w:val="multilevel"/>
    <w:tmpl w:val="5F662354"/>
    <w:lvl w:ilvl="0">
      <w:start w:val="1"/>
      <w:numFmt w:val="decimal"/>
      <w:lvlText w:val="%1."/>
      <w:lvlJc w:val="left"/>
      <w:pPr>
        <w:ind w:left="915" w:firstLine="540"/>
      </w:pPr>
      <w:rPr>
        <w:rFonts w:ascii="Arial" w:eastAsia="Arial" w:hAnsi="Arial" w:cs="Arial"/>
        <w:vertAlign w:val="baseline"/>
      </w:rPr>
    </w:lvl>
    <w:lvl w:ilvl="1">
      <w:start w:val="1"/>
      <w:numFmt w:val="lowerLetter"/>
      <w:lvlText w:val="%2."/>
      <w:lvlJc w:val="left"/>
      <w:pPr>
        <w:ind w:left="1620" w:firstLine="1260"/>
      </w:pPr>
      <w:rPr>
        <w:rFonts w:ascii="Arial" w:eastAsia="Arial" w:hAnsi="Arial" w:cs="Arial"/>
        <w:vertAlign w:val="baseline"/>
      </w:rPr>
    </w:lvl>
    <w:lvl w:ilvl="2">
      <w:start w:val="1"/>
      <w:numFmt w:val="lowerRoman"/>
      <w:lvlText w:val="%3."/>
      <w:lvlJc w:val="right"/>
      <w:pPr>
        <w:ind w:left="2340" w:firstLine="2160"/>
      </w:pPr>
      <w:rPr>
        <w:rFonts w:ascii="Arial" w:eastAsia="Arial" w:hAnsi="Arial" w:cs="Arial"/>
        <w:vertAlign w:val="baseline"/>
      </w:rPr>
    </w:lvl>
    <w:lvl w:ilvl="3">
      <w:start w:val="1"/>
      <w:numFmt w:val="decimal"/>
      <w:lvlText w:val="%4."/>
      <w:lvlJc w:val="left"/>
      <w:pPr>
        <w:ind w:left="3060" w:firstLine="2700"/>
      </w:pPr>
      <w:rPr>
        <w:rFonts w:ascii="Arial" w:eastAsia="Arial" w:hAnsi="Arial" w:cs="Arial"/>
        <w:vertAlign w:val="baseline"/>
      </w:rPr>
    </w:lvl>
    <w:lvl w:ilvl="4">
      <w:start w:val="1"/>
      <w:numFmt w:val="lowerLetter"/>
      <w:lvlText w:val="%5."/>
      <w:lvlJc w:val="left"/>
      <w:pPr>
        <w:ind w:left="3780" w:firstLine="3420"/>
      </w:pPr>
      <w:rPr>
        <w:rFonts w:ascii="Arial" w:eastAsia="Arial" w:hAnsi="Arial" w:cs="Arial"/>
        <w:vertAlign w:val="baseline"/>
      </w:rPr>
    </w:lvl>
    <w:lvl w:ilvl="5">
      <w:start w:val="1"/>
      <w:numFmt w:val="lowerRoman"/>
      <w:lvlText w:val="%6."/>
      <w:lvlJc w:val="right"/>
      <w:pPr>
        <w:ind w:left="4500" w:firstLine="4320"/>
      </w:pPr>
      <w:rPr>
        <w:rFonts w:ascii="Arial" w:eastAsia="Arial" w:hAnsi="Arial" w:cs="Arial"/>
        <w:vertAlign w:val="baseline"/>
      </w:rPr>
    </w:lvl>
    <w:lvl w:ilvl="6">
      <w:start w:val="1"/>
      <w:numFmt w:val="decimal"/>
      <w:lvlText w:val="%7."/>
      <w:lvlJc w:val="left"/>
      <w:pPr>
        <w:ind w:left="5220" w:firstLine="4860"/>
      </w:pPr>
      <w:rPr>
        <w:rFonts w:ascii="Arial" w:eastAsia="Arial" w:hAnsi="Arial" w:cs="Arial"/>
        <w:vertAlign w:val="baseline"/>
      </w:rPr>
    </w:lvl>
    <w:lvl w:ilvl="7">
      <w:start w:val="1"/>
      <w:numFmt w:val="lowerLetter"/>
      <w:lvlText w:val="%8."/>
      <w:lvlJc w:val="left"/>
      <w:pPr>
        <w:ind w:left="5940" w:firstLine="5580"/>
      </w:pPr>
      <w:rPr>
        <w:rFonts w:ascii="Arial" w:eastAsia="Arial" w:hAnsi="Arial" w:cs="Arial"/>
        <w:vertAlign w:val="baseline"/>
      </w:rPr>
    </w:lvl>
    <w:lvl w:ilvl="8">
      <w:start w:val="1"/>
      <w:numFmt w:val="lowerRoman"/>
      <w:lvlText w:val="%9."/>
      <w:lvlJc w:val="right"/>
      <w:pPr>
        <w:ind w:left="6660" w:firstLine="6480"/>
      </w:pPr>
      <w:rPr>
        <w:rFonts w:ascii="Arial" w:eastAsia="Arial" w:hAnsi="Arial" w:cs="Arial"/>
        <w:vertAlign w:val="baseline"/>
      </w:rPr>
    </w:lvl>
  </w:abstractNum>
  <w:abstractNum w:abstractNumId="8" w15:restartNumberingAfterBreak="0">
    <w:nsid w:val="3C22299C"/>
    <w:multiLevelType w:val="multilevel"/>
    <w:tmpl w:val="947267D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4D6C6564"/>
    <w:multiLevelType w:val="multilevel"/>
    <w:tmpl w:val="EC60A296"/>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0" w15:restartNumberingAfterBreak="0">
    <w:nsid w:val="664107BD"/>
    <w:multiLevelType w:val="multilevel"/>
    <w:tmpl w:val="00622AA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712146E2"/>
    <w:multiLevelType w:val="multilevel"/>
    <w:tmpl w:val="26E22AA4"/>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2" w15:restartNumberingAfterBreak="0">
    <w:nsid w:val="79D771D3"/>
    <w:multiLevelType w:val="multilevel"/>
    <w:tmpl w:val="F6E43F4E"/>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13" w15:restartNumberingAfterBreak="0">
    <w:nsid w:val="7B124789"/>
    <w:multiLevelType w:val="multilevel"/>
    <w:tmpl w:val="21F0440A"/>
    <w:lvl w:ilvl="0">
      <w:start w:val="1"/>
      <w:numFmt w:val="bullet"/>
      <w:lvlText w:val="●"/>
      <w:lvlJc w:val="left"/>
      <w:pPr>
        <w:ind w:left="1100" w:firstLine="740"/>
      </w:pPr>
      <w:rPr>
        <w:rFonts w:ascii="Arial" w:eastAsia="Arial" w:hAnsi="Arial" w:cs="Arial"/>
        <w:vertAlign w:val="baseline"/>
      </w:rPr>
    </w:lvl>
    <w:lvl w:ilvl="1">
      <w:start w:val="1"/>
      <w:numFmt w:val="bullet"/>
      <w:lvlText w:val="o"/>
      <w:lvlJc w:val="left"/>
      <w:pPr>
        <w:ind w:left="1820" w:firstLine="1460"/>
      </w:pPr>
      <w:rPr>
        <w:rFonts w:ascii="Arial" w:eastAsia="Arial" w:hAnsi="Arial" w:cs="Arial"/>
        <w:vertAlign w:val="baseline"/>
      </w:rPr>
    </w:lvl>
    <w:lvl w:ilvl="2">
      <w:start w:val="1"/>
      <w:numFmt w:val="bullet"/>
      <w:lvlText w:val="▪"/>
      <w:lvlJc w:val="left"/>
      <w:pPr>
        <w:ind w:left="2540" w:firstLine="2180"/>
      </w:pPr>
      <w:rPr>
        <w:rFonts w:ascii="Arial" w:eastAsia="Arial" w:hAnsi="Arial" w:cs="Arial"/>
        <w:vertAlign w:val="baseline"/>
      </w:rPr>
    </w:lvl>
    <w:lvl w:ilvl="3">
      <w:start w:val="1"/>
      <w:numFmt w:val="bullet"/>
      <w:lvlText w:val="●"/>
      <w:lvlJc w:val="left"/>
      <w:pPr>
        <w:ind w:left="3260" w:firstLine="2900"/>
      </w:pPr>
      <w:rPr>
        <w:rFonts w:ascii="Arial" w:eastAsia="Arial" w:hAnsi="Arial" w:cs="Arial"/>
        <w:vertAlign w:val="baseline"/>
      </w:rPr>
    </w:lvl>
    <w:lvl w:ilvl="4">
      <w:start w:val="1"/>
      <w:numFmt w:val="bullet"/>
      <w:lvlText w:val="o"/>
      <w:lvlJc w:val="left"/>
      <w:pPr>
        <w:ind w:left="3980" w:firstLine="3620"/>
      </w:pPr>
      <w:rPr>
        <w:rFonts w:ascii="Arial" w:eastAsia="Arial" w:hAnsi="Arial" w:cs="Arial"/>
        <w:vertAlign w:val="baseline"/>
      </w:rPr>
    </w:lvl>
    <w:lvl w:ilvl="5">
      <w:start w:val="1"/>
      <w:numFmt w:val="bullet"/>
      <w:lvlText w:val="▪"/>
      <w:lvlJc w:val="left"/>
      <w:pPr>
        <w:ind w:left="4700" w:firstLine="4340"/>
      </w:pPr>
      <w:rPr>
        <w:rFonts w:ascii="Arial" w:eastAsia="Arial" w:hAnsi="Arial" w:cs="Arial"/>
        <w:vertAlign w:val="baseline"/>
      </w:rPr>
    </w:lvl>
    <w:lvl w:ilvl="6">
      <w:start w:val="1"/>
      <w:numFmt w:val="bullet"/>
      <w:lvlText w:val="●"/>
      <w:lvlJc w:val="left"/>
      <w:pPr>
        <w:ind w:left="5420" w:firstLine="5060"/>
      </w:pPr>
      <w:rPr>
        <w:rFonts w:ascii="Arial" w:eastAsia="Arial" w:hAnsi="Arial" w:cs="Arial"/>
        <w:vertAlign w:val="baseline"/>
      </w:rPr>
    </w:lvl>
    <w:lvl w:ilvl="7">
      <w:start w:val="1"/>
      <w:numFmt w:val="bullet"/>
      <w:lvlText w:val="o"/>
      <w:lvlJc w:val="left"/>
      <w:pPr>
        <w:ind w:left="6140" w:firstLine="5780"/>
      </w:pPr>
      <w:rPr>
        <w:rFonts w:ascii="Arial" w:eastAsia="Arial" w:hAnsi="Arial" w:cs="Arial"/>
        <w:vertAlign w:val="baseline"/>
      </w:rPr>
    </w:lvl>
    <w:lvl w:ilvl="8">
      <w:start w:val="1"/>
      <w:numFmt w:val="bullet"/>
      <w:lvlText w:val="▪"/>
      <w:lvlJc w:val="left"/>
      <w:pPr>
        <w:ind w:left="6860" w:firstLine="6500"/>
      </w:pPr>
      <w:rPr>
        <w:rFonts w:ascii="Arial" w:eastAsia="Arial" w:hAnsi="Arial" w:cs="Arial"/>
        <w:vertAlign w:val="baseline"/>
      </w:rPr>
    </w:lvl>
  </w:abstractNum>
  <w:num w:numId="1">
    <w:abstractNumId w:val="8"/>
  </w:num>
  <w:num w:numId="2">
    <w:abstractNumId w:val="11"/>
  </w:num>
  <w:num w:numId="3">
    <w:abstractNumId w:val="7"/>
  </w:num>
  <w:num w:numId="4">
    <w:abstractNumId w:val="9"/>
  </w:num>
  <w:num w:numId="5">
    <w:abstractNumId w:val="12"/>
  </w:num>
  <w:num w:numId="6">
    <w:abstractNumId w:val="0"/>
  </w:num>
  <w:num w:numId="7">
    <w:abstractNumId w:val="10"/>
  </w:num>
  <w:num w:numId="8">
    <w:abstractNumId w:val="2"/>
  </w:num>
  <w:num w:numId="9">
    <w:abstractNumId w:val="1"/>
  </w:num>
  <w:num w:numId="10">
    <w:abstractNumId w:val="6"/>
  </w:num>
  <w:num w:numId="11">
    <w:abstractNumId w:val="4"/>
  </w:num>
  <w:num w:numId="12">
    <w:abstractNumId w:val="5"/>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75"/>
    <w:rsid w:val="00052423"/>
    <w:rsid w:val="00850475"/>
    <w:rsid w:val="00C02B6A"/>
    <w:rsid w:val="00E213A0"/>
    <w:rsid w:val="00E468F3"/>
  </w:rsids>
  <m:mathPr>
    <m:mathFont m:val="Cambria Math"/>
    <m:brkBin m:val="before"/>
    <m:brkBinSub m:val="--"/>
    <m:smallFrac m:val="0"/>
    <m:dispDef/>
    <m:lMargin m:val="0"/>
    <m:rMargin m:val="0"/>
    <m:defJc m:val="centerGroup"/>
    <m:wrapIndent m:val="1440"/>
    <m:intLim m:val="subSup"/>
    <m:naryLim m:val="undOvr"/>
  </m:mathPr>
  <w:themeFontLang w:val="uk-UA"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86F115"/>
  <w15:docId w15:val="{CD0C832C-647B-4ED0-BE98-F34C13D9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850475"/>
    <w:pPr>
      <w:keepNext/>
      <w:keepLines/>
      <w:spacing w:before="480" w:after="120"/>
      <w:contextualSpacing/>
      <w:outlineLvl w:val="0"/>
    </w:pPr>
    <w:rPr>
      <w:b/>
      <w:sz w:val="48"/>
    </w:rPr>
  </w:style>
  <w:style w:type="paragraph" w:styleId="Heading2">
    <w:name w:val="heading 2"/>
    <w:basedOn w:val="Normal1"/>
    <w:next w:val="Normal1"/>
    <w:rsid w:val="00850475"/>
    <w:pPr>
      <w:keepNext/>
      <w:keepLines/>
      <w:spacing w:before="360" w:after="80"/>
      <w:contextualSpacing/>
      <w:outlineLvl w:val="1"/>
    </w:pPr>
    <w:rPr>
      <w:b/>
      <w:sz w:val="36"/>
    </w:rPr>
  </w:style>
  <w:style w:type="paragraph" w:styleId="Heading3">
    <w:name w:val="heading 3"/>
    <w:basedOn w:val="Normal1"/>
    <w:next w:val="Normal1"/>
    <w:rsid w:val="00850475"/>
    <w:pPr>
      <w:keepNext/>
      <w:keepLines/>
      <w:spacing w:before="280" w:after="80"/>
      <w:contextualSpacing/>
      <w:outlineLvl w:val="2"/>
    </w:pPr>
    <w:rPr>
      <w:b/>
      <w:sz w:val="28"/>
    </w:rPr>
  </w:style>
  <w:style w:type="paragraph" w:styleId="Heading4">
    <w:name w:val="heading 4"/>
    <w:basedOn w:val="Normal1"/>
    <w:next w:val="Normal1"/>
    <w:rsid w:val="00850475"/>
    <w:pPr>
      <w:keepNext/>
      <w:keepLines/>
      <w:spacing w:before="240" w:after="40"/>
      <w:contextualSpacing/>
      <w:outlineLvl w:val="3"/>
    </w:pPr>
    <w:rPr>
      <w:b/>
      <w:sz w:val="24"/>
    </w:rPr>
  </w:style>
  <w:style w:type="paragraph" w:styleId="Heading5">
    <w:name w:val="heading 5"/>
    <w:basedOn w:val="Normal1"/>
    <w:next w:val="Normal1"/>
    <w:rsid w:val="00850475"/>
    <w:pPr>
      <w:keepNext/>
      <w:keepLines/>
      <w:spacing w:before="220" w:after="40"/>
      <w:contextualSpacing/>
      <w:outlineLvl w:val="4"/>
    </w:pPr>
    <w:rPr>
      <w:b/>
    </w:rPr>
  </w:style>
  <w:style w:type="paragraph" w:styleId="Heading6">
    <w:name w:val="heading 6"/>
    <w:basedOn w:val="Normal1"/>
    <w:next w:val="Normal1"/>
    <w:rsid w:val="0085047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50475"/>
  </w:style>
  <w:style w:type="table" w:customStyle="1" w:styleId="TableNormal1">
    <w:name w:val="Table Normal1"/>
    <w:rsid w:val="00850475"/>
    <w:tblPr>
      <w:tblCellMar>
        <w:top w:w="0" w:type="dxa"/>
        <w:left w:w="0" w:type="dxa"/>
        <w:bottom w:w="0" w:type="dxa"/>
        <w:right w:w="0" w:type="dxa"/>
      </w:tblCellMar>
    </w:tblPr>
  </w:style>
  <w:style w:type="paragraph" w:styleId="Title">
    <w:name w:val="Title"/>
    <w:basedOn w:val="Normal1"/>
    <w:next w:val="Normal1"/>
    <w:rsid w:val="00850475"/>
    <w:pPr>
      <w:keepNext/>
      <w:keepLines/>
      <w:spacing w:before="480" w:after="120"/>
      <w:contextualSpacing/>
    </w:pPr>
    <w:rPr>
      <w:b/>
      <w:sz w:val="72"/>
    </w:rPr>
  </w:style>
  <w:style w:type="paragraph" w:styleId="Subtitle">
    <w:name w:val="Subtitle"/>
    <w:basedOn w:val="Normal1"/>
    <w:next w:val="Normal1"/>
    <w:rsid w:val="00850475"/>
    <w:pPr>
      <w:keepNext/>
      <w:keepLines/>
      <w:spacing w:before="360" w:after="80"/>
      <w:contextualSpacing/>
    </w:pPr>
    <w:rPr>
      <w:rFonts w:ascii="Georgia" w:eastAsia="Georgia" w:hAnsi="Georgia" w:cs="Georgia"/>
      <w:i/>
      <w:color w:val="666666"/>
      <w:sz w:val="48"/>
    </w:rPr>
  </w:style>
  <w:style w:type="table" w:customStyle="1" w:styleId="a">
    <w:basedOn w:val="TableNormal1"/>
    <w:rsid w:val="00850475"/>
    <w:tblPr>
      <w:tblStyleRowBandSize w:val="1"/>
      <w:tblStyleColBandSize w:val="1"/>
    </w:tblPr>
  </w:style>
  <w:style w:type="paragraph" w:styleId="BalloonText">
    <w:name w:val="Balloon Text"/>
    <w:basedOn w:val="Normal"/>
    <w:link w:val="BalloonTextChar"/>
    <w:uiPriority w:val="99"/>
    <w:semiHidden/>
    <w:unhideWhenUsed/>
    <w:rsid w:val="00C02B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6A"/>
    <w:rPr>
      <w:rFonts w:ascii="Tahoma" w:hAnsi="Tahoma" w:cs="Tahoma"/>
      <w:sz w:val="16"/>
      <w:szCs w:val="16"/>
    </w:rPr>
  </w:style>
  <w:style w:type="paragraph" w:styleId="Header">
    <w:name w:val="header"/>
    <w:basedOn w:val="Normal"/>
    <w:link w:val="HeaderChar"/>
    <w:uiPriority w:val="99"/>
    <w:unhideWhenUsed/>
    <w:rsid w:val="00E468F3"/>
    <w:pPr>
      <w:tabs>
        <w:tab w:val="center" w:pos="4680"/>
        <w:tab w:val="right" w:pos="9360"/>
      </w:tabs>
      <w:spacing w:line="240" w:lineRule="auto"/>
    </w:pPr>
  </w:style>
  <w:style w:type="character" w:customStyle="1" w:styleId="HeaderChar">
    <w:name w:val="Header Char"/>
    <w:basedOn w:val="DefaultParagraphFont"/>
    <w:link w:val="Header"/>
    <w:uiPriority w:val="99"/>
    <w:rsid w:val="00E468F3"/>
  </w:style>
  <w:style w:type="paragraph" w:styleId="Footer">
    <w:name w:val="footer"/>
    <w:basedOn w:val="Normal"/>
    <w:link w:val="FooterChar"/>
    <w:uiPriority w:val="99"/>
    <w:unhideWhenUsed/>
    <w:rsid w:val="00E468F3"/>
    <w:pPr>
      <w:tabs>
        <w:tab w:val="center" w:pos="4680"/>
        <w:tab w:val="right" w:pos="9360"/>
      </w:tabs>
      <w:spacing w:line="240" w:lineRule="auto"/>
    </w:pPr>
  </w:style>
  <w:style w:type="character" w:customStyle="1" w:styleId="FooterChar">
    <w:name w:val="Footer Char"/>
    <w:basedOn w:val="DefaultParagraphFont"/>
    <w:link w:val="Footer"/>
    <w:uiPriority w:val="99"/>
    <w:rsid w:val="00E4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068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3828</Words>
  <Characters>21826</Characters>
  <Application>Microsoft Office Word</Application>
  <DocSecurity>4</DocSecurity>
  <Lines>181</Lines>
  <Paragraphs>51</Paragraphs>
  <ScaleCrop>false</ScaleCrop>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Нестандартні уроки в 10 класі.docx</dc:title>
  <dc:creator>Юля</dc:creator>
  <cp:lastModifiedBy>Salamon, Oleg</cp:lastModifiedBy>
  <cp:revision>2</cp:revision>
  <cp:lastPrinted>2015-01-19T10:27:00Z</cp:lastPrinted>
  <dcterms:created xsi:type="dcterms:W3CDTF">2022-02-01T22:02:00Z</dcterms:created>
  <dcterms:modified xsi:type="dcterms:W3CDTF">2022-02-01T22:02:00Z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2022-02-01T22:02:47Z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a8966012-20e2-4ccb-87e8-8c9910f47c8b</vt:lpwstr>
  </property>
  <property fmtid="{D5CDD505-2E9C-101B-9397-08002B2CF9AE}" pid="8" name="MSIP_Label_400b7bbd-7ade-49ce-aa5e-23220b76cd08_ContentBits">
    <vt:lpwstr>2</vt:lpwstr>
  </property>
</Properties>
</file>