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A0C" w:rsidRPr="00497AE6" w:rsidRDefault="00545A4A" w:rsidP="00497AE6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 w:rsidRPr="00497AE6">
        <w:rPr>
          <w:rFonts w:ascii="Times New Roman" w:hAnsi="Times New Roman" w:cs="Times New Roman"/>
          <w:b/>
          <w:bCs/>
          <w:noProof/>
          <w:color w:val="538135" w:themeColor="accent6" w:themeShade="BF"/>
          <w:sz w:val="28"/>
          <w:szCs w:val="28"/>
          <w:lang w:eastAsia="uk-UA"/>
        </w:rPr>
        <w:pict>
          <v:rect id="_x0000_s3085" style="position:absolute;margin-left:-204.65pt;margin-top:-53pt;width:55.5pt;height:847.5pt;z-index:251739136" fillcolor="#8eaadb [1940]" strokecolor="#8eaadb [1940]" strokeweight="1pt">
            <v:fill color2="#d9e2f3 [660]" angle="-45" focus="-50%" type="gradient"/>
            <v:shadow on="t" type="perspective" color="#1f3763 [1604]" opacity=".5" offset="1pt" offset2="-3pt"/>
          </v:rect>
        </w:pict>
      </w:r>
      <w:r w:rsidR="00B36DA6" w:rsidRPr="00497AE6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740160" behindDoc="0" locked="0" layoutInCell="1" allowOverlap="1" wp14:anchorId="0DF98FB6" wp14:editId="3A0AEF97">
            <wp:simplePos x="0" y="0"/>
            <wp:positionH relativeFrom="column">
              <wp:posOffset>-690245</wp:posOffset>
            </wp:positionH>
            <wp:positionV relativeFrom="paragraph">
              <wp:posOffset>-44450</wp:posOffset>
            </wp:positionV>
            <wp:extent cx="2506345" cy="23812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558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069A1" w:rsidRPr="00497AE6">
        <w:rPr>
          <w:rFonts w:ascii="Times New Roman" w:hAnsi="Times New Roman" w:cs="Times New Roman"/>
          <w:b/>
          <w:sz w:val="28"/>
          <w:szCs w:val="28"/>
        </w:rPr>
        <w:t>Чортківськак</w:t>
      </w:r>
      <w:proofErr w:type="spellEnd"/>
      <w:r w:rsidR="009069A1" w:rsidRPr="00497AE6">
        <w:rPr>
          <w:rFonts w:ascii="Times New Roman" w:hAnsi="Times New Roman" w:cs="Times New Roman"/>
          <w:b/>
          <w:sz w:val="28"/>
          <w:szCs w:val="28"/>
        </w:rPr>
        <w:t xml:space="preserve"> гімназія ім.. Маркіяна Шашкевича</w:t>
      </w:r>
    </w:p>
    <w:p w:rsidR="00F04107" w:rsidRDefault="00F04107" w:rsidP="00F8454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04107" w:rsidRDefault="00F04107" w:rsidP="00F8454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04107" w:rsidRDefault="00F04107" w:rsidP="00F8454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5974" w:rsidRDefault="00925974" w:rsidP="00316EB1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52"/>
          <w:szCs w:val="52"/>
        </w:rPr>
      </w:pPr>
    </w:p>
    <w:p w:rsidR="00925974" w:rsidRDefault="00925974" w:rsidP="00316EB1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52"/>
          <w:szCs w:val="52"/>
        </w:rPr>
      </w:pPr>
    </w:p>
    <w:p w:rsidR="00C42FA7" w:rsidRDefault="00C42FA7" w:rsidP="00316EB1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52"/>
          <w:szCs w:val="52"/>
        </w:rPr>
      </w:pPr>
    </w:p>
    <w:p w:rsidR="00C42FA7" w:rsidRDefault="00C42FA7" w:rsidP="00316EB1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52"/>
          <w:szCs w:val="52"/>
        </w:rPr>
      </w:pPr>
    </w:p>
    <w:p w:rsidR="00B56296" w:rsidRPr="004823F4" w:rsidRDefault="0028031F" w:rsidP="00B36DA6">
      <w:pPr>
        <w:pStyle w:val="af"/>
        <w:ind w:left="142" w:firstLine="142"/>
        <w:jc w:val="center"/>
        <w:rPr>
          <w:b/>
          <w:color w:val="2F5496" w:themeColor="accent1" w:themeShade="BF"/>
        </w:rPr>
      </w:pPr>
      <w:r w:rsidRPr="004823F4">
        <w:rPr>
          <w:b/>
          <w:color w:val="2F5496" w:themeColor="accent1" w:themeShade="BF"/>
        </w:rPr>
        <w:t>ДОСВІД</w:t>
      </w:r>
      <w:r w:rsidR="00B36DA6">
        <w:rPr>
          <w:b/>
          <w:color w:val="2F5496" w:themeColor="accent1" w:themeShade="BF"/>
        </w:rPr>
        <w:t xml:space="preserve"> </w:t>
      </w:r>
      <w:r w:rsidRPr="004823F4">
        <w:rPr>
          <w:b/>
          <w:color w:val="2F5496" w:themeColor="accent1" w:themeShade="BF"/>
        </w:rPr>
        <w:t>РОБОТИ</w:t>
      </w:r>
      <w:r w:rsidR="00B56296" w:rsidRPr="004823F4">
        <w:rPr>
          <w:b/>
          <w:color w:val="2F5496" w:themeColor="accent1" w:themeShade="BF"/>
        </w:rPr>
        <w:t>:</w:t>
      </w:r>
    </w:p>
    <w:p w:rsidR="0075319F" w:rsidRPr="00497AE6" w:rsidRDefault="00B56296" w:rsidP="0075319F">
      <w:pPr>
        <w:pStyle w:val="af"/>
        <w:ind w:left="142" w:firstLine="142"/>
        <w:jc w:val="center"/>
        <w:rPr>
          <w:b/>
          <w:color w:val="2F5496" w:themeColor="accent1" w:themeShade="BF"/>
          <w:sz w:val="48"/>
          <w:szCs w:val="48"/>
        </w:rPr>
      </w:pPr>
      <w:r w:rsidRPr="00497AE6">
        <w:rPr>
          <w:b/>
          <w:color w:val="2F5496" w:themeColor="accent1" w:themeShade="BF"/>
          <w:sz w:val="48"/>
          <w:szCs w:val="48"/>
        </w:rPr>
        <w:t>«Формув</w:t>
      </w:r>
      <w:r w:rsidR="00B36DA6" w:rsidRPr="00497AE6">
        <w:rPr>
          <w:b/>
          <w:color w:val="2F5496" w:themeColor="accent1" w:themeShade="BF"/>
          <w:sz w:val="48"/>
          <w:szCs w:val="48"/>
        </w:rPr>
        <w:t xml:space="preserve">ання мовленнєвої компетентності </w:t>
      </w:r>
      <w:r w:rsidRPr="00497AE6">
        <w:rPr>
          <w:b/>
          <w:color w:val="2F5496" w:themeColor="accent1" w:themeShade="BF"/>
          <w:sz w:val="48"/>
          <w:szCs w:val="48"/>
        </w:rPr>
        <w:t xml:space="preserve">учнів початкової школи  </w:t>
      </w:r>
    </w:p>
    <w:p w:rsidR="0075319F" w:rsidRPr="00497AE6" w:rsidRDefault="00B56296" w:rsidP="0075319F">
      <w:pPr>
        <w:pStyle w:val="af"/>
        <w:ind w:left="142" w:firstLine="142"/>
        <w:jc w:val="center"/>
        <w:rPr>
          <w:b/>
          <w:color w:val="2F5496" w:themeColor="accent1" w:themeShade="BF"/>
          <w:sz w:val="48"/>
          <w:szCs w:val="48"/>
        </w:rPr>
      </w:pPr>
      <w:r w:rsidRPr="00497AE6">
        <w:rPr>
          <w:b/>
          <w:color w:val="2F5496" w:themeColor="accent1" w:themeShade="BF"/>
          <w:sz w:val="48"/>
          <w:szCs w:val="48"/>
        </w:rPr>
        <w:t xml:space="preserve">шляхом застосування різних </w:t>
      </w:r>
    </w:p>
    <w:p w:rsidR="00F04107" w:rsidRPr="00497AE6" w:rsidRDefault="00B56296" w:rsidP="0075319F">
      <w:pPr>
        <w:pStyle w:val="af"/>
        <w:ind w:left="142" w:firstLine="142"/>
        <w:jc w:val="center"/>
        <w:rPr>
          <w:b/>
          <w:color w:val="2F5496" w:themeColor="accent1" w:themeShade="BF"/>
          <w:sz w:val="48"/>
          <w:szCs w:val="48"/>
        </w:rPr>
      </w:pPr>
      <w:r w:rsidRPr="00497AE6">
        <w:rPr>
          <w:b/>
          <w:color w:val="2F5496" w:themeColor="accent1" w:themeShade="BF"/>
          <w:sz w:val="48"/>
          <w:szCs w:val="48"/>
        </w:rPr>
        <w:t>педагогічних технологій»</w:t>
      </w:r>
    </w:p>
    <w:p w:rsidR="00925974" w:rsidRDefault="00925974" w:rsidP="00B36DA6">
      <w:pPr>
        <w:ind w:left="142" w:firstLine="142"/>
        <w:rPr>
          <w:rFonts w:ascii="Times New Roman" w:hAnsi="Times New Roman"/>
          <w:b/>
          <w:sz w:val="28"/>
          <w:szCs w:val="28"/>
        </w:rPr>
      </w:pPr>
    </w:p>
    <w:p w:rsidR="00F04107" w:rsidRDefault="00F04107" w:rsidP="00F8454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04107" w:rsidRDefault="00F04107" w:rsidP="00F701B3">
      <w:pPr>
        <w:rPr>
          <w:rFonts w:ascii="Times New Roman" w:hAnsi="Times New Roman"/>
          <w:b/>
          <w:sz w:val="28"/>
          <w:szCs w:val="28"/>
        </w:rPr>
      </w:pPr>
    </w:p>
    <w:p w:rsidR="009C05AD" w:rsidRDefault="009C05AD" w:rsidP="009C05AD">
      <w:pPr>
        <w:tabs>
          <w:tab w:val="left" w:pos="8412"/>
        </w:tabs>
        <w:rPr>
          <w:rFonts w:ascii="Times New Roman" w:hAnsi="Times New Roman"/>
          <w:b/>
          <w:sz w:val="28"/>
          <w:szCs w:val="28"/>
        </w:rPr>
      </w:pPr>
    </w:p>
    <w:p w:rsidR="009C05AD" w:rsidRDefault="009C05AD" w:rsidP="009C05AD">
      <w:pPr>
        <w:tabs>
          <w:tab w:val="left" w:pos="8412"/>
        </w:tabs>
        <w:rPr>
          <w:rFonts w:ascii="Times New Roman" w:hAnsi="Times New Roman"/>
          <w:b/>
          <w:sz w:val="28"/>
          <w:szCs w:val="28"/>
        </w:rPr>
      </w:pPr>
    </w:p>
    <w:p w:rsidR="0028031F" w:rsidRDefault="0028031F" w:rsidP="00C42FA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8031F" w:rsidRDefault="0028031F" w:rsidP="00497AE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8031F" w:rsidRDefault="0028031F" w:rsidP="00A6687A">
      <w:pPr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9069A1" w:rsidRPr="00F701B3" w:rsidRDefault="009069A1" w:rsidP="00A6687A">
      <w:pPr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9F5793" w:rsidRDefault="00D2088E" w:rsidP="00D2088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</w:t>
      </w:r>
    </w:p>
    <w:p w:rsidR="00497AE6" w:rsidRDefault="00497AE6" w:rsidP="00FC50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372A8D" w:rsidRPr="00B36DA6" w:rsidRDefault="00F15E11" w:rsidP="00FC509E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B36DA6">
        <w:rPr>
          <w:rFonts w:ascii="Times New Roman" w:hAnsi="Times New Roman"/>
          <w:b/>
          <w:sz w:val="28"/>
          <w:szCs w:val="28"/>
        </w:rPr>
        <w:t>2022 рік</w:t>
      </w:r>
    </w:p>
    <w:p w:rsidR="0028031F" w:rsidRDefault="0028031F" w:rsidP="00C42FA7">
      <w:pPr>
        <w:autoSpaceDE w:val="0"/>
        <w:autoSpaceDN w:val="0"/>
        <w:adjustRightInd w:val="0"/>
        <w:spacing w:after="140" w:line="27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highlight w:val="white"/>
          <w:lang w:eastAsia="uk-UA"/>
        </w:rPr>
      </w:pPr>
      <w:r w:rsidRPr="0028031F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highlight w:val="white"/>
          <w:lang w:eastAsia="uk-UA"/>
        </w:rPr>
        <w:lastRenderedPageBreak/>
        <w:t>ПРО АВТОРА</w:t>
      </w:r>
    </w:p>
    <w:p w:rsidR="0028031F" w:rsidRPr="0028031F" w:rsidRDefault="009069A1" w:rsidP="0028031F">
      <w:pPr>
        <w:autoSpaceDE w:val="0"/>
        <w:autoSpaceDN w:val="0"/>
        <w:adjustRightInd w:val="0"/>
        <w:spacing w:after="140" w:line="276" w:lineRule="auto"/>
        <w:rPr>
          <w:rFonts w:ascii="Times New Roman" w:eastAsia="Times New Roman" w:hAnsi="Times New Roman" w:cs="Times New Roman"/>
          <w:b/>
          <w:i/>
          <w:color w:val="2F5496" w:themeColor="accent1" w:themeShade="BF"/>
          <w:sz w:val="32"/>
          <w:szCs w:val="32"/>
          <w:highlight w:val="white"/>
          <w:lang w:eastAsia="uk-UA"/>
        </w:rPr>
      </w:pPr>
      <w:r w:rsidRPr="004823F4">
        <w:rPr>
          <w:rFonts w:ascii="Times New Roman" w:hAnsi="Times New Roman"/>
          <w:b/>
          <w:noProof/>
          <w:color w:val="2F5496" w:themeColor="accent1" w:themeShade="BF"/>
          <w:sz w:val="28"/>
          <w:szCs w:val="28"/>
          <w:lang w:eastAsia="uk-UA"/>
        </w:rPr>
        <w:drawing>
          <wp:anchor distT="0" distB="0" distL="114300" distR="114300" simplePos="0" relativeHeight="251659264" behindDoc="1" locked="0" layoutInCell="1" allowOverlap="1" wp14:anchorId="7F574CCF" wp14:editId="532A903E">
            <wp:simplePos x="0" y="0"/>
            <wp:positionH relativeFrom="page">
              <wp:posOffset>4058920</wp:posOffset>
            </wp:positionH>
            <wp:positionV relativeFrom="paragraph">
              <wp:posOffset>482600</wp:posOffset>
            </wp:positionV>
            <wp:extent cx="3056255" cy="2794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" t="5372" r="46978" b="16477"/>
                    <a:stretch/>
                  </pic:blipFill>
                  <pic:spPr bwMode="auto">
                    <a:xfrm>
                      <a:off x="0" y="0"/>
                      <a:ext cx="3056255" cy="279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31F" w:rsidRPr="004823F4">
        <w:rPr>
          <w:rFonts w:ascii="Cambria" w:eastAsia="Times New Roman" w:hAnsi="Cambria" w:cs="Times New Roman"/>
          <w:b/>
          <w:color w:val="2F5496" w:themeColor="accent1" w:themeShade="BF"/>
          <w:spacing w:val="5"/>
          <w:kern w:val="28"/>
          <w:sz w:val="40"/>
          <w:szCs w:val="40"/>
          <w:lang w:eastAsia="uk-UA"/>
        </w:rPr>
        <w:t>ЧХАЛО Любов Василівна,</w:t>
      </w:r>
    </w:p>
    <w:p w:rsidR="0028031F" w:rsidRPr="0028031F" w:rsidRDefault="0028031F" w:rsidP="0028031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8031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uk-UA"/>
        </w:rPr>
        <w:t>у</w:t>
      </w:r>
      <w:proofErr w:type="spellStart"/>
      <w:r w:rsidRPr="002803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читель</w:t>
      </w:r>
      <w:proofErr w:type="spellEnd"/>
      <w:r w:rsidRPr="002803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початкових класів </w:t>
      </w:r>
      <w:proofErr w:type="spellStart"/>
      <w:r w:rsidRPr="002803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Чортківської</w:t>
      </w:r>
      <w:proofErr w:type="spellEnd"/>
      <w:r w:rsidRPr="002803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гімназії імені Маркіяна Шашкевича,</w:t>
      </w:r>
    </w:p>
    <w:p w:rsidR="0028031F" w:rsidRPr="0028031F" w:rsidRDefault="0028031F" w:rsidP="0028031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803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освіта – </w:t>
      </w:r>
      <w:r w:rsidRPr="002803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вища,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28031F" w:rsidRPr="0028031F" w:rsidRDefault="0028031F" w:rsidP="0028031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803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стаж роботи – </w:t>
      </w:r>
      <w:r w:rsidR="00B36DA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32</w:t>
      </w:r>
      <w:r w:rsidRPr="002803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роки,</w:t>
      </w:r>
    </w:p>
    <w:p w:rsidR="009069A1" w:rsidRDefault="0028031F" w:rsidP="0028031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03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кваліфікаційна категорія –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</w:t>
      </w:r>
      <w:r w:rsidR="009069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28031F" w:rsidRPr="0028031F" w:rsidRDefault="009069A1" w:rsidP="0028031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</w:t>
      </w:r>
      <w:r w:rsidR="0028031F" w:rsidRPr="002803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«спеціаліст вищої категорії», </w:t>
      </w:r>
    </w:p>
    <w:p w:rsidR="009069A1" w:rsidRDefault="0028031F" w:rsidP="0028031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803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педагогічне звання – </w:t>
      </w:r>
      <w:r w:rsidRPr="002803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«старший </w:t>
      </w:r>
      <w:r w:rsidR="009069A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28031F" w:rsidRPr="0028031F" w:rsidRDefault="009069A1" w:rsidP="0028031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</w:t>
      </w:r>
      <w:r w:rsidR="0028031F" w:rsidRPr="0028031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учитель»</w:t>
      </w:r>
    </w:p>
    <w:p w:rsidR="0028031F" w:rsidRPr="0028031F" w:rsidRDefault="0028031F" w:rsidP="0028031F">
      <w:pPr>
        <w:autoSpaceDE w:val="0"/>
        <w:autoSpaceDN w:val="0"/>
        <w:adjustRightInd w:val="0"/>
        <w:spacing w:after="14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uk-UA"/>
        </w:rPr>
      </w:pPr>
    </w:p>
    <w:p w:rsidR="0028031F" w:rsidRPr="0028031F" w:rsidRDefault="0028031F" w:rsidP="004823F4">
      <w:pPr>
        <w:autoSpaceDE w:val="0"/>
        <w:autoSpaceDN w:val="0"/>
        <w:adjustRightInd w:val="0"/>
        <w:spacing w:after="14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28031F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  <w:lang w:eastAsia="uk-UA"/>
        </w:rPr>
        <w:t>Ділитьсяся</w:t>
      </w:r>
      <w:proofErr w:type="spellEnd"/>
      <w:r w:rsidRPr="0028031F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  <w:lang w:eastAsia="uk-UA"/>
        </w:rPr>
        <w:t xml:space="preserve"> досвідом своєї роботи</w:t>
      </w:r>
      <w:r w:rsidRPr="0028031F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:</w:t>
      </w:r>
    </w:p>
    <w:p w:rsidR="0028031F" w:rsidRPr="0028031F" w:rsidRDefault="0028031F" w:rsidP="004823F4">
      <w:pPr>
        <w:numPr>
          <w:ilvl w:val="0"/>
          <w:numId w:val="8"/>
        </w:numPr>
        <w:autoSpaceDE w:val="0"/>
        <w:autoSpaceDN w:val="0"/>
        <w:adjustRightInd w:val="0"/>
        <w:spacing w:after="140" w:line="36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lang w:eastAsia="uk-UA"/>
        </w:rPr>
      </w:pPr>
      <w:r w:rsidRPr="00280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власному </w:t>
      </w:r>
      <w:proofErr w:type="spellStart"/>
      <w:r w:rsidRPr="0028031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блозі</w:t>
      </w:r>
      <w:proofErr w:type="spellEnd"/>
      <w:r w:rsidRPr="00280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Pr="0028031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http://chkhalo.blogspot.com/</w:t>
      </w:r>
    </w:p>
    <w:p w:rsidR="0028031F" w:rsidRPr="0028031F" w:rsidRDefault="0028031F" w:rsidP="004823F4">
      <w:pPr>
        <w:numPr>
          <w:ilvl w:val="0"/>
          <w:numId w:val="8"/>
        </w:numPr>
        <w:tabs>
          <w:tab w:val="left" w:pos="426"/>
        </w:tabs>
        <w:spacing w:after="0" w:line="360" w:lineRule="auto"/>
        <w:ind w:right="-19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28031F"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 освітньому</w:t>
      </w:r>
      <w:r w:rsidRPr="0028031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портал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</w:t>
      </w:r>
      <w:r w:rsidRPr="002803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На </w:t>
      </w:r>
      <w:r w:rsidRPr="002803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Урок» </w:t>
      </w:r>
      <w:r w:rsidRPr="0028031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Pr="0028031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https://naurok.com.ua/</w:t>
      </w:r>
    </w:p>
    <w:p w:rsidR="0028031F" w:rsidRPr="005E7C92" w:rsidRDefault="0028031F" w:rsidP="005E7C92">
      <w:pPr>
        <w:numPr>
          <w:ilvl w:val="0"/>
          <w:numId w:val="8"/>
        </w:numPr>
        <w:tabs>
          <w:tab w:val="left" w:pos="426"/>
        </w:tabs>
        <w:spacing w:after="0" w:line="360" w:lineRule="auto"/>
        <w:ind w:right="-1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031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Pr="0028031F">
        <w:rPr>
          <w:rFonts w:ascii="Times New Roman" w:eastAsia="Times New Roman" w:hAnsi="Times New Roman" w:cs="Times New Roman"/>
          <w:sz w:val="28"/>
          <w:szCs w:val="28"/>
          <w:highlight w:val="white"/>
          <w:lang w:eastAsia="uk-UA"/>
        </w:rPr>
        <w:t>під час обласних семінарів, творчих груп, тренінгів</w:t>
      </w:r>
    </w:p>
    <w:p w:rsidR="0028031F" w:rsidRDefault="0028031F" w:rsidP="00372A8D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031F" w:rsidRDefault="0028031F" w:rsidP="005E7C92">
      <w:pPr>
        <w:rPr>
          <w:rFonts w:ascii="Times New Roman" w:hAnsi="Times New Roman"/>
          <w:b/>
          <w:sz w:val="28"/>
          <w:szCs w:val="28"/>
        </w:rPr>
      </w:pPr>
    </w:p>
    <w:p w:rsidR="00135655" w:rsidRDefault="00A52126" w:rsidP="00372A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Зміст</w:t>
      </w:r>
    </w:p>
    <w:p w:rsidR="008F4A57" w:rsidRPr="008F4A57" w:rsidRDefault="00A05F13" w:rsidP="008F4A57">
      <w:pPr>
        <w:pStyle w:val="12"/>
        <w:tabs>
          <w:tab w:val="right" w:leader="underscore" w:pos="9629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8"/>
          <w:szCs w:val="28"/>
          <w:lang w:eastAsia="uk-UA"/>
        </w:rPr>
      </w:pPr>
      <w:r w:rsidRPr="008F4A57">
        <w:rPr>
          <w:rFonts w:ascii="Times New Roman" w:hAnsi="Times New Roman" w:cs="Times New Roman"/>
          <w:b w:val="0"/>
          <w:sz w:val="28"/>
          <w:szCs w:val="28"/>
        </w:rPr>
        <w:fldChar w:fldCharType="begin"/>
      </w:r>
      <w:r w:rsidR="008F4A57" w:rsidRPr="008F4A57">
        <w:rPr>
          <w:rFonts w:ascii="Times New Roman" w:hAnsi="Times New Roman" w:cs="Times New Roman"/>
          <w:b w:val="0"/>
          <w:sz w:val="28"/>
          <w:szCs w:val="28"/>
        </w:rPr>
        <w:instrText xml:space="preserve"> TOC \o "1-1" \h \z \u </w:instrText>
      </w:r>
      <w:r w:rsidRPr="008F4A57">
        <w:rPr>
          <w:rFonts w:ascii="Times New Roman" w:hAnsi="Times New Roman" w:cs="Times New Roman"/>
          <w:b w:val="0"/>
          <w:sz w:val="28"/>
          <w:szCs w:val="28"/>
        </w:rPr>
        <w:fldChar w:fldCharType="separate"/>
      </w:r>
      <w:hyperlink w:anchor="_Toc94458288" w:history="1">
        <w:r w:rsidR="008F4A57" w:rsidRPr="008F4A57">
          <w:rPr>
            <w:rStyle w:val="aa"/>
            <w:rFonts w:ascii="Times New Roman" w:hAnsi="Times New Roman" w:cs="Times New Roman"/>
            <w:noProof/>
            <w:sz w:val="28"/>
            <w:szCs w:val="28"/>
          </w:rPr>
          <w:t>Вступ</w:t>
        </w:r>
        <w:r w:rsidR="008F4A57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F4A57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_Toc94458288 \h </w:instrText>
        </w:r>
        <w:r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4745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8F4A57" w:rsidRPr="008F4A57" w:rsidRDefault="00545A4A" w:rsidP="008F4A57">
      <w:pPr>
        <w:pStyle w:val="12"/>
        <w:tabs>
          <w:tab w:val="right" w:leader="underscore" w:pos="9629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8"/>
          <w:szCs w:val="28"/>
          <w:lang w:eastAsia="uk-UA"/>
        </w:rPr>
      </w:pPr>
      <w:hyperlink w:anchor="_Toc94458289" w:history="1">
        <w:r w:rsidR="008F4A57" w:rsidRPr="008F4A57">
          <w:rPr>
            <w:rStyle w:val="aa"/>
            <w:rFonts w:ascii="Times New Roman" w:hAnsi="Times New Roman" w:cs="Times New Roman"/>
            <w:noProof/>
            <w:sz w:val="28"/>
            <w:szCs w:val="28"/>
          </w:rPr>
          <w:t>Формування комунікативної компетенції в умовах НУШ</w:t>
        </w:r>
        <w:r w:rsidR="008F4A57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F4A57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_Toc94458289 \h </w:instrText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4745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8F4A57" w:rsidRPr="008F4A57" w:rsidRDefault="00545A4A" w:rsidP="008F4A57">
      <w:pPr>
        <w:pStyle w:val="12"/>
        <w:tabs>
          <w:tab w:val="right" w:leader="underscore" w:pos="9629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8"/>
          <w:szCs w:val="28"/>
          <w:lang w:eastAsia="uk-UA"/>
        </w:rPr>
      </w:pPr>
      <w:hyperlink w:anchor="_Toc94458290" w:history="1">
        <w:r w:rsidR="008F4A57" w:rsidRPr="008F4A57">
          <w:rPr>
            <w:rStyle w:val="aa"/>
            <w:rFonts w:ascii="Times New Roman" w:eastAsia="Times New Roman" w:hAnsi="Times New Roman" w:cs="Times New Roman"/>
            <w:noProof/>
            <w:sz w:val="28"/>
            <w:szCs w:val="28"/>
            <w:lang w:eastAsia="uk-UA"/>
          </w:rPr>
          <w:t>Використання інноваційних педагогічних технологій</w:t>
        </w:r>
        <w:r w:rsidR="008F4A57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F4A57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_Toc94458290 \h </w:instrText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4745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8F4A57" w:rsidRPr="008F4A57" w:rsidRDefault="00545A4A" w:rsidP="008F4A57">
      <w:pPr>
        <w:pStyle w:val="12"/>
        <w:tabs>
          <w:tab w:val="right" w:leader="underscore" w:pos="9629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8"/>
          <w:szCs w:val="28"/>
          <w:lang w:eastAsia="uk-UA"/>
        </w:rPr>
      </w:pPr>
      <w:hyperlink w:anchor="_Toc94458291" w:history="1">
        <w:r w:rsidR="008F4A57" w:rsidRPr="008F4A57">
          <w:rPr>
            <w:rStyle w:val="aa"/>
            <w:rFonts w:ascii="Times New Roman" w:hAnsi="Times New Roman" w:cs="Times New Roman"/>
            <w:noProof/>
            <w:sz w:val="28"/>
            <w:szCs w:val="28"/>
          </w:rPr>
          <w:t>Висновки</w:t>
        </w:r>
        <w:r w:rsidR="008F4A57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F4A57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_Toc94458291 \h </w:instrText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4745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8F4A57" w:rsidRPr="008F4A57" w:rsidRDefault="00545A4A" w:rsidP="008F4A57">
      <w:pPr>
        <w:pStyle w:val="12"/>
        <w:tabs>
          <w:tab w:val="right" w:leader="underscore" w:pos="9629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8"/>
          <w:szCs w:val="28"/>
          <w:lang w:eastAsia="uk-UA"/>
        </w:rPr>
      </w:pPr>
      <w:hyperlink w:anchor="_Toc94458292" w:history="1">
        <w:r w:rsidR="008F4A57" w:rsidRPr="008F4A57">
          <w:rPr>
            <w:rStyle w:val="aa"/>
            <w:rFonts w:ascii="Times New Roman" w:hAnsi="Times New Roman" w:cs="Times New Roman"/>
            <w:noProof/>
            <w:sz w:val="28"/>
            <w:szCs w:val="28"/>
          </w:rPr>
          <w:t>Список ілюстрацій</w:t>
        </w:r>
        <w:r w:rsidR="008F4A57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F4A57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_Toc94458292 \h </w:instrText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4745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8F4A57" w:rsidRPr="008F4A57" w:rsidRDefault="00545A4A" w:rsidP="008F4A57">
      <w:pPr>
        <w:pStyle w:val="12"/>
        <w:tabs>
          <w:tab w:val="right" w:leader="underscore" w:pos="9629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8"/>
          <w:szCs w:val="28"/>
          <w:lang w:eastAsia="uk-UA"/>
        </w:rPr>
      </w:pPr>
      <w:hyperlink w:anchor="_Toc94458293" w:history="1">
        <w:r w:rsidR="008F4A57" w:rsidRPr="008F4A57">
          <w:rPr>
            <w:rStyle w:val="aa"/>
            <w:rFonts w:ascii="Times New Roman" w:hAnsi="Times New Roman" w:cs="Times New Roman"/>
            <w:noProof/>
            <w:sz w:val="28"/>
            <w:szCs w:val="28"/>
          </w:rPr>
          <w:t>Бібліографія:</w:t>
        </w:r>
        <w:r w:rsidR="008F4A57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8F4A57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_Toc94458293 \h </w:instrText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4745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A05F13" w:rsidRPr="008F4A5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850C73" w:rsidRDefault="00A05F13" w:rsidP="009069A1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8F4A57">
        <w:rPr>
          <w:rFonts w:ascii="Times New Roman" w:hAnsi="Times New Roman" w:cs="Times New Roman"/>
          <w:b/>
          <w:sz w:val="28"/>
          <w:szCs w:val="28"/>
        </w:rPr>
        <w:fldChar w:fldCharType="end"/>
      </w:r>
      <w:bookmarkStart w:id="1" w:name="_Hlk94134208"/>
    </w:p>
    <w:p w:rsidR="00850C73" w:rsidRPr="00B36DA6" w:rsidRDefault="00850C73" w:rsidP="00372A8D">
      <w:pPr>
        <w:pStyle w:val="1"/>
        <w:spacing w:before="0" w:line="360" w:lineRule="auto"/>
        <w:rPr>
          <w:i/>
          <w:sz w:val="32"/>
          <w:szCs w:val="32"/>
        </w:rPr>
      </w:pPr>
      <w:bookmarkStart w:id="2" w:name="_Toc94458288"/>
      <w:r w:rsidRPr="00B36DA6">
        <w:rPr>
          <w:sz w:val="32"/>
          <w:szCs w:val="32"/>
        </w:rPr>
        <w:lastRenderedPageBreak/>
        <w:t>Вступ</w:t>
      </w:r>
      <w:bookmarkEnd w:id="2"/>
    </w:p>
    <w:p w:rsidR="00F01258" w:rsidRPr="00A51A74" w:rsidRDefault="009907C7" w:rsidP="00372A8D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color w:val="0D0D0D" w:themeColor="text1" w:themeTint="F2"/>
          <w:sz w:val="28"/>
          <w:szCs w:val="28"/>
        </w:rPr>
      </w:pPr>
      <w:r w:rsidRPr="00A51A74">
        <w:rPr>
          <w:rFonts w:ascii="Times New Roman" w:hAnsi="Times New Roman" w:cs="Times New Roman"/>
          <w:b/>
          <w:bCs/>
          <w:i/>
          <w:color w:val="0D0D0D" w:themeColor="text1" w:themeTint="F2"/>
          <w:sz w:val="28"/>
          <w:szCs w:val="28"/>
        </w:rPr>
        <w:t>«</w:t>
      </w:r>
      <w:r w:rsidR="00F01258" w:rsidRPr="00A51A74">
        <w:rPr>
          <w:rFonts w:ascii="Times New Roman" w:hAnsi="Times New Roman" w:cs="Times New Roman"/>
          <w:b/>
          <w:bCs/>
          <w:i/>
          <w:color w:val="0D0D0D" w:themeColor="text1" w:themeTint="F2"/>
          <w:sz w:val="28"/>
          <w:szCs w:val="28"/>
        </w:rPr>
        <w:t>Єдина відома мені розкіш –</w:t>
      </w:r>
    </w:p>
    <w:p w:rsidR="00F01258" w:rsidRPr="00A51A74" w:rsidRDefault="00F01258" w:rsidP="00372A8D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color w:val="0D0D0D" w:themeColor="text1" w:themeTint="F2"/>
          <w:sz w:val="28"/>
          <w:szCs w:val="28"/>
        </w:rPr>
      </w:pPr>
      <w:r w:rsidRPr="00A51A74">
        <w:rPr>
          <w:rFonts w:ascii="Times New Roman" w:hAnsi="Times New Roman" w:cs="Times New Roman"/>
          <w:b/>
          <w:bCs/>
          <w:i/>
          <w:color w:val="0D0D0D" w:themeColor="text1" w:themeTint="F2"/>
          <w:sz w:val="28"/>
          <w:szCs w:val="28"/>
        </w:rPr>
        <w:t xml:space="preserve"> це розкіш людського спілкування.</w:t>
      </w:r>
      <w:r w:rsidR="009907C7" w:rsidRPr="00A51A74">
        <w:rPr>
          <w:rFonts w:ascii="Times New Roman" w:hAnsi="Times New Roman" w:cs="Times New Roman"/>
          <w:b/>
          <w:bCs/>
          <w:i/>
          <w:color w:val="0D0D0D" w:themeColor="text1" w:themeTint="F2"/>
          <w:sz w:val="28"/>
          <w:szCs w:val="28"/>
        </w:rPr>
        <w:t>»</w:t>
      </w:r>
    </w:p>
    <w:p w:rsidR="00F01258" w:rsidRPr="00A51A74" w:rsidRDefault="00F01258" w:rsidP="00372A8D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color w:val="0D0D0D" w:themeColor="text1" w:themeTint="F2"/>
          <w:sz w:val="28"/>
          <w:szCs w:val="28"/>
        </w:rPr>
      </w:pPr>
      <w:r w:rsidRPr="00A51A74">
        <w:rPr>
          <w:rFonts w:ascii="Times New Roman" w:hAnsi="Times New Roman" w:cs="Times New Roman"/>
          <w:b/>
          <w:bCs/>
          <w:i/>
          <w:color w:val="0D0D0D" w:themeColor="text1" w:themeTint="F2"/>
          <w:sz w:val="28"/>
          <w:szCs w:val="28"/>
        </w:rPr>
        <w:t>Екзюпері</w:t>
      </w:r>
    </w:p>
    <w:bookmarkEnd w:id="1"/>
    <w:p w:rsidR="00A51A74" w:rsidRDefault="00F8454E" w:rsidP="00A51A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Сьогодні школа повинна забезпечити формування і розвиток інтелектуальної, творчої і ініціативн</w:t>
      </w:r>
      <w:r w:rsid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ої особистості, здатної жити в принципово нових умовах, реалізувати себе у житті, бути успішною і сприяти розвитку суспільства.</w:t>
      </w:r>
    </w:p>
    <w:p w:rsidR="00A51A74" w:rsidRDefault="00F8454E" w:rsidP="00A51A7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Школа </w:t>
      </w:r>
      <w:r w:rsidR="005C5D0A"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має</w:t>
      </w:r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 не лише дати учням певний обсяг знань і вмінь, а</w:t>
      </w:r>
      <w:r w:rsid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ле й сформувати людину, здатну </w:t>
      </w:r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творчо мисли</w:t>
      </w:r>
      <w:r w:rsid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ти, приймати рішення, мати свою позицію, </w:t>
      </w:r>
      <w:proofErr w:type="spellStart"/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бра</w:t>
      </w:r>
      <w:proofErr w:type="spellEnd"/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ти  на себе відповідальність, адаптуватися до умов життя, здатну до мобільності, швидкої зміни соціальних ролей, тобто бути людиною компетентною.</w:t>
      </w:r>
      <w:r w:rsidRPr="00CD0F8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Тому й актуальним завданням сучасної школи є реалізація </w:t>
      </w:r>
      <w:proofErr w:type="spellStart"/>
      <w:r w:rsidRPr="00CD0F8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компетентнісного</w:t>
      </w:r>
      <w:proofErr w:type="spellEnd"/>
      <w:r w:rsidRPr="00CD0F8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підходу в навчанні, який передбачає спрямованість освітнього процесу на формування і розвиток ключових </w:t>
      </w:r>
      <w:proofErr w:type="spellStart"/>
      <w:r w:rsidRPr="00CD0F8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компетентностей</w:t>
      </w:r>
      <w:proofErr w:type="spellEnd"/>
      <w:r w:rsidRPr="00CD0F8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D65F21"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r w:rsid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r w:rsidR="00D65F21"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Поняття «компетентність» ми розуміємо як здатність ефективно і творчо застосовувати знання й уміння в нових, нестандартних ситуаціях.</w:t>
      </w:r>
    </w:p>
    <w:p w:rsidR="003B75E3" w:rsidRPr="00A51A74" w:rsidRDefault="00CA4697" w:rsidP="00A51A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 w:rsidRPr="00CD0F8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Актуальність проблеми формування комунікативної компетентності школярів обумовлюється сучасними тенденціями в освіті. Наш час </w:t>
      </w:r>
      <w:r w:rsidR="00372A8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–</w:t>
      </w:r>
      <w:r w:rsidRPr="00CD0F8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це час кардинальних змін у суспільстві і в системі освіти. Ринок праці висуває сьогодні вимоги не стільки до рівня теоретичних знань потенційного працівника, скільки до його рівня відповідальності, професійної компетентності і комунікабельності, які він може продемонструвати.</w:t>
      </w:r>
      <w:r w:rsidR="003B75E3" w:rsidRPr="00CD0F8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У сучасних умовах школа повинна забезпечити формування й розвиток інтелектуальної, творчої, ініціативної особистості, здатної жити у принципово нових умовах, реалізувати себе в житті, бути успішною і сприяти розвитку суспільства.</w:t>
      </w:r>
    </w:p>
    <w:p w:rsidR="00096F17" w:rsidRPr="00CD0F83" w:rsidRDefault="00096F17" w:rsidP="00372A8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945276" w:rsidRDefault="009418C3" w:rsidP="00372A8D">
      <w:pPr>
        <w:keepNext/>
        <w:spacing w:after="0" w:line="36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6BB5A7AD" wp14:editId="32EE8B03">
            <wp:extent cx="4770120" cy="2683224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11" cy="26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E3" w:rsidRPr="00CD0F83" w:rsidRDefault="00945276" w:rsidP="00372A8D">
      <w:pPr>
        <w:pStyle w:val="a9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bookmarkStart w:id="3" w:name="_Toc94459662"/>
      <w:r>
        <w:t xml:space="preserve">Малюнок </w:t>
      </w:r>
      <w:fldSimple w:instr=" SEQ Малюнок \* ARABIC ">
        <w:r w:rsidR="00BA4745">
          <w:rPr>
            <w:noProof/>
          </w:rPr>
          <w:t>1</w:t>
        </w:r>
      </w:fldSimple>
      <w:r>
        <w:t xml:space="preserve"> Актуальність дослідження даної теми</w:t>
      </w:r>
      <w:bookmarkEnd w:id="3"/>
    </w:p>
    <w:p w:rsidR="009B25EA" w:rsidRPr="00CD0F83" w:rsidRDefault="00096F17" w:rsidP="00372A8D">
      <w:pPr>
        <w:keepNext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 w:rsidRPr="00CD0F8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CA4697" w:rsidRPr="00CD0F8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</w:t>
      </w:r>
      <w:r w:rsidR="00027CB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</w:t>
      </w:r>
      <w:r w:rsidR="001F2F9A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 початковій школі інтенсивно відбувається процес розвитку дитини, формування її як єдиного індивідуального цілого. Цей процес реалізовується у ході різних виді</w:t>
      </w:r>
      <w:r w:rsidR="00372A8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діяльності і, в першу чергу, в</w:t>
      </w:r>
      <w:r w:rsidR="001F2F9A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спілкуванні. Якщо спілкування з оточуючими повноцінне, діти швидко розвиваються, засвоюють знання. І чим ширше коло спілкування, тим багатшою формується особистість. Організацію спілкування у молодшому шкільному віці потрібно розглядати не як </w:t>
      </w:r>
      <w:r w:rsidR="00F204C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окрему дидактичну</w:t>
      </w:r>
      <w:r w:rsidR="001F2F9A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пізнавальну задачу, а як завдання життєво-практичне, що витікає з природних потреб дитини. Варто зауважити, що уміння спілкуватися є одним із критеріїв, за якими визначають готовність дитини до навчальної діяльності. Тому метою роботи вчителя початкових класів є</w:t>
      </w:r>
      <w:r w:rsidR="009B25EA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F2F9A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формування таких комунікативних умінь, як вміння слухати і чути іншого;</w:t>
      </w:r>
      <w:r w:rsidR="009B25EA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F2F9A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вміння брати участь у вільній бесіді; </w:t>
      </w:r>
      <w:r w:rsidR="00850C73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вміння </w:t>
      </w:r>
      <w:r w:rsidR="001F2F9A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бути уважним до самого себе і оточуючих тощо.</w:t>
      </w:r>
      <w:r w:rsidR="009B25EA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F2F9A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Ці уміння формуються</w:t>
      </w:r>
      <w:r w:rsidR="00A94D0E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саме</w:t>
      </w:r>
      <w:r w:rsidR="001F2F9A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 дітей 6-10 років у процесі безпосередньої комунікації.</w:t>
      </w:r>
      <w:r w:rsidR="00413F39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A51A74" w:rsidRDefault="00C55A59" w:rsidP="00A51A74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Отже</w:t>
      </w:r>
      <w:r w:rsidR="00413F39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формування мовленнєвої компетентності учнів – одне з основних</w:t>
      </w:r>
      <w:r w:rsidR="00A94D0E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моїх</w:t>
      </w:r>
      <w:r w:rsidR="00413F39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завдань</w:t>
      </w:r>
      <w:r w:rsidR="006A73C8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="00A94D0E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як</w:t>
      </w:r>
      <w:r w:rsidR="00413F39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учителя початкових класів.</w:t>
      </w:r>
    </w:p>
    <w:p w:rsidR="00CF1BE6" w:rsidRDefault="00CF1BE6" w:rsidP="00A51A74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</w:p>
    <w:p w:rsidR="00027CB9" w:rsidRDefault="002032B9" w:rsidP="00A51A74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CD0F83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Що ж означає володіти мовленнєвою компетенцією? </w:t>
      </w:r>
    </w:p>
    <w:p w:rsidR="0099741B" w:rsidRPr="00027CB9" w:rsidRDefault="003D2CE2" w:rsidP="00CF1BE6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jc w:val="both"/>
        <w:outlineLvl w:val="2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27CB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lastRenderedPageBreak/>
        <w:t xml:space="preserve">Це вміння усно і письмово висловлювати й тлумачити поняття, думки, почуття, факти та погляди (через слухання, говоріння, читання, письмо, застосування мультимедійних засобів). </w:t>
      </w:r>
    </w:p>
    <w:p w:rsidR="0099741B" w:rsidRPr="00CD0F83" w:rsidRDefault="003D2CE2" w:rsidP="00CF1BE6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CD0F83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Здатність реагувати мовними засобами на повний спектр соціальних і культурних явищ – у навчанні, на роботі, вдома, у вільний час.</w:t>
      </w:r>
    </w:p>
    <w:p w:rsidR="003D2CE2" w:rsidRPr="00CD0F83" w:rsidRDefault="003D2CE2" w:rsidP="00CF1BE6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CD0F83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Усвідомлення ролі ефективного спілкування</w:t>
      </w:r>
      <w:r w:rsidR="002F658C" w:rsidRPr="00CD0F83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, його потреби та значення.</w:t>
      </w:r>
      <w:r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F46E74" w:rsidRPr="00CD0F83" w:rsidRDefault="00185999" w:rsidP="00372A8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Актуальність роботи вчителя полягає в необхідності створення системного та цілеспрямованого підходу до розвитку комунікативної компетентності учнів в урочній та позаурочній діяльності, застосування ними мовленнєвого досвіду на практиці, використання мовних одиниць, а також створення вчителем системи для реалізації означеної проблеми.</w:t>
      </w:r>
      <w:r w:rsidR="00667884"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r w:rsidR="00522276"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Ще</w:t>
      </w:r>
      <w:r w:rsidR="00667884"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r w:rsidR="00522276"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слід пам’ятати</w:t>
      </w:r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, що формування комунікативної компетентності учнів у системі освіти можливе за умови високої мовленнєвої культури, активної комунікативної діяльності та цільового використання засобів спілкування школярів, які досягаються завдяки їх мовленнєвому досвіду.</w:t>
      </w:r>
      <w:r w:rsidR="00014EF1" w:rsidRPr="00CD0F8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</w:p>
    <w:p w:rsidR="00CF1BE6" w:rsidRDefault="00014EF1" w:rsidP="00372A8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D0F8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У  додатку до Стандарту початкової освіти подано «Покажчик наскрізних умінь», які реалізуються в рамках кожної освітньої галузі. Серед них зазначено вміння  «</w:t>
      </w:r>
      <w:r w:rsidRPr="00CD0F8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ефективно спілкуюся»</w:t>
      </w:r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та «</w:t>
      </w:r>
      <w:r w:rsidRPr="00CD0F8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читаю вдумливо».</w:t>
      </w:r>
      <w:r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D0F8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</w:t>
      </w:r>
      <w:r w:rsidRPr="00CD0F8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  <w:r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Тому, мовленнєва компетентність – це вміння адекватно й доречно практично користуватися мовою в конкретних ситуаціях, використовувати для цього як мовні, так і позамовні (міміка, жести, рухи) та інтонаційні засоби вираження мовлення.</w:t>
      </w:r>
      <w:r w:rsidR="00CF1BE6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А в документі </w:t>
      </w:r>
      <w:r w:rsidR="0087579B" w:rsidRPr="00CD0F83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«Навички ХХІ століття» серед зазначених навичок, що потрібні людині в ХХІ столітті, виділяють  вміння</w:t>
      </w:r>
      <w:r w:rsidR="0087579B" w:rsidRPr="00CD0F8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розвивати навички комунікації і співробітництва</w:t>
      </w:r>
      <w:r w:rsidR="0087579B"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. Це можна робити тільки у</w:t>
      </w:r>
      <w:r w:rsidR="00CF1BE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процесі спілкування  з людьми.</w:t>
      </w:r>
    </w:p>
    <w:p w:rsidR="00CF1BE6" w:rsidRDefault="0087579B" w:rsidP="00CF1BE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Сучасні інформаційні технології значно змінили способи спілкування. Спілкуватися можна не лише в реальному часі й просторі, а й віртуально: за допомогою соціальних мереж, </w:t>
      </w:r>
      <w:proofErr w:type="spellStart"/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чатів</w:t>
      </w:r>
      <w:proofErr w:type="spellEnd"/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електронної пошти. </w:t>
      </w:r>
      <w:r w:rsidR="000874B0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інформаційному суспільстві фахівець повинен швидко сприймати будь-яку форму мовлення, </w:t>
      </w:r>
      <w:r w:rsidR="000874B0" w:rsidRPr="00CD0F83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засвоювати необхідну інформацію, створювати й вести діалоги, керувати системою мовленнєвих комунікацій у межах своєї компетентності тощо. Від багатства словникового запасу, рівня культури мови і техніки мовлення значною мірою залежать професійна майстерність, імідж та успіх особистості.</w:t>
      </w:r>
      <w:bookmarkStart w:id="4" w:name="_Toc94458289"/>
    </w:p>
    <w:p w:rsidR="00CF1BE6" w:rsidRDefault="00CF1BE6" w:rsidP="00CF1BE6">
      <w:pPr>
        <w:shd w:val="clear" w:color="auto" w:fill="FFFFFF"/>
        <w:spacing w:after="0" w:line="360" w:lineRule="auto"/>
        <w:ind w:firstLine="567"/>
        <w:jc w:val="center"/>
        <w:rPr>
          <w:b/>
          <w:color w:val="538135" w:themeColor="accent6" w:themeShade="BF"/>
          <w:sz w:val="32"/>
          <w:szCs w:val="32"/>
        </w:rPr>
      </w:pPr>
    </w:p>
    <w:p w:rsidR="001141FC" w:rsidRPr="006E3A38" w:rsidRDefault="00602AAA" w:rsidP="00CF1BE6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</w:pPr>
      <w:r w:rsidRPr="006E3A38">
        <w:rPr>
          <w:b/>
          <w:color w:val="2F5496" w:themeColor="accent1" w:themeShade="BF"/>
          <w:sz w:val="32"/>
          <w:szCs w:val="32"/>
        </w:rPr>
        <w:t>Форму</w:t>
      </w:r>
      <w:r w:rsidR="008F4A57" w:rsidRPr="006E3A38">
        <w:rPr>
          <w:b/>
          <w:color w:val="2F5496" w:themeColor="accent1" w:themeShade="BF"/>
          <w:sz w:val="32"/>
          <w:szCs w:val="32"/>
        </w:rPr>
        <w:t>вання комунікативної компетенції</w:t>
      </w:r>
      <w:r w:rsidRPr="006E3A38">
        <w:rPr>
          <w:b/>
          <w:color w:val="2F5496" w:themeColor="accent1" w:themeShade="BF"/>
          <w:sz w:val="32"/>
          <w:szCs w:val="32"/>
        </w:rPr>
        <w:t xml:space="preserve"> в умовах</w:t>
      </w:r>
      <w:r w:rsidR="000F4BE1" w:rsidRPr="006E3A38">
        <w:rPr>
          <w:b/>
          <w:color w:val="2F5496" w:themeColor="accent1" w:themeShade="BF"/>
          <w:sz w:val="32"/>
          <w:szCs w:val="32"/>
        </w:rPr>
        <w:t xml:space="preserve"> НУШ</w:t>
      </w:r>
      <w:bookmarkEnd w:id="4"/>
    </w:p>
    <w:p w:rsidR="00D21214" w:rsidRPr="00CF1BE6" w:rsidRDefault="00D21214" w:rsidP="00CF1BE6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CF1BE6">
        <w:rPr>
          <w:sz w:val="28"/>
          <w:szCs w:val="28"/>
        </w:rPr>
        <w:t>Нова українська школа – це ключова реформа Міністерства освіти і науки. Головна мета – створити школу, в якій буде приємно навчатись і яка даватиме учням не тільки знання, як це відбувається зараз, а й уміння застосовувати їх у повсякденному житті.</w:t>
      </w:r>
    </w:p>
    <w:p w:rsidR="00CF1BE6" w:rsidRDefault="00D21214" w:rsidP="00CF1BE6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CF1BE6">
        <w:rPr>
          <w:sz w:val="28"/>
          <w:szCs w:val="28"/>
        </w:rPr>
        <w:t>НУШ – це школа, до якої приємно ходити учням. Тут прислухаються до їхньої думки, вчать критично мислити, не боятись висловлювати власну думку та бу</w:t>
      </w:r>
      <w:r w:rsidR="00CF1BE6">
        <w:rPr>
          <w:sz w:val="28"/>
          <w:szCs w:val="28"/>
        </w:rPr>
        <w:t>ти відповідальними громадянами.</w:t>
      </w:r>
    </w:p>
    <w:p w:rsidR="00CF1BE6" w:rsidRDefault="00F46E74" w:rsidP="00CF1BE6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CF1BE6">
        <w:rPr>
          <w:sz w:val="28"/>
          <w:szCs w:val="28"/>
          <w:lang w:eastAsia="ru-RU"/>
        </w:rPr>
        <w:t>Отож, для реалізації завдань формування комунікативної компетентності</w:t>
      </w:r>
      <w:r w:rsidR="00D21214" w:rsidRPr="00CF1BE6">
        <w:rPr>
          <w:sz w:val="28"/>
          <w:szCs w:val="28"/>
          <w:lang w:eastAsia="ru-RU"/>
        </w:rPr>
        <w:t xml:space="preserve"> в умовах Нової української школи</w:t>
      </w:r>
      <w:r w:rsidRPr="00CF1BE6">
        <w:rPr>
          <w:sz w:val="28"/>
          <w:szCs w:val="28"/>
          <w:lang w:eastAsia="ru-RU"/>
        </w:rPr>
        <w:t xml:space="preserve"> використовуєтьс</w:t>
      </w:r>
      <w:r w:rsidR="000A33A5" w:rsidRPr="00CF1BE6">
        <w:rPr>
          <w:sz w:val="28"/>
          <w:szCs w:val="28"/>
          <w:lang w:eastAsia="ru-RU"/>
        </w:rPr>
        <w:t>я</w:t>
      </w:r>
      <w:r w:rsidR="00372A8D" w:rsidRPr="00CF1BE6">
        <w:rPr>
          <w:sz w:val="28"/>
          <w:szCs w:val="28"/>
          <w:lang w:eastAsia="ru-RU"/>
        </w:rPr>
        <w:t xml:space="preserve"> весь навчально-виховний процес</w:t>
      </w:r>
      <w:r w:rsidR="000A33A5" w:rsidRPr="00CF1BE6">
        <w:rPr>
          <w:sz w:val="28"/>
          <w:szCs w:val="28"/>
          <w:lang w:eastAsia="ru-RU"/>
        </w:rPr>
        <w:t>.</w:t>
      </w:r>
      <w:r w:rsidRPr="00CF1BE6">
        <w:rPr>
          <w:sz w:val="28"/>
          <w:szCs w:val="28"/>
          <w:lang w:eastAsia="ru-RU"/>
        </w:rPr>
        <w:t xml:space="preserve"> </w:t>
      </w:r>
      <w:r w:rsidR="000A33A5" w:rsidRPr="00CF1BE6">
        <w:rPr>
          <w:sz w:val="28"/>
          <w:szCs w:val="28"/>
          <w:lang w:eastAsia="ru-RU"/>
        </w:rPr>
        <w:t>На кожному  уроці, заході, під час кожної зустрічі  є простір для роботи у цьому напрямку.</w:t>
      </w:r>
      <w:r w:rsidR="008E7032" w:rsidRPr="00CF1BE6">
        <w:rPr>
          <w:sz w:val="28"/>
          <w:szCs w:val="28"/>
        </w:rPr>
        <w:t xml:space="preserve"> </w:t>
      </w:r>
      <w:r w:rsidR="00F7553E" w:rsidRPr="00CF1BE6">
        <w:rPr>
          <w:sz w:val="28"/>
          <w:szCs w:val="28"/>
        </w:rPr>
        <w:t>Великі можливості</w:t>
      </w:r>
      <w:r w:rsidR="005B49FB" w:rsidRPr="00CF1BE6">
        <w:rPr>
          <w:sz w:val="28"/>
          <w:szCs w:val="28"/>
        </w:rPr>
        <w:t xml:space="preserve"> в досягненні поставлених цілей</w:t>
      </w:r>
      <w:r w:rsidR="00F7553E" w:rsidRPr="00CF1BE6">
        <w:rPr>
          <w:sz w:val="28"/>
          <w:szCs w:val="28"/>
        </w:rPr>
        <w:t xml:space="preserve"> дає</w:t>
      </w:r>
      <w:r w:rsidR="005B49FB" w:rsidRPr="00CF1BE6">
        <w:rPr>
          <w:sz w:val="28"/>
          <w:szCs w:val="28"/>
        </w:rPr>
        <w:t xml:space="preserve"> </w:t>
      </w:r>
      <w:proofErr w:type="spellStart"/>
      <w:r w:rsidR="005B49FB" w:rsidRPr="00CF1BE6">
        <w:rPr>
          <w:sz w:val="28"/>
          <w:szCs w:val="28"/>
        </w:rPr>
        <w:t>проєкт</w:t>
      </w:r>
      <w:proofErr w:type="spellEnd"/>
      <w:r w:rsidR="005B49FB" w:rsidRPr="00CF1BE6">
        <w:rPr>
          <w:sz w:val="28"/>
          <w:szCs w:val="28"/>
        </w:rPr>
        <w:t xml:space="preserve"> «Інтелект України», в якому працюю четвертий рік.</w:t>
      </w:r>
      <w:r w:rsidR="008E7032" w:rsidRPr="00CF1BE6">
        <w:rPr>
          <w:sz w:val="28"/>
          <w:szCs w:val="28"/>
        </w:rPr>
        <w:t xml:space="preserve"> </w:t>
      </w:r>
    </w:p>
    <w:p w:rsidR="005C009A" w:rsidRPr="00CF1BE6" w:rsidRDefault="005C009A" w:rsidP="00CF1BE6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CD0F83">
        <w:rPr>
          <w:color w:val="0D0D0D" w:themeColor="text1" w:themeTint="F2"/>
          <w:sz w:val="28"/>
          <w:szCs w:val="28"/>
        </w:rPr>
        <w:t xml:space="preserve">Формуючи компетентну особистість, </w:t>
      </w:r>
      <w:r w:rsidR="00F204CA">
        <w:rPr>
          <w:color w:val="0D0D0D" w:themeColor="text1" w:themeTint="F2"/>
          <w:sz w:val="28"/>
          <w:szCs w:val="28"/>
        </w:rPr>
        <w:t>ставлю перед собою у роботі такі завдання</w:t>
      </w:r>
      <w:r w:rsidRPr="00CD0F83">
        <w:rPr>
          <w:color w:val="0D0D0D" w:themeColor="text1" w:themeTint="F2"/>
          <w:sz w:val="28"/>
          <w:szCs w:val="28"/>
        </w:rPr>
        <w:t>:</w:t>
      </w:r>
    </w:p>
    <w:p w:rsidR="005C009A" w:rsidRPr="00CD0F83" w:rsidRDefault="005C009A" w:rsidP="00372A8D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закласти міцний фундамент – збагатити</w:t>
      </w:r>
      <w:r w:rsidR="00F204C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учнів</w:t>
      </w:r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знаннями;</w:t>
      </w:r>
    </w:p>
    <w:p w:rsidR="005C009A" w:rsidRPr="00CD0F83" w:rsidRDefault="005C009A" w:rsidP="00372A8D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дати </w:t>
      </w:r>
      <w:r w:rsidR="00F64FD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достатній</w:t>
      </w:r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словниковий запас;</w:t>
      </w:r>
    </w:p>
    <w:p w:rsidR="005C009A" w:rsidRPr="00CD0F83" w:rsidRDefault="005C009A" w:rsidP="00372A8D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навчити вільно висловлювати думки;</w:t>
      </w:r>
    </w:p>
    <w:p w:rsidR="005C009A" w:rsidRPr="00CD0F83" w:rsidRDefault="005C009A" w:rsidP="00372A8D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виробити вміння аналізувати, синтезувати, класифікувати події й оцінювати їх, маючи при цьому власну думку; </w:t>
      </w:r>
    </w:p>
    <w:p w:rsidR="00CF1BE6" w:rsidRDefault="005C009A" w:rsidP="00CF1BE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навчити орієнтуватися у великому потоці інформації, вибирати з нього основне.</w:t>
      </w:r>
    </w:p>
    <w:p w:rsidR="00BC2BBB" w:rsidRPr="00CF1BE6" w:rsidRDefault="005C009A" w:rsidP="00CF1BE6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 w:rsidRPr="00CF1BE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lastRenderedPageBreak/>
        <w:t xml:space="preserve">Для формування комунікативної компетентності </w:t>
      </w:r>
      <w:r w:rsidR="00F204CA" w:rsidRPr="00CF1BE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стараюсь</w:t>
      </w:r>
      <w:r w:rsidRPr="00CF1BE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 використовувати</w:t>
      </w:r>
      <w:r w:rsidR="00BC2BBB" w:rsidRPr="00CF1BE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r w:rsidRPr="00CF1BE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r w:rsidR="00BC2BBB" w:rsidRPr="00CF1BE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максимальні можливості продуктивного навчання, зокрема:</w:t>
      </w:r>
    </w:p>
    <w:p w:rsidR="001B17EC" w:rsidRDefault="00BC2BBB" w:rsidP="00372A8D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 w:rsidRPr="00BC2BB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Розвиток культури мовлення</w:t>
      </w:r>
      <w:r w:rsidR="00F64FD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;</w:t>
      </w:r>
    </w:p>
    <w:p w:rsidR="001B17EC" w:rsidRDefault="005C009A" w:rsidP="00372A8D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 w:rsidRPr="00BC2BB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Обговорення проблеми</w:t>
      </w:r>
      <w:r w:rsidR="00F64FD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;</w:t>
      </w:r>
    </w:p>
    <w:p w:rsidR="001B17EC" w:rsidRDefault="005C009A" w:rsidP="00372A8D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 w:rsidRPr="00BC2BB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Формування власної точки зору</w:t>
      </w:r>
      <w:r w:rsidR="00F64FD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;</w:t>
      </w:r>
    </w:p>
    <w:p w:rsidR="001B17EC" w:rsidRDefault="005C009A" w:rsidP="00372A8D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 w:rsidRPr="00BC2BB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Уміння презентувати свій продукт</w:t>
      </w:r>
      <w:r w:rsidR="00F64FD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;</w:t>
      </w:r>
    </w:p>
    <w:p w:rsidR="001B17EC" w:rsidRDefault="005C009A" w:rsidP="00372A8D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 w:rsidRPr="00BC2BB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Можливість для безпосереднього спілкування</w:t>
      </w:r>
      <w:r w:rsidR="00F64FD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;</w:t>
      </w:r>
    </w:p>
    <w:p w:rsidR="001B17EC" w:rsidRDefault="005C009A" w:rsidP="00372A8D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 w:rsidRPr="00BC2BB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Стимулювання критичного </w:t>
      </w:r>
      <w:r w:rsidR="00F64FD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мислення</w:t>
      </w:r>
      <w:r w:rsidR="00B7159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;</w:t>
      </w:r>
    </w:p>
    <w:p w:rsidR="00372A8D" w:rsidRPr="00CF1BE6" w:rsidRDefault="005C009A" w:rsidP="00CF1BE6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 w:rsidRPr="00BC2BB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Уміння адаптуватися в мовному середовищі.</w:t>
      </w:r>
    </w:p>
    <w:p w:rsidR="00372A8D" w:rsidRDefault="005C009A" w:rsidP="00CF1BE6">
      <w:pPr>
        <w:pStyle w:val="a3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Говорячи про сучасні методи, форми й прийоми </w:t>
      </w:r>
      <w:r w:rsidR="00B71596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роботи в напрямку розвитку комунікативних умінь</w:t>
      </w:r>
      <w:r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, в першу чергу маємо на увазі, звичайно, нестандартні уроки, що є складовою частиною інноваційних техноло</w:t>
      </w:r>
      <w:r w:rsidR="00CF1BE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гій, жодна з яких неможлива без </w:t>
      </w:r>
      <w:r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урахування зага</w:t>
      </w:r>
      <w:r w:rsidR="00CF1BE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льноприйнятих методів навчання: </w:t>
      </w:r>
      <w:r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інформаційно</w:t>
      </w:r>
      <w:r w:rsidR="00F61E6A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го</w:t>
      </w:r>
      <w:r w:rsidR="007E03B0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, </w:t>
      </w:r>
      <w:r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репродуктивного</w:t>
      </w:r>
      <w:r w:rsidR="007E03B0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, </w:t>
      </w:r>
      <w:r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проблемно-пошукового</w:t>
      </w:r>
      <w:r w:rsidR="004E3AD6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.</w:t>
      </w:r>
      <w:r w:rsidR="007E03B0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r w:rsidR="004E3AD6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О</w:t>
      </w:r>
      <w:r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станній із </w:t>
      </w:r>
      <w:r w:rsidR="004E3AD6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н</w:t>
      </w:r>
      <w:r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их, на </w:t>
      </w:r>
      <w:r w:rsidR="00F64FDF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мою </w:t>
      </w:r>
      <w:r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думку</w:t>
      </w:r>
      <w:r w:rsidR="007E03B0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,</w:t>
      </w:r>
      <w:r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є найоптимальнішим з точки зору активного навчання в сучасній школі.</w:t>
      </w:r>
      <w:r w:rsidR="00B71596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Використання проблемних ситуацій як засобу активізації пізнавальної діяльності, а також формування комунікативн</w:t>
      </w:r>
      <w:r w:rsidR="004E3AD6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ої</w:t>
      </w:r>
      <w:r w:rsidR="00B71596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 компетентност</w:t>
      </w:r>
      <w:r w:rsidR="004E3AD6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і</w:t>
      </w:r>
      <w:r w:rsidR="00B71596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, де основним механізмом виступає розвиток критичного мислення, є доцільним і сприяє підвищенню ефективності навчально-виховного процесу загалом.</w:t>
      </w:r>
      <w:r w:rsidR="00EC0105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Практикую проведення</w:t>
      </w:r>
      <w:r w:rsidR="007776F0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r w:rsidR="00EC0105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таких уроків:</w:t>
      </w:r>
      <w:r w:rsidR="007776F0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урок-подорож, урок-екскурсія, урок-казка, </w:t>
      </w:r>
      <w:proofErr w:type="spellStart"/>
      <w:r w:rsidR="007776F0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уро</w:t>
      </w:r>
      <w:bookmarkStart w:id="5" w:name="_Hlk94213836"/>
      <w:r w:rsidR="00E62544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к-</w:t>
      </w:r>
      <w:proofErr w:type="spellEnd"/>
      <w:r w:rsidR="00E62544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r w:rsidR="00E63751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вікторина,</w:t>
      </w:r>
      <w:bookmarkEnd w:id="5"/>
      <w:r w:rsidR="00E63751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урок-гра, </w:t>
      </w:r>
      <w:proofErr w:type="spellStart"/>
      <w:r w:rsidR="00E63751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урок-квест</w:t>
      </w:r>
      <w:proofErr w:type="spellEnd"/>
      <w:r w:rsidR="00695F75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, </w:t>
      </w:r>
      <w:r w:rsidR="00FE736C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урок-свято, </w:t>
      </w:r>
      <w:r w:rsidR="00695F75" w:rsidRP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урок-експедиція.</w:t>
      </w:r>
    </w:p>
    <w:p w:rsidR="00372A8D" w:rsidRDefault="00CF1BE6" w:rsidP="00CF1BE6">
      <w:pPr>
        <w:pStyle w:val="a3"/>
        <w:spacing w:after="0" w:line="336" w:lineRule="atLeast"/>
        <w:ind w:left="0"/>
        <w:jc w:val="both"/>
        <w:rPr>
          <w:noProof/>
        </w:rPr>
      </w:pPr>
      <w:r>
        <w:rPr>
          <w:noProof/>
          <w:lang w:eastAsia="uk-UA"/>
        </w:rPr>
        <w:drawing>
          <wp:anchor distT="0" distB="0" distL="114300" distR="114300" simplePos="0" relativeHeight="251693056" behindDoc="0" locked="0" layoutInCell="1" allowOverlap="1" wp14:anchorId="235C7B84" wp14:editId="2DFB4421">
            <wp:simplePos x="0" y="0"/>
            <wp:positionH relativeFrom="column">
              <wp:posOffset>4211955</wp:posOffset>
            </wp:positionH>
            <wp:positionV relativeFrom="paragraph">
              <wp:posOffset>63500</wp:posOffset>
            </wp:positionV>
            <wp:extent cx="1924050" cy="1445895"/>
            <wp:effectExtent l="0" t="0" r="0" b="0"/>
            <wp:wrapNone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272" w:rsidRPr="00870272">
        <w:rPr>
          <w:noProof/>
        </w:rPr>
        <w:t xml:space="preserve"> </w:t>
      </w:r>
      <w:r w:rsidR="009F0620">
        <w:rPr>
          <w:noProof/>
        </w:rPr>
        <w:t xml:space="preserve">     </w:t>
      </w:r>
    </w:p>
    <w:p w:rsidR="00372A8D" w:rsidRDefault="00D70931" w:rsidP="00372A8D">
      <w:pPr>
        <w:pStyle w:val="a3"/>
        <w:spacing w:after="0" w:line="336" w:lineRule="atLeast"/>
        <w:ind w:left="0" w:firstLine="426"/>
        <w:jc w:val="both"/>
        <w:rPr>
          <w:noProof/>
        </w:rPr>
      </w:pPr>
      <w:r>
        <w:rPr>
          <w:noProof/>
          <w:lang w:eastAsia="uk-UA"/>
        </w:rPr>
        <w:drawing>
          <wp:anchor distT="0" distB="0" distL="114300" distR="114300" simplePos="0" relativeHeight="251738112" behindDoc="0" locked="0" layoutInCell="1" allowOverlap="1" wp14:anchorId="1B718347" wp14:editId="6CC5F3BC">
            <wp:simplePos x="0" y="0"/>
            <wp:positionH relativeFrom="column">
              <wp:posOffset>-4445</wp:posOffset>
            </wp:positionH>
            <wp:positionV relativeFrom="paragraph">
              <wp:posOffset>19685</wp:posOffset>
            </wp:positionV>
            <wp:extent cx="1913890" cy="1435100"/>
            <wp:effectExtent l="0" t="0" r="0" b="0"/>
            <wp:wrapSquare wrapText="bothSides"/>
            <wp:docPr id="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A8D" w:rsidRDefault="00D70931" w:rsidP="00372A8D">
      <w:pPr>
        <w:pStyle w:val="a3"/>
        <w:spacing w:after="0" w:line="336" w:lineRule="atLeast"/>
        <w:ind w:left="0" w:firstLine="426"/>
        <w:jc w:val="both"/>
        <w:rPr>
          <w:noProof/>
        </w:rPr>
      </w:pPr>
      <w:r>
        <w:rPr>
          <w:noProof/>
          <w:lang w:eastAsia="uk-UA"/>
        </w:rPr>
        <w:drawing>
          <wp:anchor distT="0" distB="0" distL="114300" distR="114300" simplePos="0" relativeHeight="251692032" behindDoc="0" locked="0" layoutInCell="1" allowOverlap="1" wp14:anchorId="47E08F60" wp14:editId="0CE9375C">
            <wp:simplePos x="0" y="0"/>
            <wp:positionH relativeFrom="column">
              <wp:posOffset>-36195</wp:posOffset>
            </wp:positionH>
            <wp:positionV relativeFrom="paragraph">
              <wp:posOffset>90170</wp:posOffset>
            </wp:positionV>
            <wp:extent cx="2089150" cy="1392555"/>
            <wp:effectExtent l="0" t="0" r="0" b="0"/>
            <wp:wrapNone/>
            <wp:docPr id="5" name="Рисунок 5" descr="На зображенні може бути: 9 людей, дитина, люди стоять, люди сидять та у приміще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зображенні може бути: 9 людей, дитина, люди стоять, люди сидять та у приміщенні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931" w:rsidRDefault="00D70931" w:rsidP="00372A8D">
      <w:pPr>
        <w:pStyle w:val="a3"/>
        <w:spacing w:after="0" w:line="336" w:lineRule="atLeast"/>
        <w:ind w:left="0" w:firstLine="426"/>
        <w:jc w:val="both"/>
        <w:rPr>
          <w:noProof/>
        </w:rPr>
      </w:pPr>
    </w:p>
    <w:p w:rsidR="00D70931" w:rsidRDefault="00D70931" w:rsidP="00372A8D">
      <w:pPr>
        <w:pStyle w:val="a3"/>
        <w:spacing w:after="0" w:line="336" w:lineRule="atLeast"/>
        <w:ind w:left="0" w:firstLine="426"/>
        <w:jc w:val="both"/>
        <w:rPr>
          <w:noProof/>
        </w:rPr>
      </w:pPr>
    </w:p>
    <w:p w:rsidR="00D70931" w:rsidRDefault="00D70931" w:rsidP="00372A8D">
      <w:pPr>
        <w:pStyle w:val="a3"/>
        <w:spacing w:after="0" w:line="336" w:lineRule="atLeast"/>
        <w:ind w:left="0" w:firstLine="426"/>
        <w:jc w:val="both"/>
        <w:rPr>
          <w:noProof/>
        </w:rPr>
      </w:pPr>
    </w:p>
    <w:p w:rsidR="00D70931" w:rsidRDefault="00D70931" w:rsidP="00372A8D">
      <w:pPr>
        <w:pStyle w:val="a3"/>
        <w:spacing w:after="0" w:line="336" w:lineRule="atLeast"/>
        <w:ind w:left="0" w:firstLine="426"/>
        <w:jc w:val="both"/>
        <w:rPr>
          <w:noProof/>
        </w:rPr>
      </w:pPr>
    </w:p>
    <w:p w:rsidR="00D70931" w:rsidRDefault="00D70931" w:rsidP="00372A8D">
      <w:pPr>
        <w:pStyle w:val="a3"/>
        <w:spacing w:after="0" w:line="336" w:lineRule="atLeast"/>
        <w:ind w:left="0" w:firstLine="426"/>
        <w:jc w:val="both"/>
        <w:rPr>
          <w:noProof/>
        </w:rPr>
      </w:pPr>
    </w:p>
    <w:p w:rsidR="00372A8D" w:rsidRDefault="00372A8D" w:rsidP="00372A8D">
      <w:pPr>
        <w:pStyle w:val="a3"/>
        <w:spacing w:after="0" w:line="336" w:lineRule="atLeast"/>
        <w:ind w:left="0" w:firstLine="426"/>
        <w:jc w:val="both"/>
        <w:rPr>
          <w:noProof/>
        </w:rPr>
      </w:pPr>
    </w:p>
    <w:p w:rsidR="00372A8D" w:rsidRDefault="00EC0105" w:rsidP="0054158C">
      <w:pPr>
        <w:pStyle w:val="a3"/>
        <w:spacing w:after="0" w:line="360" w:lineRule="auto"/>
        <w:ind w:left="0" w:firstLine="282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bookmarkStart w:id="6" w:name="_Hlk94396406"/>
      <w:bookmarkEnd w:id="6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lastRenderedPageBreak/>
        <w:t>В</w:t>
      </w:r>
      <w:r w:rsidR="009F26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икористання проблемно-пошукового методу у моїй діяльності</w:t>
      </w:r>
      <w:r w:rsidR="000926A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r w:rsid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–</w:t>
      </w:r>
      <w:r w:rsidR="009F26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це створення </w:t>
      </w:r>
      <w:r w:rsidR="00A05D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проблемних ситуацій перед вивченням теми, перед читанням твору. </w:t>
      </w:r>
      <w:r w:rsid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 </w:t>
      </w:r>
    </w:p>
    <w:p w:rsidR="00372A8D" w:rsidRDefault="00A05DBA" w:rsidP="002C522A">
      <w:pPr>
        <w:pStyle w:val="a3"/>
        <w:spacing w:after="0" w:line="360" w:lineRule="auto"/>
        <w:ind w:left="0" w:firstLine="282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На уроках «Я пізнаю світ»</w:t>
      </w:r>
      <w:r w:rsidR="00EC010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, до прикладу,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учні читають «Лист </w:t>
      </w:r>
      <w:proofErr w:type="spellStart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Центаврика</w:t>
      </w:r>
      <w:proofErr w:type="spellEnd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», де описується питання, яке потребує вирішення. Обговорюється вся відома інформація, а також створюється пошук відповідей</w:t>
      </w:r>
      <w:r w:rsid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.</w:t>
      </w:r>
    </w:p>
    <w:p w:rsidR="00945276" w:rsidRPr="00372A8D" w:rsidRDefault="00D70931" w:rsidP="0054158C">
      <w:pPr>
        <w:pStyle w:val="a3"/>
        <w:spacing w:after="0" w:line="360" w:lineRule="auto"/>
        <w:ind w:left="0" w:firstLine="282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05ACBAE4" wp14:editId="4E8A5F12">
            <wp:simplePos x="0" y="0"/>
            <wp:positionH relativeFrom="margin">
              <wp:posOffset>1395730</wp:posOffset>
            </wp:positionH>
            <wp:positionV relativeFrom="paragraph">
              <wp:posOffset>120015</wp:posOffset>
            </wp:positionV>
            <wp:extent cx="3181350" cy="1914525"/>
            <wp:effectExtent l="57150" t="57150" r="38100" b="476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9145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38100">
                      <a:contourClr>
                        <a:schemeClr val="accent6">
                          <a:lumMod val="50000"/>
                        </a:schemeClr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730944" behindDoc="0" locked="0" layoutInCell="1" allowOverlap="1" wp14:anchorId="2B588451" wp14:editId="7DD8EA98">
            <wp:simplePos x="0" y="0"/>
            <wp:positionH relativeFrom="column">
              <wp:posOffset>812165</wp:posOffset>
            </wp:positionH>
            <wp:positionV relativeFrom="paragraph">
              <wp:posOffset>4021455</wp:posOffset>
            </wp:positionV>
            <wp:extent cx="4663440" cy="926465"/>
            <wp:effectExtent l="57150" t="57150" r="41910" b="450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92646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chemeClr val="accent6">
                          <a:lumMod val="50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04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На уроках української мови (читання) </w:t>
      </w:r>
      <w:r w:rsid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учні перечитують тему уроку </w:t>
      </w:r>
      <w:r w:rsidR="005A67E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визначають, що відоме їм</w:t>
      </w:r>
      <w:r w:rsidR="00A84D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, </w:t>
      </w:r>
      <w:r w:rsidR="005A67E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а </w:t>
      </w:r>
      <w:r w:rsidR="000A088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щ</w:t>
      </w:r>
      <w:r w:rsidR="005A67E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о нове, формують запитання, що потребують вирішення, передбачають відповіді</w:t>
      </w:r>
      <w:r w:rsidR="00372A8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, починають дослідження. </w:t>
      </w:r>
      <w:r w:rsidR="000A088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Для передбачення теми твору</w:t>
      </w:r>
      <w:r w:rsidR="00EC010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, його героїв</w:t>
      </w:r>
      <w:r w:rsidR="000A088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опрацьову</w:t>
      </w:r>
      <w:r w:rsidR="00A84D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ють</w:t>
      </w:r>
      <w:r w:rsidR="000A088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proofErr w:type="spellStart"/>
      <w:r w:rsidR="000A088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чистомовки</w:t>
      </w:r>
      <w:proofErr w:type="spellEnd"/>
      <w:r w:rsidR="001101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(</w:t>
      </w:r>
      <w:r w:rsidR="0032657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орфоепічні навички теж потрібні для ефективної комунікації)</w:t>
      </w:r>
      <w:r w:rsidR="000A088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, у змісті яких є підказка </w:t>
      </w:r>
      <w:r w:rsidR="00EC010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про особливості сюжету та інше.</w:t>
      </w:r>
      <w:r w:rsidR="004721C0" w:rsidRPr="004721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t xml:space="preserve"> </w:t>
      </w:r>
    </w:p>
    <w:p w:rsidR="00196240" w:rsidRPr="00196240" w:rsidRDefault="000A2F97" w:rsidP="0054158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Впродовж всього навчального процесу</w:t>
      </w:r>
      <w:r w:rsidR="00196240" w:rsidRPr="001962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формую в дітей мислення, здатність висловлювати власну точку зору, доводити її. Дуже корисними є картки-опори з написами:</w:t>
      </w:r>
    </w:p>
    <w:p w:rsidR="00196240" w:rsidRPr="00196240" w:rsidRDefault="00196240" w:rsidP="005415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E1042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«На мою думку...», «Даруйте, але ви помиляєтесь», «Спробую переконати тебе</w:t>
      </w:r>
      <w:r w:rsidR="0054158C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</w:t>
      </w:r>
      <w:r w:rsidRPr="00E1042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(Вас)», «Це має бути інакше, оскільки...», «Спробую запропонувати». </w:t>
      </w:r>
      <w:r w:rsidRPr="001962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Тут у пригоді стають правила етикету </w:t>
      </w:r>
      <w:r w:rsidRPr="00CE369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uk-UA"/>
        </w:rPr>
        <w:t>«Так спілкуються виховані»,</w:t>
      </w:r>
      <w:r w:rsidRPr="00CE369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 </w:t>
      </w:r>
      <w:r w:rsidRPr="001962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які ми постійно вивчаємо і використовуємо у спілкуванні.</w:t>
      </w:r>
    </w:p>
    <w:p w:rsidR="005C009A" w:rsidRDefault="0054158C" w:rsidP="0054158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uk-UA"/>
        </w:rPr>
        <w:lastRenderedPageBreak/>
        <w:drawing>
          <wp:anchor distT="0" distB="0" distL="114300" distR="114300" simplePos="0" relativeHeight="251732992" behindDoc="0" locked="0" layoutInCell="1" allowOverlap="1" wp14:anchorId="399ED4CC" wp14:editId="1D565E31">
            <wp:simplePos x="0" y="0"/>
            <wp:positionH relativeFrom="column">
              <wp:posOffset>33655</wp:posOffset>
            </wp:positionH>
            <wp:positionV relativeFrom="paragraph">
              <wp:posOffset>-99060</wp:posOffset>
            </wp:positionV>
            <wp:extent cx="2133600" cy="1654810"/>
            <wp:effectExtent l="0" t="0" r="0" b="0"/>
            <wp:wrapSquare wrapText="bothSides"/>
            <wp:docPr id="7" name="Місце для зображення 1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7DAFABEB-9E16-42AB-B334-9FC28550DB0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ісце для зображення 1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7DAFABEB-9E16-42AB-B334-9FC28550DB0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" t="-891" r="1280" b="1"/>
                    <a:stretch/>
                  </pic:blipFill>
                  <pic:spPr bwMode="auto">
                    <a:xfrm>
                      <a:off x="0" y="0"/>
                      <a:ext cx="2133600" cy="1654810"/>
                    </a:xfrm>
                    <a:custGeom>
                      <a:avLst/>
                      <a:gdLst>
                        <a:gd name="connsiteX0" fmla="*/ 1744346 w 3503695"/>
                        <a:gd name="connsiteY0" fmla="*/ 62 h 4031418"/>
                        <a:gd name="connsiteX1" fmla="*/ 3334838 w 3503695"/>
                        <a:gd name="connsiteY1" fmla="*/ 150223 h 4031418"/>
                        <a:gd name="connsiteX2" fmla="*/ 3334838 w 3503695"/>
                        <a:gd name="connsiteY2" fmla="*/ 3890810 h 4031418"/>
                        <a:gd name="connsiteX3" fmla="*/ 174362 w 3503695"/>
                        <a:gd name="connsiteY3" fmla="*/ 3890810 h 4031418"/>
                        <a:gd name="connsiteX4" fmla="*/ 174362 w 3503695"/>
                        <a:gd name="connsiteY4" fmla="*/ 150223 h 4031418"/>
                        <a:gd name="connsiteX5" fmla="*/ 1744346 w 3503695"/>
                        <a:gd name="connsiteY5" fmla="*/ 62 h 403141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3503695" h="4031418">
                          <a:moveTo>
                            <a:pt x="1744346" y="62"/>
                          </a:moveTo>
                          <a:cubicBezTo>
                            <a:pt x="2475376" y="-1972"/>
                            <a:pt x="3209826" y="46047"/>
                            <a:pt x="3334838" y="150223"/>
                          </a:cubicBezTo>
                          <a:cubicBezTo>
                            <a:pt x="3580957" y="358576"/>
                            <a:pt x="3537984" y="3718268"/>
                            <a:pt x="3334838" y="3890810"/>
                          </a:cubicBezTo>
                          <a:cubicBezTo>
                            <a:pt x="3127786" y="4063352"/>
                            <a:pt x="408761" y="4092652"/>
                            <a:pt x="174362" y="3890810"/>
                          </a:cubicBezTo>
                          <a:cubicBezTo>
                            <a:pt x="-63943" y="3688968"/>
                            <a:pt x="-52223" y="342299"/>
                            <a:pt x="174362" y="150223"/>
                          </a:cubicBezTo>
                          <a:cubicBezTo>
                            <a:pt x="285702" y="54185"/>
                            <a:pt x="1013315" y="2097"/>
                            <a:pt x="1744346" y="62"/>
                          </a:cubicBezTo>
                          <a:close/>
                        </a:path>
                      </a:pathLst>
                    </a:custGeom>
                    <a:solidFill>
                      <a:srgbClr val="ED7D31">
                        <a:lumMod val="20000"/>
                        <a:lumOff val="80000"/>
                      </a:srgb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240" w:rsidRPr="001962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Під час занять допускаю пряме спілкування між дітьми, дозволяю перемовлятися, обмінюватися думками</w:t>
      </w:r>
      <w:r w:rsidR="001962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  <w:r w:rsidR="00196240" w:rsidRPr="001962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Це сприяє розвитку самоповаги, формує почуття особистої гідності</w:t>
      </w:r>
      <w:r w:rsidR="001962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E43201" w:rsidRDefault="001238BF" w:rsidP="0054158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Широке коло можливостей використання різноманітних форм та методів роботи для форму</w:t>
      </w:r>
      <w:r w:rsidR="0094527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вання комунікативної компетенції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дає проведення ранкових зустрічей, де без</w:t>
      </w:r>
      <w:r w:rsidR="00C14DF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осередньо відбувається </w:t>
      </w:r>
      <w:r w:rsidR="00C14DF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ива комунікація</w:t>
      </w:r>
      <w:r w:rsidR="00C14DF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під час обговорення різних питань.</w:t>
      </w:r>
      <w:r w:rsidR="0054158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Під час</w:t>
      </w:r>
      <w:r w:rsidR="0017136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невимушеного спілкування формується спільнота, налагоджуються дружні стосунки, </w:t>
      </w:r>
      <w:r w:rsidR="00435B5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закладаються навички культури мовлення.</w:t>
      </w:r>
      <w:r w:rsidR="001B7E3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При проведенні ранкових зустрічей часто застосовую метод «</w:t>
      </w:r>
      <w:proofErr w:type="spellStart"/>
      <w:r w:rsidR="001B7E3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Навчаючи-вчусь</w:t>
      </w:r>
      <w:proofErr w:type="spellEnd"/>
      <w:r w:rsidR="001B7E3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», вправи «Мозковий штурм», «Заверши речення», «Крісло автора», а також роботу в групах, де створ</w:t>
      </w:r>
      <w:r w:rsidR="00EB6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ю</w:t>
      </w:r>
      <w:r w:rsidR="001B7E3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ємо та обговорюємо спільні </w:t>
      </w:r>
      <w:proofErr w:type="spellStart"/>
      <w:r w:rsidR="001B7E3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проєкти</w:t>
      </w:r>
      <w:proofErr w:type="spellEnd"/>
      <w:r w:rsidR="001B7E3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 задану тему.</w:t>
      </w:r>
    </w:p>
    <w:p w:rsidR="001B7E3F" w:rsidRDefault="00FB7179" w:rsidP="005415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702272" behindDoc="0" locked="0" layoutInCell="1" allowOverlap="1" wp14:anchorId="299D1AA3" wp14:editId="0B13BADB">
            <wp:simplePos x="0" y="0"/>
            <wp:positionH relativeFrom="column">
              <wp:posOffset>227330</wp:posOffset>
            </wp:positionH>
            <wp:positionV relativeFrom="paragraph">
              <wp:posOffset>9525</wp:posOffset>
            </wp:positionV>
            <wp:extent cx="2170430" cy="1619250"/>
            <wp:effectExtent l="19050" t="0" r="127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271A"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0EF41CA8" wp14:editId="45FC1C3E">
            <wp:simplePos x="0" y="0"/>
            <wp:positionH relativeFrom="margin">
              <wp:posOffset>296545</wp:posOffset>
            </wp:positionH>
            <wp:positionV relativeFrom="paragraph">
              <wp:posOffset>14605</wp:posOffset>
            </wp:positionV>
            <wp:extent cx="1480820" cy="1590675"/>
            <wp:effectExtent l="0" t="0" r="508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7304">
        <w:rPr>
          <w:noProof/>
          <w:lang w:eastAsia="uk-UA"/>
        </w:rPr>
        <w:drawing>
          <wp:anchor distT="0" distB="0" distL="114300" distR="114300" simplePos="0" relativeHeight="251665408" behindDoc="1" locked="0" layoutInCell="1" allowOverlap="1" wp14:anchorId="73D44DBD" wp14:editId="32B735FC">
            <wp:simplePos x="0" y="0"/>
            <wp:positionH relativeFrom="column">
              <wp:posOffset>1950085</wp:posOffset>
            </wp:positionH>
            <wp:positionV relativeFrom="paragraph">
              <wp:posOffset>10160</wp:posOffset>
            </wp:positionV>
            <wp:extent cx="1318260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225" y="21445"/>
                <wp:lineTo x="2122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271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</w:t>
      </w:r>
    </w:p>
    <w:p w:rsidR="002C522A" w:rsidRDefault="002C522A" w:rsidP="0054158C">
      <w:pPr>
        <w:pStyle w:val="1"/>
        <w:spacing w:before="0" w:line="360" w:lineRule="auto"/>
        <w:rPr>
          <w:rFonts w:ascii="Times New Roman" w:eastAsia="Times New Roman" w:hAnsi="Times New Roman" w:cs="Times New Roman"/>
          <w:color w:val="000000"/>
          <w:lang w:eastAsia="uk-UA"/>
        </w:rPr>
      </w:pPr>
    </w:p>
    <w:p w:rsidR="002C522A" w:rsidRDefault="002C522A" w:rsidP="002C522A">
      <w:pPr>
        <w:pStyle w:val="1"/>
        <w:spacing w:before="0" w:line="360" w:lineRule="auto"/>
        <w:rPr>
          <w:rFonts w:ascii="Times New Roman" w:eastAsia="Times New Roman" w:hAnsi="Times New Roman" w:cs="Times New Roman"/>
          <w:color w:val="000000"/>
          <w:lang w:eastAsia="uk-UA"/>
        </w:rPr>
      </w:pPr>
      <w:bookmarkStart w:id="7" w:name="_Toc94458290"/>
      <w:bookmarkStart w:id="8" w:name="_Hlk94392326"/>
    </w:p>
    <w:p w:rsidR="002C522A" w:rsidRDefault="002C522A" w:rsidP="002C522A">
      <w:pPr>
        <w:pStyle w:val="1"/>
        <w:spacing w:before="0" w:line="360" w:lineRule="auto"/>
        <w:rPr>
          <w:rFonts w:ascii="Times New Roman" w:eastAsia="Times New Roman" w:hAnsi="Times New Roman" w:cs="Times New Roman"/>
          <w:color w:val="000000"/>
          <w:lang w:eastAsia="uk-UA"/>
        </w:rPr>
      </w:pPr>
    </w:p>
    <w:p w:rsidR="002C522A" w:rsidRDefault="002C522A" w:rsidP="002C522A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000000"/>
          <w:lang w:eastAsia="uk-UA"/>
        </w:rPr>
      </w:pPr>
    </w:p>
    <w:p w:rsidR="002C522A" w:rsidRDefault="002C522A" w:rsidP="002C522A">
      <w:pPr>
        <w:pStyle w:val="1"/>
        <w:spacing w:before="0" w:line="360" w:lineRule="auto"/>
        <w:jc w:val="center"/>
        <w:rPr>
          <w:rFonts w:eastAsia="Times New Roman"/>
          <w:lang w:eastAsia="uk-UA"/>
        </w:rPr>
      </w:pPr>
    </w:p>
    <w:p w:rsidR="00FC509E" w:rsidRDefault="00FC509E" w:rsidP="002C522A">
      <w:pPr>
        <w:pStyle w:val="1"/>
        <w:spacing w:before="0" w:line="360" w:lineRule="auto"/>
        <w:jc w:val="center"/>
        <w:rPr>
          <w:rFonts w:eastAsia="Times New Roman"/>
          <w:color w:val="538135" w:themeColor="accent6" w:themeShade="BF"/>
          <w:sz w:val="32"/>
          <w:szCs w:val="32"/>
          <w:lang w:eastAsia="uk-UA"/>
        </w:rPr>
      </w:pPr>
    </w:p>
    <w:p w:rsidR="00E64C44" w:rsidRPr="00D70931" w:rsidRDefault="00D31A50" w:rsidP="002C522A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D70931">
        <w:rPr>
          <w:rFonts w:eastAsia="Times New Roman"/>
          <w:sz w:val="32"/>
          <w:szCs w:val="32"/>
          <w:lang w:eastAsia="uk-UA"/>
        </w:rPr>
        <w:t>Використання</w:t>
      </w:r>
      <w:r w:rsidR="0019332C" w:rsidRPr="00D70931">
        <w:rPr>
          <w:rFonts w:eastAsia="Times New Roman"/>
          <w:sz w:val="32"/>
          <w:szCs w:val="32"/>
          <w:lang w:eastAsia="uk-UA"/>
        </w:rPr>
        <w:t xml:space="preserve"> інноваційних</w:t>
      </w:r>
      <w:r w:rsidRPr="00D70931">
        <w:rPr>
          <w:rFonts w:eastAsia="Times New Roman"/>
          <w:sz w:val="32"/>
          <w:szCs w:val="32"/>
          <w:lang w:eastAsia="uk-UA"/>
        </w:rPr>
        <w:t xml:space="preserve"> педагогічних технологій</w:t>
      </w:r>
      <w:bookmarkEnd w:id="7"/>
    </w:p>
    <w:bookmarkEnd w:id="8"/>
    <w:p w:rsidR="00D70931" w:rsidRDefault="005C009A" w:rsidP="00D70931">
      <w:pPr>
        <w:spacing w:after="0" w:line="360" w:lineRule="auto"/>
        <w:ind w:firstLine="708"/>
        <w:jc w:val="both"/>
      </w:pPr>
      <w:r w:rsidRPr="00CD0F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Нестандартні види роботи, методи, які стимулюють пізнавальну діяльність учнів, відкривають для них можливість відчути себе не лише співучасником навчального процесу, а й бути його творцями. Інновації в навчальному процесі – це вимога сьогодення, адже живемо в такому інформаційному просторі, який так чи інакше висуває вимоги до вчителя не заперечувати, а вміло використовувати його ресурси.</w:t>
      </w:r>
      <w:r w:rsidR="00B33A72" w:rsidRPr="00B33A72">
        <w:t xml:space="preserve"> </w:t>
      </w:r>
    </w:p>
    <w:p w:rsidR="00945276" w:rsidRDefault="00B33A72" w:rsidP="00D70931">
      <w:pPr>
        <w:spacing w:after="0" w:line="360" w:lineRule="auto"/>
        <w:ind w:firstLine="708"/>
        <w:jc w:val="both"/>
      </w:pPr>
      <w:r>
        <w:rPr>
          <w:noProof/>
          <w:lang w:eastAsia="uk-UA"/>
        </w:rPr>
        <w:lastRenderedPageBreak/>
        <w:drawing>
          <wp:inline distT="0" distB="0" distL="0" distR="0" wp14:anchorId="53F0E4DC" wp14:editId="5B88B2B9">
            <wp:extent cx="4196269" cy="236042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97" cy="23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31" w:rsidRDefault="00D70931" w:rsidP="000C3493">
      <w:pPr>
        <w:pStyle w:val="3"/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uk-UA"/>
        </w:rPr>
      </w:pPr>
    </w:p>
    <w:p w:rsidR="00014EF1" w:rsidRDefault="00F61E81" w:rsidP="000C3493">
      <w:pPr>
        <w:pStyle w:val="3"/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 w:rsidRPr="00AD77C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uk-UA"/>
        </w:rPr>
        <w:t>Інноваційні технологі</w:t>
      </w:r>
      <w:r w:rsidR="00AA452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uk-UA"/>
        </w:rPr>
        <w:t>ї</w:t>
      </w:r>
      <w:r w:rsidR="00286DC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- це комплекс форм та методів навчання, виховання та управління, які відповідають сучасним вимогам, є новаторськими та оригінальними. Усі вони при</w:t>
      </w:r>
      <w:r w:rsidR="00286DC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оптимальному застосуванні та поєднанні здатні значно підсилити ефективність освітнього процесу в початковій ланці й отримати гідний результат</w:t>
      </w:r>
      <w:r w:rsidR="00DF039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r w:rsidR="00286DC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у вигляді комплексу не знань, вмінь, навичок, а </w:t>
      </w:r>
      <w:proofErr w:type="spellStart"/>
      <w:r w:rsidR="00286DC0" w:rsidRPr="00286DC0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uk-UA"/>
        </w:rPr>
        <w:t>компетентностей</w:t>
      </w:r>
      <w:proofErr w:type="spellEnd"/>
      <w:r w:rsidR="00286DC0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uk-UA"/>
        </w:rPr>
        <w:t xml:space="preserve">, </w:t>
      </w:r>
      <w:r w:rsidR="00286DC0" w:rsidRPr="00286DC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необхідних</w:t>
      </w:r>
      <w:r w:rsidR="00286DC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для життя та подальшого навчання молодших школярів.</w:t>
      </w:r>
    </w:p>
    <w:p w:rsidR="002C522A" w:rsidRDefault="00891315" w:rsidP="000C34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891315">
        <w:rPr>
          <w:rFonts w:ascii="Times New Roman" w:hAnsi="Times New Roman" w:cs="Times New Roman"/>
          <w:sz w:val="28"/>
          <w:szCs w:val="28"/>
          <w:lang w:eastAsia="uk-UA"/>
        </w:rPr>
        <w:t xml:space="preserve">Як </w:t>
      </w:r>
      <w:r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Pr="00891315">
        <w:rPr>
          <w:rFonts w:ascii="Times New Roman" w:hAnsi="Times New Roman" w:cs="Times New Roman"/>
          <w:sz w:val="28"/>
          <w:szCs w:val="28"/>
          <w:lang w:eastAsia="uk-UA"/>
        </w:rPr>
        <w:t xml:space="preserve">читель 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нової української школи активно впроваджую в організацію освітнього процесу </w:t>
      </w:r>
      <w:r w:rsidRPr="000824B8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інтегроване навчання</w:t>
      </w:r>
      <w:r>
        <w:rPr>
          <w:rFonts w:ascii="Times New Roman" w:hAnsi="Times New Roman" w:cs="Times New Roman"/>
          <w:sz w:val="28"/>
          <w:szCs w:val="28"/>
          <w:lang w:eastAsia="uk-UA"/>
        </w:rPr>
        <w:t>, як сучасну педагогічну технологію</w:t>
      </w:r>
      <w:r w:rsidR="00B36236">
        <w:rPr>
          <w:rFonts w:ascii="Times New Roman" w:hAnsi="Times New Roman" w:cs="Times New Roman"/>
          <w:sz w:val="28"/>
          <w:szCs w:val="28"/>
          <w:lang w:eastAsia="uk-UA"/>
        </w:rPr>
        <w:t>, яка є ключовою на даний момент, адже найбільше сприяє яко</w:t>
      </w:r>
      <w:r w:rsidR="0054158C">
        <w:rPr>
          <w:rFonts w:ascii="Times New Roman" w:hAnsi="Times New Roman" w:cs="Times New Roman"/>
          <w:sz w:val="28"/>
          <w:szCs w:val="28"/>
          <w:lang w:eastAsia="uk-UA"/>
        </w:rPr>
        <w:t xml:space="preserve">сті освіти в початковій школі. </w:t>
      </w:r>
      <w:r w:rsidR="00B36236">
        <w:rPr>
          <w:rFonts w:ascii="Times New Roman" w:hAnsi="Times New Roman" w:cs="Times New Roman"/>
          <w:sz w:val="28"/>
          <w:szCs w:val="28"/>
          <w:lang w:eastAsia="uk-UA"/>
        </w:rPr>
        <w:t>А предметна інтеграція матиме ще більший ефект</w:t>
      </w:r>
      <w:r w:rsidR="00FC3A91">
        <w:rPr>
          <w:rFonts w:ascii="Times New Roman" w:hAnsi="Times New Roman" w:cs="Times New Roman"/>
          <w:sz w:val="28"/>
          <w:szCs w:val="28"/>
          <w:lang w:eastAsia="uk-UA"/>
        </w:rPr>
        <w:t xml:space="preserve"> у формуванні різних </w:t>
      </w:r>
      <w:proofErr w:type="spellStart"/>
      <w:r w:rsidR="00FC3A91">
        <w:rPr>
          <w:rFonts w:ascii="Times New Roman" w:hAnsi="Times New Roman" w:cs="Times New Roman"/>
          <w:sz w:val="28"/>
          <w:szCs w:val="28"/>
          <w:lang w:eastAsia="uk-UA"/>
        </w:rPr>
        <w:t>компетенцій</w:t>
      </w:r>
      <w:proofErr w:type="spellEnd"/>
      <w:r w:rsidR="00B36236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 w:rsidR="00FC3A91">
        <w:rPr>
          <w:rFonts w:ascii="Times New Roman" w:hAnsi="Times New Roman" w:cs="Times New Roman"/>
          <w:sz w:val="28"/>
          <w:szCs w:val="28"/>
          <w:lang w:eastAsia="uk-UA"/>
        </w:rPr>
        <w:t>коли підкріплюватиметься застосуванням й інших педагогічних технологій.</w:t>
      </w:r>
    </w:p>
    <w:p w:rsidR="00BE6B0A" w:rsidRPr="002C522A" w:rsidRDefault="0054158C" w:rsidP="000C34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2C522A">
        <w:rPr>
          <w:rFonts w:ascii="Times New Roman" w:hAnsi="Times New Roman" w:cs="Times New Roman"/>
          <w:sz w:val="28"/>
          <w:szCs w:val="28"/>
        </w:rPr>
        <w:t>У</w:t>
      </w:r>
      <w:r w:rsidR="00A64F30" w:rsidRPr="002C522A">
        <w:rPr>
          <w:rFonts w:ascii="Times New Roman" w:hAnsi="Times New Roman" w:cs="Times New Roman"/>
          <w:sz w:val="28"/>
          <w:szCs w:val="28"/>
        </w:rPr>
        <w:t xml:space="preserve"> своїй роботі</w:t>
      </w:r>
      <w:r w:rsidR="00CE23CB" w:rsidRPr="002C522A">
        <w:rPr>
          <w:rFonts w:ascii="Times New Roman" w:hAnsi="Times New Roman" w:cs="Times New Roman"/>
          <w:sz w:val="28"/>
          <w:szCs w:val="28"/>
        </w:rPr>
        <w:t>, для формування комуніка</w:t>
      </w:r>
      <w:r w:rsidR="00D3360B" w:rsidRPr="002C522A">
        <w:rPr>
          <w:rFonts w:ascii="Times New Roman" w:hAnsi="Times New Roman" w:cs="Times New Roman"/>
          <w:sz w:val="28"/>
          <w:szCs w:val="28"/>
        </w:rPr>
        <w:t>тивної</w:t>
      </w:r>
      <w:r w:rsidR="00AA452C" w:rsidRPr="002C522A">
        <w:rPr>
          <w:rFonts w:ascii="Times New Roman" w:hAnsi="Times New Roman" w:cs="Times New Roman"/>
          <w:sz w:val="28"/>
          <w:szCs w:val="28"/>
        </w:rPr>
        <w:t xml:space="preserve"> компетенції</w:t>
      </w:r>
      <w:r w:rsidR="00CE23CB" w:rsidRPr="002C522A">
        <w:rPr>
          <w:rFonts w:ascii="Times New Roman" w:hAnsi="Times New Roman" w:cs="Times New Roman"/>
          <w:sz w:val="28"/>
          <w:szCs w:val="28"/>
        </w:rPr>
        <w:t xml:space="preserve"> також,</w:t>
      </w:r>
      <w:r w:rsidR="00DF039D" w:rsidRPr="002C522A">
        <w:rPr>
          <w:rFonts w:ascii="Times New Roman" w:hAnsi="Times New Roman" w:cs="Times New Roman"/>
          <w:sz w:val="28"/>
          <w:szCs w:val="28"/>
        </w:rPr>
        <w:t xml:space="preserve"> часто вико</w:t>
      </w:r>
      <w:r w:rsidR="00AA452C" w:rsidRPr="002C522A">
        <w:rPr>
          <w:rFonts w:ascii="Times New Roman" w:hAnsi="Times New Roman" w:cs="Times New Roman"/>
          <w:sz w:val="28"/>
          <w:szCs w:val="28"/>
        </w:rPr>
        <w:t>ристовую інтерактивні технології</w:t>
      </w:r>
      <w:r w:rsidR="00DF039D" w:rsidRPr="002C522A">
        <w:rPr>
          <w:rFonts w:ascii="Times New Roman" w:hAnsi="Times New Roman" w:cs="Times New Roman"/>
          <w:sz w:val="28"/>
          <w:szCs w:val="28"/>
        </w:rPr>
        <w:t xml:space="preserve"> </w:t>
      </w:r>
      <w:r w:rsidR="00DF039D" w:rsidRPr="002C522A">
        <w:rPr>
          <w:rFonts w:ascii="Times New Roman" w:hAnsi="Times New Roman" w:cs="Times New Roman"/>
          <w:b/>
          <w:bCs/>
          <w:sz w:val="28"/>
          <w:szCs w:val="28"/>
        </w:rPr>
        <w:t xml:space="preserve">кооперативно-групового </w:t>
      </w:r>
      <w:proofErr w:type="spellStart"/>
      <w:r w:rsidR="00DF039D" w:rsidRPr="002C522A">
        <w:rPr>
          <w:rFonts w:ascii="Times New Roman" w:hAnsi="Times New Roman" w:cs="Times New Roman"/>
          <w:b/>
          <w:bCs/>
          <w:sz w:val="28"/>
          <w:szCs w:val="28"/>
        </w:rPr>
        <w:t>навчання</w:t>
      </w:r>
      <w:r w:rsidR="00DF039D" w:rsidRPr="002C522A">
        <w:rPr>
          <w:rFonts w:ascii="Times New Roman" w:hAnsi="Times New Roman" w:cs="Times New Roman"/>
          <w:sz w:val="28"/>
          <w:szCs w:val="28"/>
        </w:rPr>
        <w:t>-</w:t>
      </w:r>
      <w:proofErr w:type="spellEnd"/>
      <w:r w:rsidR="00DF039D" w:rsidRPr="002C5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039D" w:rsidRPr="002C522A">
        <w:rPr>
          <w:rFonts w:ascii="Times New Roman" w:hAnsi="Times New Roman" w:cs="Times New Roman"/>
          <w:sz w:val="28"/>
          <w:szCs w:val="28"/>
        </w:rPr>
        <w:t>діяльнісного</w:t>
      </w:r>
      <w:proofErr w:type="spellEnd"/>
      <w:r w:rsidR="00DF039D" w:rsidRPr="002C522A">
        <w:rPr>
          <w:rFonts w:ascii="Times New Roman" w:hAnsi="Times New Roman" w:cs="Times New Roman"/>
          <w:sz w:val="28"/>
          <w:szCs w:val="28"/>
        </w:rPr>
        <w:t>. Це</w:t>
      </w:r>
      <w:r w:rsidR="00CE23CB" w:rsidRPr="002C522A">
        <w:rPr>
          <w:rFonts w:ascii="Times New Roman" w:hAnsi="Times New Roman" w:cs="Times New Roman"/>
          <w:sz w:val="28"/>
          <w:szCs w:val="28"/>
        </w:rPr>
        <w:t xml:space="preserve"> </w:t>
      </w:r>
      <w:r w:rsidR="00DF039D" w:rsidRPr="002C522A">
        <w:rPr>
          <w:rFonts w:ascii="Times New Roman" w:hAnsi="Times New Roman" w:cs="Times New Roman"/>
          <w:sz w:val="28"/>
          <w:szCs w:val="28"/>
        </w:rPr>
        <w:t>-</w:t>
      </w:r>
      <w:r w:rsidR="00CE23CB" w:rsidRPr="002C522A">
        <w:rPr>
          <w:rFonts w:ascii="Times New Roman" w:hAnsi="Times New Roman" w:cs="Times New Roman"/>
          <w:sz w:val="28"/>
          <w:szCs w:val="28"/>
        </w:rPr>
        <w:t xml:space="preserve"> </w:t>
      </w:r>
      <w:r w:rsidR="00DF039D" w:rsidRPr="002C522A">
        <w:rPr>
          <w:rFonts w:ascii="Times New Roman" w:hAnsi="Times New Roman" w:cs="Times New Roman"/>
          <w:sz w:val="28"/>
          <w:szCs w:val="28"/>
        </w:rPr>
        <w:t xml:space="preserve">робота в парах, </w:t>
      </w:r>
      <w:r w:rsidR="00C053C1" w:rsidRPr="002C522A">
        <w:rPr>
          <w:rFonts w:ascii="Times New Roman" w:hAnsi="Times New Roman" w:cs="Times New Roman"/>
          <w:sz w:val="28"/>
          <w:szCs w:val="28"/>
        </w:rPr>
        <w:t>в малих групах, вправи «Карусель», «Акваріум»,</w:t>
      </w:r>
      <w:r w:rsidR="0033518B" w:rsidRPr="002C522A">
        <w:rPr>
          <w:rFonts w:ascii="Times New Roman" w:hAnsi="Times New Roman" w:cs="Times New Roman"/>
          <w:sz w:val="28"/>
          <w:szCs w:val="28"/>
        </w:rPr>
        <w:t xml:space="preserve"> «</w:t>
      </w:r>
      <w:r w:rsidR="00091F94" w:rsidRPr="002C522A">
        <w:rPr>
          <w:rFonts w:ascii="Times New Roman" w:hAnsi="Times New Roman" w:cs="Times New Roman"/>
          <w:sz w:val="28"/>
          <w:szCs w:val="28"/>
        </w:rPr>
        <w:t>Учитель</w:t>
      </w:r>
      <w:r w:rsidR="0033518B" w:rsidRPr="002C522A">
        <w:rPr>
          <w:rFonts w:ascii="Times New Roman" w:hAnsi="Times New Roman" w:cs="Times New Roman"/>
          <w:sz w:val="28"/>
          <w:szCs w:val="28"/>
        </w:rPr>
        <w:t>»</w:t>
      </w:r>
      <w:r w:rsidR="00091F94" w:rsidRPr="002C522A">
        <w:rPr>
          <w:rFonts w:ascii="Times New Roman" w:hAnsi="Times New Roman" w:cs="Times New Roman"/>
          <w:sz w:val="28"/>
          <w:szCs w:val="28"/>
        </w:rPr>
        <w:t>, «Дикторська група»</w:t>
      </w:r>
      <w:r w:rsidR="0033518B" w:rsidRPr="002C522A">
        <w:rPr>
          <w:rFonts w:ascii="Times New Roman" w:hAnsi="Times New Roman" w:cs="Times New Roman"/>
          <w:sz w:val="28"/>
          <w:szCs w:val="28"/>
        </w:rPr>
        <w:t>,</w:t>
      </w:r>
      <w:r w:rsidR="00D3360B" w:rsidRPr="002C522A">
        <w:rPr>
          <w:rFonts w:ascii="Times New Roman" w:hAnsi="Times New Roman" w:cs="Times New Roman"/>
          <w:sz w:val="28"/>
          <w:szCs w:val="28"/>
        </w:rPr>
        <w:t xml:space="preserve"> тощо, </w:t>
      </w:r>
      <w:r w:rsidR="00C053C1" w:rsidRPr="002C522A">
        <w:rPr>
          <w:rFonts w:ascii="Times New Roman" w:hAnsi="Times New Roman" w:cs="Times New Roman"/>
          <w:sz w:val="28"/>
          <w:szCs w:val="28"/>
        </w:rPr>
        <w:t xml:space="preserve"> де тільки </w:t>
      </w:r>
      <w:r w:rsidR="00CF022A" w:rsidRPr="002C522A">
        <w:rPr>
          <w:rFonts w:ascii="Times New Roman" w:hAnsi="Times New Roman" w:cs="Times New Roman"/>
          <w:sz w:val="28"/>
          <w:szCs w:val="28"/>
        </w:rPr>
        <w:t xml:space="preserve">правильна </w:t>
      </w:r>
      <w:r w:rsidR="00C053C1" w:rsidRPr="002C522A">
        <w:rPr>
          <w:rFonts w:ascii="Times New Roman" w:hAnsi="Times New Roman" w:cs="Times New Roman"/>
          <w:sz w:val="28"/>
          <w:szCs w:val="28"/>
        </w:rPr>
        <w:t>комунікація дозволить вирішити поставлені цілі</w:t>
      </w:r>
      <w:r w:rsidR="00C053C1" w:rsidRPr="00375FFC">
        <w:rPr>
          <w:sz w:val="28"/>
          <w:szCs w:val="28"/>
        </w:rPr>
        <w:t>.</w:t>
      </w:r>
    </w:p>
    <w:p w:rsidR="00945276" w:rsidRDefault="006E3A38" w:rsidP="00945276">
      <w:pPr>
        <w:pStyle w:val="a8"/>
        <w:keepNext/>
        <w:spacing w:before="0" w:beforeAutospacing="0" w:after="0" w:afterAutospacing="0"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719F9B3F" wp14:editId="1313A68B">
            <wp:simplePos x="0" y="0"/>
            <wp:positionH relativeFrom="column">
              <wp:posOffset>2544445</wp:posOffset>
            </wp:positionH>
            <wp:positionV relativeFrom="paragraph">
              <wp:posOffset>1905</wp:posOffset>
            </wp:positionV>
            <wp:extent cx="2201545" cy="165354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69D">
        <w:rPr>
          <w:sz w:val="28"/>
          <w:szCs w:val="28"/>
        </w:rPr>
        <w:t xml:space="preserve">             </w:t>
      </w:r>
      <w:r w:rsidR="00BE6B0A">
        <w:rPr>
          <w:noProof/>
        </w:rPr>
        <w:drawing>
          <wp:inline distT="0" distB="0" distL="0" distR="0" wp14:anchorId="070E9342" wp14:editId="5534045F">
            <wp:extent cx="1691640" cy="1691640"/>
            <wp:effectExtent l="0" t="0" r="381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77" w:rsidRDefault="00545A4A" w:rsidP="0054158C">
      <w:pPr>
        <w:pStyle w:val="a9"/>
        <w:jc w:val="both"/>
      </w:pPr>
      <w:bookmarkStart w:id="9" w:name="_Toc94459643"/>
      <w:r>
        <w:rPr>
          <w:noProof/>
        </w:rPr>
        <w:pict w14:anchorId="69FAC665">
          <v:shapetype id="_x0000_t202" coordsize="21600,21600" o:spt="202" path="m,l,21600r21600,l21600,xe">
            <v:stroke joinstyle="miter"/>
            <v:path gradientshapeok="t" o:connecttype="rect"/>
          </v:shapetype>
          <v:shape id="_x0000_s3081" type="#_x0000_t202" style="position:absolute;left:0;text-align:left;margin-left:203.65pt;margin-top:-.1pt;width:177.75pt;height:21pt;z-index:251705344;mso-position-horizontal-relative:text;mso-position-vertical-relative:text" stroked="f">
            <v:textbox style="mso-fit-shape-to-text:t" inset="0,0,0,0">
              <w:txbxContent>
                <w:p w:rsidR="00BA4745" w:rsidRPr="004A33F3" w:rsidRDefault="00BA4745" w:rsidP="00945276">
                  <w:pPr>
                    <w:pStyle w:val="a9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</w:pPr>
                  <w:bookmarkStart w:id="10" w:name="_Toc94459644"/>
                  <w:r>
                    <w:t xml:space="preserve">Фото </w:t>
                  </w:r>
                  <w:fldSimple w:instr=" SEQ Фото \* ARABIC ">
                    <w:r>
                      <w:rPr>
                        <w:noProof/>
                      </w:rPr>
                      <w:t>5</w:t>
                    </w:r>
                  </w:fldSimple>
                  <w:r>
                    <w:t xml:space="preserve"> Робота в групах</w:t>
                  </w:r>
                  <w:bookmarkEnd w:id="10"/>
                </w:p>
              </w:txbxContent>
            </v:textbox>
          </v:shape>
        </w:pict>
      </w:r>
      <w:r w:rsidR="00A979FA">
        <w:t xml:space="preserve">                      </w:t>
      </w:r>
      <w:r w:rsidR="00945276">
        <w:t xml:space="preserve">Фото </w:t>
      </w:r>
      <w:fldSimple w:instr=" SEQ Фото \* ARABIC ">
        <w:r w:rsidR="00BA4745">
          <w:rPr>
            <w:noProof/>
          </w:rPr>
          <w:t>6</w:t>
        </w:r>
      </w:fldSimple>
      <w:r w:rsidR="00945276">
        <w:t xml:space="preserve"> Робота в парах</w:t>
      </w:r>
      <w:bookmarkEnd w:id="9"/>
    </w:p>
    <w:p w:rsidR="00375FFC" w:rsidRPr="00CD2CE1" w:rsidRDefault="00945276" w:rsidP="00CF530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75FFC" w:rsidRPr="00375FFC">
        <w:rPr>
          <w:color w:val="000000"/>
          <w:sz w:val="28"/>
          <w:szCs w:val="28"/>
        </w:rPr>
        <w:t>Цей варіант навчання найбільш ефективний для одночасного включення всіх учасників у активну роботу з різними партнерами для обговорення дискусійних питань. Цю технологію застосовую для інтенсивної перевірки обсягу й глибини набутих знань.</w:t>
      </w:r>
    </w:p>
    <w:p w:rsidR="00375FFC" w:rsidRPr="00375FFC" w:rsidRDefault="00945276" w:rsidP="00CF5308">
      <w:pPr>
        <w:pStyle w:val="a8"/>
        <w:spacing w:before="0" w:beforeAutospacing="0" w:after="0" w:afterAutospacing="0" w:line="360" w:lineRule="auto"/>
        <w:jc w:val="both"/>
        <w:rPr>
          <w:rFonts w:ascii="Tahoma" w:hAnsi="Tahoma" w:cs="Tahoma"/>
          <w:color w:val="000000"/>
          <w:sz w:val="19"/>
          <w:szCs w:val="19"/>
        </w:rPr>
      </w:pPr>
      <w:r>
        <w:rPr>
          <w:sz w:val="28"/>
          <w:szCs w:val="28"/>
        </w:rPr>
        <w:tab/>
      </w:r>
      <w:r w:rsidR="00375FFC">
        <w:rPr>
          <w:sz w:val="28"/>
          <w:szCs w:val="28"/>
        </w:rPr>
        <w:t xml:space="preserve">Наприклад, </w:t>
      </w:r>
      <w:r w:rsidR="00375FFC" w:rsidRPr="00C41020">
        <w:rPr>
          <w:b/>
          <w:bCs/>
          <w:sz w:val="28"/>
          <w:szCs w:val="28"/>
        </w:rPr>
        <w:t>вправа «Карусель»</w:t>
      </w:r>
      <w:r w:rsidR="00CF5308" w:rsidRPr="00C41020">
        <w:rPr>
          <w:b/>
          <w:bCs/>
          <w:sz w:val="28"/>
          <w:szCs w:val="28"/>
        </w:rPr>
        <w:t>.</w:t>
      </w:r>
      <w:r w:rsidR="00A64F30">
        <w:rPr>
          <w:sz w:val="28"/>
          <w:szCs w:val="28"/>
        </w:rPr>
        <w:t xml:space="preserve"> </w:t>
      </w:r>
      <w:bookmarkStart w:id="11" w:name="_Hlk94277237"/>
    </w:p>
    <w:bookmarkEnd w:id="11"/>
    <w:p w:rsidR="00375FFC" w:rsidRPr="00375FFC" w:rsidRDefault="00375FFC" w:rsidP="00CF530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75FF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Тема «Закріплення знань таблиці множення числа </w:t>
      </w:r>
      <w:r w:rsidRPr="00CF53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8</w:t>
      </w:r>
      <w:r w:rsidRPr="00375FF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».</w:t>
      </w:r>
    </w:p>
    <w:p w:rsidR="00375FFC" w:rsidRDefault="00945276" w:rsidP="00CF530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69504" behindDoc="0" locked="0" layoutInCell="1" allowOverlap="1" wp14:anchorId="40CA2FAF" wp14:editId="279422F8">
            <wp:simplePos x="0" y="0"/>
            <wp:positionH relativeFrom="column">
              <wp:posOffset>-4445</wp:posOffset>
            </wp:positionH>
            <wp:positionV relativeFrom="paragraph">
              <wp:posOffset>1238885</wp:posOffset>
            </wp:positionV>
            <wp:extent cx="1348740" cy="1790700"/>
            <wp:effectExtent l="19050" t="0" r="381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5FFC" w:rsidRPr="00375FF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Діти стають у два кола. Внутрішнє коло нерухоме: учні високого та достатнього рівня. Зовнішнє коло рухоме. Учні рухомого кола відповідають на запитання учня навпрот</w:t>
      </w:r>
      <w:r w:rsidR="00FD1B6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 і переходять до наступного. В</w:t>
      </w:r>
      <w:r w:rsidR="00375FFC" w:rsidRPr="00375FF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кінці «Каруселі» обговорюють питання: в кого були помилки, кому слід ще вчити таблицю множення числа </w:t>
      </w:r>
      <w:r w:rsidR="00375FFC" w:rsidRPr="00CF530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8</w:t>
      </w:r>
      <w:r w:rsidR="00375FFC" w:rsidRPr="00375FF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7438A3" w:rsidRDefault="00FB7179" w:rsidP="00CF530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70528" behindDoc="0" locked="0" layoutInCell="1" allowOverlap="1" wp14:anchorId="790E4820" wp14:editId="33F1F122">
            <wp:simplePos x="0" y="0"/>
            <wp:positionH relativeFrom="margin">
              <wp:posOffset>3557905</wp:posOffset>
            </wp:positionH>
            <wp:positionV relativeFrom="paragraph">
              <wp:posOffset>1163320</wp:posOffset>
            </wp:positionV>
            <wp:extent cx="2486025" cy="1714500"/>
            <wp:effectExtent l="19050" t="0" r="9525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38A3" w:rsidRPr="00C410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Вправа «</w:t>
      </w:r>
      <w:r w:rsidR="00091F94" w:rsidRPr="00C410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Учитель»</w:t>
      </w:r>
      <w:r w:rsidR="007438A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Використовую на уроках «Я</w:t>
      </w:r>
      <w:r w:rsidR="00091F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7438A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пізнаю світ»</w:t>
      </w:r>
      <w:r w:rsidR="00091F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де після опрацювання певної статті, </w:t>
      </w:r>
      <w:r w:rsidR="00C410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одні учні(«вчителі»)</w:t>
      </w:r>
      <w:r w:rsidR="00091F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до визначених частин тексту ставлять запитання, а інші</w:t>
      </w:r>
      <w:r w:rsidR="007D147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091F9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- відповідають. </w:t>
      </w:r>
      <w:r w:rsidR="00C410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Опісля</w:t>
      </w:r>
      <w:r w:rsidR="00CE23C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="007D147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</w:t>
      </w:r>
      <w:r w:rsidR="00C410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обов’язкове</w:t>
      </w:r>
      <w:proofErr w:type="spellEnd"/>
      <w:r w:rsidR="00C410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обговорення правильності, влучності запитань, обрання найкращого «вчителя».</w:t>
      </w:r>
    </w:p>
    <w:p w:rsidR="00C41020" w:rsidRPr="001F2C16" w:rsidRDefault="00C41020" w:rsidP="00CF530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7D1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Вправа «Дикторська група».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Текст ділиться на логічно завершені частини. «Диктори» між собою їх розподіляють, готують</w:t>
      </w:r>
      <w:r w:rsidR="007D147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ся, щоб презентувати перед </w:t>
      </w:r>
      <w:r w:rsidR="007D147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класом. Колективно обирається найкраща «Дикторська група»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7D147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Розповідь таких груп часто супроводжую </w:t>
      </w:r>
      <w:proofErr w:type="spellStart"/>
      <w:r w:rsidR="007D147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відеопрезентацією</w:t>
      </w:r>
      <w:proofErr w:type="spellEnd"/>
      <w:r w:rsidR="007D147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створюючи ефект телебачення.</w:t>
      </w:r>
    </w:p>
    <w:p w:rsidR="001B044B" w:rsidRDefault="00B23EC5" w:rsidP="00FD1B65">
      <w:pPr>
        <w:pStyle w:val="a3"/>
        <w:spacing w:after="0" w:line="360" w:lineRule="auto"/>
        <w:ind w:left="0"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Велике задоволення учні отримують від залучення до роботи над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проєктами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  <w:r w:rsidRPr="00B23EC5"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 xml:space="preserve"> </w:t>
      </w:r>
      <w:r w:rsidRPr="00B23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Користь</w:t>
      </w:r>
      <w:r w:rsidR="005A6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використання </w:t>
      </w:r>
      <w:proofErr w:type="spellStart"/>
      <w:r w:rsidR="005A6CA0" w:rsidRPr="007E518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проєктної</w:t>
      </w:r>
      <w:proofErr w:type="spellEnd"/>
      <w:r w:rsidR="005A6CA0" w:rsidRPr="007E518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A6CA0" w:rsidRPr="007E518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технологіі</w:t>
      </w:r>
      <w:proofErr w:type="spellEnd"/>
      <w:r w:rsidRPr="00B23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початкового навчання складно переоцінити. Це передусім пов`язано з тим, що цей метод будується на засадах гуманістичної та </w:t>
      </w:r>
      <w:proofErr w:type="spellStart"/>
      <w:r w:rsidRPr="00B23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дитиноцентристської</w:t>
      </w:r>
      <w:proofErr w:type="spellEnd"/>
      <w:r w:rsidRPr="00B23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педагогіки, де у центрі навчального процесу перебуває дитина з її особливостями, інтересами, потребами.</w:t>
      </w:r>
      <w:r w:rsidR="001B044B" w:rsidRPr="001B044B">
        <w:rPr>
          <w:rFonts w:ascii="Times New Roman" w:hAnsi="Times New Roman" w:cs="Times New Roman"/>
          <w:sz w:val="28"/>
          <w:szCs w:val="28"/>
        </w:rPr>
        <w:t xml:space="preserve"> </w:t>
      </w:r>
      <w:r w:rsidR="001B044B">
        <w:rPr>
          <w:rFonts w:ascii="Times New Roman" w:hAnsi="Times New Roman" w:cs="Times New Roman"/>
          <w:sz w:val="28"/>
          <w:szCs w:val="28"/>
        </w:rPr>
        <w:t xml:space="preserve">Під час роботи над </w:t>
      </w:r>
      <w:proofErr w:type="spellStart"/>
      <w:r w:rsidR="001B044B">
        <w:rPr>
          <w:rFonts w:ascii="Times New Roman" w:hAnsi="Times New Roman" w:cs="Times New Roman"/>
          <w:sz w:val="28"/>
          <w:szCs w:val="28"/>
        </w:rPr>
        <w:t>проєктом</w:t>
      </w:r>
      <w:proofErr w:type="spellEnd"/>
      <w:r w:rsidR="007E5184">
        <w:rPr>
          <w:rFonts w:ascii="Times New Roman" w:hAnsi="Times New Roman" w:cs="Times New Roman"/>
          <w:sz w:val="28"/>
          <w:szCs w:val="28"/>
        </w:rPr>
        <w:t xml:space="preserve"> </w:t>
      </w:r>
      <w:r w:rsidR="001B044B">
        <w:rPr>
          <w:rFonts w:ascii="Times New Roman" w:hAnsi="Times New Roman" w:cs="Times New Roman"/>
          <w:sz w:val="28"/>
          <w:szCs w:val="28"/>
        </w:rPr>
        <w:t>учні вч</w:t>
      </w:r>
      <w:r w:rsidR="007E5184">
        <w:rPr>
          <w:rFonts w:ascii="Times New Roman" w:hAnsi="Times New Roman" w:cs="Times New Roman"/>
          <w:sz w:val="28"/>
          <w:szCs w:val="28"/>
        </w:rPr>
        <w:t>а</w:t>
      </w:r>
      <w:r w:rsidR="001B044B">
        <w:rPr>
          <w:rFonts w:ascii="Times New Roman" w:hAnsi="Times New Roman" w:cs="Times New Roman"/>
          <w:sz w:val="28"/>
          <w:szCs w:val="28"/>
        </w:rPr>
        <w:t>ться самостійно мислити, окреслювати, розв`язувати проблеми, проводити експерименти, інтегрувати знання різних навчальних предметів, встановлювати причинно-наслідкові зв`язки, прогнозувати наслідки реалізації різних варіантів.</w:t>
      </w:r>
      <w:r w:rsidR="007E5184">
        <w:rPr>
          <w:rFonts w:ascii="Times New Roman" w:hAnsi="Times New Roman" w:cs="Times New Roman"/>
          <w:sz w:val="28"/>
          <w:szCs w:val="28"/>
        </w:rPr>
        <w:t xml:space="preserve"> І все це відбувається в спілкуванні</w:t>
      </w:r>
      <w:r w:rsidR="008F4A57">
        <w:rPr>
          <w:rFonts w:ascii="Times New Roman" w:hAnsi="Times New Roman" w:cs="Times New Roman"/>
          <w:sz w:val="28"/>
          <w:szCs w:val="28"/>
        </w:rPr>
        <w:t>, комунікації</w:t>
      </w:r>
      <w:r w:rsidR="007431FB">
        <w:rPr>
          <w:rFonts w:ascii="Times New Roman" w:hAnsi="Times New Roman" w:cs="Times New Roman"/>
          <w:sz w:val="28"/>
          <w:szCs w:val="28"/>
        </w:rPr>
        <w:t>.</w:t>
      </w:r>
      <w:r w:rsidR="007E51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560" w:rsidRPr="00821560" w:rsidRDefault="007E5184" w:rsidP="00FD1B65">
      <w:pPr>
        <w:shd w:val="clear" w:color="auto" w:fill="FFFFFF"/>
        <w:spacing w:after="0" w:line="360" w:lineRule="auto"/>
        <w:ind w:firstLine="708"/>
        <w:rPr>
          <w:rFonts w:eastAsia="Times New Roman" w:cs="Segoe UI Historic"/>
          <w:color w:val="050505"/>
          <w:sz w:val="23"/>
          <w:szCs w:val="23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Продуктивною та цікавою в моєму класі була робота над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5184">
        <w:rPr>
          <w:rFonts w:ascii="Times New Roman" w:hAnsi="Times New Roman" w:cs="Times New Roman"/>
          <w:b/>
          <w:bCs/>
          <w:sz w:val="28"/>
          <w:szCs w:val="28"/>
        </w:rPr>
        <w:t>«Осінь моїми очима</w:t>
      </w:r>
      <w:r w:rsidR="0082156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E01F1C">
        <w:rPr>
          <w:rFonts w:ascii="Times New Roman" w:hAnsi="Times New Roman" w:cs="Times New Roman"/>
          <w:b/>
          <w:bCs/>
          <w:sz w:val="28"/>
          <w:szCs w:val="28"/>
        </w:rPr>
        <w:t xml:space="preserve"> ( 4 клас).</w:t>
      </w:r>
      <w:r w:rsidR="008215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21560" w:rsidRPr="00821560">
        <w:rPr>
          <w:rFonts w:ascii="Times New Roman" w:hAnsi="Times New Roman" w:cs="Times New Roman"/>
          <w:sz w:val="28"/>
          <w:szCs w:val="28"/>
        </w:rPr>
        <w:t>Ось такими були види роботи моїх вихованці</w:t>
      </w:r>
      <w:r w:rsidR="00821560">
        <w:rPr>
          <w:rFonts w:ascii="Times New Roman" w:hAnsi="Times New Roman" w:cs="Times New Roman"/>
          <w:sz w:val="28"/>
          <w:szCs w:val="28"/>
        </w:rPr>
        <w:t>в:</w:t>
      </w:r>
    </w:p>
    <w:p w:rsidR="00821560" w:rsidRPr="00821560" w:rsidRDefault="00821560" w:rsidP="00FD1B6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 w:rsidRPr="00821560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uk-UA"/>
        </w:rPr>
        <w:drawing>
          <wp:inline distT="0" distB="0" distL="0" distR="0" wp14:anchorId="1827D932" wp14:editId="4BC418B2">
            <wp:extent cx="152400" cy="152400"/>
            <wp:effectExtent l="0" t="0" r="0" b="0"/>
            <wp:docPr id="28" name="Рисунок 28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56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спостерігали, фотографували;</w:t>
      </w:r>
    </w:p>
    <w:p w:rsidR="00821560" w:rsidRPr="00821560" w:rsidRDefault="00821560" w:rsidP="00FD1B6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 w:rsidRPr="00821560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uk-UA"/>
        </w:rPr>
        <w:drawing>
          <wp:inline distT="0" distB="0" distL="0" distR="0" wp14:anchorId="3CF45415" wp14:editId="044A874B">
            <wp:extent cx="152400" cy="152400"/>
            <wp:effectExtent l="0" t="0" r="0" b="0"/>
            <wp:docPr id="18" name="Рисунок 18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56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слухали класичну музику на тему осені;</w:t>
      </w:r>
    </w:p>
    <w:p w:rsidR="00821560" w:rsidRPr="00821560" w:rsidRDefault="00821560" w:rsidP="005570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 w:rsidRPr="00821560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uk-UA"/>
        </w:rPr>
        <w:drawing>
          <wp:inline distT="0" distB="0" distL="0" distR="0" wp14:anchorId="11E808B9" wp14:editId="0DA35908">
            <wp:extent cx="152400" cy="152400"/>
            <wp:effectExtent l="0" t="0" r="0" b="0"/>
            <wp:docPr id="19" name="Рисунок 19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56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насолоджувались переглядом осінніх пейзажів українських художників</w:t>
      </w:r>
      <w:r w:rsidR="0055702D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,                            </w:t>
      </w:r>
      <w:r w:rsidRPr="0082156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</w:t>
      </w:r>
      <w:r w:rsidR="0055702D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      </w:t>
      </w:r>
    </w:p>
    <w:p w:rsidR="00821560" w:rsidRPr="00821560" w:rsidRDefault="00821560" w:rsidP="005570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 w:rsidRPr="00821560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uk-UA"/>
        </w:rPr>
        <w:drawing>
          <wp:inline distT="0" distB="0" distL="0" distR="0" wp14:anchorId="4E9B47BF" wp14:editId="361C3AF0">
            <wp:extent cx="152400" cy="152400"/>
            <wp:effectExtent l="0" t="0" r="0" b="0"/>
            <wp:docPr id="20" name="Рисунок 20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56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читали вірші та прозу про золотокосу красуню</w:t>
      </w:r>
      <w:r w:rsidR="005C6CED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, малювали; </w:t>
      </w:r>
    </w:p>
    <w:p w:rsidR="00821560" w:rsidRPr="00821560" w:rsidRDefault="00821560" w:rsidP="005570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 w:rsidRPr="00821560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uk-UA"/>
        </w:rPr>
        <w:drawing>
          <wp:inline distT="0" distB="0" distL="0" distR="0" wp14:anchorId="740DC6C7" wp14:editId="4F8FA5F8">
            <wp:extent cx="152400" cy="152400"/>
            <wp:effectExtent l="0" t="0" r="0" b="0"/>
            <wp:docPr id="21" name="Рисунок 21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56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писали твори " Моя осінь", пробували складати вірші!!!</w:t>
      </w:r>
    </w:p>
    <w:p w:rsidR="00821560" w:rsidRPr="00821560" w:rsidRDefault="00821560" w:rsidP="005570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 w:rsidRPr="00821560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uk-UA"/>
        </w:rPr>
        <w:drawing>
          <wp:inline distT="0" distB="0" distL="0" distR="0" wp14:anchorId="54DF07AA" wp14:editId="0B35E62B">
            <wp:extent cx="152400" cy="152400"/>
            <wp:effectExtent l="0" t="0" r="0" b="0"/>
            <wp:docPr id="22" name="Рисунок 22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56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декламували улюблену Ліну Костенко;</w:t>
      </w:r>
    </w:p>
    <w:p w:rsidR="00821560" w:rsidRPr="00821560" w:rsidRDefault="00821560" w:rsidP="005570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 w:rsidRPr="00821560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uk-UA"/>
        </w:rPr>
        <w:drawing>
          <wp:inline distT="0" distB="0" distL="0" distR="0" wp14:anchorId="2DCBB832" wp14:editId="7B660EF5">
            <wp:extent cx="152400" cy="152400"/>
            <wp:effectExtent l="0" t="0" r="0" b="0"/>
            <wp:docPr id="23" name="Рисунок 23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56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створювали відео ;</w:t>
      </w:r>
    </w:p>
    <w:p w:rsidR="00821560" w:rsidRPr="00821560" w:rsidRDefault="00821560" w:rsidP="005570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 w:rsidRPr="00821560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uk-UA"/>
        </w:rPr>
        <w:drawing>
          <wp:inline distT="0" distB="0" distL="0" distR="0" wp14:anchorId="1558C112" wp14:editId="08F390F5">
            <wp:extent cx="152400" cy="152400"/>
            <wp:effectExtent l="0" t="0" r="0" b="0"/>
            <wp:docPr id="24" name="Рисунок 24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B24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виготовляли осінні композиції;</w:t>
      </w:r>
    </w:p>
    <w:p w:rsidR="00821560" w:rsidRPr="00821560" w:rsidRDefault="00821560" w:rsidP="005570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 w:rsidRPr="00821560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uk-UA"/>
        </w:rPr>
        <w:drawing>
          <wp:inline distT="0" distB="0" distL="0" distR="0" wp14:anchorId="030CAA13" wp14:editId="17E54EAE">
            <wp:extent cx="152400" cy="152400"/>
            <wp:effectExtent l="0" t="0" r="0" b="0"/>
            <wp:docPr id="25" name="Рисунок 25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56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вчилися працювати в програмі PowerPoint;</w:t>
      </w:r>
    </w:p>
    <w:p w:rsidR="00821560" w:rsidRDefault="00497AE6" w:rsidP="0055702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>
        <w:pict w14:anchorId="53083065">
          <v:shape id="Рисунок 26" o:spid="_x0000_i1025" type="#_x0000_t75" alt="🍁" style="width:12pt;height:12pt;visibility:visible;mso-wrap-style:square">
            <v:imagedata r:id="rId28" o:title="🍁"/>
          </v:shape>
        </w:pict>
      </w:r>
      <w:r w:rsidR="00821560" w:rsidRPr="00821560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презентували свою роботу, обмінювались враженнями один з одним у класі.</w:t>
      </w:r>
    </w:p>
    <w:p w:rsidR="00FD1B65" w:rsidRDefault="00FD1B65" w:rsidP="00FD1B65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</w:p>
    <w:p w:rsidR="00821560" w:rsidRDefault="006E51DC" w:rsidP="00FD1B65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На фото нижче зразки слайдів</w:t>
      </w:r>
      <w:r w:rsidR="001437A5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</w:t>
      </w:r>
      <w:proofErr w:type="spellStart"/>
      <w:r w:rsidR="001437A5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презентаціі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з дитячими творами, поезією.</w:t>
      </w:r>
    </w:p>
    <w:p w:rsidR="00045BAE" w:rsidRDefault="00045BAE" w:rsidP="00045BAE">
      <w:pPr>
        <w:keepNext/>
        <w:spacing w:after="0" w:line="360" w:lineRule="auto"/>
        <w:jc w:val="both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85888" behindDoc="0" locked="0" layoutInCell="1" allowOverlap="1" wp14:anchorId="7C357299" wp14:editId="4BDBA550">
            <wp:simplePos x="0" y="0"/>
            <wp:positionH relativeFrom="column">
              <wp:posOffset>2719705</wp:posOffset>
            </wp:positionH>
            <wp:positionV relativeFrom="paragraph">
              <wp:posOffset>-80532</wp:posOffset>
            </wp:positionV>
            <wp:extent cx="2324100" cy="1629297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98" cy="165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8BD">
        <w:rPr>
          <w:noProof/>
          <w:lang w:eastAsia="uk-UA"/>
        </w:rPr>
        <w:drawing>
          <wp:inline distT="0" distB="0" distL="0" distR="0" wp14:anchorId="52A6ACDF" wp14:editId="5F42DA8D">
            <wp:extent cx="2216291" cy="15621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07" cy="159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BAE" w:rsidRDefault="00FD1B65" w:rsidP="00997718">
      <w:pPr>
        <w:pStyle w:val="a9"/>
      </w:pPr>
      <w:bookmarkStart w:id="12" w:name="_Toc94459647"/>
      <w:r>
        <w:t xml:space="preserve"> </w:t>
      </w:r>
      <w:r w:rsidR="00045BAE">
        <w:t xml:space="preserve">Фото </w:t>
      </w:r>
      <w:fldSimple w:instr=" SEQ Фото \* ARABIC ">
        <w:r w:rsidR="00BA4745">
          <w:rPr>
            <w:noProof/>
          </w:rPr>
          <w:t>9</w:t>
        </w:r>
      </w:fldSimple>
      <w:r w:rsidR="00045BAE">
        <w:t xml:space="preserve"> </w:t>
      </w:r>
      <w:proofErr w:type="spellStart"/>
      <w:r w:rsidR="00045BAE">
        <w:t>Проєкт</w:t>
      </w:r>
      <w:proofErr w:type="spellEnd"/>
      <w:r w:rsidR="00045BAE">
        <w:t xml:space="preserve"> "Осінь моїми очима"</w:t>
      </w:r>
      <w:bookmarkEnd w:id="12"/>
    </w:p>
    <w:p w:rsidR="00622314" w:rsidRDefault="009069A1" w:rsidP="00622314">
      <w:pPr>
        <w:keepNext/>
        <w:spacing w:after="0" w:line="360" w:lineRule="auto"/>
        <w:jc w:val="both"/>
      </w:pPr>
      <w:r>
        <w:rPr>
          <w:noProof/>
          <w:lang w:eastAsia="uk-UA"/>
        </w:rPr>
        <w:drawing>
          <wp:anchor distT="0" distB="0" distL="114300" distR="114300" simplePos="0" relativeHeight="251711488" behindDoc="0" locked="0" layoutInCell="1" allowOverlap="1" wp14:anchorId="1649D4FE" wp14:editId="297CDD41">
            <wp:simplePos x="0" y="0"/>
            <wp:positionH relativeFrom="column">
              <wp:posOffset>-80645</wp:posOffset>
            </wp:positionH>
            <wp:positionV relativeFrom="paragraph">
              <wp:posOffset>69850</wp:posOffset>
            </wp:positionV>
            <wp:extent cx="2438400" cy="169545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BAE">
        <w:rPr>
          <w:noProof/>
          <w:lang w:eastAsia="uk-UA"/>
        </w:rPr>
        <w:drawing>
          <wp:anchor distT="0" distB="0" distL="114300" distR="114300" simplePos="0" relativeHeight="251710464" behindDoc="0" locked="0" layoutInCell="1" allowOverlap="1" wp14:anchorId="6C941EEA" wp14:editId="0972DB0A">
            <wp:simplePos x="0" y="0"/>
            <wp:positionH relativeFrom="column">
              <wp:posOffset>2719705</wp:posOffset>
            </wp:positionH>
            <wp:positionV relativeFrom="paragraph">
              <wp:posOffset>69850</wp:posOffset>
            </wp:positionV>
            <wp:extent cx="2379758" cy="169545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16" cy="170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314">
        <w:t xml:space="preserve">                     </w:t>
      </w:r>
    </w:p>
    <w:p w:rsidR="00622314" w:rsidRDefault="00622314" w:rsidP="00622314">
      <w:pPr>
        <w:pStyle w:val="a9"/>
        <w:jc w:val="both"/>
      </w:pPr>
      <w:r>
        <w:t xml:space="preserve">                                           </w:t>
      </w:r>
    </w:p>
    <w:p w:rsidR="00311B3A" w:rsidRDefault="00622314" w:rsidP="00311B3A">
      <w:pPr>
        <w:pStyle w:val="a9"/>
        <w:jc w:val="both"/>
      </w:pPr>
      <w:r>
        <w:t xml:space="preserve">                                                       </w:t>
      </w:r>
    </w:p>
    <w:p w:rsidR="004378EC" w:rsidRDefault="000A6EE6" w:rsidP="004378EC">
      <w:pPr>
        <w:pStyle w:val="a9"/>
        <w:keepNext/>
        <w:jc w:val="both"/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       </w:t>
      </w:r>
      <w:r w:rsidR="00311B3A">
        <w:rPr>
          <w:rFonts w:ascii="Times New Roman" w:hAnsi="Times New Roman" w:cs="Times New Roman"/>
          <w:sz w:val="28"/>
          <w:szCs w:val="28"/>
          <w:lang w:eastAsia="uk-UA"/>
        </w:rPr>
        <w:t xml:space="preserve">     </w:t>
      </w:r>
      <w:r w:rsidR="00746EA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</w:p>
    <w:p w:rsidR="00045BAE" w:rsidRDefault="00E01F1C" w:rsidP="004378E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 </w:t>
      </w:r>
    </w:p>
    <w:p w:rsidR="00FD1B65" w:rsidRDefault="00FD1B65" w:rsidP="00FD1B6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</w:p>
    <w:p w:rsidR="00FE715F" w:rsidRPr="0054158C" w:rsidRDefault="0003233F" w:rsidP="00FD1B65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Проєкт</w:t>
      </w:r>
      <w:proofErr w:type="spellEnd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r w:rsidRPr="00370E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uk-UA"/>
        </w:rPr>
        <w:t>«</w:t>
      </w:r>
      <w:r w:rsidR="00A835A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uk-UA"/>
        </w:rPr>
        <w:t>Таємничі п</w:t>
      </w:r>
      <w:r w:rsidR="000B05A8" w:rsidRPr="00370E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uk-UA"/>
        </w:rPr>
        <w:t>ростори космосу»</w:t>
      </w:r>
      <w:r w:rsidR="00E01F1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uk-UA"/>
        </w:rPr>
        <w:t>( 3 клас)</w:t>
      </w:r>
      <w:r w:rsidR="00370E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uk-UA"/>
        </w:rPr>
        <w:t xml:space="preserve"> </w:t>
      </w:r>
      <w:r w:rsidR="00370EA9" w:rsidRPr="00370EA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Учні </w:t>
      </w:r>
      <w:r w:rsidR="00917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, об’єднавшись у групи, отримали завдання </w:t>
      </w:r>
      <w:r w:rsidR="00370EA9" w:rsidRPr="00370EA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з</w:t>
      </w:r>
      <w:r w:rsidR="00917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і</w:t>
      </w:r>
      <w:r w:rsidR="00370EA9" w:rsidRPr="00370EA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бра</w:t>
      </w:r>
      <w:r w:rsidR="00917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ти</w:t>
      </w:r>
      <w:r w:rsidR="00370EA9" w:rsidRPr="00370EA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інформацію про </w:t>
      </w:r>
      <w:r w:rsidR="00370EA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небесні тіла, чита</w:t>
      </w:r>
      <w:r w:rsidR="00917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ти</w:t>
      </w:r>
      <w:r w:rsidR="00370EA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твори про космос</w:t>
      </w:r>
      <w:r w:rsidR="00AA46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,</w:t>
      </w:r>
      <w:r w:rsidR="00370EA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як художні, так і </w:t>
      </w:r>
      <w:proofErr w:type="spellStart"/>
      <w:r w:rsidR="00370EA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науково-</w:t>
      </w:r>
      <w:proofErr w:type="spellEnd"/>
      <w:r w:rsidR="00370EA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популярні, створ</w:t>
      </w:r>
      <w:r w:rsidR="00917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ити</w:t>
      </w:r>
      <w:r w:rsidR="00370EA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ребуси, загадки тощо</w:t>
      </w:r>
      <w:r w:rsidR="00917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.</w:t>
      </w:r>
      <w:r w:rsidR="00370EA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r w:rsidR="00917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У підсумку-</w:t>
      </w:r>
      <w:r w:rsidR="00370EA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обмін інформацією</w:t>
      </w:r>
      <w:r w:rsidR="00917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, презентація </w:t>
      </w:r>
      <w:proofErr w:type="spellStart"/>
      <w:r w:rsidR="00917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лепбука</w:t>
      </w:r>
      <w:proofErr w:type="spellEnd"/>
      <w:r w:rsidR="009172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.</w:t>
      </w:r>
    </w:p>
    <w:p w:rsidR="00FE715F" w:rsidRDefault="00FD1B65" w:rsidP="00FE715F">
      <w:pPr>
        <w:keepNext/>
        <w:shd w:val="clear" w:color="auto" w:fill="FFFFFF"/>
        <w:spacing w:before="100" w:beforeAutospacing="1" w:after="100" w:afterAutospacing="1" w:line="360" w:lineRule="auto"/>
      </w:pPr>
      <w:r>
        <w:rPr>
          <w:noProof/>
          <w:lang w:eastAsia="uk-UA"/>
        </w:rPr>
        <w:drawing>
          <wp:anchor distT="0" distB="0" distL="114300" distR="114300" simplePos="0" relativeHeight="251712512" behindDoc="0" locked="0" layoutInCell="1" allowOverlap="1" wp14:anchorId="075E92CC" wp14:editId="5232520F">
            <wp:simplePos x="0" y="0"/>
            <wp:positionH relativeFrom="column">
              <wp:posOffset>4498517</wp:posOffset>
            </wp:positionH>
            <wp:positionV relativeFrom="paragraph">
              <wp:posOffset>144604</wp:posOffset>
            </wp:positionV>
            <wp:extent cx="1903730" cy="1430020"/>
            <wp:effectExtent l="0" t="228600" r="0" b="22733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373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35040" behindDoc="0" locked="0" layoutInCell="1" allowOverlap="1" wp14:anchorId="42390A2A" wp14:editId="2147B9B0">
            <wp:simplePos x="0" y="0"/>
            <wp:positionH relativeFrom="column">
              <wp:posOffset>1629410</wp:posOffset>
            </wp:positionH>
            <wp:positionV relativeFrom="paragraph">
              <wp:posOffset>134620</wp:posOffset>
            </wp:positionV>
            <wp:extent cx="2952750" cy="176149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uk-UA"/>
        </w:rPr>
        <w:drawing>
          <wp:anchor distT="0" distB="0" distL="114300" distR="114300" simplePos="0" relativeHeight="251713536" behindDoc="0" locked="0" layoutInCell="1" allowOverlap="1" wp14:anchorId="57AB52E7" wp14:editId="62984A12">
            <wp:simplePos x="0" y="0"/>
            <wp:positionH relativeFrom="column">
              <wp:posOffset>-242570</wp:posOffset>
            </wp:positionH>
            <wp:positionV relativeFrom="paragraph">
              <wp:posOffset>147955</wp:posOffset>
            </wp:positionV>
            <wp:extent cx="1990725" cy="1500505"/>
            <wp:effectExtent l="0" t="247650" r="0" b="23304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072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BAE" w:rsidRDefault="00045BAE" w:rsidP="00FD6B6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45BAE" w:rsidRDefault="00045BAE" w:rsidP="00FD6B6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D1B65" w:rsidRDefault="00FD1B65" w:rsidP="00FD6B6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D1B65" w:rsidRDefault="00FD1B65" w:rsidP="00FD6B6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80D1C" w:rsidRDefault="00E01F1C" w:rsidP="00FD1B65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Робота над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проєктом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9172FB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«Мова наша барвінкова»( 2 клас)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дала можливість розкритися творчим писемним здібностям.</w:t>
      </w:r>
      <w:r w:rsidR="009172F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Після пошуку </w:t>
      </w:r>
      <w:proofErr w:type="spellStart"/>
      <w:r w:rsidR="009172F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інформаціі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учні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створили книжечки із записаними власноруч висловами про мову, які успішно презентували</w:t>
      </w:r>
      <w:r w:rsidR="00C55B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E77F07" w:rsidRDefault="00D70931" w:rsidP="00FD1B65">
      <w:pPr>
        <w:keepNext/>
        <w:shd w:val="clear" w:color="auto" w:fill="FFFFFF"/>
        <w:spacing w:before="100" w:beforeAutospacing="1" w:after="100" w:afterAutospacing="1" w:line="360" w:lineRule="auto"/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uk-UA"/>
        </w:rPr>
        <w:drawing>
          <wp:anchor distT="0" distB="0" distL="114300" distR="114300" simplePos="0" relativeHeight="251717632" behindDoc="0" locked="0" layoutInCell="1" allowOverlap="1" wp14:anchorId="2C5298AE" wp14:editId="77B8219A">
            <wp:simplePos x="0" y="0"/>
            <wp:positionH relativeFrom="column">
              <wp:posOffset>2787634</wp:posOffset>
            </wp:positionH>
            <wp:positionV relativeFrom="paragraph">
              <wp:posOffset>-57</wp:posOffset>
            </wp:positionV>
            <wp:extent cx="2316480" cy="173355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1B65">
        <w:rPr>
          <w:noProof/>
          <w:lang w:eastAsia="uk-UA"/>
        </w:rPr>
        <w:drawing>
          <wp:inline distT="0" distB="0" distL="0" distR="0" wp14:anchorId="4BC4B7B5" wp14:editId="54C88992">
            <wp:extent cx="2286000" cy="171444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13" cy="17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65" w:rsidRDefault="006264EA" w:rsidP="00FD1B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Технологія, яка  не менш важлив</w:t>
      </w:r>
      <w:r w:rsidR="00912B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для розвитку вміння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комунікувати</w:t>
      </w:r>
      <w:proofErr w:type="spellEnd"/>
      <w:r w:rsidR="003C038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використовується в початкових класах і </w:t>
      </w:r>
      <w:r w:rsidR="003C038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є дуже близькою по своїй сутності до  інтегрованого навчання, є </w:t>
      </w:r>
      <w:r w:rsidR="003C038C" w:rsidRPr="000E6E88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технологія формування критичного мислення</w:t>
      </w:r>
      <w:r w:rsidR="003C038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382FD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Вона зобов’язує до ведення дискусій та участі у них всіх учнів класу, виявлення власної думки учня, пов’язування нової інформації з уже вивченою, навчання учнів критично розмірковувати</w:t>
      </w:r>
      <w:r w:rsidR="000E6E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 основі наявних знань, вміння поєднувати колективну роботу з індивідуальною.</w:t>
      </w:r>
      <w:r w:rsidR="00317D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 своїй роботі використовую такі методи цієї технології:</w:t>
      </w:r>
      <w:r w:rsidR="00004C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317D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«Асоціативний кущ», «Займи позицію», «Метод прес»,</w:t>
      </w:r>
      <w:r w:rsidR="00004C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D1B6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04C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 w:rsidR="00317D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Кероване читання з передбаченням</w:t>
      </w:r>
      <w:r w:rsidR="00004C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 w:rsidR="00E82D6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написання есе</w:t>
      </w:r>
      <w:r w:rsidR="00C23E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«</w:t>
      </w:r>
      <w:proofErr w:type="spellStart"/>
      <w:r w:rsidR="00C23E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Сенкан</w:t>
      </w:r>
      <w:proofErr w:type="spellEnd"/>
      <w:r w:rsidR="00C23E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 w:rsidR="00004C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та інші.</w:t>
      </w:r>
    </w:p>
    <w:p w:rsidR="00746FD9" w:rsidRDefault="00D70931" w:rsidP="00D7093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734016" behindDoc="0" locked="0" layoutInCell="1" allowOverlap="1" wp14:anchorId="1A3016D1" wp14:editId="41E81336">
            <wp:simplePos x="0" y="0"/>
            <wp:positionH relativeFrom="column">
              <wp:posOffset>1905</wp:posOffset>
            </wp:positionH>
            <wp:positionV relativeFrom="paragraph">
              <wp:posOffset>1129030</wp:posOffset>
            </wp:positionV>
            <wp:extent cx="3116580" cy="1463040"/>
            <wp:effectExtent l="19050" t="0" r="7620" b="48006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463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Цікавою для</w:t>
      </w:r>
      <w:r w:rsidR="00FF0BA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розвитку мовлення та критичного ми</w:t>
      </w:r>
      <w:r w:rsidR="00EA7DC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r w:rsidR="00FF0BA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лення</w:t>
      </w:r>
      <w:r w:rsidR="00004C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є вправа</w:t>
      </w:r>
      <w:r w:rsidR="000903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яку дуже люблять мої учні,</w:t>
      </w:r>
      <w:r w:rsidR="00004C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«Кола на воді»</w:t>
      </w:r>
      <w:r w:rsidR="004B11A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004C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4B11A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</w:t>
      </w:r>
      <w:r w:rsidR="00004C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ається слово, як правило з вивченої теми, до кожної букви якого учні підбирають слова, які вводять по</w:t>
      </w:r>
      <w:r w:rsidR="00E173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04C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одному у речення( речень має бути стільки, скільки букв </w:t>
      </w:r>
      <w:r w:rsidR="009767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 </w:t>
      </w:r>
      <w:r w:rsidR="00EA7DC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</w:t>
      </w:r>
      <w:r w:rsidR="009767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даному  слові). Зі складених речень формують зв’язний текст, який зачитують за бажанням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767D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перед класом.</w:t>
      </w:r>
      <w:r w:rsidR="004406E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Цей текст може бути пов'язаний зі значенням початкового слова, </w:t>
      </w:r>
      <w:r w:rsidR="00746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або й ні.</w:t>
      </w:r>
    </w:p>
    <w:p w:rsidR="005E7C92" w:rsidRDefault="00B91FA7" w:rsidP="00B91FA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737088" behindDoc="0" locked="0" layoutInCell="1" allowOverlap="1" wp14:anchorId="6D459BD7" wp14:editId="2278690A">
            <wp:simplePos x="0" y="0"/>
            <wp:positionH relativeFrom="column">
              <wp:posOffset>2866390</wp:posOffset>
            </wp:positionH>
            <wp:positionV relativeFrom="paragraph">
              <wp:posOffset>-167640</wp:posOffset>
            </wp:positionV>
            <wp:extent cx="3186430" cy="163703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6"/>
                    <a:stretch/>
                  </pic:blipFill>
                  <pic:spPr bwMode="auto">
                    <a:xfrm>
                      <a:off x="0" y="0"/>
                      <a:ext cx="318643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18656" behindDoc="0" locked="0" layoutInCell="1" allowOverlap="1" wp14:anchorId="62981B36" wp14:editId="0058E493">
            <wp:simplePos x="0" y="0"/>
            <wp:positionH relativeFrom="column">
              <wp:posOffset>635</wp:posOffset>
            </wp:positionH>
            <wp:positionV relativeFrom="paragraph">
              <wp:posOffset>-83185</wp:posOffset>
            </wp:positionV>
            <wp:extent cx="2785110" cy="1557655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C92" w:rsidRDefault="005E7C92" w:rsidP="00FD1B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E7C92" w:rsidRDefault="005E7C92" w:rsidP="00FD1B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82D67" w:rsidRPr="00746FD9" w:rsidRDefault="00716C51" w:rsidP="00746FD9">
      <w:pPr>
        <w:keepNext/>
        <w:shd w:val="clear" w:color="auto" w:fill="FFFFFF"/>
        <w:spacing w:before="100" w:beforeAutospacing="1" w:after="100" w:afterAutospacing="1" w:line="360" w:lineRule="auto"/>
        <w:jc w:val="both"/>
      </w:pPr>
      <w:r>
        <w:t xml:space="preserve">         </w:t>
      </w:r>
    </w:p>
    <w:p w:rsidR="00AE7C40" w:rsidRDefault="00AE7C40" w:rsidP="00B91FA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B91F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Для актуалізації опорних знань, розвитку мислення та правильної побудови відповідей використовую кубик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Блума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716C51" w:rsidRDefault="005E7C92" w:rsidP="00FD1B6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8480" behindDoc="0" locked="0" layoutInCell="1" allowOverlap="1" wp14:anchorId="11B68C76" wp14:editId="23373FEB">
            <wp:simplePos x="0" y="0"/>
            <wp:positionH relativeFrom="margin">
              <wp:posOffset>-635</wp:posOffset>
            </wp:positionH>
            <wp:positionV relativeFrom="paragraph">
              <wp:posOffset>379095</wp:posOffset>
            </wp:positionV>
            <wp:extent cx="1402080" cy="1388745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7C4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 допомогою</w:t>
      </w:r>
      <w:r w:rsidR="005A5C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вправи «Ч</w:t>
      </w:r>
      <w:r w:rsidR="00AE7C4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итацьк</w:t>
      </w:r>
      <w:r w:rsidR="005A5C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="00AE7C4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колес</w:t>
      </w:r>
      <w:r w:rsidR="005A5C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о»</w:t>
      </w:r>
      <w:r w:rsidR="00AE7C4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16C5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навчаю</w:t>
      </w:r>
      <w:r w:rsidR="00AE7C4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аналізувати твори, фантазувати, придумувати свої сюжети.</w:t>
      </w:r>
      <w:r w:rsidR="00716C5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FD1B65" w:rsidRDefault="004B11A5" w:rsidP="00FD1B6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Навчання в початковій школі, формування важливих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компетентностей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неможливе без застосування </w:t>
      </w:r>
      <w:r w:rsidRPr="00183188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ігрових технологій.</w:t>
      </w:r>
      <w:r w:rsidR="001831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Розвивають мовлення, вміння спілкуватися та висловлювати думки</w:t>
      </w:r>
      <w:r w:rsidR="00C23E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збагачують словниковий запас</w:t>
      </w:r>
      <w:r w:rsidR="001831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найрізноманітніші ігрові прийоми</w:t>
      </w:r>
      <w:r w:rsidR="008F4A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831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рольові</w:t>
      </w:r>
      <w:r w:rsidR="00746F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ігри, інсценізація, «</w:t>
      </w:r>
      <w:r w:rsidR="00C23E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Схожі хвостики», « </w:t>
      </w:r>
      <w:proofErr w:type="spellStart"/>
      <w:r w:rsidR="00C23E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Пінг</w:t>
      </w:r>
      <w:proofErr w:type="spellEnd"/>
      <w:r w:rsidR="00C23E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C23E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понг</w:t>
      </w:r>
      <w:proofErr w:type="spellEnd"/>
      <w:r w:rsidR="00C23E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»…</w:t>
      </w:r>
    </w:p>
    <w:p w:rsidR="00C23E0E" w:rsidRDefault="00E27C2E" w:rsidP="00FD1B6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Для тих, хто бажає навчитися віршувати, пропоную літературну гру «Буриме», яка полягає в складанні віршів на задані рими. Ось </w:t>
      </w:r>
      <w:r w:rsidR="00DE7A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зразки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рим: діти-вітер, ве</w:t>
      </w:r>
      <w:r w:rsidR="00B91F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селі-повз оселі, дітвори-з гори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Приклад віршик</w:t>
      </w:r>
      <w:r w:rsidR="00B91F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ів, які </w:t>
      </w:r>
      <w:r w:rsidR="00562BB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придума</w:t>
      </w:r>
      <w:r w:rsidR="008E7F8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ли учні:</w:t>
      </w:r>
    </w:p>
    <w:p w:rsidR="00562BB7" w:rsidRDefault="00562BB7" w:rsidP="00FD1B6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Мчать з гори на лижах діти!</w:t>
      </w:r>
      <w:r w:rsidR="0003499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 w:rsidR="00D709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</w:t>
      </w:r>
      <w:r w:rsidR="0003499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Зраділи діти:</w:t>
      </w:r>
    </w:p>
    <w:p w:rsidR="00562BB7" w:rsidRDefault="00562BB7" w:rsidP="00FD1B6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Усміхається їм сонце.</w:t>
      </w:r>
      <w:r w:rsidR="0003499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D709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</w:t>
      </w:r>
      <w:r w:rsidR="0003499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весняний вітер</w:t>
      </w:r>
    </w:p>
    <w:p w:rsidR="00562BB7" w:rsidRDefault="00562BB7" w:rsidP="00FD1B6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Їх доганяє буйний вітер.</w:t>
      </w:r>
      <w:r w:rsidR="00D709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</w:t>
      </w:r>
      <w:r w:rsidR="0003499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летить у віконце,</w:t>
      </w:r>
    </w:p>
    <w:p w:rsidR="00045BAE" w:rsidRDefault="00562BB7" w:rsidP="00FD1B6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Мама дивиться з віконця.</w:t>
      </w:r>
      <w:r w:rsidR="0003499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7093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</w:t>
      </w:r>
      <w:r w:rsidR="00177A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45B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І</w:t>
      </w:r>
      <w:r w:rsidR="0003499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сяє сонце !     </w:t>
      </w:r>
    </w:p>
    <w:p w:rsidR="00562BB7" w:rsidRDefault="00B91FA7" w:rsidP="00562B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uk-UA"/>
        </w:rPr>
        <w:drawing>
          <wp:anchor distT="0" distB="0" distL="114300" distR="114300" simplePos="0" relativeHeight="251723776" behindDoc="0" locked="0" layoutInCell="1" allowOverlap="1" wp14:anchorId="345E7866" wp14:editId="273DA637">
            <wp:simplePos x="0" y="0"/>
            <wp:positionH relativeFrom="column">
              <wp:posOffset>75565</wp:posOffset>
            </wp:positionH>
            <wp:positionV relativeFrom="paragraph">
              <wp:posOffset>348615</wp:posOffset>
            </wp:positionV>
            <wp:extent cx="1675130" cy="1254760"/>
            <wp:effectExtent l="0" t="209550" r="0" b="19304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513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uk-UA"/>
        </w:rPr>
        <w:drawing>
          <wp:anchor distT="0" distB="0" distL="114300" distR="114300" simplePos="0" relativeHeight="251721728" behindDoc="0" locked="0" layoutInCell="1" allowOverlap="1" wp14:anchorId="62DDFD73" wp14:editId="795105F5">
            <wp:simplePos x="0" y="0"/>
            <wp:positionH relativeFrom="column">
              <wp:posOffset>1944370</wp:posOffset>
            </wp:positionH>
            <wp:positionV relativeFrom="paragraph">
              <wp:posOffset>347345</wp:posOffset>
            </wp:positionV>
            <wp:extent cx="1689735" cy="1256665"/>
            <wp:effectExtent l="0" t="209550" r="0" b="19113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973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uk-UA"/>
        </w:rPr>
        <w:drawing>
          <wp:anchor distT="0" distB="0" distL="114300" distR="114300" simplePos="0" relativeHeight="251722752" behindDoc="0" locked="0" layoutInCell="1" allowOverlap="1" wp14:anchorId="1E396B1C" wp14:editId="1BCEC22D">
            <wp:simplePos x="0" y="0"/>
            <wp:positionH relativeFrom="column">
              <wp:posOffset>4000500</wp:posOffset>
            </wp:positionH>
            <wp:positionV relativeFrom="paragraph">
              <wp:posOffset>142240</wp:posOffset>
            </wp:positionV>
            <wp:extent cx="1755775" cy="168402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99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</w:t>
      </w:r>
    </w:p>
    <w:p w:rsidR="00B91FA7" w:rsidRDefault="00B91FA7" w:rsidP="00562B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91FA7" w:rsidRDefault="00B91FA7" w:rsidP="00562B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45BAE" w:rsidRDefault="00045BAE" w:rsidP="00045BAE">
      <w:pPr>
        <w:keepNext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F0C13" w:rsidRDefault="00045BAE" w:rsidP="00FD1B6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1552" behindDoc="0" locked="0" layoutInCell="1" allowOverlap="1" wp14:anchorId="68E25AF4" wp14:editId="4EC83102">
            <wp:simplePos x="0" y="0"/>
            <wp:positionH relativeFrom="column">
              <wp:posOffset>24130</wp:posOffset>
            </wp:positionH>
            <wp:positionV relativeFrom="paragraph">
              <wp:posOffset>375285</wp:posOffset>
            </wp:positionV>
            <wp:extent cx="1676400" cy="1676400"/>
            <wp:effectExtent l="1905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="00EF79B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Звичайно ж у наш час бурхливого розвитку не можливо обійтися без </w:t>
      </w:r>
      <w:r w:rsidR="00EF79BB" w:rsidRPr="0048365E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інформаційно-</w:t>
      </w:r>
      <w:r w:rsidR="00F03D1F" w:rsidRPr="0048365E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комп’ютерних</w:t>
      </w:r>
      <w:r w:rsidR="00362CA1" w:rsidRPr="0048365E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</w:t>
      </w:r>
      <w:r w:rsidR="00EF79BB" w:rsidRPr="0048365E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технологій</w:t>
      </w:r>
      <w:r w:rsidR="00EF79B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Їх застосування в розумних, дозованих межах допомагає з</w:t>
      </w:r>
      <w:r w:rsidR="004A557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і</w:t>
      </w:r>
      <w:r w:rsidR="00EF79B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стрімкого потоку інформації виділяти головне, аналізувати</w:t>
      </w:r>
      <w:r w:rsidR="00EC6CB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економить час в </w:t>
      </w:r>
      <w:r w:rsidR="0048365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пізна</w:t>
      </w:r>
      <w:r w:rsidR="00EC6CB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нні навколишнього світу</w:t>
      </w:r>
      <w:r w:rsidR="00C77C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6B26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Із  застосуванням таких технологій проводяться майже всі уроки української мови. Відео</w:t>
      </w:r>
      <w:r w:rsidR="00C61B1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BB5B2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 w:rsidR="00BE3A1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фір</w:t>
      </w:r>
      <w:r w:rsidR="00BB5B2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мації, презентації</w:t>
      </w:r>
      <w:r w:rsidR="006B26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інтелект-карт</w:t>
      </w:r>
      <w:r w:rsidR="006C11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рухові хвилинки під пісні про мовні одиниці, які вивчаються,</w:t>
      </w:r>
      <w:r w:rsidR="000C1F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відео-тлумачення незнайомих слів,</w:t>
      </w:r>
      <w:r w:rsidR="006C11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озвучення уривків фільмів текстом твору -</w:t>
      </w:r>
      <w:r w:rsidR="002F6FA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C11D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все це присутнє на сучасних інтегрованих уроках в моїй роботі.</w:t>
      </w:r>
      <w:r w:rsidR="005E384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77C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</w:t>
      </w:r>
      <w:r w:rsidR="00F03D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іти швидко оволодівають сучасними</w:t>
      </w:r>
      <w:r w:rsidR="00C77C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5E384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ґ</w:t>
      </w:r>
      <w:r w:rsidR="00C77C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аджетами</w:t>
      </w:r>
      <w:proofErr w:type="spellEnd"/>
      <w:r w:rsidR="00FF0C1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з їх допомогою спілкуються, досліджують медіа.</w:t>
      </w:r>
      <w:r w:rsidR="00F03D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77C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Вчителю потрібно ці навички спрямувати в корисне  навча</w:t>
      </w:r>
      <w:r w:rsidR="005E384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льне</w:t>
      </w:r>
      <w:r w:rsidR="00C77C3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русло.</w:t>
      </w:r>
    </w:p>
    <w:p w:rsidR="00EB1A0E" w:rsidRPr="00285C55" w:rsidRDefault="00685F1E" w:rsidP="00FD1B6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285C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49022C" w:rsidRPr="00285C5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Велике значення у розвитку мовленнєвої компетенції має проведення</w:t>
      </w:r>
    </w:p>
    <w:p w:rsidR="008F4A57" w:rsidRPr="009F5793" w:rsidRDefault="0049022C" w:rsidP="00FD1B65">
      <w:pPr>
        <w:spacing w:after="0" w:line="360" w:lineRule="auto"/>
        <w:jc w:val="both"/>
        <w:rPr>
          <w:rFonts w:ascii="&quot;serif&quot;" w:eastAsia="Times New Roman" w:hAnsi="&quot;serif&quot;" w:cs="Times New Roman"/>
          <w:color w:val="000000"/>
          <w:sz w:val="28"/>
          <w:szCs w:val="28"/>
          <w:lang w:eastAsia="uk-UA"/>
        </w:rPr>
      </w:pPr>
      <w:r w:rsidRPr="00285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виховних заходів</w:t>
      </w:r>
      <w:r w:rsidRPr="00285C5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які  лінгвістично забезпечені високоморальними художніми творами, перлинами народної творчості. Це дає можливість залучити школярів до живого нормативного мовлення, створити природні</w:t>
      </w:r>
      <w:r w:rsidRPr="00834304">
        <w:rPr>
          <w:rFonts w:ascii="&quot;serif&quot;" w:eastAsia="Times New Roman" w:hAnsi="&quot;serif&quot;" w:cs="Times New Roman"/>
          <w:color w:val="000000"/>
          <w:sz w:val="28"/>
          <w:szCs w:val="28"/>
          <w:lang w:eastAsia="uk-UA"/>
        </w:rPr>
        <w:t xml:space="preserve"> </w:t>
      </w:r>
      <w:r w:rsidRPr="00285C5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мовленнєві ситуації обміну враженнями,</w:t>
      </w:r>
      <w:r w:rsidR="00BF34E4" w:rsidRPr="00285C5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285C5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насолоджуватись мелодикою рідного слова.</w:t>
      </w:r>
    </w:p>
    <w:p w:rsidR="009764D4" w:rsidRPr="005E7C92" w:rsidRDefault="00DC1C7D" w:rsidP="00FD1B65">
      <w:pPr>
        <w:pStyle w:val="1"/>
        <w:spacing w:before="0" w:line="360" w:lineRule="auto"/>
        <w:rPr>
          <w:rFonts w:eastAsia="Times New Roman" w:cs="Times New Roman"/>
          <w:lang w:eastAsia="uk-UA"/>
        </w:rPr>
      </w:pPr>
      <w:bookmarkStart w:id="13" w:name="_Toc94458291"/>
      <w:r w:rsidRPr="005E7C92">
        <w:t>Висновки</w:t>
      </w:r>
      <w:bookmarkEnd w:id="13"/>
    </w:p>
    <w:p w:rsidR="0070647C" w:rsidRPr="00CA15C4" w:rsidRDefault="00DC1C7D" w:rsidP="00FD1B65">
      <w:pPr>
        <w:shd w:val="clear" w:color="auto" w:fill="FFFFFF"/>
        <w:spacing w:after="0" w:line="360" w:lineRule="auto"/>
        <w:ind w:firstLine="567"/>
        <w:jc w:val="both"/>
        <w:rPr>
          <w:i/>
          <w:color w:val="0D0D0D" w:themeColor="text1" w:themeTint="F2"/>
          <w:sz w:val="32"/>
          <w:szCs w:val="32"/>
        </w:rPr>
      </w:pPr>
      <w:r w:rsidRPr="004F750B">
        <w:rPr>
          <w:rFonts w:ascii="Times New Roman" w:hAnsi="Times New Roman"/>
          <w:sz w:val="28"/>
          <w:szCs w:val="28"/>
        </w:rPr>
        <w:t>Мовленнєвий розвиток дитини є головним інструментом, за допомогою якого вона встановлює контакт із довкіллям, завдяки якому відбувається соціалізація дитини. У молодшому шкільному віці закладається фундамент культури мислення, мовлення і спілкування, розвиваються комунікативні здібності, пізнавальна активність, образне творче</w:t>
      </w:r>
      <w:r>
        <w:rPr>
          <w:rFonts w:ascii="Times New Roman" w:hAnsi="Times New Roman"/>
          <w:sz w:val="28"/>
          <w:szCs w:val="28"/>
        </w:rPr>
        <w:t xml:space="preserve"> та системне </w:t>
      </w:r>
      <w:r w:rsidRPr="004F750B">
        <w:rPr>
          <w:rFonts w:ascii="Times New Roman" w:hAnsi="Times New Roman"/>
          <w:sz w:val="28"/>
          <w:szCs w:val="28"/>
        </w:rPr>
        <w:t xml:space="preserve"> мислення. Саме початкова школа покликана сформувати в дітей інтерес до краси і мудрості живого слова, його значущості у житті людини. Мовленнєва компетенція є </w:t>
      </w:r>
      <w:r w:rsidRPr="00CA15C4">
        <w:rPr>
          <w:rFonts w:ascii="Times New Roman" w:hAnsi="Times New Roman"/>
          <w:color w:val="0D0D0D" w:themeColor="text1" w:themeTint="F2"/>
          <w:sz w:val="28"/>
          <w:szCs w:val="28"/>
        </w:rPr>
        <w:t xml:space="preserve">однією з провідних базисних характеристик особистості. А своєчасний і </w:t>
      </w:r>
      <w:r w:rsidRPr="00CA15C4">
        <w:rPr>
          <w:rFonts w:ascii="Times New Roman" w:hAnsi="Times New Roman"/>
          <w:color w:val="0D0D0D" w:themeColor="text1" w:themeTint="F2"/>
          <w:sz w:val="28"/>
          <w:szCs w:val="28"/>
        </w:rPr>
        <w:lastRenderedPageBreak/>
        <w:t>якісний розвиток мовлення</w:t>
      </w:r>
      <w:r w:rsidR="00BB5B24" w:rsidRPr="00CA15C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A80698" w:rsidRPr="00CA15C4">
        <w:rPr>
          <w:rFonts w:ascii="Times New Roman" w:hAnsi="Times New Roman"/>
          <w:color w:val="0D0D0D" w:themeColor="text1" w:themeTint="F2"/>
          <w:sz w:val="28"/>
          <w:szCs w:val="28"/>
        </w:rPr>
        <w:t>-</w:t>
      </w:r>
      <w:r w:rsidRPr="00CA15C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 важлива умова повноцінного мовленнєвого розвитку учня</w:t>
      </w:r>
      <w:r w:rsidR="00E2362F" w:rsidRPr="00CA15C4">
        <w:rPr>
          <w:rFonts w:ascii="Times New Roman" w:hAnsi="Times New Roman"/>
          <w:color w:val="0D0D0D" w:themeColor="text1" w:themeTint="F2"/>
          <w:sz w:val="28"/>
          <w:szCs w:val="28"/>
        </w:rPr>
        <w:t xml:space="preserve">. </w:t>
      </w:r>
    </w:p>
    <w:p w:rsidR="00FD1B65" w:rsidRDefault="00E2362F" w:rsidP="00FD1B6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 w:rsidRPr="00CA15C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Формування мовлення учнів – тривалий процес. Він вимагає неабияких зусиль, витримки, наполегливості і залежить від багатьох чинників. Лише за правильної організації навчання, добору вчителем оптимальних методів, прийомів і форм роботи зв’язне мовлення може стати підґрунтям до формування у молодших школярів допитливості, яка згодом переросте в стійку рису характеру.</w:t>
      </w:r>
      <w:r w:rsidR="0070647C" w:rsidRPr="00CA15C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r w:rsidRPr="00CA15C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Досягти цієї мети </w:t>
      </w:r>
      <w:r w:rsidR="0070647C" w:rsidRPr="00CA15C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- це</w:t>
      </w:r>
      <w:r w:rsidRPr="00CA15C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завдання кожного вчителя.</w:t>
      </w:r>
    </w:p>
    <w:p w:rsidR="0084007F" w:rsidRPr="00FD1B65" w:rsidRDefault="00FD1B65" w:rsidP="00FD1B6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87936" behindDoc="0" locked="0" layoutInCell="1" allowOverlap="1" wp14:anchorId="6ABF9CF0" wp14:editId="53F49407">
            <wp:simplePos x="0" y="0"/>
            <wp:positionH relativeFrom="margin">
              <wp:posOffset>2773680</wp:posOffset>
            </wp:positionH>
            <wp:positionV relativeFrom="paragraph">
              <wp:posOffset>2884170</wp:posOffset>
            </wp:positionV>
            <wp:extent cx="3460750" cy="20269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5793">
        <w:rPr>
          <w:noProof/>
          <w:lang w:eastAsia="uk-UA"/>
        </w:rPr>
        <w:drawing>
          <wp:anchor distT="0" distB="0" distL="114300" distR="114300" simplePos="0" relativeHeight="251688960" behindDoc="0" locked="0" layoutInCell="1" allowOverlap="1" wp14:anchorId="2B32A2F1" wp14:editId="50A1D044">
            <wp:simplePos x="0" y="0"/>
            <wp:positionH relativeFrom="column">
              <wp:posOffset>12700</wp:posOffset>
            </wp:positionH>
            <wp:positionV relativeFrom="paragraph">
              <wp:posOffset>3091180</wp:posOffset>
            </wp:positionV>
            <wp:extent cx="2667000" cy="18167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362F" w:rsidRPr="00CA15C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>Формуванню комунікативно-мовленнєвої компетентності сприяє і позакласний простір, який надає можливість учням бути не пасивним споживачем певного обсягу раз і назавжди даної інформації, а як особистості спромогтися самостійно мислити і висловлювати власні судження.</w:t>
      </w:r>
      <w:r w:rsidR="0070647C" w:rsidRPr="00CA15C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Тому, дуже важливо</w:t>
      </w:r>
      <w:r w:rsidR="0070647C" w:rsidRPr="004F750B">
        <w:rPr>
          <w:rFonts w:ascii="Times New Roman" w:hAnsi="Times New Roman"/>
          <w:sz w:val="28"/>
          <w:szCs w:val="28"/>
        </w:rPr>
        <w:t>, щоб наймолодші школярі пізнавали світ у всій його багатогранності, відчували і розуміли пряме і переносне значення слів. Їх найтонші відтінки.</w:t>
      </w:r>
      <w:r w:rsidR="0084007F" w:rsidRPr="0084007F">
        <w:rPr>
          <w:rFonts w:ascii="Times New Roman" w:hAnsi="Times New Roman"/>
          <w:sz w:val="28"/>
          <w:szCs w:val="28"/>
        </w:rPr>
        <w:t xml:space="preserve"> </w:t>
      </w:r>
      <w:r w:rsidR="0084007F" w:rsidRPr="004F750B">
        <w:rPr>
          <w:rFonts w:ascii="Times New Roman" w:hAnsi="Times New Roman"/>
          <w:sz w:val="28"/>
          <w:szCs w:val="28"/>
        </w:rPr>
        <w:t xml:space="preserve">А коли дитина відчує красу рідного слова , вона відчує любов до мови. Розуміти, відчувати і любити рідну мову здатні всі діти. Тому завдання вчителя полягає в тому, щоб розвинути мовлення  учнів, збагатити </w:t>
      </w:r>
      <w:r w:rsidR="0084007F">
        <w:rPr>
          <w:rFonts w:ascii="Times New Roman" w:hAnsi="Times New Roman"/>
          <w:sz w:val="28"/>
          <w:szCs w:val="28"/>
        </w:rPr>
        <w:t>його</w:t>
      </w:r>
      <w:r w:rsidR="0084007F" w:rsidRPr="004F750B">
        <w:rPr>
          <w:rFonts w:ascii="Times New Roman" w:hAnsi="Times New Roman"/>
          <w:sz w:val="28"/>
          <w:szCs w:val="28"/>
        </w:rPr>
        <w:t>, навчити любити і пишатися рідною мовою</w:t>
      </w:r>
      <w:r w:rsidR="0084007F">
        <w:rPr>
          <w:rFonts w:ascii="Times New Roman" w:hAnsi="Times New Roman"/>
          <w:sz w:val="28"/>
          <w:szCs w:val="28"/>
        </w:rPr>
        <w:t>.</w:t>
      </w:r>
    </w:p>
    <w:p w:rsidR="009313A6" w:rsidRDefault="0070647C" w:rsidP="002236E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F750B">
        <w:rPr>
          <w:rFonts w:ascii="Times New Roman" w:hAnsi="Times New Roman"/>
          <w:sz w:val="28"/>
          <w:szCs w:val="28"/>
        </w:rPr>
        <w:t xml:space="preserve"> </w:t>
      </w:r>
    </w:p>
    <w:p w:rsidR="00E97E3B" w:rsidRDefault="008C4C09" w:rsidP="00E97E3B">
      <w:pPr>
        <w:spacing w:line="360" w:lineRule="auto"/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8C4C0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Учитель покликаний використовувати</w:t>
      </w:r>
      <w:r w:rsidR="00DB2422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</w:t>
      </w:r>
      <w:r w:rsidRPr="008C4C0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всі</w:t>
      </w:r>
      <w:r w:rsidR="00854CE2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</w:t>
      </w:r>
      <w:r w:rsidRPr="008C4C0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можливості, щоб саме в роки дитинства донести до свідомості й серця найтонші відтінки</w:t>
      </w:r>
      <w:r w:rsidR="00854CE2">
        <w:rPr>
          <w:rFonts w:ascii="Times New Roman" w:hAnsi="Times New Roman"/>
          <w:sz w:val="28"/>
          <w:szCs w:val="28"/>
        </w:rPr>
        <w:t xml:space="preserve"> </w:t>
      </w:r>
      <w:r w:rsidRPr="008C4C0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барв, пахощі  слова, щоб рідне с</w:t>
      </w:r>
      <w:r w:rsidR="00FD1B65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лово стало духовним багатством </w:t>
      </w:r>
      <w:r w:rsidRPr="008C4C09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дитини.</w:t>
      </w:r>
      <w:bookmarkStart w:id="14" w:name="_Toc94458293"/>
    </w:p>
    <w:p w:rsidR="008B0A0A" w:rsidRPr="00E97E3B" w:rsidRDefault="00E97E3B" w:rsidP="00E97E3B">
      <w:pPr>
        <w:spacing w:line="360" w:lineRule="auto"/>
        <w:rPr>
          <w:rFonts w:ascii="Times New Roman" w:hAnsi="Times New Roman" w:cs="Times New Roman"/>
          <w:b/>
          <w:i/>
          <w:color w:val="2F5496" w:themeColor="accent1" w:themeShade="BF"/>
          <w:sz w:val="28"/>
          <w:szCs w:val="28"/>
        </w:rPr>
      </w:pPr>
      <w:r w:rsidRPr="00E97E3B">
        <w:rPr>
          <w:b/>
          <w:color w:val="2F5496" w:themeColor="accent1" w:themeShade="BF"/>
          <w:sz w:val="32"/>
          <w:szCs w:val="32"/>
        </w:rPr>
        <w:lastRenderedPageBreak/>
        <w:t>БІБЛІОГРАФІЯ:</w:t>
      </w:r>
      <w:bookmarkEnd w:id="14"/>
    </w:p>
    <w:p w:rsidR="00DC1C7D" w:rsidRPr="00E2362F" w:rsidRDefault="00DC1C7D" w:rsidP="008F4A57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2362F">
        <w:rPr>
          <w:rFonts w:ascii="Times New Roman" w:hAnsi="Times New Roman"/>
          <w:sz w:val="28"/>
          <w:szCs w:val="28"/>
          <w:lang w:val="uk-UA"/>
        </w:rPr>
        <w:t xml:space="preserve">1. 10 ключових </w:t>
      </w:r>
      <w:proofErr w:type="spellStart"/>
      <w:r w:rsidRPr="00E2362F">
        <w:rPr>
          <w:rFonts w:ascii="Times New Roman" w:hAnsi="Times New Roman"/>
          <w:sz w:val="28"/>
          <w:szCs w:val="28"/>
          <w:lang w:val="uk-UA"/>
        </w:rPr>
        <w:t>компетентностей</w:t>
      </w:r>
      <w:proofErr w:type="spellEnd"/>
      <w:r w:rsidRPr="00E2362F">
        <w:rPr>
          <w:rFonts w:ascii="Times New Roman" w:hAnsi="Times New Roman"/>
          <w:sz w:val="28"/>
          <w:szCs w:val="28"/>
          <w:lang w:val="uk-UA"/>
        </w:rPr>
        <w:t xml:space="preserve"> Нової української школи. </w:t>
      </w:r>
      <w:r w:rsidRPr="00E2362F">
        <w:rPr>
          <w:rFonts w:ascii="Times New Roman" w:eastAsia="Times New Roman" w:hAnsi="Times New Roman"/>
          <w:sz w:val="28"/>
          <w:szCs w:val="28"/>
          <w:lang w:val="uk-UA" w:eastAsia="uk-UA"/>
        </w:rPr>
        <w:t>[Електронний ресурс]. – Режим доступу</w:t>
      </w:r>
    </w:p>
    <w:p w:rsidR="00DC1C7D" w:rsidRPr="00E2362F" w:rsidRDefault="00A05F13" w:rsidP="00DC1C7D">
      <w:pPr>
        <w:pStyle w:val="ab"/>
        <w:spacing w:line="360" w:lineRule="auto"/>
        <w:jc w:val="both"/>
        <w:rPr>
          <w:rStyle w:val="aa"/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3E71"/>
          <w:sz w:val="28"/>
          <w:szCs w:val="28"/>
          <w:lang w:eastAsia="ru-RU"/>
        </w:rPr>
        <w:fldChar w:fldCharType="begin"/>
      </w:r>
      <w:r w:rsidR="00E2362F" w:rsidRPr="0028031F">
        <w:rPr>
          <w:rFonts w:ascii="Times New Roman" w:eastAsia="Times New Roman" w:hAnsi="Times New Roman"/>
          <w:color w:val="003E71"/>
          <w:sz w:val="28"/>
          <w:szCs w:val="28"/>
          <w:lang w:val="uk-UA" w:eastAsia="ru-RU"/>
        </w:rPr>
        <w:instrText xml:space="preserve"> </w:instrText>
      </w:r>
      <w:r w:rsidR="00E2362F">
        <w:rPr>
          <w:rFonts w:ascii="Times New Roman" w:eastAsia="Times New Roman" w:hAnsi="Times New Roman"/>
          <w:color w:val="003E71"/>
          <w:sz w:val="28"/>
          <w:szCs w:val="28"/>
          <w:lang w:eastAsia="ru-RU"/>
        </w:rPr>
        <w:instrText>HYPERLINK</w:instrText>
      </w:r>
      <w:r w:rsidR="00E2362F" w:rsidRPr="0028031F">
        <w:rPr>
          <w:rFonts w:ascii="Times New Roman" w:eastAsia="Times New Roman" w:hAnsi="Times New Roman"/>
          <w:color w:val="003E71"/>
          <w:sz w:val="28"/>
          <w:szCs w:val="28"/>
          <w:lang w:val="uk-UA" w:eastAsia="ru-RU"/>
        </w:rPr>
        <w:instrText xml:space="preserve"> "Формування%20мовленнєвої%20компетентності%20в%20учнів%20початкової%20школи%20%20шляхом%20застосування%20різних%20педагогічних%20технологій.</w:instrText>
      </w:r>
      <w:r w:rsidR="00E2362F">
        <w:rPr>
          <w:rFonts w:ascii="Times New Roman" w:eastAsia="Times New Roman" w:hAnsi="Times New Roman"/>
          <w:color w:val="003E71"/>
          <w:sz w:val="28"/>
          <w:szCs w:val="28"/>
          <w:lang w:eastAsia="ru-RU"/>
        </w:rPr>
        <w:instrText>docx</w:instrText>
      </w:r>
      <w:r w:rsidR="00E2362F" w:rsidRPr="0028031F">
        <w:rPr>
          <w:rFonts w:ascii="Times New Roman" w:eastAsia="Times New Roman" w:hAnsi="Times New Roman"/>
          <w:color w:val="003E71"/>
          <w:sz w:val="28"/>
          <w:szCs w:val="28"/>
          <w:lang w:val="uk-UA" w:eastAsia="ru-RU"/>
        </w:rPr>
        <w:instrText xml:space="preserve">" </w:instrText>
      </w:r>
      <w:r>
        <w:rPr>
          <w:rFonts w:ascii="Times New Roman" w:eastAsia="Times New Roman" w:hAnsi="Times New Roman"/>
          <w:color w:val="003E71"/>
          <w:sz w:val="28"/>
          <w:szCs w:val="28"/>
          <w:lang w:eastAsia="ru-RU"/>
        </w:rPr>
        <w:fldChar w:fldCharType="separate"/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eastAsia="ru-RU"/>
        </w:rPr>
        <w:t>http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val="uk-UA" w:eastAsia="ru-RU"/>
        </w:rPr>
        <w:t>://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eastAsia="ru-RU"/>
        </w:rPr>
        <w:t>school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val="uk-UA" w:eastAsia="ru-RU"/>
        </w:rPr>
        <w:t>44.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eastAsia="ru-RU"/>
        </w:rPr>
        <w:t>edukit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val="uk-UA" w:eastAsia="ru-RU"/>
        </w:rPr>
        <w:t>.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eastAsia="ru-RU"/>
        </w:rPr>
        <w:t>mk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val="uk-UA" w:eastAsia="ru-RU"/>
        </w:rPr>
        <w:t>.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eastAsia="ru-RU"/>
        </w:rPr>
        <w:t>ua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val="uk-UA" w:eastAsia="ru-RU"/>
        </w:rPr>
        <w:t>/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eastAsia="ru-RU"/>
        </w:rPr>
        <w:t>aktualjno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val="uk-UA" w:eastAsia="ru-RU"/>
        </w:rPr>
        <w:t>/10_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eastAsia="ru-RU"/>
        </w:rPr>
        <w:t>klyuchovih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val="uk-UA" w:eastAsia="ru-RU"/>
        </w:rPr>
        <w:t>_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eastAsia="ru-RU"/>
        </w:rPr>
        <w:t>kompetentnostej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val="uk-UA" w:eastAsia="ru-RU"/>
        </w:rPr>
        <w:t>_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eastAsia="ru-RU"/>
        </w:rPr>
        <w:t>novoi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val="uk-UA" w:eastAsia="ru-RU"/>
        </w:rPr>
        <w:t>_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eastAsia="ru-RU"/>
        </w:rPr>
        <w:t>ukrainsjkoi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val="uk-UA" w:eastAsia="ru-RU"/>
        </w:rPr>
        <w:t>_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eastAsia="ru-RU"/>
        </w:rPr>
        <w:t>shkoli</w:t>
      </w:r>
      <w:r w:rsidR="00DC1C7D" w:rsidRPr="00E2362F">
        <w:rPr>
          <w:rStyle w:val="aa"/>
          <w:rFonts w:ascii="Times New Roman" w:eastAsia="Times New Roman" w:hAnsi="Times New Roman"/>
          <w:sz w:val="28"/>
          <w:szCs w:val="28"/>
          <w:lang w:val="uk-UA" w:eastAsia="ru-RU"/>
        </w:rPr>
        <w:t>/</w:t>
      </w:r>
    </w:p>
    <w:p w:rsidR="00DC1C7D" w:rsidRPr="00D059C9" w:rsidRDefault="00A05F13" w:rsidP="00DC1C7D">
      <w:pPr>
        <w:pStyle w:val="ab"/>
        <w:spacing w:line="360" w:lineRule="auto"/>
        <w:jc w:val="both"/>
        <w:rPr>
          <w:rFonts w:ascii="Times New Roman" w:eastAsia="SimSun" w:hAnsi="Times New Roman"/>
          <w:b/>
          <w:sz w:val="28"/>
          <w:szCs w:val="28"/>
          <w:lang w:val="uk-UA" w:eastAsia="zh-CN"/>
        </w:rPr>
      </w:pPr>
      <w:r>
        <w:rPr>
          <w:rFonts w:ascii="Times New Roman" w:eastAsia="Times New Roman" w:hAnsi="Times New Roman"/>
          <w:color w:val="003E71"/>
          <w:sz w:val="28"/>
          <w:szCs w:val="28"/>
          <w:lang w:eastAsia="ru-RU"/>
        </w:rPr>
        <w:fldChar w:fldCharType="end"/>
      </w:r>
      <w:r w:rsidR="00362CA1">
        <w:rPr>
          <w:rFonts w:ascii="Times New Roman" w:hAnsi="Times New Roman"/>
          <w:sz w:val="28"/>
          <w:szCs w:val="28"/>
          <w:lang w:val="uk-UA"/>
        </w:rPr>
        <w:t>2</w:t>
      </w:r>
      <w:r w:rsidR="00DC1C7D" w:rsidRPr="004F750B">
        <w:rPr>
          <w:rFonts w:ascii="Times New Roman" w:hAnsi="Times New Roman"/>
          <w:sz w:val="28"/>
          <w:szCs w:val="28"/>
          <w:lang w:val="uk-UA"/>
        </w:rPr>
        <w:t>. Навички ХХІ століття і шкільна освіта</w:t>
      </w:r>
      <w:r w:rsidR="00DC1C7D" w:rsidRPr="004F750B">
        <w:rPr>
          <w:rFonts w:ascii="Times New Roman" w:hAnsi="Times New Roman"/>
          <w:color w:val="FF0000"/>
          <w:sz w:val="28"/>
          <w:szCs w:val="28"/>
          <w:lang w:val="uk-UA"/>
        </w:rPr>
        <w:t xml:space="preserve">. </w:t>
      </w:r>
      <w:r w:rsidR="00DC1C7D" w:rsidRPr="004F750B">
        <w:rPr>
          <w:rFonts w:ascii="Times New Roman" w:eastAsia="Times New Roman" w:hAnsi="Times New Roman"/>
          <w:sz w:val="28"/>
          <w:szCs w:val="28"/>
          <w:lang w:val="uk-UA" w:eastAsia="uk-UA"/>
        </w:rPr>
        <w:t>[Електронний ресурс]. – Режим доступу</w:t>
      </w:r>
      <w:r w:rsidR="00DC1C7D" w:rsidRPr="004F750B">
        <w:rPr>
          <w:rFonts w:ascii="Times New Roman" w:eastAsia="Times New Roman" w:hAnsi="Times New Roman"/>
          <w:b/>
          <w:bCs/>
          <w:caps/>
          <w:color w:val="FF0000"/>
          <w:kern w:val="36"/>
          <w:sz w:val="28"/>
          <w:szCs w:val="28"/>
          <w:lang w:val="uk-UA" w:eastAsia="ru-RU"/>
        </w:rPr>
        <w:t xml:space="preserve"> </w:t>
      </w:r>
      <w:hyperlink r:id="rId48" w:history="1"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eastAsia="ru-RU"/>
          </w:rPr>
          <w:t>http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val="uk-UA" w:eastAsia="ru-RU"/>
          </w:rPr>
          <w:t>://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eastAsia="ru-RU"/>
          </w:rPr>
          <w:t>klasnaocinka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val="uk-UA" w:eastAsia="ru-RU"/>
          </w:rPr>
          <w:t>.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eastAsia="ru-RU"/>
          </w:rPr>
          <w:t>com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val="uk-UA" w:eastAsia="ru-RU"/>
          </w:rPr>
          <w:t>.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eastAsia="ru-RU"/>
          </w:rPr>
          <w:t>ua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val="uk-UA" w:eastAsia="ru-RU"/>
          </w:rPr>
          <w:t>/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eastAsia="ru-RU"/>
          </w:rPr>
          <w:t>uk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val="uk-UA" w:eastAsia="ru-RU"/>
          </w:rPr>
          <w:t>/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eastAsia="ru-RU"/>
          </w:rPr>
          <w:t>article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val="uk-UA" w:eastAsia="ru-RU"/>
          </w:rPr>
          <w:t>/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eastAsia="ru-RU"/>
          </w:rPr>
          <w:t>navichki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val="uk-UA" w:eastAsia="ru-RU"/>
          </w:rPr>
          <w:t>-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eastAsia="ru-RU"/>
          </w:rPr>
          <w:t>khkhi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val="uk-UA" w:eastAsia="ru-RU"/>
          </w:rPr>
          <w:t>-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eastAsia="ru-RU"/>
          </w:rPr>
          <w:t>stolittya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val="uk-UA" w:eastAsia="ru-RU"/>
          </w:rPr>
          <w:t>-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eastAsia="ru-RU"/>
          </w:rPr>
          <w:t>i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val="uk-UA" w:eastAsia="ru-RU"/>
          </w:rPr>
          <w:t>-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eastAsia="ru-RU"/>
          </w:rPr>
          <w:t>shkilna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val="uk-UA" w:eastAsia="ru-RU"/>
          </w:rPr>
          <w:t>-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eastAsia="ru-RU"/>
          </w:rPr>
          <w:t>osvita</w:t>
        </w:r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val="uk-UA" w:eastAsia="ru-RU"/>
          </w:rPr>
          <w:t>.</w:t>
        </w:r>
        <w:proofErr w:type="spellStart"/>
        <w:r w:rsidR="00DC1C7D" w:rsidRPr="004F750B">
          <w:rPr>
            <w:rStyle w:val="aa"/>
            <w:rFonts w:ascii="Times New Roman" w:eastAsia="Times New Roman" w:hAnsi="Times New Roman"/>
            <w:sz w:val="28"/>
            <w:szCs w:val="28"/>
            <w:lang w:eastAsia="ru-RU"/>
          </w:rPr>
          <w:t>html</w:t>
        </w:r>
        <w:proofErr w:type="spellEnd"/>
      </w:hyperlink>
    </w:p>
    <w:p w:rsidR="00DC1C7D" w:rsidRPr="004F750B" w:rsidRDefault="00362CA1" w:rsidP="00DC1C7D">
      <w:pPr>
        <w:pStyle w:val="ab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val="uk-UA" w:eastAsia="ru-RU"/>
        </w:rPr>
        <w:t>3</w:t>
      </w:r>
      <w:r w:rsidR="00DC1C7D" w:rsidRPr="004F750B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val="uk-UA" w:eastAsia="ru-RU"/>
        </w:rPr>
        <w:t xml:space="preserve">. Наскрізні вміння. </w:t>
      </w:r>
      <w:r w:rsidR="00DC1C7D" w:rsidRPr="004F750B">
        <w:rPr>
          <w:rFonts w:ascii="Times New Roman" w:eastAsia="Times New Roman" w:hAnsi="Times New Roman"/>
          <w:sz w:val="28"/>
          <w:szCs w:val="28"/>
          <w:lang w:val="uk-UA" w:eastAsia="uk-UA"/>
        </w:rPr>
        <w:t>[Електронний ресурс]. – Режим доступу</w:t>
      </w:r>
    </w:p>
    <w:p w:rsidR="00DC1C7D" w:rsidRPr="004F750B" w:rsidRDefault="00545A4A" w:rsidP="00DC1C7D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hyperlink r:id="rId49" w:history="1">
        <w:r w:rsidR="00DC1C7D" w:rsidRPr="004F750B">
          <w:rPr>
            <w:rStyle w:val="aa"/>
            <w:rFonts w:ascii="Times New Roman" w:hAnsi="Times New Roman"/>
            <w:sz w:val="28"/>
            <w:szCs w:val="28"/>
          </w:rPr>
          <w:t>http</w:t>
        </w:r>
        <w:r w:rsidR="00DC1C7D" w:rsidRPr="004F750B">
          <w:rPr>
            <w:rStyle w:val="aa"/>
            <w:rFonts w:ascii="Times New Roman" w:hAnsi="Times New Roman"/>
            <w:sz w:val="28"/>
            <w:szCs w:val="28"/>
            <w:lang w:val="uk-UA"/>
          </w:rPr>
          <w:t>://</w:t>
        </w:r>
        <w:r w:rsidR="00DC1C7D" w:rsidRPr="004F750B">
          <w:rPr>
            <w:rStyle w:val="aa"/>
            <w:rFonts w:ascii="Times New Roman" w:hAnsi="Times New Roman"/>
            <w:sz w:val="28"/>
            <w:szCs w:val="28"/>
          </w:rPr>
          <w:t>newstandard</w:t>
        </w:r>
        <w:r w:rsidR="00DC1C7D" w:rsidRPr="004F750B">
          <w:rPr>
            <w:rStyle w:val="aa"/>
            <w:rFonts w:ascii="Times New Roman" w:hAnsi="Times New Roman"/>
            <w:sz w:val="28"/>
            <w:szCs w:val="28"/>
            <w:lang w:val="uk-UA"/>
          </w:rPr>
          <w:t>.</w:t>
        </w:r>
        <w:r w:rsidR="00DC1C7D" w:rsidRPr="004F750B">
          <w:rPr>
            <w:rStyle w:val="aa"/>
            <w:rFonts w:ascii="Times New Roman" w:hAnsi="Times New Roman"/>
            <w:sz w:val="28"/>
            <w:szCs w:val="28"/>
          </w:rPr>
          <w:t>nus</w:t>
        </w:r>
        <w:r w:rsidR="00DC1C7D" w:rsidRPr="004F750B">
          <w:rPr>
            <w:rStyle w:val="aa"/>
            <w:rFonts w:ascii="Times New Roman" w:hAnsi="Times New Roman"/>
            <w:sz w:val="28"/>
            <w:szCs w:val="28"/>
            <w:lang w:val="uk-UA"/>
          </w:rPr>
          <w:t>.</w:t>
        </w:r>
        <w:r w:rsidR="00DC1C7D" w:rsidRPr="004F750B">
          <w:rPr>
            <w:rStyle w:val="aa"/>
            <w:rFonts w:ascii="Times New Roman" w:hAnsi="Times New Roman"/>
            <w:sz w:val="28"/>
            <w:szCs w:val="28"/>
          </w:rPr>
          <w:t>org</w:t>
        </w:r>
        <w:r w:rsidR="00DC1C7D" w:rsidRPr="004F750B">
          <w:rPr>
            <w:rStyle w:val="aa"/>
            <w:rFonts w:ascii="Times New Roman" w:hAnsi="Times New Roman"/>
            <w:sz w:val="28"/>
            <w:szCs w:val="28"/>
            <w:lang w:val="uk-UA"/>
          </w:rPr>
          <w:t>.</w:t>
        </w:r>
        <w:r w:rsidR="00DC1C7D" w:rsidRPr="004F750B">
          <w:rPr>
            <w:rStyle w:val="aa"/>
            <w:rFonts w:ascii="Times New Roman" w:hAnsi="Times New Roman"/>
            <w:sz w:val="28"/>
            <w:szCs w:val="28"/>
          </w:rPr>
          <w:t>ua</w:t>
        </w:r>
        <w:r w:rsidR="00DC1C7D" w:rsidRPr="004F750B">
          <w:rPr>
            <w:rStyle w:val="aa"/>
            <w:rFonts w:ascii="Times New Roman" w:hAnsi="Times New Roman"/>
            <w:sz w:val="28"/>
            <w:szCs w:val="28"/>
            <w:lang w:val="uk-UA"/>
          </w:rPr>
          <w:t>/</w:t>
        </w:r>
        <w:r w:rsidR="00DC1C7D" w:rsidRPr="004F750B">
          <w:rPr>
            <w:rStyle w:val="aa"/>
            <w:rFonts w:ascii="Times New Roman" w:hAnsi="Times New Roman"/>
            <w:sz w:val="28"/>
            <w:szCs w:val="28"/>
          </w:rPr>
          <w:t>poyasnennya</w:t>
        </w:r>
        <w:r w:rsidR="00DC1C7D" w:rsidRPr="004F750B">
          <w:rPr>
            <w:rStyle w:val="aa"/>
            <w:rFonts w:ascii="Times New Roman" w:hAnsi="Times New Roman"/>
            <w:sz w:val="28"/>
            <w:szCs w:val="28"/>
            <w:lang w:val="uk-UA"/>
          </w:rPr>
          <w:t>-</w:t>
        </w:r>
        <w:r w:rsidR="00DC1C7D" w:rsidRPr="004F750B">
          <w:rPr>
            <w:rStyle w:val="aa"/>
            <w:rFonts w:ascii="Times New Roman" w:hAnsi="Times New Roman"/>
            <w:sz w:val="28"/>
            <w:szCs w:val="28"/>
          </w:rPr>
          <w:t>dlya</w:t>
        </w:r>
        <w:r w:rsidR="00DC1C7D" w:rsidRPr="004F750B">
          <w:rPr>
            <w:rStyle w:val="aa"/>
            <w:rFonts w:ascii="Times New Roman" w:hAnsi="Times New Roman"/>
            <w:sz w:val="28"/>
            <w:szCs w:val="28"/>
            <w:lang w:val="uk-UA"/>
          </w:rPr>
          <w:t>-</w:t>
        </w:r>
        <w:r w:rsidR="00DC1C7D" w:rsidRPr="004F750B">
          <w:rPr>
            <w:rStyle w:val="aa"/>
            <w:rFonts w:ascii="Times New Roman" w:hAnsi="Times New Roman"/>
            <w:sz w:val="28"/>
            <w:szCs w:val="28"/>
          </w:rPr>
          <w:t>vchyteliv</w:t>
        </w:r>
        <w:r w:rsidR="00DC1C7D" w:rsidRPr="004F750B">
          <w:rPr>
            <w:rStyle w:val="aa"/>
            <w:rFonts w:ascii="Times New Roman" w:hAnsi="Times New Roman"/>
            <w:sz w:val="28"/>
            <w:szCs w:val="28"/>
            <w:lang w:val="uk-UA"/>
          </w:rPr>
          <w:t>-</w:t>
        </w:r>
        <w:r w:rsidR="00DC1C7D" w:rsidRPr="004F750B">
          <w:rPr>
            <w:rStyle w:val="aa"/>
            <w:rFonts w:ascii="Times New Roman" w:hAnsi="Times New Roman"/>
            <w:sz w:val="28"/>
            <w:szCs w:val="28"/>
          </w:rPr>
          <w:t>iz</w:t>
        </w:r>
        <w:r w:rsidR="00DC1C7D" w:rsidRPr="004F750B">
          <w:rPr>
            <w:rStyle w:val="aa"/>
            <w:rFonts w:ascii="Times New Roman" w:hAnsi="Times New Roman"/>
            <w:sz w:val="28"/>
            <w:szCs w:val="28"/>
            <w:lang w:val="uk-UA"/>
          </w:rPr>
          <w:t>-</w:t>
        </w:r>
        <w:r w:rsidR="00DC1C7D" w:rsidRPr="004F750B">
          <w:rPr>
            <w:rStyle w:val="aa"/>
            <w:rFonts w:ascii="Times New Roman" w:hAnsi="Times New Roman"/>
            <w:sz w:val="28"/>
            <w:szCs w:val="28"/>
          </w:rPr>
          <w:t>vykorystannya</w:t>
        </w:r>
        <w:r w:rsidR="00DC1C7D" w:rsidRPr="004F750B">
          <w:rPr>
            <w:rStyle w:val="aa"/>
            <w:rFonts w:ascii="Times New Roman" w:hAnsi="Times New Roman"/>
            <w:sz w:val="28"/>
            <w:szCs w:val="28"/>
            <w:lang w:val="uk-UA"/>
          </w:rPr>
          <w:t>-</w:t>
        </w:r>
        <w:r w:rsidR="00DC1C7D" w:rsidRPr="004F750B">
          <w:rPr>
            <w:rStyle w:val="aa"/>
            <w:rFonts w:ascii="Times New Roman" w:hAnsi="Times New Roman"/>
            <w:sz w:val="28"/>
            <w:szCs w:val="28"/>
          </w:rPr>
          <w:t>proektu</w:t>
        </w:r>
        <w:r w:rsidR="00DC1C7D" w:rsidRPr="004F750B">
          <w:rPr>
            <w:rStyle w:val="aa"/>
            <w:rFonts w:ascii="Times New Roman" w:hAnsi="Times New Roman"/>
            <w:sz w:val="28"/>
            <w:szCs w:val="28"/>
            <w:lang w:val="uk-UA"/>
          </w:rPr>
          <w:t>-</w:t>
        </w:r>
        <w:r w:rsidR="00DC1C7D" w:rsidRPr="004F750B">
          <w:rPr>
            <w:rStyle w:val="aa"/>
            <w:rFonts w:ascii="Times New Roman" w:hAnsi="Times New Roman"/>
            <w:sz w:val="28"/>
            <w:szCs w:val="28"/>
          </w:rPr>
          <w:t>standartu</w:t>
        </w:r>
        <w:r w:rsidR="00DC1C7D" w:rsidRPr="004F750B">
          <w:rPr>
            <w:rStyle w:val="aa"/>
            <w:rFonts w:ascii="Times New Roman" w:hAnsi="Times New Roman"/>
            <w:sz w:val="28"/>
            <w:szCs w:val="28"/>
            <w:lang w:val="uk-UA"/>
          </w:rPr>
          <w:t>-</w:t>
        </w:r>
        <w:r w:rsidR="00DC1C7D" w:rsidRPr="004F750B">
          <w:rPr>
            <w:rStyle w:val="aa"/>
            <w:rFonts w:ascii="Times New Roman" w:hAnsi="Times New Roman"/>
            <w:sz w:val="28"/>
            <w:szCs w:val="28"/>
          </w:rPr>
          <w:t>pochatkovoyi</w:t>
        </w:r>
        <w:r w:rsidR="00DC1C7D" w:rsidRPr="004F750B">
          <w:rPr>
            <w:rStyle w:val="aa"/>
            <w:rFonts w:ascii="Times New Roman" w:hAnsi="Times New Roman"/>
            <w:sz w:val="28"/>
            <w:szCs w:val="28"/>
            <w:lang w:val="uk-UA"/>
          </w:rPr>
          <w:t>-</w:t>
        </w:r>
        <w:r w:rsidR="00DC1C7D" w:rsidRPr="004F750B">
          <w:rPr>
            <w:rStyle w:val="aa"/>
            <w:rFonts w:ascii="Times New Roman" w:hAnsi="Times New Roman"/>
            <w:sz w:val="28"/>
            <w:szCs w:val="28"/>
          </w:rPr>
          <w:t>osvity</w:t>
        </w:r>
        <w:r w:rsidR="00DC1C7D" w:rsidRPr="004F750B">
          <w:rPr>
            <w:rStyle w:val="aa"/>
            <w:rFonts w:ascii="Times New Roman" w:hAnsi="Times New Roman"/>
            <w:sz w:val="28"/>
            <w:szCs w:val="28"/>
            <w:lang w:val="uk-UA"/>
          </w:rPr>
          <w:t>/</w:t>
        </w:r>
        <w:r w:rsidR="00DC1C7D" w:rsidRPr="004F750B">
          <w:rPr>
            <w:rStyle w:val="aa"/>
            <w:rFonts w:ascii="Times New Roman" w:hAnsi="Times New Roman"/>
            <w:sz w:val="28"/>
            <w:szCs w:val="28"/>
          </w:rPr>
          <w:t>naskrizni</w:t>
        </w:r>
        <w:r w:rsidR="00DC1C7D" w:rsidRPr="004F750B">
          <w:rPr>
            <w:rStyle w:val="aa"/>
            <w:rFonts w:ascii="Times New Roman" w:hAnsi="Times New Roman"/>
            <w:sz w:val="28"/>
            <w:szCs w:val="28"/>
            <w:lang w:val="uk-UA"/>
          </w:rPr>
          <w:t>-</w:t>
        </w:r>
        <w:r w:rsidR="00DC1C7D" w:rsidRPr="004F750B">
          <w:rPr>
            <w:rStyle w:val="aa"/>
            <w:rFonts w:ascii="Times New Roman" w:hAnsi="Times New Roman"/>
            <w:sz w:val="28"/>
            <w:szCs w:val="28"/>
          </w:rPr>
          <w:t>vminnya</w:t>
        </w:r>
        <w:r w:rsidR="00DC1C7D" w:rsidRPr="004F750B">
          <w:rPr>
            <w:rStyle w:val="aa"/>
            <w:rFonts w:ascii="Times New Roman" w:hAnsi="Times New Roman"/>
            <w:sz w:val="28"/>
            <w:szCs w:val="28"/>
            <w:lang w:val="uk-UA"/>
          </w:rPr>
          <w:t>/</w:t>
        </w:r>
      </w:hyperlink>
    </w:p>
    <w:p w:rsidR="00DC1C7D" w:rsidRPr="00087874" w:rsidRDefault="00362CA1" w:rsidP="00D059C9">
      <w:pPr>
        <w:pStyle w:val="ab"/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</w:pPr>
      <w:r w:rsidRPr="00F10F7E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4</w:t>
      </w:r>
      <w:r w:rsidR="00DC1C7D" w:rsidRPr="00F10F7E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. </w:t>
      </w:r>
      <w:proofErr w:type="spellStart"/>
      <w:r w:rsidR="00F27A17"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>Міхелі</w:t>
      </w:r>
      <w:proofErr w:type="spellEnd"/>
      <w:r w:rsidR="00F27A17"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 С. Педагогічні ідеї В.О.Сухомлинського як концептуальна основа </w:t>
      </w:r>
      <w:proofErr w:type="spellStart"/>
      <w:r w:rsidR="00F27A17"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>особистісно</w:t>
      </w:r>
      <w:proofErr w:type="spellEnd"/>
      <w:r w:rsidR="00F27A17"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 орієнтованого підходу // Початкова школа. – 2003. – №9. – C. 5-12.</w:t>
      </w:r>
    </w:p>
    <w:p w:rsidR="00426B39" w:rsidRPr="00087874" w:rsidRDefault="00426B39" w:rsidP="00D059C9">
      <w:pPr>
        <w:pStyle w:val="ab"/>
        <w:spacing w:line="360" w:lineRule="auto"/>
        <w:jc w:val="both"/>
        <w:rPr>
          <w:rFonts w:ascii="Times New Roman" w:hAnsi="Times New Roman"/>
          <w:b/>
          <w:bCs/>
          <w:caps/>
          <w:color w:val="0D0D0D" w:themeColor="text1" w:themeTint="F2"/>
          <w:kern w:val="36"/>
          <w:sz w:val="28"/>
          <w:szCs w:val="28"/>
          <w:lang w:val="uk-UA" w:eastAsia="ru-RU"/>
        </w:rPr>
      </w:pPr>
      <w:r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5. Сухомлинський В.О. Слово про слово. — </w:t>
      </w:r>
      <w:proofErr w:type="spellStart"/>
      <w:r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>Вибр</w:t>
      </w:r>
      <w:proofErr w:type="spellEnd"/>
      <w:r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>. тв. у 5-ти т., т. 5. — К.: Рад. шк., 1977.</w:t>
      </w:r>
    </w:p>
    <w:p w:rsidR="00D059C9" w:rsidRPr="00087874" w:rsidRDefault="00B629DB" w:rsidP="00D059C9">
      <w:pPr>
        <w:pStyle w:val="ab"/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</w:pPr>
      <w:r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6. </w:t>
      </w:r>
      <w:proofErr w:type="spellStart"/>
      <w:r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>Пометун</w:t>
      </w:r>
      <w:proofErr w:type="spellEnd"/>
      <w:r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 О., </w:t>
      </w:r>
      <w:proofErr w:type="spellStart"/>
      <w:r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>Пироженко</w:t>
      </w:r>
      <w:proofErr w:type="spellEnd"/>
      <w:r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 Л. Інтерактивні технології навчання: Науково-методичний посібник. – К.: Видавництво А.С.К.,  2004. – 192с.;</w:t>
      </w:r>
      <w:r w:rsidR="00D059C9"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 </w:t>
      </w:r>
    </w:p>
    <w:p w:rsidR="00F27A17" w:rsidRPr="00087874" w:rsidRDefault="00D059C9" w:rsidP="00D059C9">
      <w:pPr>
        <w:pStyle w:val="ab"/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</w:pPr>
      <w:r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7. </w:t>
      </w:r>
      <w:proofErr w:type="spellStart"/>
      <w:r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>Чікарьова</w:t>
      </w:r>
      <w:proofErr w:type="spellEnd"/>
      <w:r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 М. Ю. Підготовка виступу перед аудиторією //</w:t>
      </w:r>
      <w:proofErr w:type="spellStart"/>
      <w:r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>Мовленєва</w:t>
      </w:r>
      <w:proofErr w:type="spellEnd"/>
      <w:r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 xml:space="preserve"> комунікація. Київ: Центр навчальної літератури, 2004. — 472 с.</w:t>
      </w:r>
    </w:p>
    <w:p w:rsidR="00C53E4C" w:rsidRPr="00087874" w:rsidRDefault="00C53E4C" w:rsidP="00C53E4C">
      <w:pPr>
        <w:pStyle w:val="ab"/>
        <w:spacing w:line="360" w:lineRule="auto"/>
        <w:jc w:val="both"/>
        <w:rPr>
          <w:color w:val="0D0D0D" w:themeColor="text1" w:themeTint="F2"/>
          <w:sz w:val="36"/>
          <w:szCs w:val="36"/>
          <w:shd w:val="clear" w:color="auto" w:fill="FFFFFF"/>
          <w:lang w:val="uk-UA"/>
        </w:rPr>
      </w:pPr>
      <w:r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>8. Савченко О. Я. Мовленнєвий розвиток учнів на уроках читання // Методика читання в початкових класах. Київ: Освіта. — 2007. — С .105, 164-166.</w:t>
      </w:r>
      <w:r w:rsidRPr="00087874">
        <w:rPr>
          <w:color w:val="0D0D0D" w:themeColor="text1" w:themeTint="F2"/>
          <w:sz w:val="36"/>
          <w:szCs w:val="36"/>
          <w:shd w:val="clear" w:color="auto" w:fill="FFFFFF"/>
          <w:lang w:val="uk-UA"/>
        </w:rPr>
        <w:t xml:space="preserve"> </w:t>
      </w:r>
    </w:p>
    <w:p w:rsidR="00D059C9" w:rsidRPr="00087874" w:rsidRDefault="00C53E4C" w:rsidP="00C53E4C">
      <w:pPr>
        <w:pStyle w:val="ab"/>
        <w:spacing w:line="360" w:lineRule="auto"/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</w:pPr>
      <w:r w:rsidRPr="0008787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  <w:lang w:val="uk-UA"/>
        </w:rPr>
        <w:t>9. Біда О. Структура і методика інтерактивного уроку. // Початкова школа. 2007 — №7;</w:t>
      </w:r>
    </w:p>
    <w:sectPr w:rsidR="00D059C9" w:rsidRPr="00087874" w:rsidSect="00A52126">
      <w:headerReference w:type="default" r:id="rId50"/>
      <w:footerReference w:type="default" r:id="rId51"/>
      <w:pgSz w:w="11906" w:h="16838"/>
      <w:pgMar w:top="850" w:right="850" w:bottom="850" w:left="1417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A4A" w:rsidRDefault="00545A4A" w:rsidP="00FE6C1B">
      <w:pPr>
        <w:spacing w:after="0" w:line="240" w:lineRule="auto"/>
      </w:pPr>
      <w:r>
        <w:separator/>
      </w:r>
    </w:p>
  </w:endnote>
  <w:endnote w:type="continuationSeparator" w:id="0">
    <w:p w:rsidR="00545A4A" w:rsidRDefault="00545A4A" w:rsidP="00FE6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&quot;serif&quot;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745" w:rsidRDefault="00BA4745" w:rsidP="002C522A">
    <w:pPr>
      <w:pStyle w:val="a6"/>
      <w:jc w:val="right"/>
    </w:pPr>
    <w:r>
      <w:t xml:space="preserve">Чхало Любов Василівна, вчитель початкових класів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A4A" w:rsidRDefault="00545A4A" w:rsidP="00FE6C1B">
      <w:pPr>
        <w:spacing w:after="0" w:line="240" w:lineRule="auto"/>
      </w:pPr>
      <w:r>
        <w:separator/>
      </w:r>
    </w:p>
  </w:footnote>
  <w:footnote w:type="continuationSeparator" w:id="0">
    <w:p w:rsidR="00545A4A" w:rsidRDefault="00545A4A" w:rsidP="00FE6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745" w:rsidRDefault="00BA4745" w:rsidP="00A52126">
    <w:pPr>
      <w:pStyle w:val="a4"/>
    </w:pPr>
    <w:proofErr w:type="spellStart"/>
    <w:r>
      <w:t>Чортківська</w:t>
    </w:r>
    <w:proofErr w:type="spellEnd"/>
    <w:r>
      <w:t xml:space="preserve"> гімназія ім. М. Шашкевича</w:t>
    </w:r>
    <w:sdt>
      <w:sdtPr>
        <w:id w:val="-886339462"/>
        <w:docPartObj>
          <w:docPartGallery w:val="Page Numbers (Top of Page)"/>
          <w:docPartUnique/>
        </w:docPartObj>
      </w:sdtPr>
      <w:sdtEndPr/>
      <w:sdtContent>
        <w:r>
          <w:t xml:space="preserve">                                                                                                                    </w:t>
        </w:r>
        <w:r w:rsidR="008C1435">
          <w:fldChar w:fldCharType="begin"/>
        </w:r>
        <w:r w:rsidR="008C1435">
          <w:instrText>PAGE   \* MERGEFORMAT</w:instrText>
        </w:r>
        <w:r w:rsidR="008C1435">
          <w:fldChar w:fldCharType="separate"/>
        </w:r>
        <w:r w:rsidR="00497AE6">
          <w:rPr>
            <w:noProof/>
          </w:rPr>
          <w:t>18</w:t>
        </w:r>
        <w:r w:rsidR="008C1435">
          <w:rPr>
            <w:noProof/>
          </w:rPr>
          <w:fldChar w:fldCharType="end"/>
        </w:r>
      </w:sdtContent>
    </w:sdt>
  </w:p>
  <w:p w:rsidR="00BA4745" w:rsidRDefault="00BA474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🍁" style="width:18pt;height:18pt;visibility:visible;mso-wrap-style:square" o:bullet="t">
        <v:imagedata r:id="rId1" o:title="🍁"/>
      </v:shape>
    </w:pict>
  </w:numPicBullet>
  <w:numPicBullet w:numPicBulletId="1">
    <w:pict>
      <v:shape id="_x0000_i1045" type="#_x0000_t75" style="width:9pt;height:9pt" o:bullet="t">
        <v:imagedata r:id="rId2" o:title="BD14793_"/>
      </v:shape>
    </w:pict>
  </w:numPicBullet>
  <w:numPicBullet w:numPicBulletId="2">
    <w:pict>
      <v:shape id="_x0000_i1046" type="#_x0000_t75" style="width:12pt;height:12pt" o:bullet="t">
        <v:imagedata r:id="rId3" o:title="mso8D0A"/>
      </v:shape>
    </w:pict>
  </w:numPicBullet>
  <w:abstractNum w:abstractNumId="0">
    <w:nsid w:val="0D89698C"/>
    <w:multiLevelType w:val="hybridMultilevel"/>
    <w:tmpl w:val="B24A350A"/>
    <w:lvl w:ilvl="0" w:tplc="04220007">
      <w:start w:val="1"/>
      <w:numFmt w:val="bullet"/>
      <w:lvlText w:val=""/>
      <w:lvlPicBulletId w:val="2"/>
      <w:lvlJc w:val="left"/>
      <w:pPr>
        <w:ind w:left="644" w:hanging="360"/>
      </w:pPr>
      <w:rPr>
        <w:rFonts w:ascii="Symbol" w:hAnsi="Symbol" w:hint="default"/>
        <w:b/>
        <w:i/>
        <w:color w:val="auto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35B92E16"/>
    <w:multiLevelType w:val="hybridMultilevel"/>
    <w:tmpl w:val="B2B0795A"/>
    <w:lvl w:ilvl="0" w:tplc="04220001">
      <w:start w:val="1"/>
      <w:numFmt w:val="bullet"/>
      <w:lvlText w:val=""/>
      <w:lvlJc w:val="left"/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22426B3"/>
    <w:multiLevelType w:val="hybridMultilevel"/>
    <w:tmpl w:val="9784167E"/>
    <w:lvl w:ilvl="0" w:tplc="0422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>
    <w:nsid w:val="4B7A4187"/>
    <w:multiLevelType w:val="hybridMultilevel"/>
    <w:tmpl w:val="54BE7CF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817B72"/>
    <w:multiLevelType w:val="multilevel"/>
    <w:tmpl w:val="42C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33305A"/>
    <w:multiLevelType w:val="hybridMultilevel"/>
    <w:tmpl w:val="8286E494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F5E6153"/>
    <w:multiLevelType w:val="hybridMultilevel"/>
    <w:tmpl w:val="DAC8DCC8"/>
    <w:lvl w:ilvl="0" w:tplc="0422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7">
    <w:nsid w:val="5FB02395"/>
    <w:multiLevelType w:val="hybridMultilevel"/>
    <w:tmpl w:val="BE9CF0E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30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0E04"/>
    <w:rsid w:val="00002EAE"/>
    <w:rsid w:val="00004C31"/>
    <w:rsid w:val="00014EF1"/>
    <w:rsid w:val="00015E20"/>
    <w:rsid w:val="00027CB9"/>
    <w:rsid w:val="000306CE"/>
    <w:rsid w:val="0003233F"/>
    <w:rsid w:val="0003499B"/>
    <w:rsid w:val="00035568"/>
    <w:rsid w:val="00037980"/>
    <w:rsid w:val="00045BAE"/>
    <w:rsid w:val="00061848"/>
    <w:rsid w:val="0006464B"/>
    <w:rsid w:val="000824B8"/>
    <w:rsid w:val="000874B0"/>
    <w:rsid w:val="00087874"/>
    <w:rsid w:val="0009039C"/>
    <w:rsid w:val="00091F94"/>
    <w:rsid w:val="000924F0"/>
    <w:rsid w:val="000926A8"/>
    <w:rsid w:val="00096F17"/>
    <w:rsid w:val="000A088C"/>
    <w:rsid w:val="000A2F97"/>
    <w:rsid w:val="000A33A5"/>
    <w:rsid w:val="000A472F"/>
    <w:rsid w:val="000A6EE6"/>
    <w:rsid w:val="000B05A8"/>
    <w:rsid w:val="000B5D77"/>
    <w:rsid w:val="000C1F35"/>
    <w:rsid w:val="000C3493"/>
    <w:rsid w:val="000E6E88"/>
    <w:rsid w:val="000E7DBA"/>
    <w:rsid w:val="000F4BE1"/>
    <w:rsid w:val="000F702B"/>
    <w:rsid w:val="00102D59"/>
    <w:rsid w:val="00105C3D"/>
    <w:rsid w:val="00106957"/>
    <w:rsid w:val="001101D4"/>
    <w:rsid w:val="001141FC"/>
    <w:rsid w:val="001238BF"/>
    <w:rsid w:val="00135655"/>
    <w:rsid w:val="001437A5"/>
    <w:rsid w:val="00145EB7"/>
    <w:rsid w:val="00150AB4"/>
    <w:rsid w:val="00153895"/>
    <w:rsid w:val="0017136D"/>
    <w:rsid w:val="00177AF7"/>
    <w:rsid w:val="00183188"/>
    <w:rsid w:val="001831A3"/>
    <w:rsid w:val="00185999"/>
    <w:rsid w:val="00190FAA"/>
    <w:rsid w:val="00192765"/>
    <w:rsid w:val="0019332C"/>
    <w:rsid w:val="001959F5"/>
    <w:rsid w:val="00196240"/>
    <w:rsid w:val="001A297F"/>
    <w:rsid w:val="001B044B"/>
    <w:rsid w:val="001B17EC"/>
    <w:rsid w:val="001B2103"/>
    <w:rsid w:val="001B4336"/>
    <w:rsid w:val="001B7E3F"/>
    <w:rsid w:val="001E4EA8"/>
    <w:rsid w:val="001F2C16"/>
    <w:rsid w:val="001F2F9A"/>
    <w:rsid w:val="00200482"/>
    <w:rsid w:val="00201711"/>
    <w:rsid w:val="002032B9"/>
    <w:rsid w:val="0021271A"/>
    <w:rsid w:val="002236E6"/>
    <w:rsid w:val="00223DB0"/>
    <w:rsid w:val="00227660"/>
    <w:rsid w:val="0025166F"/>
    <w:rsid w:val="0028031F"/>
    <w:rsid w:val="00285C55"/>
    <w:rsid w:val="00286DC0"/>
    <w:rsid w:val="00294D05"/>
    <w:rsid w:val="002A1084"/>
    <w:rsid w:val="002A43CA"/>
    <w:rsid w:val="002B2636"/>
    <w:rsid w:val="002B523E"/>
    <w:rsid w:val="002B6043"/>
    <w:rsid w:val="002C28AE"/>
    <w:rsid w:val="002C3BC0"/>
    <w:rsid w:val="002C47D0"/>
    <w:rsid w:val="002C522A"/>
    <w:rsid w:val="002D1041"/>
    <w:rsid w:val="002E202A"/>
    <w:rsid w:val="002F658C"/>
    <w:rsid w:val="002F6FA9"/>
    <w:rsid w:val="0030769D"/>
    <w:rsid w:val="00311B3A"/>
    <w:rsid w:val="00316EB1"/>
    <w:rsid w:val="00317D1E"/>
    <w:rsid w:val="00326577"/>
    <w:rsid w:val="0033518B"/>
    <w:rsid w:val="00335555"/>
    <w:rsid w:val="00340E9C"/>
    <w:rsid w:val="003510CD"/>
    <w:rsid w:val="00362CA1"/>
    <w:rsid w:val="00367DDA"/>
    <w:rsid w:val="00370EA9"/>
    <w:rsid w:val="00372A8D"/>
    <w:rsid w:val="003745B9"/>
    <w:rsid w:val="00375C0D"/>
    <w:rsid w:val="00375FFC"/>
    <w:rsid w:val="00382FDD"/>
    <w:rsid w:val="00387D10"/>
    <w:rsid w:val="003A3F17"/>
    <w:rsid w:val="003B0E04"/>
    <w:rsid w:val="003B30A7"/>
    <w:rsid w:val="003B75E3"/>
    <w:rsid w:val="003C038C"/>
    <w:rsid w:val="003D2CE2"/>
    <w:rsid w:val="003D330D"/>
    <w:rsid w:val="003F5A74"/>
    <w:rsid w:val="00411B52"/>
    <w:rsid w:val="00413F39"/>
    <w:rsid w:val="004159AD"/>
    <w:rsid w:val="004256CF"/>
    <w:rsid w:val="00426B39"/>
    <w:rsid w:val="00435B50"/>
    <w:rsid w:val="004378EC"/>
    <w:rsid w:val="004406E4"/>
    <w:rsid w:val="004721C0"/>
    <w:rsid w:val="004823F4"/>
    <w:rsid w:val="0048365E"/>
    <w:rsid w:val="00485A21"/>
    <w:rsid w:val="0049011E"/>
    <w:rsid w:val="0049022C"/>
    <w:rsid w:val="004928C5"/>
    <w:rsid w:val="00497AE6"/>
    <w:rsid w:val="004A0F07"/>
    <w:rsid w:val="004A184D"/>
    <w:rsid w:val="004A5574"/>
    <w:rsid w:val="004B11A5"/>
    <w:rsid w:val="004B774F"/>
    <w:rsid w:val="004C0B5D"/>
    <w:rsid w:val="004D0AB2"/>
    <w:rsid w:val="004D27FA"/>
    <w:rsid w:val="004E3AD6"/>
    <w:rsid w:val="005033F2"/>
    <w:rsid w:val="00522276"/>
    <w:rsid w:val="00525F27"/>
    <w:rsid w:val="0054158C"/>
    <w:rsid w:val="005456B2"/>
    <w:rsid w:val="00545A4A"/>
    <w:rsid w:val="0055702D"/>
    <w:rsid w:val="00562BB7"/>
    <w:rsid w:val="0058413C"/>
    <w:rsid w:val="00595D79"/>
    <w:rsid w:val="005A5CD7"/>
    <w:rsid w:val="005A67E9"/>
    <w:rsid w:val="005A6CA0"/>
    <w:rsid w:val="005B49FB"/>
    <w:rsid w:val="005C009A"/>
    <w:rsid w:val="005C5D0A"/>
    <w:rsid w:val="005C6CED"/>
    <w:rsid w:val="005C7DA0"/>
    <w:rsid w:val="005D27D7"/>
    <w:rsid w:val="005E20C0"/>
    <w:rsid w:val="005E3844"/>
    <w:rsid w:val="005E7C92"/>
    <w:rsid w:val="005F358E"/>
    <w:rsid w:val="00602AAA"/>
    <w:rsid w:val="00617906"/>
    <w:rsid w:val="0062080F"/>
    <w:rsid w:val="00622314"/>
    <w:rsid w:val="00622DCA"/>
    <w:rsid w:val="006264EA"/>
    <w:rsid w:val="00630C72"/>
    <w:rsid w:val="00645A3B"/>
    <w:rsid w:val="0065139C"/>
    <w:rsid w:val="00654FFE"/>
    <w:rsid w:val="00667884"/>
    <w:rsid w:val="00685F1E"/>
    <w:rsid w:val="0068662B"/>
    <w:rsid w:val="00695F75"/>
    <w:rsid w:val="00697916"/>
    <w:rsid w:val="006A2ACB"/>
    <w:rsid w:val="006A73C8"/>
    <w:rsid w:val="006B182F"/>
    <w:rsid w:val="006B26D7"/>
    <w:rsid w:val="006B7ED9"/>
    <w:rsid w:val="006C11D7"/>
    <w:rsid w:val="006E3A38"/>
    <w:rsid w:val="006E4541"/>
    <w:rsid w:val="006E51DC"/>
    <w:rsid w:val="006F2B6A"/>
    <w:rsid w:val="006F5D2B"/>
    <w:rsid w:val="0070647C"/>
    <w:rsid w:val="00716C51"/>
    <w:rsid w:val="00727094"/>
    <w:rsid w:val="007431FB"/>
    <w:rsid w:val="007438A3"/>
    <w:rsid w:val="00744D9B"/>
    <w:rsid w:val="00746EA9"/>
    <w:rsid w:val="00746FD9"/>
    <w:rsid w:val="0075319F"/>
    <w:rsid w:val="00761618"/>
    <w:rsid w:val="0077401A"/>
    <w:rsid w:val="00776272"/>
    <w:rsid w:val="007776F0"/>
    <w:rsid w:val="007876BF"/>
    <w:rsid w:val="0079231F"/>
    <w:rsid w:val="00796803"/>
    <w:rsid w:val="007A29FF"/>
    <w:rsid w:val="007B26AB"/>
    <w:rsid w:val="007B36CC"/>
    <w:rsid w:val="007B7FAF"/>
    <w:rsid w:val="007D1476"/>
    <w:rsid w:val="007E03B0"/>
    <w:rsid w:val="007E5184"/>
    <w:rsid w:val="007F7916"/>
    <w:rsid w:val="00810F8C"/>
    <w:rsid w:val="00821560"/>
    <w:rsid w:val="008316E8"/>
    <w:rsid w:val="00832AD5"/>
    <w:rsid w:val="0084007F"/>
    <w:rsid w:val="0084010C"/>
    <w:rsid w:val="008421BE"/>
    <w:rsid w:val="00843557"/>
    <w:rsid w:val="00850C73"/>
    <w:rsid w:val="00850ED2"/>
    <w:rsid w:val="00854CE2"/>
    <w:rsid w:val="00870272"/>
    <w:rsid w:val="0087579B"/>
    <w:rsid w:val="00891315"/>
    <w:rsid w:val="00892CFC"/>
    <w:rsid w:val="0089426B"/>
    <w:rsid w:val="00897729"/>
    <w:rsid w:val="008B0A0A"/>
    <w:rsid w:val="008B1663"/>
    <w:rsid w:val="008B3774"/>
    <w:rsid w:val="008B3C72"/>
    <w:rsid w:val="008B59A8"/>
    <w:rsid w:val="008C1435"/>
    <w:rsid w:val="008C4C09"/>
    <w:rsid w:val="008E10AB"/>
    <w:rsid w:val="008E7032"/>
    <w:rsid w:val="008E7F81"/>
    <w:rsid w:val="008F439E"/>
    <w:rsid w:val="008F4A57"/>
    <w:rsid w:val="009069A1"/>
    <w:rsid w:val="00910413"/>
    <w:rsid w:val="00912BD4"/>
    <w:rsid w:val="009159C3"/>
    <w:rsid w:val="009172FB"/>
    <w:rsid w:val="00925974"/>
    <w:rsid w:val="00930020"/>
    <w:rsid w:val="009313A6"/>
    <w:rsid w:val="009418C3"/>
    <w:rsid w:val="00945276"/>
    <w:rsid w:val="009562FA"/>
    <w:rsid w:val="00962436"/>
    <w:rsid w:val="0097368B"/>
    <w:rsid w:val="009764D4"/>
    <w:rsid w:val="009767D4"/>
    <w:rsid w:val="00983EBA"/>
    <w:rsid w:val="009907C7"/>
    <w:rsid w:val="0099741B"/>
    <w:rsid w:val="00997718"/>
    <w:rsid w:val="009A57BF"/>
    <w:rsid w:val="009B25EA"/>
    <w:rsid w:val="009B6C40"/>
    <w:rsid w:val="009C05AD"/>
    <w:rsid w:val="009C2F1A"/>
    <w:rsid w:val="009F0620"/>
    <w:rsid w:val="009F0A37"/>
    <w:rsid w:val="009F26EE"/>
    <w:rsid w:val="009F50A4"/>
    <w:rsid w:val="009F5793"/>
    <w:rsid w:val="00A05DBA"/>
    <w:rsid w:val="00A05F13"/>
    <w:rsid w:val="00A30E51"/>
    <w:rsid w:val="00A3691B"/>
    <w:rsid w:val="00A51A74"/>
    <w:rsid w:val="00A52126"/>
    <w:rsid w:val="00A61518"/>
    <w:rsid w:val="00A64F30"/>
    <w:rsid w:val="00A6687A"/>
    <w:rsid w:val="00A76C04"/>
    <w:rsid w:val="00A80698"/>
    <w:rsid w:val="00A835A2"/>
    <w:rsid w:val="00A84DAA"/>
    <w:rsid w:val="00A931CA"/>
    <w:rsid w:val="00A94D0E"/>
    <w:rsid w:val="00A96D6A"/>
    <w:rsid w:val="00A979FA"/>
    <w:rsid w:val="00AA3393"/>
    <w:rsid w:val="00AA452C"/>
    <w:rsid w:val="00AA4680"/>
    <w:rsid w:val="00AD77CF"/>
    <w:rsid w:val="00AE7C40"/>
    <w:rsid w:val="00AF10AC"/>
    <w:rsid w:val="00B23EC5"/>
    <w:rsid w:val="00B2761A"/>
    <w:rsid w:val="00B33A72"/>
    <w:rsid w:val="00B36236"/>
    <w:rsid w:val="00B36DA6"/>
    <w:rsid w:val="00B53987"/>
    <w:rsid w:val="00B56296"/>
    <w:rsid w:val="00B629DB"/>
    <w:rsid w:val="00B62F47"/>
    <w:rsid w:val="00B65C48"/>
    <w:rsid w:val="00B71596"/>
    <w:rsid w:val="00B716AD"/>
    <w:rsid w:val="00B74A2C"/>
    <w:rsid w:val="00B819A4"/>
    <w:rsid w:val="00B906CA"/>
    <w:rsid w:val="00B90E70"/>
    <w:rsid w:val="00B91FA7"/>
    <w:rsid w:val="00B97F79"/>
    <w:rsid w:val="00BA27DD"/>
    <w:rsid w:val="00BA38BD"/>
    <w:rsid w:val="00BA4745"/>
    <w:rsid w:val="00BB5B24"/>
    <w:rsid w:val="00BC2BBB"/>
    <w:rsid w:val="00BE3A11"/>
    <w:rsid w:val="00BE6B0A"/>
    <w:rsid w:val="00BF34E4"/>
    <w:rsid w:val="00C053C1"/>
    <w:rsid w:val="00C14DF4"/>
    <w:rsid w:val="00C23E0E"/>
    <w:rsid w:val="00C404EE"/>
    <w:rsid w:val="00C41020"/>
    <w:rsid w:val="00C42220"/>
    <w:rsid w:val="00C42FA7"/>
    <w:rsid w:val="00C52D8F"/>
    <w:rsid w:val="00C53E4C"/>
    <w:rsid w:val="00C543CC"/>
    <w:rsid w:val="00C54459"/>
    <w:rsid w:val="00C55A59"/>
    <w:rsid w:val="00C55B55"/>
    <w:rsid w:val="00C61B13"/>
    <w:rsid w:val="00C77C3F"/>
    <w:rsid w:val="00C92291"/>
    <w:rsid w:val="00CA15C4"/>
    <w:rsid w:val="00CA4697"/>
    <w:rsid w:val="00CA54DD"/>
    <w:rsid w:val="00CB7736"/>
    <w:rsid w:val="00CD0F83"/>
    <w:rsid w:val="00CD2CE1"/>
    <w:rsid w:val="00CE204D"/>
    <w:rsid w:val="00CE23CB"/>
    <w:rsid w:val="00CE369F"/>
    <w:rsid w:val="00CF0013"/>
    <w:rsid w:val="00CF022A"/>
    <w:rsid w:val="00CF1BE6"/>
    <w:rsid w:val="00CF5308"/>
    <w:rsid w:val="00CF7304"/>
    <w:rsid w:val="00D059C9"/>
    <w:rsid w:val="00D2088E"/>
    <w:rsid w:val="00D21214"/>
    <w:rsid w:val="00D31A50"/>
    <w:rsid w:val="00D31C0B"/>
    <w:rsid w:val="00D3360B"/>
    <w:rsid w:val="00D65F21"/>
    <w:rsid w:val="00D679A8"/>
    <w:rsid w:val="00D70931"/>
    <w:rsid w:val="00D810B7"/>
    <w:rsid w:val="00D90727"/>
    <w:rsid w:val="00DB16FE"/>
    <w:rsid w:val="00DB2422"/>
    <w:rsid w:val="00DB6588"/>
    <w:rsid w:val="00DC1C7D"/>
    <w:rsid w:val="00DC61D1"/>
    <w:rsid w:val="00DD4075"/>
    <w:rsid w:val="00DD5C2A"/>
    <w:rsid w:val="00DE40EE"/>
    <w:rsid w:val="00DE7AAE"/>
    <w:rsid w:val="00DF039D"/>
    <w:rsid w:val="00E01A8C"/>
    <w:rsid w:val="00E01F1C"/>
    <w:rsid w:val="00E10425"/>
    <w:rsid w:val="00E12205"/>
    <w:rsid w:val="00E1733F"/>
    <w:rsid w:val="00E2362F"/>
    <w:rsid w:val="00E27C2E"/>
    <w:rsid w:val="00E43201"/>
    <w:rsid w:val="00E62544"/>
    <w:rsid w:val="00E63751"/>
    <w:rsid w:val="00E64C44"/>
    <w:rsid w:val="00E659BF"/>
    <w:rsid w:val="00E77724"/>
    <w:rsid w:val="00E77F07"/>
    <w:rsid w:val="00E82D67"/>
    <w:rsid w:val="00E97E3B"/>
    <w:rsid w:val="00EA7DCB"/>
    <w:rsid w:val="00EB1A0E"/>
    <w:rsid w:val="00EB657D"/>
    <w:rsid w:val="00EC0105"/>
    <w:rsid w:val="00EC19E3"/>
    <w:rsid w:val="00EC37DB"/>
    <w:rsid w:val="00EC6CB9"/>
    <w:rsid w:val="00EE003F"/>
    <w:rsid w:val="00EE1792"/>
    <w:rsid w:val="00EE7A0C"/>
    <w:rsid w:val="00EF79BB"/>
    <w:rsid w:val="00F01258"/>
    <w:rsid w:val="00F03D1F"/>
    <w:rsid w:val="00F04107"/>
    <w:rsid w:val="00F10F7E"/>
    <w:rsid w:val="00F15E11"/>
    <w:rsid w:val="00F204CA"/>
    <w:rsid w:val="00F20DC2"/>
    <w:rsid w:val="00F24643"/>
    <w:rsid w:val="00F255B6"/>
    <w:rsid w:val="00F27A17"/>
    <w:rsid w:val="00F34C3A"/>
    <w:rsid w:val="00F40E77"/>
    <w:rsid w:val="00F46E74"/>
    <w:rsid w:val="00F6163E"/>
    <w:rsid w:val="00F61E6A"/>
    <w:rsid w:val="00F61E81"/>
    <w:rsid w:val="00F64FDF"/>
    <w:rsid w:val="00F663A8"/>
    <w:rsid w:val="00F701B3"/>
    <w:rsid w:val="00F74E5E"/>
    <w:rsid w:val="00F7553E"/>
    <w:rsid w:val="00F80D1C"/>
    <w:rsid w:val="00F8454E"/>
    <w:rsid w:val="00F909D1"/>
    <w:rsid w:val="00F9292C"/>
    <w:rsid w:val="00FB7179"/>
    <w:rsid w:val="00FB7D9E"/>
    <w:rsid w:val="00FC013C"/>
    <w:rsid w:val="00FC3A91"/>
    <w:rsid w:val="00FC509E"/>
    <w:rsid w:val="00FD1B65"/>
    <w:rsid w:val="00FD6B6B"/>
    <w:rsid w:val="00FE6C1B"/>
    <w:rsid w:val="00FE715F"/>
    <w:rsid w:val="00FE736C"/>
    <w:rsid w:val="00FF0BA0"/>
    <w:rsid w:val="00FF0C13"/>
    <w:rsid w:val="00FF2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6"/>
    <o:shapelayout v:ext="edit">
      <o:idmap v:ext="edit" data="1,3"/>
    </o:shapelayout>
  </w:shapeDefaults>
  <w:decimalSymbol w:val=","/>
  <w:listSeparator w:val=";"/>
  <w14:docId w14:val="326365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EB7"/>
  </w:style>
  <w:style w:type="paragraph" w:styleId="1">
    <w:name w:val="heading 1"/>
    <w:basedOn w:val="a"/>
    <w:next w:val="a"/>
    <w:link w:val="10"/>
    <w:uiPriority w:val="9"/>
    <w:qFormat/>
    <w:rsid w:val="008F4A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5F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F9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E6C1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6C1B"/>
  </w:style>
  <w:style w:type="paragraph" w:styleId="a6">
    <w:name w:val="footer"/>
    <w:basedOn w:val="a"/>
    <w:link w:val="a7"/>
    <w:uiPriority w:val="99"/>
    <w:unhideWhenUsed/>
    <w:rsid w:val="00FE6C1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6C1B"/>
  </w:style>
  <w:style w:type="character" w:customStyle="1" w:styleId="30">
    <w:name w:val="Заголовок 3 Знак"/>
    <w:basedOn w:val="a0"/>
    <w:link w:val="3"/>
    <w:uiPriority w:val="9"/>
    <w:semiHidden/>
    <w:rsid w:val="00D65F2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8">
    <w:name w:val="Normal (Web)"/>
    <w:basedOn w:val="a"/>
    <w:uiPriority w:val="99"/>
    <w:unhideWhenUsed/>
    <w:rsid w:val="00D21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9">
    <w:name w:val="caption"/>
    <w:basedOn w:val="a"/>
    <w:next w:val="a"/>
    <w:uiPriority w:val="35"/>
    <w:unhideWhenUsed/>
    <w:qFormat/>
    <w:rsid w:val="00695F7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a">
    <w:name w:val="Hyperlink"/>
    <w:uiPriority w:val="99"/>
    <w:unhideWhenUsed/>
    <w:rsid w:val="00DC1C7D"/>
    <w:rPr>
      <w:color w:val="0563C1"/>
      <w:u w:val="single"/>
    </w:rPr>
  </w:style>
  <w:style w:type="paragraph" w:styleId="ab">
    <w:name w:val="No Spacing"/>
    <w:uiPriority w:val="1"/>
    <w:qFormat/>
    <w:rsid w:val="00DC1C7D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11">
    <w:name w:val="Незакрита згадка1"/>
    <w:basedOn w:val="a0"/>
    <w:uiPriority w:val="99"/>
    <w:semiHidden/>
    <w:unhideWhenUsed/>
    <w:rsid w:val="00E2362F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BB5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B5B2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4A5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8F4A57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rsid w:val="008F4A57"/>
    <w:pPr>
      <w:spacing w:before="120" w:after="0"/>
      <w:ind w:left="220"/>
    </w:pPr>
    <w:rPr>
      <w:rFonts w:cstheme="minorHAnsi"/>
      <w:b/>
      <w:bCs/>
    </w:rPr>
  </w:style>
  <w:style w:type="paragraph" w:styleId="31">
    <w:name w:val="toc 3"/>
    <w:basedOn w:val="a"/>
    <w:next w:val="a"/>
    <w:autoRedefine/>
    <w:uiPriority w:val="39"/>
    <w:unhideWhenUsed/>
    <w:rsid w:val="008F4A57"/>
    <w:pPr>
      <w:spacing w:after="0"/>
      <w:ind w:left="44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8F4A57"/>
    <w:pPr>
      <w:spacing w:after="0"/>
      <w:ind w:left="66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8F4A57"/>
    <w:pPr>
      <w:spacing w:after="0"/>
      <w:ind w:left="88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8F4A57"/>
    <w:pPr>
      <w:spacing w:after="0"/>
      <w:ind w:left="11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8F4A57"/>
    <w:pPr>
      <w:spacing w:after="0"/>
      <w:ind w:left="132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8F4A57"/>
    <w:pPr>
      <w:spacing w:after="0"/>
      <w:ind w:left="154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8F4A57"/>
    <w:pPr>
      <w:spacing w:after="0"/>
      <w:ind w:left="1760"/>
    </w:pPr>
    <w:rPr>
      <w:rFonts w:cstheme="minorHAnsi"/>
      <w:sz w:val="20"/>
      <w:szCs w:val="20"/>
    </w:rPr>
  </w:style>
  <w:style w:type="paragraph" w:styleId="ae">
    <w:name w:val="table of figures"/>
    <w:basedOn w:val="a"/>
    <w:next w:val="a"/>
    <w:uiPriority w:val="99"/>
    <w:unhideWhenUsed/>
    <w:rsid w:val="00D679A8"/>
    <w:pPr>
      <w:spacing w:after="0"/>
    </w:pPr>
    <w:rPr>
      <w:rFonts w:cstheme="minorHAnsi"/>
      <w:i/>
      <w:iCs/>
      <w:sz w:val="20"/>
      <w:szCs w:val="20"/>
    </w:rPr>
  </w:style>
  <w:style w:type="paragraph" w:styleId="af">
    <w:name w:val="Title"/>
    <w:basedOn w:val="a"/>
    <w:next w:val="a"/>
    <w:link w:val="af0"/>
    <w:uiPriority w:val="10"/>
    <w:qFormat/>
    <w:rsid w:val="0028031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28031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.png"/><Relationship Id="rId36" Type="http://schemas.openxmlformats.org/officeDocument/2006/relationships/image" Target="media/image29.jpeg"/><Relationship Id="rId49" Type="http://schemas.openxmlformats.org/officeDocument/2006/relationships/hyperlink" Target="http://newstandard.nus.org.ua/poyasnennya-dlya-vchyteliv-iz-vykorystannya-proektu-standartu-pochatkovoyi-osvity/naskrizni-vminnya/" TargetMode="External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://klasnaocinka.com.ua/uk/article/navichki-khkhi-stolittya-i-shkilna-osvita.html" TargetMode="External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6FCE3-EF2C-4AA0-9857-559630262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2333</TotalTime>
  <Pages>1</Pages>
  <Words>14362</Words>
  <Characters>8187</Characters>
  <Application>Microsoft Office Word</Application>
  <DocSecurity>0</DocSecurity>
  <Lines>68</Lines>
  <Paragraphs>45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Любця</dc:creator>
  <cp:keywords/>
  <dc:description/>
  <cp:lastModifiedBy>ЗНО</cp:lastModifiedBy>
  <cp:revision>265</cp:revision>
  <dcterms:created xsi:type="dcterms:W3CDTF">2022-01-24T22:15:00Z</dcterms:created>
  <dcterms:modified xsi:type="dcterms:W3CDTF">2022-02-04T07:06:00Z</dcterms:modified>
</cp:coreProperties>
</file>