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68" w:rsidRDefault="005B4068" w:rsidP="005B40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4068" w:rsidRDefault="005B4068" w:rsidP="005B40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68511BEC" wp14:editId="0AA92A3E">
            <wp:extent cx="466090" cy="569595"/>
            <wp:effectExtent l="0" t="0" r="0" b="190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068" w:rsidRDefault="005B4068" w:rsidP="005B4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:rsidR="005B4068" w:rsidRDefault="005B4068" w:rsidP="005B4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БОРЩІВСЬКА ЗАГАЛЬНООСВІТНЯ ШКОЛА І-ІІІ СТУПЕНІВ №1</w:t>
      </w:r>
    </w:p>
    <w:p w:rsidR="005B4068" w:rsidRDefault="005B4068" w:rsidP="005B4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ТЕРНОПІЛЬСЬКОЇ ОБЛАСТІ</w:t>
      </w:r>
    </w:p>
    <w:p w:rsidR="005B4068" w:rsidRDefault="005B4068" w:rsidP="005B40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вул. Шевченка, </w:t>
      </w:r>
      <w:smartTag w:uri="urn:schemas-microsoft-com:office:smarttags" w:element="metricconverter">
        <w:smartTagPr>
          <w:attr w:name="ProductID" w:val="10, м"/>
        </w:smartTagPr>
        <w:r>
          <w:rPr>
            <w:rFonts w:ascii="Times New Roman" w:hAnsi="Times New Roman" w:cs="Times New Roman"/>
            <w:b/>
          </w:rPr>
          <w:t>10, м</w:t>
        </w:r>
      </w:smartTag>
      <w:r>
        <w:rPr>
          <w:rFonts w:ascii="Times New Roman" w:hAnsi="Times New Roman" w:cs="Times New Roman"/>
          <w:b/>
        </w:rPr>
        <w:t xml:space="preserve">. Борщів, Тернопільська область, 48702, </w:t>
      </w:r>
      <w:proofErr w:type="spellStart"/>
      <w:r>
        <w:rPr>
          <w:rFonts w:ascii="Times New Roman" w:hAnsi="Times New Roman" w:cs="Times New Roman"/>
          <w:b/>
        </w:rPr>
        <w:t>тел</w:t>
      </w:r>
      <w:proofErr w:type="spellEnd"/>
      <w:r>
        <w:rPr>
          <w:rFonts w:ascii="Times New Roman" w:hAnsi="Times New Roman" w:cs="Times New Roman"/>
          <w:b/>
        </w:rPr>
        <w:t>. 2-19-34</w:t>
      </w:r>
    </w:p>
    <w:p w:rsidR="005B4068" w:rsidRDefault="005B4068" w:rsidP="005B406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  <w:lang w:val="en-US"/>
        </w:rPr>
        <w:t xml:space="preserve">E-mail: </w:t>
      </w:r>
      <w:hyperlink r:id="rId5" w:history="1">
        <w:r>
          <w:rPr>
            <w:rStyle w:val="a7"/>
            <w:rFonts w:cs="Times New Roman"/>
            <w:lang w:val="en-US"/>
          </w:rPr>
          <w:t>School1bor@ukr.net</w:t>
        </w:r>
      </w:hyperlink>
      <w:r>
        <w:rPr>
          <w:rFonts w:ascii="Times New Roman" w:hAnsi="Times New Roman" w:cs="Times New Roman"/>
          <w:b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</w:rPr>
        <w:t>Код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ЄДРПОУ</w:t>
      </w:r>
      <w:r>
        <w:rPr>
          <w:rFonts w:ascii="Times New Roman" w:hAnsi="Times New Roman" w:cs="Times New Roman"/>
          <w:b/>
          <w:lang w:val="en-US"/>
        </w:rPr>
        <w:t xml:space="preserve"> 6120810100</w:t>
      </w:r>
    </w:p>
    <w:p w:rsidR="005B4068" w:rsidRDefault="005B4068" w:rsidP="005B4068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lang w:val="en-US"/>
        </w:rPr>
      </w:pPr>
    </w:p>
    <w:tbl>
      <w:tblPr>
        <w:tblW w:w="10170" w:type="dxa"/>
        <w:tblInd w:w="-4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5B4068" w:rsidTr="00EC3D8D">
        <w:trPr>
          <w:trHeight w:val="100"/>
        </w:trPr>
        <w:tc>
          <w:tcPr>
            <w:tcW w:w="1017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5B4068" w:rsidRDefault="005B4068" w:rsidP="00EC3D8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90452B" w:rsidRDefault="0090452B" w:rsidP="00904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068" w:rsidRDefault="0090452B" w:rsidP="009045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грудня 2021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03-17/319</w:t>
      </w:r>
    </w:p>
    <w:p w:rsidR="00784028" w:rsidRDefault="00A305DD" w:rsidP="005B4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Відгук</w:t>
      </w:r>
    </w:p>
    <w:p w:rsidR="005B4068" w:rsidRDefault="00A305DD" w:rsidP="005B4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педагогічну та методичну діяльність з проблеми «Партнерство з батьками, як важливий фактор формування особистості здобувача освіти» учителя початкових класів Борщівської ЗОШ І-ІІІ ступенів №1 </w:t>
      </w:r>
    </w:p>
    <w:p w:rsidR="00A305DD" w:rsidRDefault="00A305DD" w:rsidP="005B4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Галини Євгенівни</w:t>
      </w:r>
    </w:p>
    <w:p w:rsidR="005B4068" w:rsidRDefault="005B4068" w:rsidP="00532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05DD" w:rsidRDefault="00A305DD" w:rsidP="00532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Євгенівна має повну вищу педагогічну освіту (закінчила Тернопільський державний педагогічний інститут ім. Я. Галана в 1983 р. за спеціальністю «Педагогіка та методика початкового навчання») та працює за отриманим фахом у Борщівській загальноосвітній школі І-ІІІ ступенів №1 з 1983 року. Загальний стаж педагогічної діяльності 38 рокі</w:t>
      </w:r>
      <w:r w:rsidR="005B40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кваліфікаційна категорія «спеціаліст вищої категорії», педагогічне звання – «старший вчитель».</w:t>
      </w:r>
    </w:p>
    <w:p w:rsidR="005325D8" w:rsidRDefault="00A305DD" w:rsidP="00532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Євгенівна – педагог із високим рівнем професіоналізму, зарекомендувала себе як кваліфікований вчитель</w:t>
      </w:r>
      <w:r w:rsidR="005325D8">
        <w:rPr>
          <w:rFonts w:ascii="Times New Roman" w:hAnsi="Times New Roman" w:cs="Times New Roman"/>
          <w:sz w:val="28"/>
          <w:szCs w:val="28"/>
        </w:rPr>
        <w:t>, який має глибоку психолого-педагогічну підготовку, досконале знання сучасного змісту освіти, її теорії та практики, систематично працює над удосконаленням професійного рівня, досконало володіє методикою викладання предметів у початкових класах.</w:t>
      </w:r>
    </w:p>
    <w:p w:rsidR="005325D8" w:rsidRDefault="005325D8" w:rsidP="00532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розв’язанні педагогічної проблеми</w:t>
      </w:r>
      <w:r w:rsidR="00A305D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«Партнерство з батьками, як важливий фактор формування особистості здобувача освіти» вчитель дотримується свідомості і активності у партнерстві: вчитель – батько – дитина, ефективно налагоджує форми партнерських взаємин з батьками за допомогою навчальних тренінгів,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квестів</w:t>
      </w:r>
      <w:proofErr w:type="spellEnd"/>
      <w:r>
        <w:rPr>
          <w:rFonts w:ascii="Times New Roman" w:hAnsi="Times New Roman" w:cs="Times New Roman"/>
          <w:sz w:val="28"/>
          <w:szCs w:val="28"/>
        </w:rPr>
        <w:t>, круглих столів, ділових ігор, дискусій, індивідуальних та онлайн-зустрічей.</w:t>
      </w:r>
    </w:p>
    <w:p w:rsidR="00A305DD" w:rsidRDefault="005325D8" w:rsidP="00532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результативність роботи педагога свідчить постійне удосконалення творчих здібностей учнів. Серед її вихованців – призери олімпіад та конкурсів різних рівнів: районного, всеукраїнського «Колосок», «Кенгуру», імені Петра Яцика, інтернет-олімпіади «На урок». </w:t>
      </w:r>
    </w:p>
    <w:p w:rsidR="005D6251" w:rsidRDefault="005D6251" w:rsidP="00532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 вміло застосовує інтерактивні форми і методи навчання, що захоплюють учнів і дають їм можливість пізнання нового. У скарбничці інтегрованих уроків використовує різноманітні програмні засоби навчання, відео-презентації, цікаві онлайн-завдання, інтерактивні тести тощо.</w:t>
      </w:r>
    </w:p>
    <w:p w:rsidR="005D6251" w:rsidRDefault="005D6251" w:rsidP="00532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Значну увагу педагог звертає на розвиток здатності досліджувати дебатувати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 досліджую світ»,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математики формує в учнів вміння застосовувати логічне, креативне,</w:t>
      </w:r>
      <w:r w:rsidR="00F02BCF">
        <w:rPr>
          <w:rFonts w:ascii="Times New Roman" w:hAnsi="Times New Roman" w:cs="Times New Roman"/>
          <w:sz w:val="28"/>
          <w:szCs w:val="28"/>
        </w:rPr>
        <w:t xml:space="preserve"> творче мислення, звертає увагу на позитивну атмосферу в класі, вчить поважати думку інших, формує ті цінності, що стають основою для створення відповідальної та дбайливої спільноти дітей.</w:t>
      </w:r>
    </w:p>
    <w:p w:rsidR="00F02BCF" w:rsidRDefault="00F02BCF" w:rsidP="00532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Галина Євгенівна бере активну участь у роботі методичних засідань, педагогічних шкільних рад, </w:t>
      </w:r>
      <w:r w:rsidR="000C11CB">
        <w:rPr>
          <w:rFonts w:ascii="Times New Roman" w:hAnsi="Times New Roman" w:cs="Times New Roman"/>
          <w:sz w:val="28"/>
          <w:szCs w:val="28"/>
        </w:rPr>
        <w:t>виявляючи креативність та оригінальність власних думок та ідей. Своїми напрацюваннями вчитель охоче ділиться з колегами. Методичні розробки педагога розміщено на порталах «</w:t>
      </w:r>
      <w:proofErr w:type="spellStart"/>
      <w:r w:rsidR="000C11CB">
        <w:rPr>
          <w:rFonts w:ascii="Times New Roman" w:hAnsi="Times New Roman" w:cs="Times New Roman"/>
          <w:sz w:val="28"/>
          <w:szCs w:val="28"/>
        </w:rPr>
        <w:t>Всеосвіта</w:t>
      </w:r>
      <w:proofErr w:type="spellEnd"/>
      <w:r w:rsidR="000C11CB">
        <w:rPr>
          <w:rFonts w:ascii="Times New Roman" w:hAnsi="Times New Roman" w:cs="Times New Roman"/>
          <w:sz w:val="28"/>
          <w:szCs w:val="28"/>
        </w:rPr>
        <w:t>», «На урок», що засвідчено відповідними сертифікатами.</w:t>
      </w:r>
    </w:p>
    <w:p w:rsidR="000C11CB" w:rsidRDefault="000C11CB" w:rsidP="00532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міжатестаційного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періоду пройшла курси кваліфікації у Тернопільському обласному інституті післядипломної педагогічної освіти за напрямом «Розвиток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на платформі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(он-лайн курси для вчителів початкової школи)</w:t>
      </w:r>
      <w:r w:rsidR="00CB08BD">
        <w:rPr>
          <w:rFonts w:ascii="Times New Roman" w:hAnsi="Times New Roman" w:cs="Times New Roman"/>
          <w:sz w:val="28"/>
          <w:szCs w:val="28"/>
        </w:rPr>
        <w:t xml:space="preserve">, взяла участь у конференції «Технології та інструменти розвитку креативного мислення» та очному тренінгу для вчителів початкової школи, відповідно до Концепції «Нова українська школа», пройшла тестування на національній онлайн-платформі Дія, дистанційно підвищила кваліфікації під час </w:t>
      </w:r>
      <w:proofErr w:type="spellStart"/>
      <w:r w:rsidR="00CB08BD">
        <w:rPr>
          <w:rFonts w:ascii="Times New Roman" w:hAnsi="Times New Roman" w:cs="Times New Roman"/>
          <w:sz w:val="28"/>
          <w:szCs w:val="28"/>
        </w:rPr>
        <w:t>вебінару</w:t>
      </w:r>
      <w:proofErr w:type="spellEnd"/>
      <w:r w:rsidR="00CB08BD">
        <w:rPr>
          <w:rFonts w:ascii="Times New Roman" w:hAnsi="Times New Roman" w:cs="Times New Roman"/>
          <w:sz w:val="28"/>
          <w:szCs w:val="28"/>
        </w:rPr>
        <w:t xml:space="preserve"> «Зміни й основні тенденції в роботі ІРЦ. Інклюзія 2022», була учасником </w:t>
      </w:r>
      <w:r w:rsidR="00CB08B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B08BD">
        <w:rPr>
          <w:rFonts w:ascii="Times New Roman" w:hAnsi="Times New Roman" w:cs="Times New Roman"/>
          <w:sz w:val="28"/>
          <w:szCs w:val="28"/>
        </w:rPr>
        <w:t xml:space="preserve"> Всеукраїнського Інтернет-конкурсу «Учитель року - 2019» за версією науково-популярного природничого журналу «Колосок».</w:t>
      </w:r>
    </w:p>
    <w:p w:rsidR="00CB08BD" w:rsidRDefault="00CB08BD" w:rsidP="00532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Творчий пошук, ініціативність, відкритість для перспективного педагогічного досвіду, різносторонність, наполегливість, воля у подоланні труднощів та висока самокритичність заслуговує на повагу учнів, батьків, вчителів, громадськості. Дисциплінована, вимоглива до себе.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3027"/>
        <w:gridCol w:w="3000"/>
      </w:tblGrid>
      <w:tr w:rsidR="009C46A5" w:rsidTr="0090452B">
        <w:tc>
          <w:tcPr>
            <w:tcW w:w="2999" w:type="dxa"/>
            <w:vAlign w:val="center"/>
          </w:tcPr>
          <w:p w:rsidR="009C46A5" w:rsidRDefault="009C46A5" w:rsidP="009C4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27" w:type="dxa"/>
          </w:tcPr>
          <w:p w:rsidR="009C46A5" w:rsidRDefault="009C46A5" w:rsidP="005B4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D7DB25E" wp14:editId="5A30AB4B">
                  <wp:extent cx="107632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11230093229_8475546674184065499.jp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66" t="26462" r="52222" b="60724"/>
                          <a:stretch/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 w:rsidR="009C46A5" w:rsidRDefault="009C46A5" w:rsidP="009C4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Смикова</w:t>
            </w:r>
            <w:proofErr w:type="spellEnd"/>
          </w:p>
        </w:tc>
      </w:tr>
    </w:tbl>
    <w:p w:rsidR="009C46A5" w:rsidRPr="00A305DD" w:rsidRDefault="009C46A5" w:rsidP="009C46A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46A5" w:rsidRPr="00A305DD" w:rsidSect="00031045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DD"/>
    <w:rsid w:val="00030D7F"/>
    <w:rsid w:val="00031045"/>
    <w:rsid w:val="000C11CB"/>
    <w:rsid w:val="00192FC7"/>
    <w:rsid w:val="005325D8"/>
    <w:rsid w:val="005A1F85"/>
    <w:rsid w:val="005B4068"/>
    <w:rsid w:val="005D6251"/>
    <w:rsid w:val="00784028"/>
    <w:rsid w:val="0090452B"/>
    <w:rsid w:val="009172C6"/>
    <w:rsid w:val="009C46A5"/>
    <w:rsid w:val="00A305DD"/>
    <w:rsid w:val="00A806E5"/>
    <w:rsid w:val="00C90D6A"/>
    <w:rsid w:val="00CB08BD"/>
    <w:rsid w:val="00F0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1DE30A-12CE-449F-A8E5-17609128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2C6"/>
    <w:pPr>
      <w:spacing w:after="160" w:line="25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172C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2C6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val="uk-UA"/>
    </w:rPr>
  </w:style>
  <w:style w:type="paragraph" w:styleId="a3">
    <w:name w:val="No Spacing"/>
    <w:uiPriority w:val="1"/>
    <w:qFormat/>
    <w:rsid w:val="009172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72C6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Intense Quote"/>
    <w:basedOn w:val="a"/>
    <w:next w:val="a"/>
    <w:link w:val="a6"/>
    <w:uiPriority w:val="30"/>
    <w:qFormat/>
    <w:rsid w:val="009172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Насичена цитата Знак"/>
    <w:basedOn w:val="a0"/>
    <w:link w:val="a5"/>
    <w:uiPriority w:val="30"/>
    <w:rsid w:val="009172C6"/>
    <w:rPr>
      <w:b/>
      <w:bCs/>
      <w:i/>
      <w:iCs/>
      <w:color w:val="4F81BD" w:themeColor="accent1"/>
      <w:lang w:val="uk-UA"/>
    </w:rPr>
  </w:style>
  <w:style w:type="character" w:styleId="a7">
    <w:name w:val="Hyperlink"/>
    <w:basedOn w:val="a0"/>
    <w:uiPriority w:val="99"/>
    <w:semiHidden/>
    <w:unhideWhenUsed/>
    <w:rsid w:val="005B4068"/>
    <w:rPr>
      <w:color w:val="0000FF"/>
      <w:u w:val="single"/>
    </w:rPr>
  </w:style>
  <w:style w:type="table" w:styleId="a8">
    <w:name w:val="Table Grid"/>
    <w:basedOn w:val="a1"/>
    <w:uiPriority w:val="59"/>
    <w:rsid w:val="009C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chool1bor@ukr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2567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</dc:creator>
  <cp:lastModifiedBy>ЗОШ Борщівська</cp:lastModifiedBy>
  <cp:revision>2</cp:revision>
  <dcterms:created xsi:type="dcterms:W3CDTF">2021-12-30T07:41:00Z</dcterms:created>
  <dcterms:modified xsi:type="dcterms:W3CDTF">2021-12-30T07:41:00Z</dcterms:modified>
</cp:coreProperties>
</file>