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CF" w:rsidRPr="00954A36" w:rsidRDefault="00F779CF" w:rsidP="00F67EFA">
      <w:pPr>
        <w:spacing w:after="0" w:line="432" w:lineRule="atLeast"/>
        <w:rPr>
          <w:rFonts w:ascii="Arial Black" w:eastAsia="Times New Roman" w:hAnsi="Arial Black" w:cs="Arial"/>
          <w:b/>
          <w:bCs/>
          <w:color w:val="333333"/>
          <w:sz w:val="40"/>
          <w:szCs w:val="40"/>
          <w:bdr w:val="none" w:sz="0" w:space="0" w:color="auto" w:frame="1"/>
          <w:lang w:eastAsia="uk-UA"/>
        </w:rPr>
      </w:pPr>
      <w:r w:rsidRPr="00954A36">
        <w:rPr>
          <w:rFonts w:ascii="Arial" w:eastAsia="Times New Roman" w:hAnsi="Arial" w:cs="Arial"/>
          <w:b/>
          <w:bCs/>
          <w:color w:val="333333"/>
          <w:sz w:val="40"/>
          <w:szCs w:val="40"/>
          <w:bdr w:val="none" w:sz="0" w:space="0" w:color="auto" w:frame="1"/>
          <w:lang w:eastAsia="uk-UA"/>
        </w:rPr>
        <w:t xml:space="preserve">    </w:t>
      </w:r>
      <w:r w:rsidRPr="00954A36">
        <w:rPr>
          <w:rFonts w:ascii="Arial Black" w:eastAsia="Times New Roman" w:hAnsi="Arial Black" w:cs="Arial"/>
          <w:b/>
          <w:bCs/>
          <w:color w:val="333333"/>
          <w:sz w:val="40"/>
          <w:szCs w:val="40"/>
          <w:bdr w:val="none" w:sz="0" w:space="0" w:color="auto" w:frame="1"/>
          <w:lang w:eastAsia="uk-UA"/>
        </w:rPr>
        <w:t xml:space="preserve">  Урок – реквієм, присвячений жертвам    </w:t>
      </w:r>
    </w:p>
    <w:p w:rsidR="00F779CF" w:rsidRPr="00954A36" w:rsidRDefault="00F779CF" w:rsidP="00F67EFA">
      <w:pPr>
        <w:spacing w:after="0" w:line="432" w:lineRule="atLeast"/>
        <w:rPr>
          <w:rFonts w:ascii="Arial" w:eastAsia="Times New Roman" w:hAnsi="Arial" w:cs="Arial"/>
          <w:b/>
          <w:bCs/>
          <w:color w:val="333333"/>
          <w:sz w:val="40"/>
          <w:szCs w:val="40"/>
          <w:bdr w:val="none" w:sz="0" w:space="0" w:color="auto" w:frame="1"/>
          <w:lang w:eastAsia="uk-UA"/>
        </w:rPr>
      </w:pPr>
    </w:p>
    <w:p w:rsidR="00F779CF" w:rsidRPr="00954A36" w:rsidRDefault="00F779CF" w:rsidP="00F67EFA">
      <w:pPr>
        <w:spacing w:after="0" w:line="432" w:lineRule="atLeast"/>
        <w:rPr>
          <w:rFonts w:ascii="Arial Black" w:eastAsia="Times New Roman" w:hAnsi="Arial Black" w:cs="Arial"/>
          <w:b/>
          <w:bCs/>
          <w:color w:val="333333"/>
          <w:sz w:val="40"/>
          <w:szCs w:val="40"/>
          <w:bdr w:val="none" w:sz="0" w:space="0" w:color="auto" w:frame="1"/>
          <w:lang w:eastAsia="uk-UA"/>
        </w:rPr>
      </w:pPr>
      <w:r w:rsidRPr="00954A36">
        <w:rPr>
          <w:rFonts w:ascii="Arial" w:eastAsia="Times New Roman" w:hAnsi="Arial" w:cs="Arial"/>
          <w:b/>
          <w:bCs/>
          <w:color w:val="333333"/>
          <w:sz w:val="40"/>
          <w:szCs w:val="40"/>
          <w:bdr w:val="none" w:sz="0" w:space="0" w:color="auto" w:frame="1"/>
          <w:lang w:eastAsia="uk-UA"/>
        </w:rPr>
        <w:t xml:space="preserve">             </w:t>
      </w:r>
      <w:r w:rsidRPr="00954A36">
        <w:rPr>
          <w:rFonts w:ascii="Arial Black" w:eastAsia="Times New Roman" w:hAnsi="Arial Black" w:cs="Arial"/>
          <w:b/>
          <w:bCs/>
          <w:color w:val="333333"/>
          <w:sz w:val="40"/>
          <w:szCs w:val="40"/>
          <w:bdr w:val="none" w:sz="0" w:space="0" w:color="auto" w:frame="1"/>
          <w:lang w:eastAsia="uk-UA"/>
        </w:rPr>
        <w:t>Голодомору   1932 – 1933</w:t>
      </w:r>
    </w:p>
    <w:p w:rsidR="00F779CF" w:rsidRDefault="00F779CF" w:rsidP="00F67EFA">
      <w:pPr>
        <w:spacing w:after="0" w:line="432" w:lineRule="atLeast"/>
        <w:rPr>
          <w:rFonts w:ascii="Arial" w:eastAsia="Times New Roman" w:hAnsi="Arial" w:cs="Arial"/>
          <w:b/>
          <w:bCs/>
          <w:color w:val="333333"/>
          <w:sz w:val="40"/>
          <w:szCs w:val="40"/>
          <w:bdr w:val="none" w:sz="0" w:space="0" w:color="auto" w:frame="1"/>
          <w:lang w:eastAsia="uk-UA"/>
        </w:rPr>
      </w:pPr>
    </w:p>
    <w:p w:rsidR="00F779CF" w:rsidRDefault="00F779CF" w:rsidP="00F67EFA">
      <w:pPr>
        <w:spacing w:after="0" w:line="432" w:lineRule="atLeast"/>
        <w:rPr>
          <w:rFonts w:ascii="Arial" w:eastAsia="Times New Roman" w:hAnsi="Arial" w:cs="Arial"/>
          <w:bCs/>
          <w:color w:val="333333"/>
          <w:sz w:val="32"/>
          <w:szCs w:val="32"/>
          <w:bdr w:val="none" w:sz="0" w:space="0" w:color="auto" w:frame="1"/>
          <w:lang w:eastAsia="uk-UA"/>
        </w:rPr>
      </w:pPr>
      <w:r w:rsidRPr="00F779CF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uk-UA"/>
        </w:rPr>
        <w:t>Мета: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bdr w:val="none" w:sz="0" w:space="0" w:color="auto" w:frame="1"/>
          <w:lang w:eastAsia="uk-UA"/>
        </w:rPr>
        <w:t xml:space="preserve"> </w:t>
      </w:r>
      <w:r>
        <w:rPr>
          <w:rFonts w:ascii="Arial" w:eastAsia="Times New Roman" w:hAnsi="Arial" w:cs="Arial"/>
          <w:bCs/>
          <w:color w:val="333333"/>
          <w:sz w:val="32"/>
          <w:szCs w:val="32"/>
          <w:bdr w:val="none" w:sz="0" w:space="0" w:color="auto" w:frame="1"/>
          <w:lang w:eastAsia="uk-UA"/>
        </w:rPr>
        <w:t>поглибити знання учнів</w:t>
      </w:r>
      <w:r w:rsidR="00467BF0">
        <w:rPr>
          <w:rFonts w:ascii="Arial" w:eastAsia="Times New Roman" w:hAnsi="Arial" w:cs="Arial"/>
          <w:bCs/>
          <w:color w:val="333333"/>
          <w:sz w:val="32"/>
          <w:szCs w:val="32"/>
          <w:bdr w:val="none" w:sz="0" w:space="0" w:color="auto" w:frame="1"/>
          <w:lang w:eastAsia="uk-UA"/>
        </w:rPr>
        <w:t xml:space="preserve"> про Голодомор 1932 – 1933 рр., його причини та наслідки; виховувати почуття стурбованості кожного долею невинних жертв; навчати сприймати чужу біду, чужий біль як свої власні; сприяти пробудженню бажання вивчати історію своєї держави, берегти її традиції, уболівати за майбутнє країни.</w:t>
      </w:r>
    </w:p>
    <w:p w:rsidR="00467BF0" w:rsidRDefault="00467BF0" w:rsidP="00F67EFA">
      <w:pPr>
        <w:spacing w:after="0" w:line="432" w:lineRule="atLeast"/>
        <w:rPr>
          <w:rFonts w:ascii="Arial" w:eastAsia="Times New Roman" w:hAnsi="Arial" w:cs="Arial"/>
          <w:bCs/>
          <w:color w:val="333333"/>
          <w:sz w:val="32"/>
          <w:szCs w:val="32"/>
          <w:bdr w:val="none" w:sz="0" w:space="0" w:color="auto" w:frame="1"/>
          <w:lang w:eastAsia="uk-UA"/>
        </w:rPr>
      </w:pPr>
      <w:r w:rsidRPr="00467BF0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uk-UA"/>
        </w:rPr>
        <w:t>Обладнання</w:t>
      </w:r>
      <w:r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uk-UA"/>
        </w:rPr>
        <w:t xml:space="preserve">: </w:t>
      </w:r>
      <w:r>
        <w:rPr>
          <w:rFonts w:ascii="Arial" w:eastAsia="Times New Roman" w:hAnsi="Arial" w:cs="Arial"/>
          <w:bCs/>
          <w:color w:val="333333"/>
          <w:sz w:val="32"/>
          <w:szCs w:val="32"/>
          <w:bdr w:val="none" w:sz="0" w:space="0" w:color="auto" w:frame="1"/>
          <w:lang w:eastAsia="uk-UA"/>
        </w:rPr>
        <w:t xml:space="preserve">картинки з буквами для складання слова «Голодомор», ілюстрації на тему; стіл з вишитим рушником, на якому лежать хліб, свіча, образ, три колоски з чорною стрічкою; матеріал для виготовлення квітки – </w:t>
      </w:r>
      <w:proofErr w:type="spellStart"/>
      <w:r>
        <w:rPr>
          <w:rFonts w:ascii="Arial" w:eastAsia="Times New Roman" w:hAnsi="Arial" w:cs="Arial"/>
          <w:bCs/>
          <w:color w:val="333333"/>
          <w:sz w:val="32"/>
          <w:szCs w:val="32"/>
          <w:bdr w:val="none" w:sz="0" w:space="0" w:color="auto" w:frame="1"/>
          <w:lang w:eastAsia="uk-UA"/>
        </w:rPr>
        <w:t>незабудьки</w:t>
      </w:r>
      <w:proofErr w:type="spellEnd"/>
      <w:r>
        <w:rPr>
          <w:rFonts w:ascii="Arial" w:eastAsia="Times New Roman" w:hAnsi="Arial" w:cs="Arial"/>
          <w:bCs/>
          <w:color w:val="333333"/>
          <w:sz w:val="32"/>
          <w:szCs w:val="32"/>
          <w:bdr w:val="none" w:sz="0" w:space="0" w:color="auto" w:frame="1"/>
          <w:lang w:eastAsia="uk-UA"/>
        </w:rPr>
        <w:t>; комп’ютер з відеороликами.</w:t>
      </w:r>
    </w:p>
    <w:p w:rsidR="00467BF0" w:rsidRDefault="00467BF0" w:rsidP="00F67EFA">
      <w:pPr>
        <w:spacing w:after="0" w:line="432" w:lineRule="atLeast"/>
        <w:rPr>
          <w:rFonts w:ascii="Arial" w:eastAsia="Times New Roman" w:hAnsi="Arial" w:cs="Arial"/>
          <w:bCs/>
          <w:color w:val="333333"/>
          <w:sz w:val="32"/>
          <w:szCs w:val="32"/>
          <w:bdr w:val="none" w:sz="0" w:space="0" w:color="auto" w:frame="1"/>
          <w:lang w:eastAsia="uk-UA"/>
        </w:rPr>
      </w:pPr>
    </w:p>
    <w:p w:rsidR="00467BF0" w:rsidRPr="00467BF0" w:rsidRDefault="00467BF0" w:rsidP="00F67EFA">
      <w:pPr>
        <w:spacing w:after="0" w:line="432" w:lineRule="atLeast"/>
        <w:rPr>
          <w:rFonts w:ascii="Arial" w:eastAsia="Times New Roman" w:hAnsi="Arial" w:cs="Arial"/>
          <w:bCs/>
          <w:color w:val="333333"/>
          <w:sz w:val="32"/>
          <w:szCs w:val="32"/>
          <w:bdr w:val="none" w:sz="0" w:space="0" w:color="auto" w:frame="1"/>
          <w:lang w:eastAsia="uk-UA"/>
        </w:rPr>
      </w:pPr>
      <w:r>
        <w:rPr>
          <w:rFonts w:ascii="Arial" w:eastAsia="Times New Roman" w:hAnsi="Arial" w:cs="Arial"/>
          <w:bCs/>
          <w:color w:val="333333"/>
          <w:sz w:val="32"/>
          <w:szCs w:val="32"/>
          <w:bdr w:val="none" w:sz="0" w:space="0" w:color="auto" w:frame="1"/>
          <w:lang w:eastAsia="uk-UA"/>
        </w:rPr>
        <w:t xml:space="preserve">                             </w:t>
      </w:r>
      <w:r w:rsidR="00DF03F1">
        <w:rPr>
          <w:rFonts w:ascii="Arial" w:eastAsia="Times New Roman" w:hAnsi="Arial" w:cs="Arial"/>
          <w:bCs/>
          <w:color w:val="333333"/>
          <w:sz w:val="32"/>
          <w:szCs w:val="32"/>
          <w:bdr w:val="none" w:sz="0" w:space="0" w:color="auto" w:frame="1"/>
          <w:lang w:eastAsia="uk-UA"/>
        </w:rPr>
        <w:t xml:space="preserve">    </w:t>
      </w:r>
      <w:r>
        <w:rPr>
          <w:rFonts w:ascii="Arial" w:eastAsia="Times New Roman" w:hAnsi="Arial" w:cs="Arial"/>
          <w:bCs/>
          <w:color w:val="333333"/>
          <w:sz w:val="32"/>
          <w:szCs w:val="32"/>
          <w:bdr w:val="none" w:sz="0" w:space="0" w:color="auto" w:frame="1"/>
          <w:lang w:eastAsia="uk-UA"/>
        </w:rPr>
        <w:t xml:space="preserve">   Хід  уроку:</w:t>
      </w:r>
    </w:p>
    <w:p w:rsidR="00F779CF" w:rsidRDefault="00F779CF" w:rsidP="00F67EFA">
      <w:pPr>
        <w:spacing w:after="0"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uk-UA"/>
        </w:rPr>
      </w:pP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b/>
          <w:bCs/>
          <w:color w:val="333333"/>
          <w:sz w:val="32"/>
          <w:szCs w:val="32"/>
          <w:bdr w:val="none" w:sz="0" w:space="0" w:color="auto" w:frame="1"/>
          <w:lang w:eastAsia="uk-UA"/>
        </w:rPr>
      </w:pPr>
      <w:r w:rsidRPr="00467BF0">
        <w:rPr>
          <w:rFonts w:eastAsia="Times New Roman" w:cstheme="minorHAnsi"/>
          <w:b/>
          <w:bCs/>
          <w:color w:val="333333"/>
          <w:sz w:val="32"/>
          <w:szCs w:val="32"/>
          <w:bdr w:val="none" w:sz="0" w:space="0" w:color="auto" w:frame="1"/>
          <w:lang w:eastAsia="uk-UA"/>
        </w:rPr>
        <w:t>Вчитель читає оповідання Івана Сенченка «Хліб святий». Бесіда за змістом прочитаного.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b/>
          <w:bCs/>
          <w:color w:val="333333"/>
          <w:sz w:val="32"/>
          <w:szCs w:val="32"/>
          <w:bdr w:val="none" w:sz="0" w:space="0" w:color="auto" w:frame="1"/>
          <w:lang w:eastAsia="uk-UA"/>
        </w:rPr>
      </w:pP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b/>
          <w:bCs/>
          <w:color w:val="333333"/>
          <w:sz w:val="32"/>
          <w:szCs w:val="32"/>
          <w:bdr w:val="none" w:sz="0" w:space="0" w:color="auto" w:frame="1"/>
          <w:lang w:eastAsia="uk-UA"/>
        </w:rPr>
      </w:pPr>
      <w:r w:rsidRPr="00467BF0">
        <w:rPr>
          <w:rFonts w:eastAsia="Times New Roman" w:cstheme="minorHAnsi"/>
          <w:b/>
          <w:bCs/>
          <w:color w:val="333333"/>
          <w:sz w:val="32"/>
          <w:szCs w:val="32"/>
          <w:bdr w:val="none" w:sz="0" w:space="0" w:color="auto" w:frame="1"/>
          <w:lang w:eastAsia="uk-UA"/>
        </w:rPr>
        <w:t>Учитель роздає дітям по окрайчику хліба і говорить:</w:t>
      </w:r>
    </w:p>
    <w:p w:rsidR="00F67EFA" w:rsidRPr="00467BF0" w:rsidRDefault="00F67EFA" w:rsidP="00F67EFA">
      <w:pPr>
        <w:pStyle w:val="a3"/>
        <w:numPr>
          <w:ilvl w:val="0"/>
          <w:numId w:val="1"/>
        </w:numPr>
        <w:spacing w:after="0" w:line="432" w:lineRule="atLeast"/>
        <w:rPr>
          <w:rFonts w:eastAsia="Times New Roman" w:cstheme="minorHAnsi"/>
          <w:bCs/>
          <w:color w:val="333333"/>
          <w:sz w:val="32"/>
          <w:szCs w:val="32"/>
          <w:bdr w:val="none" w:sz="0" w:space="0" w:color="auto" w:frame="1"/>
          <w:lang w:eastAsia="uk-UA"/>
        </w:rPr>
      </w:pPr>
      <w:r w:rsidRPr="00467BF0">
        <w:rPr>
          <w:rFonts w:eastAsia="Times New Roman" w:cstheme="minorHAnsi"/>
          <w:bCs/>
          <w:color w:val="333333"/>
          <w:sz w:val="32"/>
          <w:szCs w:val="32"/>
          <w:bdr w:val="none" w:sz="0" w:space="0" w:color="auto" w:frame="1"/>
          <w:lang w:eastAsia="uk-UA"/>
        </w:rPr>
        <w:t xml:space="preserve"> Діти. Скажіть мені, будь ласка, чи смачний вам хліб, чи любите ви їсти хліб, чи вживаєте  ви його стільки, скільки хочете? А чи можете ви уявити, що хліба нема, їжі ніякої нема, ви хочете їсти, а нема. Ми тепер такого і уявити не можемо, а у тридцятих роках 20 століття в Україні був голодомор, від голоду помирали люди.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b/>
          <w:bCs/>
          <w:color w:val="333333"/>
          <w:sz w:val="32"/>
          <w:szCs w:val="32"/>
          <w:bdr w:val="none" w:sz="0" w:space="0" w:color="auto" w:frame="1"/>
          <w:lang w:eastAsia="uk-UA"/>
        </w:rPr>
      </w:pPr>
      <w:r w:rsidRPr="00467BF0">
        <w:rPr>
          <w:rFonts w:eastAsia="Times New Roman" w:cstheme="minorHAnsi"/>
          <w:b/>
          <w:bCs/>
          <w:color w:val="333333"/>
          <w:sz w:val="32"/>
          <w:szCs w:val="32"/>
          <w:bdr w:val="none" w:sz="0" w:space="0" w:color="auto" w:frame="1"/>
          <w:lang w:eastAsia="uk-UA"/>
        </w:rPr>
        <w:t>Учитель.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bCs/>
          <w:color w:val="333333"/>
          <w:sz w:val="32"/>
          <w:szCs w:val="32"/>
          <w:bdr w:val="none" w:sz="0" w:space="0" w:color="auto" w:frame="1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Боже! Що там у тебе в руці?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Дай мені,Боже, хоч соломинку…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Щоб не втонути в голодній ріці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Бачиш,мій Боже , я - ще дитинка.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Тож підрости хоч би трохи бодай.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Світу не бачила білого , Боже!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lastRenderedPageBreak/>
        <w:t>Я – пташенятко прибите в дорозі.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Хоч би одненьку пір’їнку дай,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Тато і мама холодні вкрай.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Боже ,зроби , щоби їсти не хтілось!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Холодно,Боже, сніг дуже білий.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Боже , що там у тебе в руці!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b/>
          <w:i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b/>
          <w:i/>
          <w:color w:val="464645"/>
          <w:sz w:val="32"/>
          <w:szCs w:val="32"/>
          <w:lang w:eastAsia="uk-UA"/>
        </w:rPr>
        <w:t>Перегляд фільму  «Червоне намисто».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b/>
          <w:color w:val="464645"/>
          <w:sz w:val="32"/>
          <w:szCs w:val="32"/>
          <w:lang w:eastAsia="uk-UA"/>
        </w:rPr>
      </w:pP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b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b/>
          <w:color w:val="464645"/>
          <w:sz w:val="32"/>
          <w:szCs w:val="32"/>
          <w:lang w:eastAsia="uk-UA"/>
        </w:rPr>
        <w:t>Учитель.</w:t>
      </w:r>
    </w:p>
    <w:p w:rsidR="00F67EFA" w:rsidRPr="00467BF0" w:rsidRDefault="00F67EFA" w:rsidP="00F67EFA">
      <w:pPr>
        <w:pStyle w:val="a3"/>
        <w:numPr>
          <w:ilvl w:val="0"/>
          <w:numId w:val="1"/>
        </w:num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 xml:space="preserve">Кожен народ має свої традиції, історію, пам'ять. У </w:t>
      </w:r>
      <w:proofErr w:type="spellStart"/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пам</w:t>
      </w:r>
      <w:proofErr w:type="spellEnd"/>
      <w:r w:rsidRPr="00467BF0">
        <w:rPr>
          <w:rFonts w:eastAsia="Times New Roman" w:cstheme="minorHAnsi"/>
          <w:color w:val="464645"/>
          <w:sz w:val="32"/>
          <w:szCs w:val="32"/>
          <w:lang w:val="ru-RU" w:eastAsia="uk-UA"/>
        </w:rPr>
        <w:t>’</w:t>
      </w: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яті людській навіки залишиться 1933 рік – найстрашніший в історії рік – рік голодомору.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b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b/>
          <w:color w:val="464645"/>
          <w:sz w:val="32"/>
          <w:szCs w:val="32"/>
          <w:lang w:eastAsia="uk-UA"/>
        </w:rPr>
        <w:t>Учитель читає вірш.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Ти кажеш, не було голодомору?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І не було голодного села?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 xml:space="preserve">А бачив ти в селі пусту комору, 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З якої зерно вимели до тла?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Як навіть вариво виймали з печі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І забирали прямо із горшків.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Окрайці виривали з рук малечі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І з торбинок нужденних стариків?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Ти кажеш, не було голодомору?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Чому ж тоді, як був і урожай,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Усе суціль викачували з двору,</w:t>
      </w:r>
    </w:p>
    <w:p w:rsidR="00F67EFA" w:rsidRPr="00467BF0" w:rsidRDefault="00F67EFA" w:rsidP="00F67EFA">
      <w:pPr>
        <w:pStyle w:val="a3"/>
        <w:numPr>
          <w:ilvl w:val="0"/>
          <w:numId w:val="1"/>
        </w:num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Греби, нічого людям не лишай!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Я бачив сам у ту зловісну пору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І пухлих, і померлих на шляхах.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І досі ще стоять мені в очах…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А кажеш – не було голодомору!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b/>
          <w:i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b/>
          <w:i/>
          <w:color w:val="464645"/>
          <w:sz w:val="32"/>
          <w:szCs w:val="32"/>
          <w:lang w:eastAsia="uk-UA"/>
        </w:rPr>
        <w:t>Перегляд відеоролику «Голодний дух».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b/>
          <w:color w:val="464645"/>
          <w:sz w:val="32"/>
          <w:szCs w:val="32"/>
          <w:lang w:eastAsia="uk-UA"/>
        </w:rPr>
      </w:pP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b/>
          <w:bCs/>
          <w:color w:val="333333"/>
          <w:sz w:val="32"/>
          <w:szCs w:val="32"/>
          <w:bdr w:val="none" w:sz="0" w:space="0" w:color="auto" w:frame="1"/>
          <w:lang w:eastAsia="uk-UA"/>
        </w:rPr>
        <w:lastRenderedPageBreak/>
        <w:t>Учитель.  </w:t>
      </w: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Українське село гинуло мовчки… люди їли кульбабу , реп’яхи , проліски ,липу , бур’яни , варили шкіру від взуття. У людей розпухали обличчя , ноги , животи.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Померлих , а часто ще й живих , звозили ,скидали в яму й закопували. Прагнучи врятувати від голодної смерті хоча б дітей , селяни везли їх у міста й залишали в лікарнях , на вулицях.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 xml:space="preserve">Голодомор став для України національною катастрофою. За різними даними голодною смертю померло від 4 до 10 мільйонів осіб. Люди пішли з життя тому , що у них було забрано останній шматочок </w:t>
      </w:r>
      <w:proofErr w:type="spellStart"/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хліба-</w:t>
      </w:r>
      <w:proofErr w:type="spellEnd"/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 xml:space="preserve"> останню надію на порятунок.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b/>
          <w:bCs/>
          <w:color w:val="333333"/>
          <w:sz w:val="32"/>
          <w:szCs w:val="32"/>
          <w:bdr w:val="none" w:sz="0" w:space="0" w:color="auto" w:frame="1"/>
          <w:lang w:eastAsia="uk-UA"/>
        </w:rPr>
        <w:t xml:space="preserve"> « </w:t>
      </w: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Боже , врятуй мою маму!»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Мамо! Матусю ! Рідненька!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Не покинь мене , моя ненька!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Не лети ти до синього неба ,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Бо для доні тобі жити ще треба.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Твоя донечка їстоньки хоче.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Ось і мишка про жито шепоче …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Хоч не хліба мені , а зернинку знайти,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І до тебе тоді були б сили дійти.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Це зернятко тобі я б усе віддала,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Аби тільки , матусю , була б ти жива!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Боженьку! Чуєш ? врятуй мою маму!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Братика й тата вже кинули в яму.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Від голоду вмерло все наше село…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А людей тут , багато</w:t>
      </w:r>
      <w:r w:rsidR="00DF03F1">
        <w:rPr>
          <w:rFonts w:eastAsia="Times New Roman" w:cstheme="minorHAnsi"/>
          <w:color w:val="464645"/>
          <w:sz w:val="32"/>
          <w:szCs w:val="32"/>
          <w:lang w:eastAsia="uk-UA"/>
        </w:rPr>
        <w:t xml:space="preserve"> </w:t>
      </w: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- багато жило!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Залишились тільки я і матуся!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Тож до тебе ,Єдиного, я зараз молюся!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b/>
          <w:i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b/>
          <w:i/>
          <w:color w:val="464645"/>
          <w:sz w:val="32"/>
          <w:szCs w:val="32"/>
          <w:lang w:eastAsia="uk-UA"/>
        </w:rPr>
        <w:t>Звучить пісня «Свіча» у виконанні Оксани Білозір.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b/>
          <w:color w:val="464645"/>
          <w:sz w:val="32"/>
          <w:szCs w:val="32"/>
          <w:lang w:eastAsia="uk-UA"/>
        </w:rPr>
      </w:pP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b/>
          <w:bCs/>
          <w:color w:val="333333"/>
          <w:sz w:val="32"/>
          <w:szCs w:val="32"/>
          <w:bdr w:val="none" w:sz="0" w:space="0" w:color="auto" w:frame="1"/>
          <w:lang w:eastAsia="uk-UA"/>
        </w:rPr>
        <w:t>Учитель.</w:t>
      </w: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 Щороку у четверту суботу листопада Україна  прихиляє голови перед мільйонами жертв Голодомору 1932-1933 років, перед тими страждальцями, могили яких розкидані по садках, балках, дворах, узбіччях доріг та на цвинтарях, де насипані великі могили 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lastRenderedPageBreak/>
        <w:t>Нехай сьогодні наш клас стане храмом духовності , храмом скорботи і пам’яті.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 xml:space="preserve">Їм - неоплаканим і </w:t>
      </w:r>
      <w:proofErr w:type="spellStart"/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невідспіваним</w:t>
      </w:r>
      <w:proofErr w:type="spellEnd"/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… Їм – похованим без труни й молитви…позбавлених могили й шани - присвячується ця хвилина мовчання.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</w:p>
    <w:p w:rsidR="00F67EFA" w:rsidRDefault="00F67EFA" w:rsidP="00F67EFA">
      <w:pPr>
        <w:spacing w:after="0" w:line="432" w:lineRule="atLeast"/>
        <w:rPr>
          <w:rFonts w:eastAsia="Times New Roman" w:cstheme="minorHAnsi"/>
          <w:b/>
          <w:bCs/>
          <w:i/>
          <w:color w:val="333333"/>
          <w:sz w:val="32"/>
          <w:szCs w:val="32"/>
          <w:bdr w:val="none" w:sz="0" w:space="0" w:color="auto" w:frame="1"/>
          <w:lang w:eastAsia="uk-UA"/>
        </w:rPr>
      </w:pPr>
      <w:r w:rsidRPr="00467BF0">
        <w:rPr>
          <w:rFonts w:eastAsia="Times New Roman" w:cstheme="minorHAnsi"/>
          <w:b/>
          <w:bCs/>
          <w:i/>
          <w:color w:val="333333"/>
          <w:sz w:val="32"/>
          <w:szCs w:val="32"/>
          <w:bdr w:val="none" w:sz="0" w:space="0" w:color="auto" w:frame="1"/>
          <w:lang w:eastAsia="uk-UA"/>
        </w:rPr>
        <w:t>Хвилина мовчання. Діти з вчителем запалюють свічки і ставлять на столі перед образом і хлібом з колосками.</w:t>
      </w:r>
      <w:r w:rsidR="00DF03F1">
        <w:rPr>
          <w:rFonts w:eastAsia="Times New Roman" w:cstheme="minorHAnsi"/>
          <w:b/>
          <w:bCs/>
          <w:i/>
          <w:color w:val="333333"/>
          <w:sz w:val="32"/>
          <w:szCs w:val="32"/>
          <w:bdr w:val="none" w:sz="0" w:space="0" w:color="auto" w:frame="1"/>
          <w:lang w:eastAsia="uk-UA"/>
        </w:rPr>
        <w:t xml:space="preserve"> Молитва «Отче наш».</w:t>
      </w:r>
    </w:p>
    <w:p w:rsidR="00DF03F1" w:rsidRPr="00DF03F1" w:rsidRDefault="00DF03F1" w:rsidP="00F67EFA">
      <w:pPr>
        <w:spacing w:after="0" w:line="432" w:lineRule="atLeast"/>
        <w:rPr>
          <w:rFonts w:eastAsia="Times New Roman" w:cstheme="minorHAnsi"/>
          <w:b/>
          <w:bCs/>
          <w:color w:val="333333"/>
          <w:sz w:val="32"/>
          <w:szCs w:val="32"/>
          <w:bdr w:val="none" w:sz="0" w:space="0" w:color="auto" w:frame="1"/>
          <w:lang w:eastAsia="uk-UA"/>
        </w:rPr>
      </w:pPr>
      <w:r w:rsidRPr="00DF03F1">
        <w:rPr>
          <w:rFonts w:eastAsia="Times New Roman" w:cstheme="minorHAnsi"/>
          <w:b/>
          <w:bCs/>
          <w:color w:val="333333"/>
          <w:sz w:val="32"/>
          <w:szCs w:val="32"/>
          <w:bdr w:val="none" w:sz="0" w:space="0" w:color="auto" w:frame="1"/>
          <w:lang w:eastAsia="uk-UA"/>
        </w:rPr>
        <w:t>Учитель.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b/>
          <w:bCs/>
          <w:color w:val="333333"/>
          <w:sz w:val="32"/>
          <w:szCs w:val="32"/>
          <w:bdr w:val="none" w:sz="0" w:space="0" w:color="auto" w:frame="1"/>
          <w:lang w:eastAsia="uk-UA"/>
        </w:rPr>
        <w:t> </w:t>
      </w: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Ніч огорнула мою Україну.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В небі високо засяяли зорі.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Чому ж до зірок я думкою лину?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Схиляючи голову в тихій покорі.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b/>
          <w:bCs/>
          <w:color w:val="333333"/>
          <w:sz w:val="32"/>
          <w:szCs w:val="32"/>
          <w:bdr w:val="none" w:sz="0" w:space="0" w:color="auto" w:frame="1"/>
          <w:lang w:eastAsia="uk-UA"/>
        </w:rPr>
        <w:t> </w:t>
      </w: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Може ті зорі – то душі людей,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Які відлетіли в Голодні часи?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А серед них скільки було дітей!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Їм не бачити більше земної краси.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Ніколи вже їм не пізнати кохання,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Не пройтися щасливими лісом і полем..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Голод нищив життя й сподівання.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Збережи , Боже , рід наш!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Повернись ,до нас доле!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Раптом туга стискає душу мою,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Свічку поставлю в вікні . Запалю.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Прошепчу я тихо молитву свою -</w:t>
      </w:r>
    </w:p>
    <w:p w:rsidR="00DF03F1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Тих , голодних 30 –х я гріх замолю.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 xml:space="preserve"> Хай світло від свічки у небо летить -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Хоча б одну душу зігріє в цю мить.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Щоб душа ця загублена спокій знайшла –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Й у Вічність до Бога вона відійшла.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b/>
          <w:i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b/>
          <w:i/>
          <w:color w:val="464645"/>
          <w:sz w:val="32"/>
          <w:szCs w:val="32"/>
          <w:lang w:eastAsia="uk-UA"/>
        </w:rPr>
        <w:t>Перегляд відеоролику «Ти приніс мені яблуко?»</w:t>
      </w: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b/>
          <w:i/>
          <w:color w:val="464645"/>
          <w:sz w:val="32"/>
          <w:szCs w:val="32"/>
          <w:lang w:eastAsia="uk-UA"/>
        </w:rPr>
      </w:pP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b/>
          <w:i/>
          <w:color w:val="464645"/>
          <w:sz w:val="32"/>
          <w:szCs w:val="32"/>
          <w:lang w:eastAsia="uk-UA"/>
        </w:rPr>
      </w:pP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</w:p>
    <w:p w:rsidR="00F67EFA" w:rsidRPr="00467BF0" w:rsidRDefault="00F67EFA" w:rsidP="00F67EFA">
      <w:pPr>
        <w:spacing w:after="0" w:line="432" w:lineRule="atLeast"/>
        <w:rPr>
          <w:rFonts w:eastAsia="Times New Roman" w:cstheme="minorHAnsi"/>
          <w:b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b/>
          <w:color w:val="464645"/>
          <w:sz w:val="32"/>
          <w:szCs w:val="32"/>
          <w:lang w:eastAsia="uk-UA"/>
        </w:rPr>
        <w:t>Учитель.</w:t>
      </w:r>
    </w:p>
    <w:p w:rsidR="00F67EFA" w:rsidRPr="00467BF0" w:rsidRDefault="00F67EFA" w:rsidP="00F67EFA">
      <w:pPr>
        <w:pStyle w:val="a3"/>
        <w:numPr>
          <w:ilvl w:val="0"/>
          <w:numId w:val="1"/>
        </w:num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 xml:space="preserve">Діти, сподіваюся, що завтра ви з батьками й  рідними  о 16.00.годині запалите свічку у своєму вікні вдома. Ці вогники будуть символізувати нашу скорботу і пам'ять про мільйони загублених життів наших українців. Ці вогники зігріють душі загиблих. </w:t>
      </w:r>
    </w:p>
    <w:p w:rsidR="00F67EFA" w:rsidRPr="00467BF0" w:rsidRDefault="00F67EFA" w:rsidP="00F67EFA">
      <w:pPr>
        <w:pStyle w:val="a3"/>
        <w:numPr>
          <w:ilvl w:val="0"/>
          <w:numId w:val="1"/>
        </w:numPr>
        <w:spacing w:after="0" w:line="432" w:lineRule="atLeast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 xml:space="preserve">А щоб не забути ці страшні сторінки українського народу, ми </w:t>
      </w:r>
    </w:p>
    <w:p w:rsidR="00F67EFA" w:rsidRPr="00467BF0" w:rsidRDefault="00F67EFA" w:rsidP="00F67EFA">
      <w:pPr>
        <w:pStyle w:val="a3"/>
        <w:spacing w:after="0" w:line="432" w:lineRule="atLeast"/>
        <w:ind w:left="520"/>
        <w:rPr>
          <w:rFonts w:eastAsia="Times New Roman" w:cstheme="minorHAnsi"/>
          <w:color w:val="464645"/>
          <w:sz w:val="32"/>
          <w:szCs w:val="32"/>
          <w:lang w:eastAsia="uk-UA"/>
        </w:rPr>
      </w:pPr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 xml:space="preserve">зробимо квітки – </w:t>
      </w:r>
      <w:proofErr w:type="spellStart"/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незабудьки</w:t>
      </w:r>
      <w:proofErr w:type="spellEnd"/>
      <w:r w:rsidRPr="00467BF0">
        <w:rPr>
          <w:rFonts w:eastAsia="Times New Roman" w:cstheme="minorHAnsi"/>
          <w:color w:val="464645"/>
          <w:sz w:val="32"/>
          <w:szCs w:val="32"/>
          <w:lang w:eastAsia="uk-UA"/>
        </w:rPr>
        <w:t>.</w:t>
      </w:r>
    </w:p>
    <w:p w:rsidR="00F67EFA" w:rsidRPr="00467BF0" w:rsidRDefault="00F67EFA" w:rsidP="00F67EFA">
      <w:pPr>
        <w:pStyle w:val="a3"/>
        <w:ind w:left="520"/>
        <w:rPr>
          <w:rFonts w:cstheme="minorHAnsi"/>
          <w:sz w:val="32"/>
          <w:szCs w:val="32"/>
        </w:rPr>
      </w:pPr>
    </w:p>
    <w:p w:rsidR="00795B06" w:rsidRDefault="00795B06" w:rsidP="00F67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20765" cy="3442930"/>
            <wp:effectExtent l="0" t="0" r="0" b="5715"/>
            <wp:docPr id="1" name="Рисунок 1" descr="C:\Users\user\Desktop\фото учнів  - 3 - А класу\зображення_viber_2021-11-26_13-32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учнів  - 3 - А класу\зображення_viber_2021-11-26_13-32-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5B06" w:rsidRPr="00F67EFA" w:rsidRDefault="00795B06" w:rsidP="00F67EFA">
      <w:pPr>
        <w:rPr>
          <w:rFonts w:ascii="Times New Roman" w:hAnsi="Times New Roman" w:cs="Times New Roman"/>
          <w:sz w:val="28"/>
          <w:szCs w:val="28"/>
        </w:rPr>
      </w:pPr>
    </w:p>
    <w:p w:rsidR="00F67EFA" w:rsidRDefault="008F7110" w:rsidP="00F67EFA">
      <w:r>
        <w:rPr>
          <w:noProof/>
          <w:lang w:eastAsia="uk-UA"/>
        </w:rPr>
        <w:drawing>
          <wp:inline distT="0" distB="0" distL="0" distR="0" wp14:anchorId="4DA0B99B" wp14:editId="29FD3D63">
            <wp:extent cx="4876800" cy="2094865"/>
            <wp:effectExtent l="0" t="0" r="0" b="635"/>
            <wp:docPr id="7" name="Рисунок 7" descr="Миргородська загальноосвітня школа І-ІІІ ступенів №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ргородська загальноосвітня школа І-ІІІ ступенів №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110" w:rsidRDefault="008F7110" w:rsidP="00F67EFA"/>
    <w:p w:rsidR="00954A36" w:rsidRDefault="00954A36" w:rsidP="00F67EFA"/>
    <w:p w:rsidR="00050EAA" w:rsidRDefault="008F7110">
      <w:r>
        <w:rPr>
          <w:noProof/>
          <w:lang w:eastAsia="uk-UA"/>
        </w:rPr>
        <w:lastRenderedPageBreak/>
        <w:drawing>
          <wp:inline distT="0" distB="0" distL="0" distR="0" wp14:anchorId="35963ABC" wp14:editId="5F580BFF">
            <wp:extent cx="9602772" cy="6303523"/>
            <wp:effectExtent l="0" t="7620" r="0" b="0"/>
            <wp:docPr id="2" name="Рисунок 2" descr="Бібліотека імені О.Донченка для дітей ЦБС Солом&amp;#39;янського району міста Києва  : ГОЛОДОМОР 1932-33-х РО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ібліотека імені О.Донченка для дітей ЦБС Солом&amp;#39;янського району міста Києва  : ГОЛОДОМОР 1932-33-х РОКІ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27031" cy="631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110" w:rsidRDefault="008F7110">
      <w:pPr>
        <w:rPr>
          <w:noProof/>
          <w:lang w:eastAsia="uk-UA"/>
        </w:rPr>
      </w:pPr>
      <w:r>
        <w:rPr>
          <w:noProof/>
          <w:lang w:eastAsia="uk-UA"/>
        </w:rPr>
        <w:lastRenderedPageBreak/>
        <w:drawing>
          <wp:inline distT="0" distB="0" distL="0" distR="0" wp14:anchorId="35181D21" wp14:editId="79224C22">
            <wp:extent cx="9475309" cy="6146744"/>
            <wp:effectExtent l="6985" t="0" r="0" b="0"/>
            <wp:docPr id="5" name="Рисунок 5" descr="Більшість українців планують запалювати свічку у День пам&amp;#39;яті жертв  Голодомору – соцопитування | Справжня В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ільшість українців планують запалювати свічку у День пам&amp;#39;яті жертв  Голодомору – соцопитування | Справжня Вар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73931" cy="614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110" w:rsidRDefault="008F7110">
      <w:r>
        <w:rPr>
          <w:noProof/>
          <w:lang w:eastAsia="uk-UA"/>
        </w:rPr>
        <w:lastRenderedPageBreak/>
        <w:drawing>
          <wp:inline distT="0" distB="0" distL="0" distR="0" wp14:anchorId="1A1A1A84" wp14:editId="7677F19F">
            <wp:extent cx="9438391" cy="6121940"/>
            <wp:effectExtent l="953" t="0" r="0" b="0"/>
            <wp:docPr id="3" name="Рисунок 3" descr="Урок пам&amp;#39;яті жертв голодоморів + Презентація | Шкільне житт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рок пам&amp;#39;яті жертв голодоморів + Презентація | Шкільне житт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50491" cy="612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110" w:rsidRDefault="008F7110">
      <w:r>
        <w:rPr>
          <w:noProof/>
          <w:lang w:eastAsia="uk-UA"/>
        </w:rPr>
        <w:lastRenderedPageBreak/>
        <w:drawing>
          <wp:inline distT="0" distB="0" distL="0" distR="0" wp14:anchorId="624BEBF6" wp14:editId="15A818C2">
            <wp:extent cx="9455544" cy="6056576"/>
            <wp:effectExtent l="4127" t="0" r="0" b="0"/>
            <wp:docPr id="6" name="Рисунок 6" descr="Самбірський район – офіційний сайт Самбірської районної ради&amp;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амбірський район – офіційний сайт Самбірської районної ради&amp;g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53940" cy="605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1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714EA"/>
    <w:multiLevelType w:val="hybridMultilevel"/>
    <w:tmpl w:val="FBC69B0A"/>
    <w:lvl w:ilvl="0" w:tplc="FB5CC026"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8B"/>
    <w:rsid w:val="00050EAA"/>
    <w:rsid w:val="00467BF0"/>
    <w:rsid w:val="00795B06"/>
    <w:rsid w:val="008F7110"/>
    <w:rsid w:val="00954A36"/>
    <w:rsid w:val="00C7638B"/>
    <w:rsid w:val="00DF03F1"/>
    <w:rsid w:val="00F67EFA"/>
    <w:rsid w:val="00F7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E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E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D92D0-F7FA-4B37-BE67-D525CF7D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3277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2021-11-29T20:10:00Z</dcterms:created>
  <dcterms:modified xsi:type="dcterms:W3CDTF">2022-01-05T16:15:00Z</dcterms:modified>
</cp:coreProperties>
</file>