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49D" w:rsidRPr="00611899" w:rsidRDefault="00E90FA4" w:rsidP="0061189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r w:rsidRPr="00611899">
        <w:rPr>
          <w:rFonts w:ascii="Times New Roman" w:hAnsi="Times New Roman" w:cs="Times New Roman"/>
          <w:sz w:val="28"/>
          <w:szCs w:val="28"/>
          <w:lang w:val="uk-UA"/>
        </w:rPr>
        <w:t xml:space="preserve">Тема уроку. </w:t>
      </w:r>
      <w:r w:rsidRPr="00611899">
        <w:rPr>
          <w:rFonts w:ascii="Times New Roman" w:hAnsi="Times New Roman" w:cs="Times New Roman"/>
          <w:b/>
          <w:sz w:val="28"/>
          <w:szCs w:val="28"/>
          <w:lang w:val="uk-UA"/>
        </w:rPr>
        <w:t>Стовпчасті та секторні діаграми, їх об’єкти і властивості. Створення та форматування стовпчастих і секторних діаграм у середовищі табличного процесора. Аналіз даних, поданих на діаграмі.</w:t>
      </w:r>
    </w:p>
    <w:p w:rsidR="00E90FA4" w:rsidRPr="00611899" w:rsidRDefault="00E90FA4" w:rsidP="00611899">
      <w:pPr>
        <w:pStyle w:val="a3"/>
        <w:shd w:val="clear" w:color="auto" w:fill="FFFFFF"/>
        <w:spacing w:before="0" w:beforeAutospacing="0" w:after="0" w:afterAutospacing="0" w:line="259" w:lineRule="atLeast"/>
        <w:jc w:val="both"/>
        <w:rPr>
          <w:color w:val="000000"/>
          <w:sz w:val="28"/>
          <w:szCs w:val="28"/>
          <w:lang w:val="uk-UA"/>
        </w:rPr>
      </w:pPr>
      <w:r w:rsidRPr="00611899">
        <w:rPr>
          <w:b/>
          <w:sz w:val="28"/>
          <w:szCs w:val="28"/>
          <w:lang w:val="uk-UA"/>
        </w:rPr>
        <w:t xml:space="preserve">Мета уроку. </w:t>
      </w:r>
      <w:r w:rsidRPr="00611899">
        <w:rPr>
          <w:color w:val="000000"/>
          <w:sz w:val="28"/>
          <w:szCs w:val="28"/>
          <w:lang w:val="uk-UA"/>
        </w:rPr>
        <w:t>Ознайомити учнів з основними типами та видами діаграм; їх застосуванням, основними елементами. Показати учням можливості використання  Microsoft Excel для  виконання  необхідних обчислень, побудов таблиць, діаграм і графіків. Набуття практичних навичок під час побудови різних видів діаграм. Розвивати логічне мислення, творчі здібності учнів, увагу, та зосередження на виконанні завдання.</w:t>
      </w:r>
      <w:r w:rsidRPr="00611899">
        <w:rPr>
          <w:rStyle w:val="apple-converted-space"/>
          <w:i/>
          <w:iCs/>
          <w:color w:val="000000"/>
          <w:sz w:val="28"/>
          <w:szCs w:val="28"/>
          <w:lang w:val="uk-UA"/>
        </w:rPr>
        <w:t> </w:t>
      </w:r>
      <w:r w:rsidRPr="00611899">
        <w:rPr>
          <w:color w:val="000000"/>
          <w:sz w:val="28"/>
          <w:szCs w:val="28"/>
          <w:lang w:val="uk-UA"/>
        </w:rPr>
        <w:t>Розвивати навики роботи за комп’ютером.</w:t>
      </w:r>
    </w:p>
    <w:p w:rsidR="00E90FA4" w:rsidRPr="00611899" w:rsidRDefault="00E90FA4" w:rsidP="0061189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61189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/>
        </w:rPr>
        <w:t>Обладнання</w:t>
      </w:r>
      <w:r w:rsidRPr="0061189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  <w:t>:</w:t>
      </w:r>
      <w:r w:rsidRPr="00611899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  <w:t> </w:t>
      </w:r>
      <w:r w:rsidRPr="00611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комп’ютери, ОС Windows 2010, електронна таблиця Excel, MS </w:t>
      </w:r>
      <w:proofErr w:type="spellStart"/>
      <w:r w:rsidRPr="00611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Power</w:t>
      </w:r>
      <w:proofErr w:type="spellEnd"/>
      <w:r w:rsidRPr="00611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611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Point</w:t>
      </w:r>
      <w:proofErr w:type="spellEnd"/>
      <w:r w:rsidRPr="00611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демонстраційні програми, проектор</w:t>
      </w:r>
    </w:p>
    <w:p w:rsidR="00E90FA4" w:rsidRPr="00611899" w:rsidRDefault="00E90FA4" w:rsidP="0061189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61189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/>
        </w:rPr>
        <w:t>Тип уроку:</w:t>
      </w:r>
      <w:r w:rsidRPr="00611899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/>
        </w:rPr>
        <w:t> </w:t>
      </w:r>
      <w:r w:rsidRPr="00611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урок вивчення нового матеріалу</w:t>
      </w:r>
    </w:p>
    <w:p w:rsidR="00E90FA4" w:rsidRPr="00611899" w:rsidRDefault="00E90FA4" w:rsidP="0061189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611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Хід уроку</w:t>
      </w:r>
    </w:p>
    <w:p w:rsidR="00E90FA4" w:rsidRPr="00611899" w:rsidRDefault="00E90FA4" w:rsidP="0061189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611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І. Організація класу до уроку</w:t>
      </w:r>
    </w:p>
    <w:p w:rsidR="00E90FA4" w:rsidRPr="00611899" w:rsidRDefault="00E90FA4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</w:t>
      </w:r>
      <w:r w:rsidRPr="00611899">
        <w:rPr>
          <w:rFonts w:ascii="Times New Roman" w:hAnsi="Times New Roman" w:cs="Times New Roman"/>
          <w:sz w:val="28"/>
          <w:szCs w:val="28"/>
          <w:lang w:val="uk-UA"/>
        </w:rPr>
        <w:t>І. Актуалізація опорних знань</w:t>
      </w:r>
    </w:p>
    <w:p w:rsidR="00E90FA4" w:rsidRPr="00611899" w:rsidRDefault="00E90FA4" w:rsidP="00611899">
      <w:pPr>
        <w:widowControl w:val="0"/>
        <w:numPr>
          <w:ilvl w:val="0"/>
          <w:numId w:val="1"/>
        </w:numPr>
        <w:tabs>
          <w:tab w:val="clear" w:pos="720"/>
          <w:tab w:val="num" w:pos="1021"/>
        </w:tabs>
        <w:overflowPunct w:val="0"/>
        <w:autoSpaceDE w:val="0"/>
        <w:autoSpaceDN w:val="0"/>
        <w:adjustRightInd w:val="0"/>
        <w:spacing w:after="0" w:line="240" w:lineRule="auto"/>
        <w:ind w:left="1021" w:hanging="45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 xml:space="preserve">Електронні  таблиці  зручні  тим,  що  дані  в  них  розміщуються  у  вигляді  ….. </w:t>
      </w:r>
    </w:p>
    <w:p w:rsidR="00E90FA4" w:rsidRPr="00611899" w:rsidRDefault="00E90FA4" w:rsidP="00611899">
      <w:pPr>
        <w:widowControl w:val="0"/>
        <w:autoSpaceDE w:val="0"/>
        <w:autoSpaceDN w:val="0"/>
        <w:adjustRightInd w:val="0"/>
        <w:spacing w:after="0" w:line="137" w:lineRule="exac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0FA4" w:rsidRPr="00611899" w:rsidRDefault="00E90FA4" w:rsidP="00611899">
      <w:pPr>
        <w:widowControl w:val="0"/>
        <w:autoSpaceDE w:val="0"/>
        <w:autoSpaceDN w:val="0"/>
        <w:adjustRightInd w:val="0"/>
        <w:spacing w:after="0" w:line="240" w:lineRule="auto"/>
        <w:ind w:left="56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i/>
          <w:iCs/>
          <w:sz w:val="28"/>
          <w:szCs w:val="28"/>
          <w:lang w:val="uk-UA"/>
        </w:rPr>
        <w:t>(таблиці)</w:t>
      </w:r>
    </w:p>
    <w:p w:rsidR="00E90FA4" w:rsidRPr="00611899" w:rsidRDefault="00E90FA4" w:rsidP="00611899">
      <w:pPr>
        <w:widowControl w:val="0"/>
        <w:autoSpaceDE w:val="0"/>
        <w:autoSpaceDN w:val="0"/>
        <w:adjustRightInd w:val="0"/>
        <w:spacing w:after="0" w:line="139" w:lineRule="exac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0" w:type="auto"/>
        <w:tblInd w:w="5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8500"/>
      </w:tblGrid>
      <w:tr w:rsidR="00E90FA4" w:rsidRPr="00611899" w:rsidTr="007874C2">
        <w:trPr>
          <w:trHeight w:val="276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0FA4" w:rsidRPr="00611899" w:rsidRDefault="00E90FA4" w:rsidP="00611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w w:val="89"/>
                <w:sz w:val="28"/>
                <w:szCs w:val="28"/>
                <w:lang w:val="uk-UA"/>
              </w:rPr>
              <w:t>2)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0FA4" w:rsidRPr="00611899" w:rsidRDefault="00E90FA4" w:rsidP="00611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8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Кожна клітинка таблиці має своє …… </w:t>
            </w:r>
            <w:r w:rsidRPr="0061189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(ім’я)</w:t>
            </w:r>
          </w:p>
        </w:tc>
      </w:tr>
      <w:tr w:rsidR="00E90FA4" w:rsidRPr="00611899" w:rsidTr="007874C2">
        <w:trPr>
          <w:trHeight w:val="413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0FA4" w:rsidRPr="00611899" w:rsidRDefault="00E90FA4" w:rsidP="00611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w w:val="89"/>
                <w:sz w:val="28"/>
                <w:szCs w:val="28"/>
                <w:lang w:val="uk-UA"/>
              </w:rPr>
              <w:t>3)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0FA4" w:rsidRPr="00611899" w:rsidRDefault="00E90FA4" w:rsidP="00611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Адреса  клітинки  складається  із  назви  ………  </w:t>
            </w:r>
            <w:r w:rsidRPr="0061189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(</w:t>
            </w:r>
            <w:proofErr w:type="spellStart"/>
            <w:r w:rsidRPr="0061189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стопчика</w:t>
            </w:r>
            <w:proofErr w:type="spellEnd"/>
            <w:r w:rsidRPr="0061189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 і  номера  рядка)</w:t>
            </w:r>
          </w:p>
        </w:tc>
      </w:tr>
      <w:tr w:rsidR="00E90FA4" w:rsidRPr="00611899" w:rsidTr="007874C2">
        <w:trPr>
          <w:trHeight w:val="416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0FA4" w:rsidRPr="00611899" w:rsidRDefault="00E90FA4" w:rsidP="00611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w w:val="89"/>
                <w:sz w:val="28"/>
                <w:szCs w:val="28"/>
                <w:lang w:val="uk-UA"/>
              </w:rPr>
              <w:t>4)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0FA4" w:rsidRPr="00611899" w:rsidRDefault="00E90FA4" w:rsidP="00611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Файли,   в   яких   зберігаються   ЕТ,   ще   називаються   ……   </w:t>
            </w:r>
            <w:r w:rsidRPr="0061189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(книгами)</w:t>
            </w:r>
          </w:p>
        </w:tc>
      </w:tr>
    </w:tbl>
    <w:p w:rsidR="00E90FA4" w:rsidRPr="00611899" w:rsidRDefault="00E90FA4" w:rsidP="00611899">
      <w:pPr>
        <w:widowControl w:val="0"/>
        <w:autoSpaceDE w:val="0"/>
        <w:autoSpaceDN w:val="0"/>
        <w:adjustRightInd w:val="0"/>
        <w:spacing w:after="0" w:line="137" w:lineRule="exac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0FA4" w:rsidRPr="00611899" w:rsidRDefault="00E90FA4" w:rsidP="00611899">
      <w:pPr>
        <w:widowControl w:val="0"/>
        <w:numPr>
          <w:ilvl w:val="0"/>
          <w:numId w:val="2"/>
        </w:numPr>
        <w:tabs>
          <w:tab w:val="clear" w:pos="720"/>
          <w:tab w:val="num" w:pos="1061"/>
        </w:tabs>
        <w:overflowPunct w:val="0"/>
        <w:autoSpaceDE w:val="0"/>
        <w:autoSpaceDN w:val="0"/>
        <w:adjustRightInd w:val="0"/>
        <w:spacing w:after="0" w:line="240" w:lineRule="auto"/>
        <w:ind w:left="1061" w:hanging="49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 xml:space="preserve">Кожна книга в Excel складається з …….. </w:t>
      </w:r>
      <w:r w:rsidRPr="00611899">
        <w:rPr>
          <w:rFonts w:ascii="Times New Roman" w:hAnsi="Times New Roman" w:cs="Times New Roman"/>
          <w:i/>
          <w:iCs/>
          <w:sz w:val="28"/>
          <w:szCs w:val="28"/>
          <w:lang w:val="uk-UA"/>
        </w:rPr>
        <w:t>(</w:t>
      </w:r>
      <w:proofErr w:type="spellStart"/>
      <w:r w:rsidRPr="00611899">
        <w:rPr>
          <w:rFonts w:ascii="Times New Roman" w:hAnsi="Times New Roman" w:cs="Times New Roman"/>
          <w:i/>
          <w:iCs/>
          <w:sz w:val="28"/>
          <w:szCs w:val="28"/>
          <w:lang w:val="uk-UA"/>
        </w:rPr>
        <w:t>аркушів,листів</w:t>
      </w:r>
      <w:proofErr w:type="spellEnd"/>
      <w:r w:rsidRPr="00611899">
        <w:rPr>
          <w:rFonts w:ascii="Times New Roman" w:hAnsi="Times New Roman" w:cs="Times New Roman"/>
          <w:i/>
          <w:iCs/>
          <w:sz w:val="28"/>
          <w:szCs w:val="28"/>
          <w:lang w:val="uk-UA"/>
        </w:rPr>
        <w:t>)</w:t>
      </w:r>
    </w:p>
    <w:p w:rsidR="00E90FA4" w:rsidRPr="00611899" w:rsidRDefault="00E90FA4" w:rsidP="00611899">
      <w:pPr>
        <w:widowControl w:val="0"/>
        <w:autoSpaceDE w:val="0"/>
        <w:autoSpaceDN w:val="0"/>
        <w:adjustRightInd w:val="0"/>
        <w:spacing w:after="0" w:line="137" w:lineRule="exac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0FA4" w:rsidRPr="00611899" w:rsidRDefault="00E90FA4" w:rsidP="00611899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>Клітинку виділену в даний момент називають</w:t>
      </w:r>
      <w:r w:rsidRPr="00611899">
        <w:rPr>
          <w:rFonts w:ascii="Times New Roman" w:hAnsi="Times New Roman" w:cs="Times New Roman"/>
          <w:i/>
          <w:iCs/>
          <w:sz w:val="28"/>
          <w:szCs w:val="28"/>
          <w:lang w:val="uk-UA"/>
        </w:rPr>
        <w:t>… (</w:t>
      </w:r>
      <w:proofErr w:type="spellStart"/>
      <w:r w:rsidRPr="00611899">
        <w:rPr>
          <w:rFonts w:ascii="Times New Roman" w:hAnsi="Times New Roman" w:cs="Times New Roman"/>
          <w:i/>
          <w:iCs/>
          <w:sz w:val="28"/>
          <w:szCs w:val="28"/>
          <w:lang w:val="uk-UA"/>
        </w:rPr>
        <w:t>поточною,активною</w:t>
      </w:r>
      <w:proofErr w:type="spellEnd"/>
      <w:r w:rsidRPr="00611899">
        <w:rPr>
          <w:rFonts w:ascii="Times New Roman" w:hAnsi="Times New Roman" w:cs="Times New Roman"/>
          <w:i/>
          <w:iCs/>
          <w:sz w:val="28"/>
          <w:szCs w:val="28"/>
          <w:lang w:val="uk-UA"/>
        </w:rPr>
        <w:t>)</w:t>
      </w:r>
    </w:p>
    <w:p w:rsidR="00E90FA4" w:rsidRPr="00611899" w:rsidRDefault="00E90FA4" w:rsidP="006118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>ІІІ. Мотивація пізнавальної діяльності.</w:t>
      </w:r>
    </w:p>
    <w:p w:rsidR="00E90FA4" w:rsidRPr="00611899" w:rsidRDefault="00E90FA4" w:rsidP="006118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>Таблиця рейтингів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2409"/>
        <w:gridCol w:w="2694"/>
        <w:gridCol w:w="2694"/>
      </w:tblGrid>
      <w:tr w:rsidR="00E90FA4" w:rsidRPr="00611899" w:rsidTr="0068255E">
        <w:tc>
          <w:tcPr>
            <w:tcW w:w="1101" w:type="dxa"/>
          </w:tcPr>
          <w:p w:rsidR="00E90FA4" w:rsidRPr="00611899" w:rsidRDefault="00E90FA4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п\п</w:t>
            </w:r>
          </w:p>
        </w:tc>
        <w:tc>
          <w:tcPr>
            <w:tcW w:w="2409" w:type="dxa"/>
          </w:tcPr>
          <w:p w:rsidR="00E90FA4" w:rsidRPr="00611899" w:rsidRDefault="00E90FA4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Прізвище</w:t>
            </w:r>
          </w:p>
        </w:tc>
        <w:tc>
          <w:tcPr>
            <w:tcW w:w="2694" w:type="dxa"/>
          </w:tcPr>
          <w:p w:rsidR="00E90FA4" w:rsidRPr="00611899" w:rsidRDefault="00E90FA4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Ім’я</w:t>
            </w:r>
          </w:p>
        </w:tc>
        <w:tc>
          <w:tcPr>
            <w:tcW w:w="2694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Середній бал</w:t>
            </w:r>
          </w:p>
        </w:tc>
      </w:tr>
      <w:tr w:rsidR="00E90FA4" w:rsidRPr="00611899" w:rsidTr="0068255E">
        <w:tc>
          <w:tcPr>
            <w:tcW w:w="1101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409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Ящук</w:t>
            </w:r>
            <w:proofErr w:type="spellEnd"/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694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Софія</w:t>
            </w:r>
          </w:p>
        </w:tc>
        <w:tc>
          <w:tcPr>
            <w:tcW w:w="2694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10,5</w:t>
            </w:r>
          </w:p>
        </w:tc>
      </w:tr>
      <w:tr w:rsidR="00E90FA4" w:rsidRPr="00611899" w:rsidTr="0068255E">
        <w:tc>
          <w:tcPr>
            <w:tcW w:w="1101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409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Дудкіна</w:t>
            </w:r>
          </w:p>
        </w:tc>
        <w:tc>
          <w:tcPr>
            <w:tcW w:w="2694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Олександра</w:t>
            </w:r>
          </w:p>
        </w:tc>
        <w:tc>
          <w:tcPr>
            <w:tcW w:w="2694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9,8</w:t>
            </w:r>
          </w:p>
        </w:tc>
      </w:tr>
      <w:tr w:rsidR="00E90FA4" w:rsidRPr="00611899" w:rsidTr="0068255E">
        <w:tc>
          <w:tcPr>
            <w:tcW w:w="1101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409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Мацук</w:t>
            </w:r>
            <w:proofErr w:type="spellEnd"/>
          </w:p>
        </w:tc>
        <w:tc>
          <w:tcPr>
            <w:tcW w:w="2694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Дмитро</w:t>
            </w:r>
          </w:p>
        </w:tc>
        <w:tc>
          <w:tcPr>
            <w:tcW w:w="2694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10,1</w:t>
            </w:r>
          </w:p>
        </w:tc>
      </w:tr>
      <w:tr w:rsidR="00E90FA4" w:rsidRPr="00611899" w:rsidTr="0068255E">
        <w:tc>
          <w:tcPr>
            <w:tcW w:w="1101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409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Волкова</w:t>
            </w:r>
          </w:p>
        </w:tc>
        <w:tc>
          <w:tcPr>
            <w:tcW w:w="2694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Олександра</w:t>
            </w:r>
          </w:p>
        </w:tc>
        <w:tc>
          <w:tcPr>
            <w:tcW w:w="2694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8,4</w:t>
            </w:r>
          </w:p>
        </w:tc>
      </w:tr>
      <w:tr w:rsidR="00E90FA4" w:rsidRPr="00611899" w:rsidTr="0068255E">
        <w:tc>
          <w:tcPr>
            <w:tcW w:w="1101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409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Горієнко</w:t>
            </w:r>
            <w:proofErr w:type="spellEnd"/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694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Тетяна</w:t>
            </w:r>
          </w:p>
        </w:tc>
        <w:tc>
          <w:tcPr>
            <w:tcW w:w="2694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10,8</w:t>
            </w:r>
          </w:p>
        </w:tc>
      </w:tr>
      <w:tr w:rsidR="00E90FA4" w:rsidRPr="00611899" w:rsidTr="0068255E">
        <w:tc>
          <w:tcPr>
            <w:tcW w:w="1101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409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Шаповал </w:t>
            </w:r>
          </w:p>
        </w:tc>
        <w:tc>
          <w:tcPr>
            <w:tcW w:w="2694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Юрій</w:t>
            </w:r>
          </w:p>
        </w:tc>
        <w:tc>
          <w:tcPr>
            <w:tcW w:w="2694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9,9</w:t>
            </w:r>
          </w:p>
        </w:tc>
      </w:tr>
      <w:tr w:rsidR="00E90FA4" w:rsidRPr="00611899" w:rsidTr="0068255E">
        <w:tc>
          <w:tcPr>
            <w:tcW w:w="1101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409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Алімова</w:t>
            </w:r>
          </w:p>
        </w:tc>
        <w:tc>
          <w:tcPr>
            <w:tcW w:w="2694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Катерина</w:t>
            </w:r>
          </w:p>
        </w:tc>
        <w:tc>
          <w:tcPr>
            <w:tcW w:w="2694" w:type="dxa"/>
          </w:tcPr>
          <w:p w:rsidR="00E90FA4" w:rsidRPr="00611899" w:rsidRDefault="0062017B" w:rsidP="00611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1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10,4</w:t>
            </w:r>
          </w:p>
        </w:tc>
      </w:tr>
    </w:tbl>
    <w:p w:rsidR="00E90FA4" w:rsidRPr="00611899" w:rsidRDefault="0062017B" w:rsidP="006118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>У кого з учнів найбільший середній бал? (</w:t>
      </w:r>
      <w:proofErr w:type="spellStart"/>
      <w:r w:rsidRPr="00611899">
        <w:rPr>
          <w:rFonts w:ascii="Times New Roman" w:hAnsi="Times New Roman" w:cs="Times New Roman"/>
          <w:sz w:val="28"/>
          <w:szCs w:val="28"/>
          <w:lang w:val="uk-UA"/>
        </w:rPr>
        <w:t>Горієнко</w:t>
      </w:r>
      <w:proofErr w:type="spellEnd"/>
      <w:r w:rsidRPr="00611899">
        <w:rPr>
          <w:rFonts w:ascii="Times New Roman" w:hAnsi="Times New Roman" w:cs="Times New Roman"/>
          <w:sz w:val="28"/>
          <w:szCs w:val="28"/>
          <w:lang w:val="uk-UA"/>
        </w:rPr>
        <w:t xml:space="preserve"> Тетяни)</w:t>
      </w:r>
    </w:p>
    <w:p w:rsidR="0062017B" w:rsidRPr="00611899" w:rsidRDefault="0062017B" w:rsidP="006118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lastRenderedPageBreak/>
        <w:t>У кого найменший? (</w:t>
      </w:r>
      <w:proofErr w:type="spellStart"/>
      <w:r w:rsidRPr="00611899">
        <w:rPr>
          <w:rFonts w:ascii="Times New Roman" w:hAnsi="Times New Roman" w:cs="Times New Roman"/>
          <w:sz w:val="28"/>
          <w:szCs w:val="28"/>
          <w:lang w:val="uk-UA"/>
        </w:rPr>
        <w:t>Волкової</w:t>
      </w:r>
      <w:proofErr w:type="spellEnd"/>
      <w:r w:rsidRPr="00611899">
        <w:rPr>
          <w:rFonts w:ascii="Times New Roman" w:hAnsi="Times New Roman" w:cs="Times New Roman"/>
          <w:sz w:val="28"/>
          <w:szCs w:val="28"/>
          <w:lang w:val="uk-UA"/>
        </w:rPr>
        <w:t xml:space="preserve"> Олександри)</w:t>
      </w:r>
    </w:p>
    <w:p w:rsidR="0062017B" w:rsidRPr="00611899" w:rsidRDefault="001E7053" w:rsidP="006118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3976633"/>
            <wp:effectExtent l="19050" t="0" r="22225" b="4817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1E7053" w:rsidRPr="00611899" w:rsidRDefault="001E7053" w:rsidP="006118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>У кого з учнів найбільший середній бал? (Макарова Дмитра)</w:t>
      </w:r>
    </w:p>
    <w:p w:rsidR="001E7053" w:rsidRPr="00611899" w:rsidRDefault="001E7053" w:rsidP="006118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>У кого найменший? (Гулак Світлани)</w:t>
      </w:r>
    </w:p>
    <w:p w:rsidR="00E90FA4" w:rsidRPr="00611899" w:rsidRDefault="00304669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>Як краще і швидше було отримати потрібну інформацію?</w:t>
      </w:r>
    </w:p>
    <w:p w:rsidR="00304669" w:rsidRPr="00611899" w:rsidRDefault="00304669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  <w:t>Як бачимо, діаграми дозволяють наглядно представляти табличні дані і проводити швидкий візуальний аналіз цих даних</w:t>
      </w:r>
      <w:r w:rsidRPr="00611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 Excel дає широкі можливості для створення ділової графіки – діаграм і графіків.</w:t>
      </w:r>
    </w:p>
    <w:p w:rsidR="00304669" w:rsidRPr="00611899" w:rsidRDefault="00304669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>IV. Повідомлення тими і мети уроку.</w:t>
      </w:r>
    </w:p>
    <w:p w:rsidR="00304669" w:rsidRPr="00611899" w:rsidRDefault="00304669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>V. Вивчення нового матеріалу</w:t>
      </w:r>
      <w:r w:rsidR="0021099A" w:rsidRPr="00611899">
        <w:rPr>
          <w:rFonts w:ascii="Times New Roman" w:hAnsi="Times New Roman" w:cs="Times New Roman"/>
          <w:sz w:val="28"/>
          <w:szCs w:val="28"/>
          <w:lang w:val="uk-UA"/>
        </w:rPr>
        <w:t xml:space="preserve"> з поетапним закріпленням</w:t>
      </w:r>
    </w:p>
    <w:p w:rsidR="00304669" w:rsidRPr="00611899" w:rsidRDefault="004C664B" w:rsidP="0061189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b/>
          <w:bCs/>
          <w:sz w:val="28"/>
          <w:szCs w:val="28"/>
          <w:lang w:val="uk-UA"/>
        </w:rPr>
        <w:t>Діаграма – це графічне зображення, у якому числові дані подаються геометричними фігурами</w:t>
      </w:r>
    </w:p>
    <w:p w:rsidR="004C664B" w:rsidRPr="00611899" w:rsidRDefault="004C664B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object w:dxaOrig="7216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.75pt;height:237.75pt" o:ole="">
            <v:imagedata r:id="rId6" o:title=""/>
          </v:shape>
          <o:OLEObject Type="Embed" ProgID="PowerPoint.Slide.12" ShapeID="_x0000_i1025" DrawAspect="Content" ObjectID="_1704481847" r:id="rId7"/>
        </w:object>
      </w:r>
    </w:p>
    <w:p w:rsidR="004C664B" w:rsidRPr="00611899" w:rsidRDefault="004C664B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 xml:space="preserve">Вправа </w:t>
      </w:r>
      <w:proofErr w:type="spellStart"/>
      <w:r w:rsidRPr="00611899">
        <w:rPr>
          <w:rFonts w:ascii="Times New Roman" w:hAnsi="Times New Roman" w:cs="Times New Roman"/>
          <w:sz w:val="28"/>
          <w:szCs w:val="28"/>
          <w:lang w:val="uk-UA"/>
        </w:rPr>
        <w:t>Learning</w:t>
      </w:r>
      <w:proofErr w:type="spellEnd"/>
      <w:r w:rsidRPr="006118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11899">
        <w:rPr>
          <w:rFonts w:ascii="Times New Roman" w:hAnsi="Times New Roman" w:cs="Times New Roman"/>
          <w:sz w:val="28"/>
          <w:szCs w:val="28"/>
          <w:lang w:val="uk-UA"/>
        </w:rPr>
        <w:t>Apps</w:t>
      </w:r>
      <w:proofErr w:type="spellEnd"/>
      <w:r w:rsidRPr="00611899">
        <w:rPr>
          <w:rFonts w:ascii="Times New Roman" w:hAnsi="Times New Roman" w:cs="Times New Roman"/>
          <w:sz w:val="28"/>
          <w:szCs w:val="28"/>
          <w:lang w:val="uk-UA"/>
        </w:rPr>
        <w:t xml:space="preserve"> «Об’єкти діаграми» </w:t>
      </w:r>
      <w:hyperlink r:id="rId8" w:history="1">
        <w:r w:rsidRPr="00611899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http://LearningApps.org/watch?v=p703azcw517</w:t>
        </w:r>
      </w:hyperlink>
    </w:p>
    <w:p w:rsidR="004C664B" w:rsidRPr="00611899" w:rsidRDefault="00041A4C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463049" cy="2166551"/>
            <wp:effectExtent l="19050" t="0" r="405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148" t="18847" r="20625" b="2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049" cy="216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A4C" w:rsidRPr="00611899" w:rsidRDefault="00041A4C" w:rsidP="0061189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Практичне  застосування</w:t>
      </w:r>
    </w:p>
    <w:p w:rsidR="00BC5872" w:rsidRPr="00611899" w:rsidRDefault="007F72BE" w:rsidP="00611899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bCs/>
          <w:sz w:val="28"/>
          <w:szCs w:val="28"/>
          <w:lang w:val="uk-UA"/>
        </w:rPr>
        <w:t>Провести аналіз великої кількості числових даних значно легше, якщо ці дані зобразити графічно.</w:t>
      </w:r>
    </w:p>
    <w:p w:rsidR="00BC5872" w:rsidRPr="00611899" w:rsidRDefault="007F72BE" w:rsidP="00611899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Діаграми широко застосовують для аналізу діяльності на виробництві. </w:t>
      </w:r>
    </w:p>
    <w:p w:rsidR="00BC5872" w:rsidRPr="00611899" w:rsidRDefault="007F72BE" w:rsidP="00611899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 допомогою діаграм можна проаналізувати економічний стан виробництва, вибрати правильну стратегію успішного розвитку, щоб виробництво стало </w:t>
      </w:r>
      <w:proofErr w:type="spellStart"/>
      <w:r w:rsidRPr="00611899">
        <w:rPr>
          <w:rFonts w:ascii="Times New Roman" w:hAnsi="Times New Roman" w:cs="Times New Roman"/>
          <w:bCs/>
          <w:sz w:val="28"/>
          <w:szCs w:val="28"/>
          <w:lang w:val="uk-UA"/>
        </w:rPr>
        <w:t>конкурентноспроможним</w:t>
      </w:r>
      <w:proofErr w:type="spellEnd"/>
      <w:r w:rsidRPr="006118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</w:p>
    <w:p w:rsidR="00041A4C" w:rsidRPr="00611899" w:rsidRDefault="000436CF" w:rsidP="00611899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bCs/>
          <w:sz w:val="28"/>
          <w:szCs w:val="28"/>
          <w:lang w:val="uk-UA"/>
        </w:rPr>
        <w:t>Вправа «Ріки України». Використовуючи діаграму записати дані у таблицю.</w:t>
      </w:r>
    </w:p>
    <w:p w:rsidR="000436CF" w:rsidRPr="00611899" w:rsidRDefault="000436CF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198723" cy="280241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381" t="39690" r="25235" b="15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723" cy="28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A4C" w:rsidRPr="00611899" w:rsidRDefault="000436CF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>Типи діаграм</w:t>
      </w:r>
    </w:p>
    <w:p w:rsidR="000436CF" w:rsidRPr="00611899" w:rsidRDefault="000436CF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object w:dxaOrig="7216" w:dyaOrig="5399">
          <v:shape id="_x0000_i1026" type="#_x0000_t75" style="width:280.5pt;height:209.25pt" o:ole="">
            <v:imagedata r:id="rId11" o:title=""/>
          </v:shape>
          <o:OLEObject Type="Embed" ProgID="PowerPoint.Slide.12" ShapeID="_x0000_i1026" DrawAspect="Content" ObjectID="_1704481848" r:id="rId12"/>
        </w:object>
      </w:r>
    </w:p>
    <w:p w:rsidR="00EC6704" w:rsidRPr="00611899" w:rsidRDefault="00EC6704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>Види діаграм</w:t>
      </w:r>
    </w:p>
    <w:p w:rsidR="00EC6704" w:rsidRPr="00611899" w:rsidRDefault="00EC6704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 xml:space="preserve">Вправа </w:t>
      </w:r>
      <w:proofErr w:type="spellStart"/>
      <w:r w:rsidRPr="00611899">
        <w:rPr>
          <w:rFonts w:ascii="Times New Roman" w:hAnsi="Times New Roman" w:cs="Times New Roman"/>
          <w:sz w:val="28"/>
          <w:szCs w:val="28"/>
          <w:lang w:val="uk-UA"/>
        </w:rPr>
        <w:t>Learning</w:t>
      </w:r>
      <w:proofErr w:type="spellEnd"/>
      <w:r w:rsidRPr="006118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11899">
        <w:rPr>
          <w:rFonts w:ascii="Times New Roman" w:hAnsi="Times New Roman" w:cs="Times New Roman"/>
          <w:sz w:val="28"/>
          <w:szCs w:val="28"/>
          <w:lang w:val="uk-UA"/>
        </w:rPr>
        <w:t>Apps</w:t>
      </w:r>
      <w:proofErr w:type="spellEnd"/>
      <w:r w:rsidRPr="00611899">
        <w:rPr>
          <w:rFonts w:ascii="Times New Roman" w:hAnsi="Times New Roman" w:cs="Times New Roman"/>
          <w:sz w:val="28"/>
          <w:szCs w:val="28"/>
          <w:lang w:val="uk-UA"/>
        </w:rPr>
        <w:t xml:space="preserve"> «Типи діаграм» </w:t>
      </w:r>
      <w:hyperlink r:id="rId13" w:history="1">
        <w:r w:rsidRPr="00611899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http://learningapps.org/view1904249</w:t>
        </w:r>
      </w:hyperlink>
    </w:p>
    <w:p w:rsidR="00EC6704" w:rsidRPr="00611899" w:rsidRDefault="00EC6704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>Фізкультхвилинка</w:t>
      </w:r>
    </w:p>
    <w:p w:rsidR="00EC6704" w:rsidRPr="00611899" w:rsidRDefault="007501B9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>Створення діаграм (демонструється на комп’ютері з допомогою проектора)</w:t>
      </w:r>
    </w:p>
    <w:p w:rsidR="007501B9" w:rsidRPr="00611899" w:rsidRDefault="007501B9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>Завдання «Озера України». Створити діаграму.</w:t>
      </w:r>
    </w:p>
    <w:p w:rsidR="007501B9" w:rsidRPr="00611899" w:rsidRDefault="007501B9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 xml:space="preserve">Завдання </w:t>
      </w:r>
      <w:r w:rsidR="0021099A" w:rsidRPr="00611899">
        <w:rPr>
          <w:rFonts w:ascii="Times New Roman" w:hAnsi="Times New Roman" w:cs="Times New Roman"/>
          <w:sz w:val="28"/>
          <w:szCs w:val="28"/>
          <w:lang w:val="uk-UA"/>
        </w:rPr>
        <w:t>«Області України»</w:t>
      </w:r>
    </w:p>
    <w:p w:rsidR="0021099A" w:rsidRPr="00611899" w:rsidRDefault="0021099A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>VI.  Закріплення вивченого матеріалу.</w:t>
      </w:r>
    </w:p>
    <w:p w:rsidR="0021099A" w:rsidRPr="00611899" w:rsidRDefault="0021099A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 xml:space="preserve">Гра «Хто най…?» Сервіс </w:t>
      </w:r>
      <w:proofErr w:type="spellStart"/>
      <w:r w:rsidRPr="00611899">
        <w:rPr>
          <w:rFonts w:ascii="Times New Roman" w:hAnsi="Times New Roman" w:cs="Times New Roman"/>
          <w:sz w:val="28"/>
          <w:szCs w:val="28"/>
          <w:lang w:val="uk-UA"/>
        </w:rPr>
        <w:t>Kahoot</w:t>
      </w:r>
      <w:proofErr w:type="spellEnd"/>
      <w:r w:rsidRPr="00611899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21099A" w:rsidRPr="00611899" w:rsidRDefault="0021099A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>VII. Підсумки уроку і домашнє завдання.</w:t>
      </w:r>
    </w:p>
    <w:p w:rsidR="0021099A" w:rsidRPr="00611899" w:rsidRDefault="0021099A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Оцінити свої здобутки на </w:t>
      </w:r>
      <w:proofErr w:type="spellStart"/>
      <w:r w:rsidRPr="00611899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Pr="00611899">
        <w:rPr>
          <w:rFonts w:ascii="Times New Roman" w:hAnsi="Times New Roman" w:cs="Times New Roman"/>
          <w:sz w:val="28"/>
          <w:szCs w:val="28"/>
          <w:lang w:val="uk-UA"/>
        </w:rPr>
        <w:t xml:space="preserve"> (інтерактивний плакат)</w:t>
      </w:r>
    </w:p>
    <w:p w:rsidR="00611899" w:rsidRPr="00611899" w:rsidRDefault="00611899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4" w:history="1">
        <w:r w:rsidRPr="00611899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http://linoit.com/users/galjadjul/canvases/%D0%94%D1%8B%D0%B0%D0%B3%D1%80%D0%B0%D0%BC%D0%B8</w:t>
        </w:r>
      </w:hyperlink>
    </w:p>
    <w:p w:rsidR="00611899" w:rsidRPr="00611899" w:rsidRDefault="00611899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7991B4A" wp14:editId="4F58A282">
            <wp:extent cx="5940425" cy="334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99A" w:rsidRPr="00611899" w:rsidRDefault="007F72BE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>Вивчити §24</w:t>
      </w:r>
    </w:p>
    <w:p w:rsidR="007F72BE" w:rsidRPr="00611899" w:rsidRDefault="007F72BE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899">
        <w:rPr>
          <w:rFonts w:ascii="Times New Roman" w:hAnsi="Times New Roman" w:cs="Times New Roman"/>
          <w:sz w:val="28"/>
          <w:szCs w:val="28"/>
          <w:lang w:val="uk-UA"/>
        </w:rPr>
        <w:t>Завдання 1 (с.188)</w:t>
      </w:r>
    </w:p>
    <w:p w:rsidR="007F72BE" w:rsidRPr="00611899" w:rsidRDefault="007F72BE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6704" w:rsidRPr="00611899" w:rsidRDefault="00EC6704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bookmarkEnd w:id="0"/>
    <w:p w:rsidR="00EC6704" w:rsidRPr="00611899" w:rsidRDefault="00EC6704" w:rsidP="006118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EC6704" w:rsidRPr="00611899" w:rsidSect="00092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5876"/>
    <w:multiLevelType w:val="hybridMultilevel"/>
    <w:tmpl w:val="000066FA"/>
    <w:lvl w:ilvl="0" w:tplc="00001316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5ED0"/>
    <w:multiLevelType w:val="hybridMultilevel"/>
    <w:tmpl w:val="00004E57"/>
    <w:lvl w:ilvl="0" w:tplc="00004F6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50B900F8"/>
    <w:multiLevelType w:val="hybridMultilevel"/>
    <w:tmpl w:val="C57A7FDE"/>
    <w:lvl w:ilvl="0" w:tplc="DC7C03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40661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A01F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FE236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2A781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607B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4294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E88E3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46912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FA4"/>
    <w:rsid w:val="00041A4C"/>
    <w:rsid w:val="000436CF"/>
    <w:rsid w:val="0009249D"/>
    <w:rsid w:val="001E7053"/>
    <w:rsid w:val="0021099A"/>
    <w:rsid w:val="00304669"/>
    <w:rsid w:val="004C664B"/>
    <w:rsid w:val="00611899"/>
    <w:rsid w:val="0062017B"/>
    <w:rsid w:val="007501B9"/>
    <w:rsid w:val="007F72BE"/>
    <w:rsid w:val="00BC5872"/>
    <w:rsid w:val="00E90FA4"/>
    <w:rsid w:val="00EC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C2301"/>
  <w15:docId w15:val="{283C813B-313D-4449-A053-20B8DB17A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2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0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90FA4"/>
  </w:style>
  <w:style w:type="paragraph" w:styleId="a4">
    <w:name w:val="List Paragraph"/>
    <w:basedOn w:val="a"/>
    <w:uiPriority w:val="34"/>
    <w:qFormat/>
    <w:rsid w:val="00E90FA4"/>
    <w:pPr>
      <w:ind w:left="720"/>
      <w:contextualSpacing/>
    </w:pPr>
  </w:style>
  <w:style w:type="table" w:styleId="a5">
    <w:name w:val="Table Grid"/>
    <w:basedOn w:val="a1"/>
    <w:uiPriority w:val="59"/>
    <w:rsid w:val="00E90F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E7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1E705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C66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7634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49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62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arningApps.org/watch?v=p703azcw517" TargetMode="External"/><Relationship Id="rId13" Type="http://schemas.openxmlformats.org/officeDocument/2006/relationships/hyperlink" Target="http://learningapps.org/view1904249" TargetMode="External"/><Relationship Id="rId3" Type="http://schemas.openxmlformats.org/officeDocument/2006/relationships/settings" Target="settings.xml"/><Relationship Id="rId7" Type="http://schemas.openxmlformats.org/officeDocument/2006/relationships/package" Target="embeddings/______Microsoft_PowerPoint.sldx"/><Relationship Id="rId12" Type="http://schemas.openxmlformats.org/officeDocument/2006/relationships/package" Target="embeddings/______Microsoft_PowerPoint1.sld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chart" Target="charts/chart1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linoit.com/users/galjadjul/canvases/%D0%94%D1%8B%D0%B0%D0%B3%D1%80%D0%B0%D0%BC%D0%B8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00-3C14-4A8B-8075-96563A93B229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3C14-4A8B-8075-96563A93B229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2-3C14-4A8B-8075-96563A93B229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3C14-4A8B-8075-96563A93B229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4-3C14-4A8B-8075-96563A93B229}"/>
              </c:ext>
            </c:extLst>
          </c:dPt>
          <c:dPt>
            <c:idx val="5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3C14-4A8B-8075-96563A93B229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6-3C14-4A8B-8075-96563A93B229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3C14-4A8B-8075-96563A93B22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Лист1!$B$2:$B$9</c:f>
              <c:strCache>
                <c:ptCount val="8"/>
                <c:pt idx="0">
                  <c:v>Гребенюк Карина</c:v>
                </c:pt>
                <c:pt idx="1">
                  <c:v>Шуміліна Дарина</c:v>
                </c:pt>
                <c:pt idx="2">
                  <c:v>Твердовська Олена</c:v>
                </c:pt>
                <c:pt idx="3">
                  <c:v>Макаров Дмитро</c:v>
                </c:pt>
                <c:pt idx="4">
                  <c:v>Гулак Світлана</c:v>
                </c:pt>
                <c:pt idx="5">
                  <c:v>Семенченко Олег</c:v>
                </c:pt>
                <c:pt idx="6">
                  <c:v>Лащевський Юрій</c:v>
                </c:pt>
                <c:pt idx="7">
                  <c:v>Біліневич Людмила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10.200000000000001</c:v>
                </c:pt>
                <c:pt idx="1">
                  <c:v>9.5</c:v>
                </c:pt>
                <c:pt idx="2">
                  <c:v>10.1</c:v>
                </c:pt>
                <c:pt idx="3">
                  <c:v>10.6</c:v>
                </c:pt>
                <c:pt idx="4">
                  <c:v>8.3000000000000007</c:v>
                </c:pt>
                <c:pt idx="5">
                  <c:v>8.8000000000000007</c:v>
                </c:pt>
                <c:pt idx="6">
                  <c:v>9.5</c:v>
                </c:pt>
                <c:pt idx="7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C14-4A8B-8075-96563A93B22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35326208"/>
        <c:axId val="35871360"/>
      </c:barChart>
      <c:catAx>
        <c:axId val="353262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2400" b="1"/>
            </a:pPr>
            <a:endParaRPr lang="uk-UA"/>
          </a:p>
        </c:txPr>
        <c:crossAx val="35871360"/>
        <c:crosses val="autoZero"/>
        <c:auto val="1"/>
        <c:lblAlgn val="ctr"/>
        <c:lblOffset val="100"/>
        <c:noMultiLvlLbl val="0"/>
      </c:catAx>
      <c:valAx>
        <c:axId val="35871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353262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2241</Words>
  <Characters>1278</Characters>
  <Application>Microsoft Office Word</Application>
  <DocSecurity>0</DocSecurity>
  <Lines>10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Vanja</dc:creator>
  <cp:lastModifiedBy>Користувач</cp:lastModifiedBy>
  <cp:revision>2</cp:revision>
  <dcterms:created xsi:type="dcterms:W3CDTF">2022-01-23T20:24:00Z</dcterms:created>
  <dcterms:modified xsi:type="dcterms:W3CDTF">2022-01-23T20:24:00Z</dcterms:modified>
</cp:coreProperties>
</file>