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5FCA" w:rsidRPr="00131C17" w:rsidRDefault="00665FCA" w:rsidP="00FF7A88">
      <w:pPr>
        <w:jc w:val="both"/>
        <w:rPr>
          <w:rFonts w:ascii="Times New Roman" w:hAnsi="Times New Roman" w:cs="Times New Roman"/>
          <w:sz w:val="28"/>
          <w:szCs w:val="28"/>
          <w:lang w:val="uk-UA"/>
        </w:rPr>
      </w:pPr>
      <w:r w:rsidRPr="00A5528D">
        <w:rPr>
          <w:rFonts w:ascii="Times New Roman" w:hAnsi="Times New Roman" w:cs="Times New Roman"/>
          <w:b/>
          <w:sz w:val="28"/>
          <w:szCs w:val="28"/>
          <w:lang w:val="uk-UA"/>
        </w:rPr>
        <w:t>Слайд 1.</w:t>
      </w:r>
      <w:r>
        <w:rPr>
          <w:rFonts w:ascii="Times New Roman" w:hAnsi="Times New Roman" w:cs="Times New Roman"/>
          <w:sz w:val="28"/>
          <w:szCs w:val="28"/>
          <w:lang w:val="uk-UA"/>
        </w:rPr>
        <w:t xml:space="preserve"> Доброго дня, шановні присутні. Я - </w:t>
      </w:r>
      <w:proofErr w:type="spellStart"/>
      <w:r>
        <w:rPr>
          <w:rFonts w:ascii="Times New Roman" w:hAnsi="Times New Roman" w:cs="Times New Roman"/>
          <w:sz w:val="28"/>
          <w:szCs w:val="28"/>
          <w:lang w:val="uk-UA"/>
        </w:rPr>
        <w:t>Якимчук</w:t>
      </w:r>
      <w:proofErr w:type="spellEnd"/>
      <w:r>
        <w:rPr>
          <w:rFonts w:ascii="Times New Roman" w:hAnsi="Times New Roman" w:cs="Times New Roman"/>
          <w:sz w:val="28"/>
          <w:szCs w:val="28"/>
          <w:lang w:val="uk-UA"/>
        </w:rPr>
        <w:t xml:space="preserve"> Тетяна Володимирівна,</w:t>
      </w:r>
      <w:r w:rsidR="00FF7A88">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учитель англійської мови  </w:t>
      </w:r>
      <w:proofErr w:type="spellStart"/>
      <w:r>
        <w:rPr>
          <w:rFonts w:ascii="Times New Roman" w:hAnsi="Times New Roman" w:cs="Times New Roman"/>
          <w:sz w:val="28"/>
          <w:szCs w:val="28"/>
          <w:lang w:val="uk-UA"/>
        </w:rPr>
        <w:t>Підлісецької</w:t>
      </w:r>
      <w:proofErr w:type="spellEnd"/>
      <w:r>
        <w:rPr>
          <w:rFonts w:ascii="Times New Roman" w:hAnsi="Times New Roman" w:cs="Times New Roman"/>
          <w:sz w:val="28"/>
          <w:szCs w:val="28"/>
          <w:lang w:val="uk-UA"/>
        </w:rPr>
        <w:t xml:space="preserve">   загальноосвітньої школи І-ІІ ступенів Кременецького району, вища кваліфікаційна категорія, звання «старший учитель». Сьогодні я хочу узагальнити досвід моїх колег, учителів іноземних  мов Кременецького району. Тема мого виступу «</w:t>
      </w:r>
      <w:r w:rsidRPr="00131C17">
        <w:rPr>
          <w:rFonts w:ascii="Times New Roman" w:hAnsi="Times New Roman" w:cs="Times New Roman"/>
          <w:sz w:val="28"/>
          <w:szCs w:val="28"/>
          <w:lang w:val="uk-UA"/>
        </w:rPr>
        <w:t xml:space="preserve">Шляхи </w:t>
      </w:r>
      <w:r w:rsidR="001E536B">
        <w:rPr>
          <w:rFonts w:ascii="Times New Roman" w:hAnsi="Times New Roman" w:cs="Times New Roman"/>
          <w:sz w:val="28"/>
          <w:szCs w:val="28"/>
          <w:lang w:val="uk-UA"/>
        </w:rPr>
        <w:t xml:space="preserve">саморозвитку та </w:t>
      </w:r>
      <w:bookmarkStart w:id="0" w:name="_GoBack"/>
      <w:bookmarkEnd w:id="0"/>
      <w:r w:rsidRPr="00131C17">
        <w:rPr>
          <w:rFonts w:ascii="Times New Roman" w:hAnsi="Times New Roman" w:cs="Times New Roman"/>
          <w:sz w:val="28"/>
          <w:szCs w:val="28"/>
          <w:lang w:val="uk-UA"/>
        </w:rPr>
        <w:t>самовдосконалення професійної майстерності вчителя іноземної мови</w:t>
      </w:r>
      <w:r>
        <w:rPr>
          <w:rFonts w:ascii="Times New Roman" w:hAnsi="Times New Roman" w:cs="Times New Roman"/>
          <w:sz w:val="28"/>
          <w:szCs w:val="28"/>
          <w:lang w:val="uk-UA"/>
        </w:rPr>
        <w:t>».</w:t>
      </w:r>
    </w:p>
    <w:p w:rsidR="00FF7A88" w:rsidRDefault="00FF7A88" w:rsidP="00FF7A88">
      <w:pPr>
        <w:jc w:val="both"/>
        <w:rPr>
          <w:rFonts w:ascii="Times New Roman" w:hAnsi="Times New Roman" w:cs="Times New Roman"/>
          <w:sz w:val="28"/>
          <w:szCs w:val="28"/>
          <w:lang w:val="uk-UA"/>
        </w:rPr>
      </w:pPr>
      <w:r>
        <w:rPr>
          <w:rFonts w:ascii="Times New Roman" w:hAnsi="Times New Roman" w:cs="Times New Roman"/>
          <w:b/>
          <w:sz w:val="28"/>
          <w:szCs w:val="28"/>
          <w:lang w:val="uk-UA"/>
        </w:rPr>
        <w:t>Слайд</w:t>
      </w:r>
      <w:r w:rsidR="00665FCA" w:rsidRPr="00A5528D">
        <w:rPr>
          <w:rFonts w:ascii="Times New Roman" w:hAnsi="Times New Roman" w:cs="Times New Roman"/>
          <w:b/>
          <w:sz w:val="28"/>
          <w:szCs w:val="28"/>
          <w:lang w:val="uk-UA"/>
        </w:rPr>
        <w:t>2</w:t>
      </w:r>
      <w:r w:rsidR="00665FCA" w:rsidRPr="00A5528D">
        <w:rPr>
          <w:rFonts w:ascii="Times New Roman" w:hAnsi="Times New Roman" w:cs="Times New Roman"/>
          <w:sz w:val="28"/>
          <w:szCs w:val="28"/>
          <w:lang w:val="uk-UA"/>
        </w:rPr>
        <w:t>.</w:t>
      </w:r>
    </w:p>
    <w:p w:rsidR="00665FCA" w:rsidRPr="00A5528D" w:rsidRDefault="00FF7A88" w:rsidP="00FF7A88">
      <w:pPr>
        <w:rPr>
          <w:rFonts w:ascii="Times New Roman" w:hAnsi="Times New Roman" w:cs="Times New Roman"/>
          <w:sz w:val="28"/>
          <w:szCs w:val="28"/>
          <w:lang w:val="uk-UA"/>
        </w:rPr>
      </w:pPr>
      <w:r>
        <w:rPr>
          <w:rFonts w:ascii="Times New Roman" w:hAnsi="Times New Roman" w:cs="Times New Roman"/>
          <w:sz w:val="28"/>
          <w:szCs w:val="28"/>
          <w:lang w:val="uk-UA"/>
        </w:rPr>
        <w:t xml:space="preserve"> Мета мого виступу:</w:t>
      </w:r>
      <w:r w:rsidR="00665FCA" w:rsidRPr="00A5528D">
        <w:rPr>
          <w:rFonts w:ascii="Times New Roman" w:hAnsi="Times New Roman" w:cs="Times New Roman"/>
          <w:sz w:val="28"/>
          <w:szCs w:val="28"/>
          <w:lang w:val="uk-UA"/>
        </w:rPr>
        <w:br/>
      </w:r>
      <w:r w:rsidR="00665FCA">
        <w:rPr>
          <w:rFonts w:ascii="Times New Roman" w:hAnsi="Times New Roman" w:cs="Times New Roman"/>
          <w:sz w:val="28"/>
          <w:szCs w:val="28"/>
          <w:lang w:val="uk-UA"/>
        </w:rPr>
        <w:t xml:space="preserve">      -   </w:t>
      </w:r>
      <w:r w:rsidR="00665FCA" w:rsidRPr="00A5528D">
        <w:rPr>
          <w:rFonts w:ascii="Times New Roman" w:hAnsi="Times New Roman" w:cs="Times New Roman"/>
          <w:sz w:val="28"/>
          <w:szCs w:val="28"/>
          <w:lang w:val="uk-UA"/>
        </w:rPr>
        <w:t>Розкрити основні способи та шляхи вдосконалення майстерності вчителя</w:t>
      </w:r>
      <w:r>
        <w:rPr>
          <w:rFonts w:ascii="Times New Roman" w:hAnsi="Times New Roman" w:cs="Times New Roman"/>
          <w:sz w:val="28"/>
          <w:szCs w:val="28"/>
          <w:lang w:val="uk-UA"/>
        </w:rPr>
        <w:t>.</w:t>
      </w:r>
    </w:p>
    <w:p w:rsidR="00665FCA" w:rsidRPr="00A5528D" w:rsidRDefault="00665FCA" w:rsidP="00FF7A88">
      <w:pPr>
        <w:pStyle w:val="a3"/>
        <w:numPr>
          <w:ilvl w:val="0"/>
          <w:numId w:val="1"/>
        </w:numPr>
        <w:jc w:val="both"/>
        <w:rPr>
          <w:rFonts w:ascii="Times New Roman" w:hAnsi="Times New Roman" w:cs="Times New Roman"/>
          <w:sz w:val="28"/>
          <w:szCs w:val="28"/>
          <w:lang w:val="uk-UA"/>
        </w:rPr>
      </w:pPr>
      <w:r w:rsidRPr="00A5528D">
        <w:rPr>
          <w:rFonts w:ascii="Times New Roman" w:hAnsi="Times New Roman" w:cs="Times New Roman"/>
          <w:sz w:val="28"/>
          <w:szCs w:val="28"/>
          <w:lang w:val="uk-UA"/>
        </w:rPr>
        <w:t>Розкр</w:t>
      </w:r>
      <w:r w:rsidR="00FF7A88">
        <w:rPr>
          <w:rFonts w:ascii="Times New Roman" w:hAnsi="Times New Roman" w:cs="Times New Roman"/>
          <w:sz w:val="28"/>
          <w:szCs w:val="28"/>
          <w:lang w:val="uk-UA"/>
        </w:rPr>
        <w:t>ити сутність поняття «саморозвиток</w:t>
      </w:r>
      <w:r w:rsidRPr="00A5528D">
        <w:rPr>
          <w:rFonts w:ascii="Times New Roman" w:hAnsi="Times New Roman" w:cs="Times New Roman"/>
          <w:sz w:val="28"/>
          <w:szCs w:val="28"/>
          <w:lang w:val="uk-UA"/>
        </w:rPr>
        <w:t>»</w:t>
      </w:r>
      <w:r>
        <w:rPr>
          <w:rFonts w:ascii="Times New Roman" w:hAnsi="Times New Roman" w:cs="Times New Roman"/>
          <w:sz w:val="28"/>
          <w:szCs w:val="28"/>
          <w:lang w:val="uk-UA"/>
        </w:rPr>
        <w:t xml:space="preserve">  вчителя іноземної мови</w:t>
      </w:r>
      <w:r w:rsidR="00FF7A88">
        <w:rPr>
          <w:rFonts w:ascii="Times New Roman" w:hAnsi="Times New Roman" w:cs="Times New Roman"/>
          <w:sz w:val="28"/>
          <w:szCs w:val="28"/>
          <w:lang w:val="uk-UA"/>
        </w:rPr>
        <w:t>.</w:t>
      </w:r>
    </w:p>
    <w:p w:rsidR="00665FCA" w:rsidRPr="00A5528D" w:rsidRDefault="00665FCA" w:rsidP="00FF7A88">
      <w:pPr>
        <w:pStyle w:val="a3"/>
        <w:numPr>
          <w:ilvl w:val="0"/>
          <w:numId w:val="1"/>
        </w:numPr>
        <w:jc w:val="both"/>
        <w:rPr>
          <w:rFonts w:ascii="Times New Roman" w:hAnsi="Times New Roman" w:cs="Times New Roman"/>
          <w:sz w:val="28"/>
          <w:szCs w:val="28"/>
          <w:lang w:val="uk-UA"/>
        </w:rPr>
      </w:pPr>
      <w:r w:rsidRPr="00A5528D">
        <w:rPr>
          <w:rFonts w:ascii="Times New Roman" w:hAnsi="Times New Roman" w:cs="Times New Roman"/>
          <w:sz w:val="28"/>
          <w:szCs w:val="28"/>
          <w:lang w:val="uk-UA"/>
        </w:rPr>
        <w:t>Узагальнити та проаналізувати кращий педагогічний  досвід роботи з самовдосконалення професійної майстерності  вчителів району</w:t>
      </w:r>
      <w:r w:rsidR="00FF7A88">
        <w:rPr>
          <w:rFonts w:ascii="Times New Roman" w:hAnsi="Times New Roman" w:cs="Times New Roman"/>
          <w:sz w:val="28"/>
          <w:szCs w:val="28"/>
          <w:lang w:val="uk-UA"/>
        </w:rPr>
        <w:t>.</w:t>
      </w:r>
    </w:p>
    <w:p w:rsidR="00665FCA" w:rsidRDefault="00665FCA" w:rsidP="00FF7A88">
      <w:pPr>
        <w:pStyle w:val="a3"/>
        <w:numPr>
          <w:ilvl w:val="0"/>
          <w:numId w:val="1"/>
        </w:numPr>
        <w:jc w:val="both"/>
        <w:rPr>
          <w:rFonts w:ascii="Times New Roman" w:hAnsi="Times New Roman" w:cs="Times New Roman"/>
          <w:sz w:val="28"/>
          <w:szCs w:val="28"/>
          <w:lang w:val="uk-UA"/>
        </w:rPr>
      </w:pPr>
      <w:r w:rsidRPr="00A5528D">
        <w:rPr>
          <w:rFonts w:ascii="Times New Roman" w:hAnsi="Times New Roman" w:cs="Times New Roman"/>
          <w:sz w:val="28"/>
          <w:szCs w:val="28"/>
          <w:lang w:val="uk-UA"/>
        </w:rPr>
        <w:t>Стимулювати бажання підвищувати свій професійний рівень</w:t>
      </w:r>
      <w:r w:rsidR="00FF7A88">
        <w:rPr>
          <w:rFonts w:ascii="Times New Roman" w:hAnsi="Times New Roman" w:cs="Times New Roman"/>
          <w:sz w:val="28"/>
          <w:szCs w:val="28"/>
          <w:lang w:val="uk-UA"/>
        </w:rPr>
        <w:t>.</w:t>
      </w:r>
    </w:p>
    <w:p w:rsidR="00665FCA" w:rsidRDefault="00665FCA" w:rsidP="00FF7A88">
      <w:pPr>
        <w:jc w:val="both"/>
        <w:rPr>
          <w:rFonts w:ascii="Times New Roman" w:hAnsi="Times New Roman" w:cs="Times New Roman"/>
          <w:sz w:val="28"/>
          <w:szCs w:val="28"/>
          <w:lang w:val="uk-UA"/>
        </w:rPr>
      </w:pPr>
      <w:r w:rsidRPr="00A5528D">
        <w:rPr>
          <w:rFonts w:ascii="Times New Roman" w:hAnsi="Times New Roman" w:cs="Times New Roman"/>
          <w:b/>
          <w:sz w:val="28"/>
          <w:szCs w:val="28"/>
          <w:lang w:val="uk-UA"/>
        </w:rPr>
        <w:t>Слайд 3</w:t>
      </w:r>
      <w:r>
        <w:rPr>
          <w:rFonts w:ascii="Times New Roman" w:hAnsi="Times New Roman" w:cs="Times New Roman"/>
          <w:sz w:val="28"/>
          <w:szCs w:val="28"/>
          <w:lang w:val="uk-UA"/>
        </w:rPr>
        <w:t>. Дозвольте нагадати вам слова відомого педагога  «</w:t>
      </w:r>
      <w:r w:rsidRPr="00A5528D">
        <w:rPr>
          <w:rFonts w:ascii="Times New Roman" w:hAnsi="Times New Roman" w:cs="Times New Roman"/>
          <w:sz w:val="28"/>
          <w:szCs w:val="28"/>
          <w:lang w:val="uk-UA"/>
        </w:rPr>
        <w:t>Учитель живе до тих пір, поки він вчиться, коли він перестає вчитися, у ньому помирає учитель</w:t>
      </w:r>
      <w:r>
        <w:rPr>
          <w:rFonts w:ascii="Times New Roman" w:hAnsi="Times New Roman" w:cs="Times New Roman"/>
          <w:sz w:val="28"/>
          <w:szCs w:val="28"/>
          <w:lang w:val="uk-UA"/>
        </w:rPr>
        <w:t xml:space="preserve">». Кожен </w:t>
      </w:r>
      <w:r w:rsidRPr="00965925">
        <w:rPr>
          <w:rFonts w:ascii="Times New Roman" w:hAnsi="Times New Roman" w:cs="Times New Roman"/>
          <w:sz w:val="28"/>
          <w:szCs w:val="28"/>
          <w:lang w:val="uk-UA"/>
        </w:rPr>
        <w:t xml:space="preserve"> педагог повинен розуміти, що навчання не закінчується після випуску з університету й не обмежується раз на п’ять років проходженням курсів підвищення кваліфікації. Бо будь-хто (не тільки вчитель) у сучасному світі повинен бути «lifelong-learner», тобто людиною, яка навчається протягом життя.</w:t>
      </w:r>
    </w:p>
    <w:p w:rsidR="00665FCA" w:rsidRDefault="00665FCA" w:rsidP="00FF7A88">
      <w:pPr>
        <w:jc w:val="both"/>
        <w:rPr>
          <w:rFonts w:ascii="Times New Roman" w:hAnsi="Times New Roman" w:cs="Times New Roman"/>
          <w:sz w:val="28"/>
          <w:lang w:val="uk-UA"/>
        </w:rPr>
      </w:pPr>
      <w:r>
        <w:rPr>
          <w:rFonts w:ascii="Times New Roman" w:hAnsi="Times New Roman" w:cs="Times New Roman"/>
          <w:b/>
          <w:sz w:val="28"/>
          <w:lang w:val="uk-UA"/>
        </w:rPr>
        <w:t>Слайд 4</w:t>
      </w:r>
      <w:r>
        <w:rPr>
          <w:rFonts w:ascii="Times New Roman" w:hAnsi="Times New Roman" w:cs="Times New Roman"/>
          <w:sz w:val="28"/>
          <w:lang w:val="uk-UA"/>
        </w:rPr>
        <w:t>.Беззаперечним фактом є те, що  г</w:t>
      </w:r>
      <w:r w:rsidRPr="00FD5994">
        <w:rPr>
          <w:rFonts w:ascii="Times New Roman" w:hAnsi="Times New Roman" w:cs="Times New Roman"/>
          <w:sz w:val="28"/>
          <w:lang w:val="uk-UA"/>
        </w:rPr>
        <w:t xml:space="preserve">оловне завдання сучасної </w:t>
      </w:r>
      <w:r w:rsidRPr="00FD5994">
        <w:rPr>
          <w:rFonts w:ascii="Times New Roman" w:hAnsi="Times New Roman" w:cs="Times New Roman"/>
          <w:sz w:val="28"/>
          <w:lang w:val="uk-UA"/>
        </w:rPr>
        <w:br/>
        <w:t>системи освіти</w:t>
      </w:r>
      <w:r>
        <w:rPr>
          <w:rFonts w:ascii="Times New Roman" w:hAnsi="Times New Roman" w:cs="Times New Roman"/>
          <w:sz w:val="28"/>
          <w:lang w:val="uk-UA"/>
        </w:rPr>
        <w:t xml:space="preserve"> - </w:t>
      </w:r>
      <w:r w:rsidRPr="00FD5994">
        <w:rPr>
          <w:rFonts w:ascii="Times New Roman" w:hAnsi="Times New Roman" w:cs="Times New Roman"/>
          <w:sz w:val="28"/>
          <w:lang w:val="uk-UA"/>
        </w:rPr>
        <w:t xml:space="preserve"> впровадж</w:t>
      </w:r>
      <w:r>
        <w:rPr>
          <w:rFonts w:ascii="Times New Roman" w:hAnsi="Times New Roman" w:cs="Times New Roman"/>
          <w:sz w:val="28"/>
          <w:lang w:val="uk-UA"/>
        </w:rPr>
        <w:t xml:space="preserve">ення </w:t>
      </w:r>
      <w:proofErr w:type="spellStart"/>
      <w:r>
        <w:rPr>
          <w:rFonts w:ascii="Times New Roman" w:hAnsi="Times New Roman" w:cs="Times New Roman"/>
          <w:sz w:val="28"/>
          <w:lang w:val="uk-UA"/>
        </w:rPr>
        <w:t>компетентнісного</w:t>
      </w:r>
      <w:proofErr w:type="spellEnd"/>
      <w:r>
        <w:rPr>
          <w:rFonts w:ascii="Times New Roman" w:hAnsi="Times New Roman" w:cs="Times New Roman"/>
          <w:sz w:val="28"/>
          <w:lang w:val="uk-UA"/>
        </w:rPr>
        <w:t xml:space="preserve"> підходу, як найважливішої  умови</w:t>
      </w:r>
      <w:r w:rsidRPr="00FD5994">
        <w:rPr>
          <w:rFonts w:ascii="Times New Roman" w:hAnsi="Times New Roman" w:cs="Times New Roman"/>
          <w:sz w:val="28"/>
          <w:lang w:val="uk-UA"/>
        </w:rPr>
        <w:t>, що працює на підвищення якості освіти</w:t>
      </w:r>
      <w:r>
        <w:rPr>
          <w:rFonts w:ascii="Times New Roman" w:hAnsi="Times New Roman" w:cs="Times New Roman"/>
          <w:sz w:val="28"/>
          <w:lang w:val="uk-UA"/>
        </w:rPr>
        <w:t>.</w:t>
      </w:r>
      <w:r w:rsidRPr="00A71DD2">
        <w:rPr>
          <w:rFonts w:ascii="Times New Roman" w:hAnsi="Times New Roman" w:cs="Times New Roman"/>
          <w:sz w:val="28"/>
          <w:lang w:val="uk-UA"/>
        </w:rPr>
        <w:t>Традиційна система освіти акцентувала основні зусилля на набут</w:t>
      </w:r>
      <w:r w:rsidR="00FF7A88">
        <w:rPr>
          <w:rFonts w:ascii="Times New Roman" w:hAnsi="Times New Roman" w:cs="Times New Roman"/>
          <w:sz w:val="28"/>
          <w:lang w:val="uk-UA"/>
        </w:rPr>
        <w:t>т</w:t>
      </w:r>
      <w:r w:rsidRPr="00A71DD2">
        <w:rPr>
          <w:rFonts w:ascii="Times New Roman" w:hAnsi="Times New Roman" w:cs="Times New Roman"/>
          <w:sz w:val="28"/>
          <w:lang w:val="uk-UA"/>
        </w:rPr>
        <w:t>і знань</w:t>
      </w:r>
      <w:r>
        <w:rPr>
          <w:rFonts w:ascii="Times New Roman" w:hAnsi="Times New Roman" w:cs="Times New Roman"/>
          <w:sz w:val="28"/>
          <w:lang w:val="uk-UA"/>
        </w:rPr>
        <w:t>, умінь і навичок.</w:t>
      </w:r>
      <w:r w:rsidRPr="00A71DD2">
        <w:rPr>
          <w:rFonts w:ascii="Times New Roman" w:hAnsi="Times New Roman" w:cs="Times New Roman"/>
          <w:sz w:val="28"/>
          <w:lang w:val="uk-UA"/>
        </w:rPr>
        <w:t xml:space="preserve"> Основна увага при цьому фокусується на самих знаннях, а те для чого вони потрібні, залишається поза увагою. </w:t>
      </w:r>
      <w:proofErr w:type="spellStart"/>
      <w:r w:rsidRPr="00A71DD2">
        <w:rPr>
          <w:rFonts w:ascii="Times New Roman" w:hAnsi="Times New Roman" w:cs="Times New Roman"/>
          <w:sz w:val="28"/>
          <w:lang w:val="uk-UA"/>
        </w:rPr>
        <w:t>Компетентнісний</w:t>
      </w:r>
      <w:proofErr w:type="spellEnd"/>
      <w:r w:rsidRPr="00A71DD2">
        <w:rPr>
          <w:rFonts w:ascii="Times New Roman" w:hAnsi="Times New Roman" w:cs="Times New Roman"/>
          <w:sz w:val="28"/>
          <w:lang w:val="uk-UA"/>
        </w:rPr>
        <w:t xml:space="preserve"> підхід переміщує акценти з про</w:t>
      </w:r>
      <w:r>
        <w:rPr>
          <w:rFonts w:ascii="Times New Roman" w:hAnsi="Times New Roman" w:cs="Times New Roman"/>
          <w:sz w:val="28"/>
          <w:lang w:val="uk-UA"/>
        </w:rPr>
        <w:t xml:space="preserve">цесу накопичення знань в </w:t>
      </w:r>
      <w:r w:rsidRPr="00A71DD2">
        <w:rPr>
          <w:rFonts w:ascii="Times New Roman" w:hAnsi="Times New Roman" w:cs="Times New Roman"/>
          <w:sz w:val="28"/>
          <w:lang w:val="uk-UA"/>
        </w:rPr>
        <w:t>площину формування й розвитку в учнів здатності практично діяти і творчо застосовувати набуті знання і досвід у різних ситуаціях.</w:t>
      </w:r>
      <w:r w:rsidR="00FF7A88">
        <w:rPr>
          <w:rFonts w:ascii="Times New Roman" w:hAnsi="Times New Roman" w:cs="Times New Roman"/>
          <w:sz w:val="28"/>
          <w:lang w:val="uk-UA"/>
        </w:rPr>
        <w:t xml:space="preserve"> </w:t>
      </w:r>
      <w:r w:rsidRPr="00965925">
        <w:rPr>
          <w:rFonts w:ascii="Times New Roman" w:hAnsi="Times New Roman" w:cs="Times New Roman"/>
          <w:sz w:val="28"/>
          <w:lang w:val="uk-UA"/>
        </w:rPr>
        <w:t xml:space="preserve">Це і здатність самостійно знайти собі те, що потрібно для професійного розвитку, розуміти те, що навчатися потрібно протягом усього життя. </w:t>
      </w:r>
    </w:p>
    <w:p w:rsidR="00665FCA" w:rsidRDefault="00665FCA" w:rsidP="00FF7A88">
      <w:pPr>
        <w:jc w:val="both"/>
        <w:rPr>
          <w:rFonts w:ascii="Times New Roman" w:hAnsi="Times New Roman" w:cs="Times New Roman"/>
          <w:sz w:val="28"/>
          <w:szCs w:val="28"/>
          <w:lang w:val="uk-UA"/>
        </w:rPr>
      </w:pPr>
      <w:r w:rsidRPr="00D779A1">
        <w:rPr>
          <w:rFonts w:ascii="Times New Roman" w:hAnsi="Times New Roman" w:cs="Times New Roman"/>
          <w:b/>
          <w:sz w:val="28"/>
          <w:szCs w:val="28"/>
          <w:lang w:val="uk-UA"/>
        </w:rPr>
        <w:t>Слайд 5.</w:t>
      </w:r>
      <w:r>
        <w:rPr>
          <w:rFonts w:ascii="Times New Roman" w:hAnsi="Times New Roman" w:cs="Times New Roman"/>
          <w:sz w:val="28"/>
          <w:szCs w:val="28"/>
          <w:lang w:val="uk-UA"/>
        </w:rPr>
        <w:t xml:space="preserve">  Чому ж тоді залишається, порівняно невисокий рівень знань учнів з іноземної мови?  Недостатні знання чи навички учителя? Недостатній професійний розвиток? </w:t>
      </w:r>
      <w:r w:rsidR="00FF7A88">
        <w:rPr>
          <w:rFonts w:ascii="Times New Roman" w:hAnsi="Times New Roman" w:cs="Times New Roman"/>
          <w:sz w:val="28"/>
          <w:szCs w:val="28"/>
          <w:lang w:val="uk-UA"/>
        </w:rPr>
        <w:t xml:space="preserve"> </w:t>
      </w:r>
      <w:r>
        <w:rPr>
          <w:rFonts w:ascii="Times New Roman" w:hAnsi="Times New Roman" w:cs="Times New Roman"/>
          <w:sz w:val="28"/>
          <w:szCs w:val="28"/>
          <w:lang w:val="uk-UA"/>
        </w:rPr>
        <w:t>Чи, можливо,  застаріла методика навчання? Вважаю, що я</w:t>
      </w:r>
      <w:r w:rsidRPr="00D779A1">
        <w:rPr>
          <w:rFonts w:ascii="Times New Roman" w:hAnsi="Times New Roman" w:cs="Times New Roman"/>
          <w:sz w:val="28"/>
          <w:szCs w:val="28"/>
          <w:lang w:val="uk-UA"/>
        </w:rPr>
        <w:t xml:space="preserve">кщо  у школі </w:t>
      </w:r>
      <w:proofErr w:type="spellStart"/>
      <w:r w:rsidRPr="00D779A1">
        <w:rPr>
          <w:rFonts w:ascii="Times New Roman" w:hAnsi="Times New Roman" w:cs="Times New Roman"/>
          <w:sz w:val="28"/>
          <w:szCs w:val="28"/>
          <w:lang w:val="uk-UA"/>
        </w:rPr>
        <w:t>увіковічнюється</w:t>
      </w:r>
      <w:proofErr w:type="spellEnd"/>
      <w:r w:rsidRPr="00D779A1">
        <w:rPr>
          <w:rFonts w:ascii="Times New Roman" w:hAnsi="Times New Roman" w:cs="Times New Roman"/>
          <w:sz w:val="28"/>
          <w:szCs w:val="28"/>
          <w:lang w:val="uk-UA"/>
        </w:rPr>
        <w:t xml:space="preserve"> методика, побудована навколо </w:t>
      </w:r>
      <w:r w:rsidRPr="00D779A1">
        <w:rPr>
          <w:rFonts w:ascii="Times New Roman" w:hAnsi="Times New Roman" w:cs="Times New Roman"/>
          <w:sz w:val="28"/>
          <w:szCs w:val="28"/>
          <w:lang w:val="uk-UA"/>
        </w:rPr>
        <w:lastRenderedPageBreak/>
        <w:t>техніки читання вголос, перекладу після читання вголос, виправлення вимови учнів, коли вони читають уголос,</w:t>
      </w:r>
      <w:r w:rsidR="00FF7A88">
        <w:rPr>
          <w:rFonts w:ascii="Times New Roman" w:hAnsi="Times New Roman" w:cs="Times New Roman"/>
          <w:sz w:val="28"/>
          <w:szCs w:val="28"/>
          <w:lang w:val="uk-UA"/>
        </w:rPr>
        <w:t xml:space="preserve"> </w:t>
      </w:r>
      <w:r w:rsidRPr="00D779A1">
        <w:rPr>
          <w:rFonts w:ascii="Times New Roman" w:hAnsi="Times New Roman" w:cs="Times New Roman"/>
          <w:sz w:val="28"/>
          <w:szCs w:val="28"/>
          <w:lang w:val="uk-UA"/>
        </w:rPr>
        <w:t>тощо. Через застосування таких навчальних прийомів учні не можуть спонтанно спілкуватися англійською. Тобто те, як добре вчителі англійської мови володіють методикою викладання, впливає на якість знань учнів.</w:t>
      </w:r>
    </w:p>
    <w:p w:rsidR="00665FCA" w:rsidRPr="00D779A1" w:rsidRDefault="00665FCA" w:rsidP="00FF7A88">
      <w:pPr>
        <w:jc w:val="both"/>
        <w:rPr>
          <w:rFonts w:ascii="Times New Roman" w:hAnsi="Times New Roman" w:cs="Times New Roman"/>
          <w:sz w:val="28"/>
          <w:szCs w:val="28"/>
          <w:lang w:val="uk-UA"/>
        </w:rPr>
      </w:pPr>
      <w:r w:rsidRPr="00D779A1">
        <w:rPr>
          <w:rFonts w:ascii="Times New Roman" w:hAnsi="Times New Roman" w:cs="Times New Roman"/>
          <w:b/>
          <w:sz w:val="28"/>
          <w:szCs w:val="28"/>
          <w:lang w:val="uk-UA"/>
        </w:rPr>
        <w:t>Слайд 6</w:t>
      </w:r>
      <w:r>
        <w:rPr>
          <w:rFonts w:ascii="Times New Roman" w:hAnsi="Times New Roman" w:cs="Times New Roman"/>
          <w:sz w:val="28"/>
          <w:szCs w:val="28"/>
          <w:lang w:val="uk-UA"/>
        </w:rPr>
        <w:t xml:space="preserve">. Вихід із проблеми – </w:t>
      </w:r>
      <w:r w:rsidRPr="00D779A1">
        <w:rPr>
          <w:rFonts w:ascii="Times New Roman" w:hAnsi="Times New Roman" w:cs="Times New Roman"/>
          <w:sz w:val="28"/>
          <w:szCs w:val="28"/>
          <w:lang w:val="uk-UA"/>
        </w:rPr>
        <w:t>мотивація</w:t>
      </w:r>
      <w:r>
        <w:rPr>
          <w:rFonts w:ascii="Times New Roman" w:hAnsi="Times New Roman" w:cs="Times New Roman"/>
          <w:sz w:val="28"/>
          <w:szCs w:val="28"/>
          <w:lang w:val="uk-UA"/>
        </w:rPr>
        <w:t>.</w:t>
      </w:r>
      <w:r w:rsidR="00FF7A88">
        <w:rPr>
          <w:rFonts w:ascii="Times New Roman" w:hAnsi="Times New Roman" w:cs="Times New Roman"/>
          <w:sz w:val="28"/>
          <w:szCs w:val="28"/>
          <w:lang w:val="uk-UA"/>
        </w:rPr>
        <w:t xml:space="preserve"> </w:t>
      </w:r>
      <w:r w:rsidRPr="00D779A1">
        <w:rPr>
          <w:rFonts w:ascii="Times New Roman" w:hAnsi="Times New Roman" w:cs="Times New Roman"/>
          <w:sz w:val="28"/>
          <w:szCs w:val="28"/>
          <w:lang w:val="uk-UA"/>
        </w:rPr>
        <w:t xml:space="preserve">Не тільки школярі, але й вчителі повинні весь час вчитися </w:t>
      </w:r>
      <w:r>
        <w:rPr>
          <w:rFonts w:ascii="Times New Roman" w:hAnsi="Times New Roman" w:cs="Times New Roman"/>
          <w:sz w:val="28"/>
          <w:szCs w:val="28"/>
          <w:lang w:val="uk-UA"/>
        </w:rPr>
        <w:t>і вдосконалюватися професійно.</w:t>
      </w:r>
    </w:p>
    <w:p w:rsidR="00665FCA" w:rsidRPr="002676E2" w:rsidRDefault="00665FCA" w:rsidP="00FF7A88">
      <w:pPr>
        <w:jc w:val="both"/>
        <w:rPr>
          <w:rFonts w:ascii="Times New Roman" w:hAnsi="Times New Roman" w:cs="Times New Roman"/>
          <w:b/>
          <w:sz w:val="28"/>
          <w:szCs w:val="28"/>
          <w:lang w:val="uk-UA"/>
        </w:rPr>
      </w:pPr>
      <w:r w:rsidRPr="00D779A1">
        <w:rPr>
          <w:rFonts w:ascii="Times New Roman" w:hAnsi="Times New Roman" w:cs="Times New Roman"/>
          <w:sz w:val="28"/>
          <w:szCs w:val="28"/>
          <w:lang w:val="uk-UA"/>
        </w:rPr>
        <w:t>Мотивований учень</w:t>
      </w:r>
      <w:r w:rsidR="00FF7A88">
        <w:rPr>
          <w:rFonts w:ascii="Times New Roman" w:hAnsi="Times New Roman" w:cs="Times New Roman"/>
          <w:sz w:val="28"/>
          <w:szCs w:val="28"/>
          <w:lang w:val="uk-UA"/>
        </w:rPr>
        <w:t xml:space="preserve"> </w:t>
      </w:r>
      <w:r w:rsidRPr="00D779A1">
        <w:rPr>
          <w:rFonts w:ascii="Times New Roman" w:hAnsi="Times New Roman" w:cs="Times New Roman"/>
          <w:sz w:val="28"/>
          <w:szCs w:val="28"/>
          <w:lang w:val="uk-UA"/>
        </w:rPr>
        <w:t>- успішний учень.</w:t>
      </w:r>
      <w:r w:rsidR="00FF7A88">
        <w:rPr>
          <w:rFonts w:ascii="Times New Roman" w:hAnsi="Times New Roman" w:cs="Times New Roman"/>
          <w:sz w:val="28"/>
          <w:szCs w:val="28"/>
          <w:lang w:val="uk-UA"/>
        </w:rPr>
        <w:t xml:space="preserve"> </w:t>
      </w:r>
      <w:r w:rsidRPr="00D779A1">
        <w:rPr>
          <w:rFonts w:ascii="Times New Roman" w:hAnsi="Times New Roman" w:cs="Times New Roman"/>
          <w:sz w:val="28"/>
          <w:szCs w:val="28"/>
          <w:lang w:val="uk-UA"/>
        </w:rPr>
        <w:t xml:space="preserve">Існує багато способів мотивувати учнів. </w:t>
      </w:r>
      <w:r w:rsidRPr="002676E2">
        <w:rPr>
          <w:rFonts w:ascii="Times New Roman" w:hAnsi="Times New Roman" w:cs="Times New Roman"/>
          <w:b/>
          <w:sz w:val="28"/>
          <w:szCs w:val="28"/>
          <w:lang w:val="uk-UA"/>
        </w:rPr>
        <w:t>Найголовніший із них – бути мотивованому  самому.</w:t>
      </w:r>
    </w:p>
    <w:p w:rsidR="00665FCA" w:rsidRPr="00D779A1" w:rsidRDefault="00665FCA" w:rsidP="00FF7A88">
      <w:pPr>
        <w:jc w:val="both"/>
        <w:rPr>
          <w:rFonts w:ascii="Times New Roman" w:hAnsi="Times New Roman" w:cs="Times New Roman"/>
          <w:sz w:val="28"/>
          <w:szCs w:val="28"/>
          <w:lang w:val="uk-UA"/>
        </w:rPr>
      </w:pPr>
      <w:r w:rsidRPr="00D779A1">
        <w:rPr>
          <w:rFonts w:ascii="Times New Roman" w:hAnsi="Times New Roman" w:cs="Times New Roman"/>
          <w:b/>
          <w:sz w:val="28"/>
          <w:szCs w:val="28"/>
          <w:lang w:val="uk-UA"/>
        </w:rPr>
        <w:t>Слайд 7.</w:t>
      </w:r>
      <w:r>
        <w:rPr>
          <w:rFonts w:ascii="Times New Roman" w:hAnsi="Times New Roman" w:cs="Times New Roman"/>
          <w:sz w:val="28"/>
          <w:szCs w:val="28"/>
          <w:lang w:val="uk-UA"/>
        </w:rPr>
        <w:t xml:space="preserve">  Я</w:t>
      </w:r>
      <w:r w:rsidRPr="00D779A1">
        <w:rPr>
          <w:rFonts w:ascii="Times New Roman" w:hAnsi="Times New Roman" w:cs="Times New Roman"/>
          <w:sz w:val="28"/>
          <w:szCs w:val="28"/>
          <w:lang w:val="uk-UA"/>
        </w:rPr>
        <w:t>к  мотивувати своїх учнів</w:t>
      </w:r>
      <w:r>
        <w:rPr>
          <w:rFonts w:ascii="Times New Roman" w:hAnsi="Times New Roman" w:cs="Times New Roman"/>
          <w:sz w:val="28"/>
          <w:szCs w:val="28"/>
          <w:lang w:val="uk-UA"/>
        </w:rPr>
        <w:t xml:space="preserve"> вивчати англійську?</w:t>
      </w:r>
      <w:r w:rsidRPr="00D779A1">
        <w:rPr>
          <w:rFonts w:ascii="Times New Roman" w:hAnsi="Times New Roman" w:cs="Times New Roman"/>
          <w:sz w:val="28"/>
          <w:szCs w:val="28"/>
          <w:lang w:val="uk-UA"/>
        </w:rPr>
        <w:t xml:space="preserve"> Багато у кого спрацьовує внутрішня мотивація. Старшокласники вже розуміють, що знання англійської дасть їм можливість навчатися за кордоном, забезпечить практично необмежений доступ до інформації, дозволить більш вільно подорожувати, не відчуваючи мовного бар’єру, дасть змогу насолоджуватися літературою чи кіно в оригіналі та, зрештою, забезпечить успішну кар’єру. </w:t>
      </w:r>
    </w:p>
    <w:p w:rsidR="00665FCA" w:rsidRPr="00D779A1" w:rsidRDefault="00665FCA" w:rsidP="00FF7A88">
      <w:pPr>
        <w:jc w:val="both"/>
        <w:rPr>
          <w:rFonts w:ascii="Times New Roman" w:hAnsi="Times New Roman" w:cs="Times New Roman"/>
          <w:sz w:val="28"/>
          <w:szCs w:val="28"/>
          <w:lang w:val="uk-UA"/>
        </w:rPr>
      </w:pPr>
      <w:r w:rsidRPr="00D779A1">
        <w:rPr>
          <w:rFonts w:ascii="Times New Roman" w:hAnsi="Times New Roman" w:cs="Times New Roman"/>
          <w:sz w:val="28"/>
          <w:szCs w:val="28"/>
          <w:lang w:val="uk-UA"/>
        </w:rPr>
        <w:t>Проте</w:t>
      </w:r>
      <w:r>
        <w:rPr>
          <w:rFonts w:ascii="Times New Roman" w:hAnsi="Times New Roman" w:cs="Times New Roman"/>
          <w:sz w:val="28"/>
          <w:szCs w:val="28"/>
          <w:lang w:val="uk-UA"/>
        </w:rPr>
        <w:t xml:space="preserve">, </w:t>
      </w:r>
      <w:r w:rsidRPr="00D779A1">
        <w:rPr>
          <w:rFonts w:ascii="Times New Roman" w:hAnsi="Times New Roman" w:cs="Times New Roman"/>
          <w:sz w:val="28"/>
          <w:szCs w:val="28"/>
          <w:lang w:val="uk-UA"/>
        </w:rPr>
        <w:t xml:space="preserve"> внутрішня мотивація спрацьовує не завжди. Тоді на допомогу приходять ігрові форми навчання, які додають навчальному процесу комунікативної спрямованості, роблять йог</w:t>
      </w:r>
      <w:r>
        <w:rPr>
          <w:rFonts w:ascii="Times New Roman" w:hAnsi="Times New Roman" w:cs="Times New Roman"/>
          <w:sz w:val="28"/>
          <w:szCs w:val="28"/>
          <w:lang w:val="uk-UA"/>
        </w:rPr>
        <w:t>о легким і невимушеним. Найкращий</w:t>
      </w:r>
      <w:r w:rsidR="00FF7A88">
        <w:rPr>
          <w:rFonts w:ascii="Times New Roman" w:hAnsi="Times New Roman" w:cs="Times New Roman"/>
          <w:sz w:val="28"/>
          <w:szCs w:val="28"/>
          <w:lang w:val="uk-UA"/>
        </w:rPr>
        <w:t xml:space="preserve"> </w:t>
      </w:r>
      <w:r w:rsidRPr="002902BE">
        <w:rPr>
          <w:rFonts w:ascii="Times New Roman" w:hAnsi="Times New Roman" w:cs="Times New Roman"/>
          <w:b/>
          <w:sz w:val="28"/>
          <w:szCs w:val="28"/>
          <w:lang w:val="uk-UA"/>
        </w:rPr>
        <w:t xml:space="preserve">метод </w:t>
      </w:r>
      <w:r>
        <w:rPr>
          <w:rFonts w:ascii="Times New Roman" w:hAnsi="Times New Roman" w:cs="Times New Roman"/>
          <w:b/>
          <w:sz w:val="28"/>
          <w:szCs w:val="28"/>
          <w:lang w:val="uk-UA"/>
        </w:rPr>
        <w:t xml:space="preserve">- </w:t>
      </w:r>
      <w:proofErr w:type="spellStart"/>
      <w:r w:rsidRPr="002902BE">
        <w:rPr>
          <w:rFonts w:ascii="Times New Roman" w:hAnsi="Times New Roman" w:cs="Times New Roman"/>
          <w:b/>
          <w:sz w:val="28"/>
          <w:szCs w:val="28"/>
          <w:lang w:val="uk-UA"/>
        </w:rPr>
        <w:t>учнецентризм</w:t>
      </w:r>
      <w:proofErr w:type="spellEnd"/>
      <w:r w:rsidRPr="00D779A1">
        <w:rPr>
          <w:rFonts w:ascii="Times New Roman" w:hAnsi="Times New Roman" w:cs="Times New Roman"/>
          <w:sz w:val="28"/>
          <w:szCs w:val="28"/>
          <w:lang w:val="uk-UA"/>
        </w:rPr>
        <w:t>, коли саме учень, а не вчитель, є основною дійовою особою у навчальному процесі.</w:t>
      </w:r>
      <w:r w:rsidR="006E1B85">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Потрібно поєднувати </w:t>
      </w:r>
      <w:r w:rsidRPr="00965925">
        <w:rPr>
          <w:rFonts w:ascii="Times New Roman" w:hAnsi="Times New Roman" w:cs="Times New Roman"/>
          <w:sz w:val="28"/>
          <w:szCs w:val="28"/>
          <w:lang w:val="uk-UA"/>
        </w:rPr>
        <w:t xml:space="preserve"> викладання </w:t>
      </w:r>
      <w:r>
        <w:rPr>
          <w:rFonts w:ascii="Times New Roman" w:hAnsi="Times New Roman" w:cs="Times New Roman"/>
          <w:sz w:val="28"/>
          <w:szCs w:val="28"/>
          <w:lang w:val="uk-UA"/>
        </w:rPr>
        <w:t xml:space="preserve">предмета </w:t>
      </w:r>
      <w:r w:rsidRPr="00965925">
        <w:rPr>
          <w:rFonts w:ascii="Times New Roman" w:hAnsi="Times New Roman" w:cs="Times New Roman"/>
          <w:sz w:val="28"/>
          <w:szCs w:val="28"/>
          <w:lang w:val="uk-UA"/>
        </w:rPr>
        <w:t>з інтересами дитини</w:t>
      </w:r>
      <w:r>
        <w:rPr>
          <w:rFonts w:ascii="Times New Roman" w:hAnsi="Times New Roman" w:cs="Times New Roman"/>
          <w:sz w:val="28"/>
          <w:szCs w:val="28"/>
          <w:lang w:val="uk-UA"/>
        </w:rPr>
        <w:t>.</w:t>
      </w:r>
      <w:r w:rsidRPr="00D779A1">
        <w:rPr>
          <w:rFonts w:ascii="Times New Roman" w:hAnsi="Times New Roman" w:cs="Times New Roman"/>
          <w:sz w:val="28"/>
          <w:szCs w:val="28"/>
          <w:lang w:val="uk-UA"/>
        </w:rPr>
        <w:t xml:space="preserve"> Ці підходи дуже подобаються  учням і дають хороші результати.</w:t>
      </w:r>
    </w:p>
    <w:p w:rsidR="00665FCA" w:rsidRDefault="00665FCA" w:rsidP="00FF7A88">
      <w:pPr>
        <w:jc w:val="both"/>
        <w:rPr>
          <w:rFonts w:ascii="Times New Roman" w:hAnsi="Times New Roman" w:cs="Times New Roman"/>
          <w:sz w:val="28"/>
          <w:szCs w:val="28"/>
          <w:lang w:val="uk-UA"/>
        </w:rPr>
      </w:pPr>
      <w:r>
        <w:rPr>
          <w:rFonts w:ascii="Times New Roman" w:hAnsi="Times New Roman" w:cs="Times New Roman"/>
          <w:b/>
          <w:sz w:val="28"/>
          <w:szCs w:val="28"/>
          <w:lang w:val="uk-UA"/>
        </w:rPr>
        <w:t>Слайд 8</w:t>
      </w:r>
      <w:r w:rsidRPr="0090555C">
        <w:rPr>
          <w:rFonts w:ascii="Times New Roman" w:hAnsi="Times New Roman" w:cs="Times New Roman"/>
          <w:b/>
          <w:sz w:val="28"/>
          <w:szCs w:val="28"/>
          <w:lang w:val="uk-UA"/>
        </w:rPr>
        <w:t xml:space="preserve">. </w:t>
      </w:r>
      <w:r w:rsidRPr="0090555C">
        <w:rPr>
          <w:rFonts w:ascii="Times New Roman" w:hAnsi="Times New Roman" w:cs="Times New Roman"/>
          <w:sz w:val="28"/>
          <w:szCs w:val="28"/>
          <w:lang w:val="uk-UA"/>
        </w:rPr>
        <w:t xml:space="preserve">Для того, щоб хотіти змінюватися потрібна мотивація і для учителів. Як внутрішня – бажання самовдосконалюватися. Так і зовнішня – підтримка висококваліфікованих працівників з боку держави. </w:t>
      </w:r>
      <w:r>
        <w:rPr>
          <w:rFonts w:ascii="Times New Roman" w:hAnsi="Times New Roman" w:cs="Times New Roman"/>
          <w:sz w:val="28"/>
          <w:szCs w:val="28"/>
          <w:lang w:val="uk-UA"/>
        </w:rPr>
        <w:t xml:space="preserve">Ми всі чекаємо реформування освіти. Одним і з пунктів реформи є підвищення кваліфікації учителя. Партнером МОН в Україні по вдосконаленню рівня володіння англійською мовою є Британська Рада. </w:t>
      </w:r>
    </w:p>
    <w:p w:rsidR="00665FCA" w:rsidRPr="00A5631E" w:rsidRDefault="00665FCA" w:rsidP="00FF7A88">
      <w:pPr>
        <w:jc w:val="both"/>
        <w:rPr>
          <w:rFonts w:ascii="Times New Roman" w:hAnsi="Times New Roman" w:cs="Times New Roman"/>
          <w:b/>
          <w:sz w:val="28"/>
          <w:szCs w:val="28"/>
          <w:lang w:val="uk-UA"/>
        </w:rPr>
      </w:pPr>
      <w:r>
        <w:rPr>
          <w:rFonts w:ascii="Times New Roman" w:hAnsi="Times New Roman" w:cs="Times New Roman"/>
          <w:b/>
          <w:sz w:val="28"/>
          <w:szCs w:val="28"/>
          <w:lang w:val="uk-UA"/>
        </w:rPr>
        <w:t>Слайд 9</w:t>
      </w:r>
      <w:r w:rsidRPr="00A5631E">
        <w:rPr>
          <w:rFonts w:ascii="Times New Roman" w:hAnsi="Times New Roman" w:cs="Times New Roman"/>
          <w:b/>
          <w:sz w:val="28"/>
          <w:szCs w:val="28"/>
          <w:lang w:val="uk-UA"/>
        </w:rPr>
        <w:t>.</w:t>
      </w:r>
      <w:r w:rsidR="00C21CE0">
        <w:rPr>
          <w:rFonts w:ascii="Times New Roman" w:hAnsi="Times New Roman" w:cs="Times New Roman"/>
          <w:b/>
          <w:sz w:val="28"/>
          <w:szCs w:val="28"/>
          <w:lang w:val="uk-UA"/>
        </w:rPr>
        <w:t xml:space="preserve"> </w:t>
      </w:r>
      <w:r>
        <w:rPr>
          <w:rFonts w:ascii="Times New Roman" w:hAnsi="Times New Roman" w:cs="Times New Roman"/>
          <w:sz w:val="28"/>
          <w:szCs w:val="28"/>
          <w:lang w:val="uk-UA"/>
        </w:rPr>
        <w:t>Я думаю, що ви усі ознайомлені з діяльністю цієї організації. У рамках програми удосконалення вчителів англійської мови вже є розроблена програма та рамка безперервного професійного розвитку вчителів.</w:t>
      </w:r>
    </w:p>
    <w:p w:rsidR="00665FCA" w:rsidRPr="00B366A8" w:rsidRDefault="00665FCA" w:rsidP="00FF7A88">
      <w:pPr>
        <w:jc w:val="both"/>
        <w:rPr>
          <w:rFonts w:ascii="Times New Roman" w:hAnsi="Times New Roman" w:cs="Times New Roman"/>
          <w:sz w:val="28"/>
          <w:szCs w:val="28"/>
          <w:lang w:val="uk-UA"/>
        </w:rPr>
      </w:pPr>
      <w:r>
        <w:rPr>
          <w:rFonts w:ascii="Times New Roman" w:hAnsi="Times New Roman" w:cs="Times New Roman"/>
          <w:b/>
          <w:sz w:val="28"/>
          <w:szCs w:val="28"/>
          <w:lang w:val="uk-UA"/>
        </w:rPr>
        <w:t>Слайд 10</w:t>
      </w:r>
      <w:r w:rsidRPr="005F1CB9">
        <w:rPr>
          <w:rFonts w:ascii="Times New Roman" w:hAnsi="Times New Roman" w:cs="Times New Roman"/>
          <w:b/>
          <w:sz w:val="28"/>
          <w:szCs w:val="28"/>
          <w:lang w:val="uk-UA"/>
        </w:rPr>
        <w:t>.</w:t>
      </w:r>
      <w:r>
        <w:rPr>
          <w:rFonts w:ascii="Times New Roman" w:hAnsi="Times New Roman" w:cs="Times New Roman"/>
          <w:sz w:val="28"/>
          <w:szCs w:val="28"/>
          <w:lang w:val="uk-UA"/>
        </w:rPr>
        <w:t xml:space="preserve"> Британська Рада – це потужний ресурс, який дозволяє підвищувати свій фаховий рівень. У розділі «Самоосвіта вчителя» можна знайти найрізноманітніші курси. Серед них:</w:t>
      </w:r>
      <w:r w:rsidRPr="00B366A8">
        <w:rPr>
          <w:rFonts w:ascii="Times New Roman" w:hAnsi="Times New Roman" w:cs="Times New Roman"/>
          <w:sz w:val="28"/>
          <w:szCs w:val="28"/>
          <w:lang w:val="uk-UA"/>
        </w:rPr>
        <w:br/>
        <w:t>Планування уроків і курсів</w:t>
      </w:r>
    </w:p>
    <w:p w:rsidR="00665FCA" w:rsidRPr="00B366A8" w:rsidRDefault="00665FCA" w:rsidP="00FF7A88">
      <w:pPr>
        <w:jc w:val="both"/>
        <w:rPr>
          <w:rFonts w:ascii="Times New Roman" w:hAnsi="Times New Roman" w:cs="Times New Roman"/>
          <w:sz w:val="28"/>
          <w:szCs w:val="28"/>
          <w:lang w:val="uk-UA"/>
        </w:rPr>
      </w:pPr>
      <w:r w:rsidRPr="00B366A8">
        <w:rPr>
          <w:rFonts w:ascii="Times New Roman" w:hAnsi="Times New Roman" w:cs="Times New Roman"/>
          <w:sz w:val="28"/>
          <w:szCs w:val="28"/>
          <w:lang w:val="uk-UA"/>
        </w:rPr>
        <w:lastRenderedPageBreak/>
        <w:t>Розуміння учнів</w:t>
      </w:r>
    </w:p>
    <w:p w:rsidR="00665FCA" w:rsidRPr="00B366A8" w:rsidRDefault="00665FCA" w:rsidP="00FF7A88">
      <w:pPr>
        <w:jc w:val="both"/>
        <w:rPr>
          <w:rFonts w:ascii="Times New Roman" w:hAnsi="Times New Roman" w:cs="Times New Roman"/>
          <w:sz w:val="28"/>
          <w:szCs w:val="28"/>
          <w:lang w:val="uk-UA"/>
        </w:rPr>
      </w:pPr>
      <w:r w:rsidRPr="00B366A8">
        <w:rPr>
          <w:rFonts w:ascii="Times New Roman" w:hAnsi="Times New Roman" w:cs="Times New Roman"/>
          <w:sz w:val="28"/>
          <w:szCs w:val="28"/>
          <w:lang w:val="uk-UA"/>
        </w:rPr>
        <w:t>Управління уроком</w:t>
      </w:r>
    </w:p>
    <w:p w:rsidR="00665FCA" w:rsidRPr="00B366A8" w:rsidRDefault="00665FCA" w:rsidP="00FF7A88">
      <w:pPr>
        <w:jc w:val="both"/>
        <w:rPr>
          <w:rFonts w:ascii="Times New Roman" w:hAnsi="Times New Roman" w:cs="Times New Roman"/>
          <w:sz w:val="28"/>
          <w:szCs w:val="28"/>
          <w:lang w:val="uk-UA"/>
        </w:rPr>
      </w:pPr>
      <w:r w:rsidRPr="00B366A8">
        <w:rPr>
          <w:rFonts w:ascii="Times New Roman" w:hAnsi="Times New Roman" w:cs="Times New Roman"/>
          <w:sz w:val="28"/>
          <w:szCs w:val="28"/>
          <w:lang w:val="uk-UA"/>
        </w:rPr>
        <w:t xml:space="preserve">Знання предмета </w:t>
      </w:r>
    </w:p>
    <w:p w:rsidR="00665FCA" w:rsidRPr="00B366A8" w:rsidRDefault="00665FCA" w:rsidP="00FF7A88">
      <w:pPr>
        <w:jc w:val="both"/>
        <w:rPr>
          <w:rFonts w:ascii="Times New Roman" w:hAnsi="Times New Roman" w:cs="Times New Roman"/>
          <w:sz w:val="28"/>
          <w:szCs w:val="28"/>
          <w:lang w:val="uk-UA"/>
        </w:rPr>
      </w:pPr>
      <w:r w:rsidRPr="00B366A8">
        <w:rPr>
          <w:rFonts w:ascii="Times New Roman" w:hAnsi="Times New Roman" w:cs="Times New Roman"/>
          <w:sz w:val="28"/>
          <w:szCs w:val="28"/>
          <w:lang w:val="uk-UA"/>
        </w:rPr>
        <w:t>Управління ресурсами</w:t>
      </w:r>
    </w:p>
    <w:p w:rsidR="00665FCA" w:rsidRPr="00B366A8" w:rsidRDefault="00665FCA" w:rsidP="00FF7A88">
      <w:pPr>
        <w:jc w:val="both"/>
        <w:rPr>
          <w:rFonts w:ascii="Times New Roman" w:hAnsi="Times New Roman" w:cs="Times New Roman"/>
          <w:sz w:val="28"/>
          <w:szCs w:val="28"/>
          <w:lang w:val="uk-UA"/>
        </w:rPr>
      </w:pPr>
      <w:r w:rsidRPr="00B366A8">
        <w:rPr>
          <w:rFonts w:ascii="Times New Roman" w:hAnsi="Times New Roman" w:cs="Times New Roman"/>
          <w:sz w:val="28"/>
          <w:szCs w:val="28"/>
          <w:lang w:val="uk-UA"/>
        </w:rPr>
        <w:t>Оцінка результатів навчання</w:t>
      </w:r>
    </w:p>
    <w:p w:rsidR="00665FCA" w:rsidRPr="005F1CB9" w:rsidRDefault="00665FCA" w:rsidP="00FF7A88">
      <w:pPr>
        <w:jc w:val="both"/>
        <w:rPr>
          <w:rFonts w:ascii="Times New Roman" w:hAnsi="Times New Roman" w:cs="Times New Roman"/>
          <w:sz w:val="28"/>
          <w:szCs w:val="28"/>
          <w:lang w:val="uk-UA"/>
        </w:rPr>
      </w:pPr>
      <w:r>
        <w:rPr>
          <w:rFonts w:ascii="Times New Roman" w:hAnsi="Times New Roman" w:cs="Times New Roman"/>
          <w:b/>
          <w:sz w:val="28"/>
          <w:szCs w:val="28"/>
          <w:lang w:val="uk-UA"/>
        </w:rPr>
        <w:t>Слайд 11</w:t>
      </w:r>
      <w:r w:rsidRPr="00DA01CF">
        <w:rPr>
          <w:rFonts w:ascii="Times New Roman" w:hAnsi="Times New Roman" w:cs="Times New Roman"/>
          <w:b/>
          <w:sz w:val="28"/>
          <w:szCs w:val="28"/>
          <w:lang w:val="uk-UA"/>
        </w:rPr>
        <w:t>.</w:t>
      </w:r>
      <w:r>
        <w:rPr>
          <w:rFonts w:ascii="Times New Roman" w:hAnsi="Times New Roman" w:cs="Times New Roman"/>
          <w:sz w:val="28"/>
          <w:szCs w:val="28"/>
          <w:lang w:val="uk-UA"/>
        </w:rPr>
        <w:t xml:space="preserve"> Шляхів підвищення кваліфікації учителя іноземної мови на сучасному етапі є безліч. Головне – бажання брати у них участь.</w:t>
      </w:r>
    </w:p>
    <w:p w:rsidR="00665FCA" w:rsidRDefault="00665FCA" w:rsidP="00FF7A88">
      <w:pPr>
        <w:jc w:val="both"/>
        <w:rPr>
          <w:rFonts w:ascii="Times New Roman" w:hAnsi="Times New Roman" w:cs="Times New Roman"/>
          <w:sz w:val="28"/>
          <w:szCs w:val="28"/>
          <w:lang w:val="uk-UA"/>
        </w:rPr>
      </w:pPr>
      <w:r>
        <w:rPr>
          <w:rFonts w:ascii="Times New Roman" w:hAnsi="Times New Roman" w:cs="Times New Roman"/>
          <w:sz w:val="28"/>
          <w:szCs w:val="28"/>
          <w:lang w:val="uk-UA"/>
        </w:rPr>
        <w:t>Адже, б</w:t>
      </w:r>
      <w:r w:rsidRPr="00965925">
        <w:rPr>
          <w:rFonts w:ascii="Times New Roman" w:hAnsi="Times New Roman" w:cs="Times New Roman"/>
          <w:sz w:val="28"/>
          <w:szCs w:val="28"/>
          <w:lang w:val="uk-UA"/>
        </w:rPr>
        <w:t>ез перебільшення можна сказати, що від морального потенціалу та інтелекту людей залежить доля країни, і тому нам, педагогам, носіям моралі та інтелекту, треба постійно підвищувати свій професійний рівень.</w:t>
      </w:r>
      <w:r>
        <w:rPr>
          <w:rFonts w:ascii="Times New Roman" w:hAnsi="Times New Roman" w:cs="Times New Roman"/>
          <w:sz w:val="28"/>
          <w:szCs w:val="28"/>
          <w:lang w:val="uk-UA"/>
        </w:rPr>
        <w:t>(Схема</w:t>
      </w:r>
      <w:r w:rsidR="002A37D2">
        <w:rPr>
          <w:rFonts w:ascii="Times New Roman" w:hAnsi="Times New Roman" w:cs="Times New Roman"/>
          <w:sz w:val="28"/>
          <w:szCs w:val="28"/>
          <w:lang w:val="uk-UA"/>
        </w:rPr>
        <w:t xml:space="preserve"> напрямків самовдосконалення</w:t>
      </w:r>
      <w:r>
        <w:rPr>
          <w:rFonts w:ascii="Times New Roman" w:hAnsi="Times New Roman" w:cs="Times New Roman"/>
          <w:sz w:val="28"/>
          <w:szCs w:val="28"/>
          <w:lang w:val="uk-UA"/>
        </w:rPr>
        <w:t>)</w:t>
      </w:r>
      <w:r w:rsidR="002A37D2">
        <w:rPr>
          <w:rFonts w:ascii="Times New Roman" w:hAnsi="Times New Roman" w:cs="Times New Roman"/>
          <w:sz w:val="28"/>
          <w:szCs w:val="28"/>
          <w:lang w:val="uk-UA"/>
        </w:rPr>
        <w:t>.</w:t>
      </w:r>
    </w:p>
    <w:p w:rsidR="00665FCA" w:rsidRDefault="00665FCA" w:rsidP="00FF7A88">
      <w:pPr>
        <w:jc w:val="both"/>
        <w:rPr>
          <w:rFonts w:ascii="Times New Roman" w:hAnsi="Times New Roman" w:cs="Times New Roman"/>
          <w:sz w:val="28"/>
          <w:szCs w:val="28"/>
          <w:lang w:val="uk-UA"/>
        </w:rPr>
      </w:pPr>
      <w:r>
        <w:rPr>
          <w:rFonts w:ascii="Times New Roman" w:hAnsi="Times New Roman" w:cs="Times New Roman"/>
          <w:b/>
          <w:sz w:val="28"/>
          <w:szCs w:val="28"/>
          <w:lang w:val="uk-UA"/>
        </w:rPr>
        <w:t>Слайд 12</w:t>
      </w:r>
      <w:r w:rsidRPr="005F1CB9">
        <w:rPr>
          <w:rFonts w:ascii="Times New Roman" w:hAnsi="Times New Roman" w:cs="Times New Roman"/>
          <w:b/>
          <w:sz w:val="28"/>
          <w:szCs w:val="28"/>
          <w:lang w:val="uk-UA"/>
        </w:rPr>
        <w:t>.Шляхи удо</w:t>
      </w:r>
      <w:r>
        <w:rPr>
          <w:rFonts w:ascii="Times New Roman" w:hAnsi="Times New Roman" w:cs="Times New Roman"/>
          <w:b/>
          <w:sz w:val="28"/>
          <w:szCs w:val="28"/>
          <w:lang w:val="uk-UA"/>
        </w:rPr>
        <w:t>сконалення майстерності учителя ( на основі досвіду учителів іноземних мов Кременецького району)</w:t>
      </w:r>
      <w:r w:rsidRPr="005F1CB9">
        <w:rPr>
          <w:rFonts w:ascii="Times New Roman" w:hAnsi="Times New Roman" w:cs="Times New Roman"/>
          <w:sz w:val="28"/>
          <w:szCs w:val="28"/>
          <w:lang w:val="uk-UA"/>
        </w:rPr>
        <w:t>Загальновідомо, що у професійній діяльності деяких педагогів є щось особливо цінне, цікаве, навіть, подекуди, абсолютно нове. Але в силу певних причин це залишається поза увагою педагогічної громадськості. Можливо, все тому, що педагог, про котрого йдеться, звик до свого стилю і не бачить в ньому нічого особливого, можливо тому, що скромний, можливо, з інших причин - але в результаті педагогічна практика багато втрачає. Ми впевнені, що кожен навчальний заклад, кожен район чи місто має таких людей. Тому ми звертаємося до Вас, шановні освітян</w:t>
      </w:r>
      <w:r>
        <w:rPr>
          <w:rFonts w:ascii="Times New Roman" w:hAnsi="Times New Roman" w:cs="Times New Roman"/>
          <w:sz w:val="28"/>
          <w:szCs w:val="28"/>
          <w:lang w:val="uk-UA"/>
        </w:rPr>
        <w:t>и області, з пропозицією побачити</w:t>
      </w:r>
      <w:r w:rsidRPr="005F1CB9">
        <w:rPr>
          <w:rFonts w:ascii="Times New Roman" w:hAnsi="Times New Roman" w:cs="Times New Roman"/>
          <w:sz w:val="28"/>
          <w:szCs w:val="28"/>
          <w:lang w:val="uk-UA"/>
        </w:rPr>
        <w:t xml:space="preserve"> їх. Тобто, що саме вирізн</w:t>
      </w:r>
      <w:r>
        <w:rPr>
          <w:rFonts w:ascii="Times New Roman" w:hAnsi="Times New Roman" w:cs="Times New Roman"/>
          <w:sz w:val="28"/>
          <w:szCs w:val="28"/>
          <w:lang w:val="uk-UA"/>
        </w:rPr>
        <w:t>яє роботу цих учителів</w:t>
      </w:r>
      <w:r w:rsidRPr="005F1CB9">
        <w:rPr>
          <w:rFonts w:ascii="Times New Roman" w:hAnsi="Times New Roman" w:cs="Times New Roman"/>
          <w:sz w:val="28"/>
          <w:szCs w:val="28"/>
          <w:lang w:val="uk-UA"/>
        </w:rPr>
        <w:t>: стиль викладу, використання особливих засобів навчання і виховання, авторська програма, стабільно високий рівень навчальних досягнень вихованців чи виховні ефекти тощо. Можливо, Ви не можете з певністю сказати, що саме в роботі цих педагогів призводить до таких результатів, але вони є - і це головне.</w:t>
      </w:r>
    </w:p>
    <w:p w:rsidR="00665FCA" w:rsidRPr="002902BE" w:rsidRDefault="00665FCA" w:rsidP="00FF7A88">
      <w:pPr>
        <w:jc w:val="both"/>
        <w:rPr>
          <w:rFonts w:ascii="Times New Roman" w:hAnsi="Times New Roman" w:cs="Times New Roman"/>
          <w:b/>
          <w:sz w:val="28"/>
          <w:szCs w:val="28"/>
          <w:lang w:val="uk-UA"/>
        </w:rPr>
      </w:pPr>
      <w:r>
        <w:rPr>
          <w:rFonts w:ascii="Times New Roman" w:hAnsi="Times New Roman" w:cs="Times New Roman"/>
          <w:b/>
          <w:sz w:val="28"/>
          <w:szCs w:val="28"/>
          <w:lang w:val="uk-UA"/>
        </w:rPr>
        <w:t>Слайди 13</w:t>
      </w:r>
      <w:r w:rsidRPr="002902BE">
        <w:rPr>
          <w:rFonts w:ascii="Times New Roman" w:hAnsi="Times New Roman" w:cs="Times New Roman"/>
          <w:b/>
          <w:sz w:val="28"/>
          <w:szCs w:val="28"/>
          <w:lang w:val="uk-UA"/>
        </w:rPr>
        <w:t>-…</w:t>
      </w:r>
      <w:r>
        <w:rPr>
          <w:rFonts w:ascii="Times New Roman" w:hAnsi="Times New Roman" w:cs="Times New Roman"/>
          <w:b/>
          <w:sz w:val="28"/>
          <w:szCs w:val="28"/>
          <w:lang w:val="uk-UA"/>
        </w:rPr>
        <w:t xml:space="preserve"> про вчителів</w:t>
      </w:r>
    </w:p>
    <w:p w:rsidR="00665FCA" w:rsidRDefault="00665FCA" w:rsidP="00FF7A88">
      <w:pPr>
        <w:jc w:val="both"/>
        <w:rPr>
          <w:rFonts w:ascii="Times New Roman" w:hAnsi="Times New Roman" w:cs="Times New Roman"/>
          <w:sz w:val="28"/>
          <w:szCs w:val="28"/>
          <w:lang w:val="uk-UA"/>
        </w:rPr>
      </w:pPr>
      <w:r w:rsidRPr="002676E2">
        <w:rPr>
          <w:rFonts w:ascii="Times New Roman" w:hAnsi="Times New Roman" w:cs="Times New Roman"/>
          <w:b/>
          <w:sz w:val="28"/>
          <w:szCs w:val="28"/>
          <w:lang w:val="uk-UA"/>
        </w:rPr>
        <w:t>Слай</w:t>
      </w:r>
      <w:r>
        <w:rPr>
          <w:rFonts w:ascii="Times New Roman" w:hAnsi="Times New Roman" w:cs="Times New Roman"/>
          <w:b/>
          <w:sz w:val="28"/>
          <w:szCs w:val="28"/>
          <w:lang w:val="uk-UA"/>
        </w:rPr>
        <w:t>д .</w:t>
      </w:r>
      <w:r>
        <w:rPr>
          <w:rFonts w:ascii="Times New Roman" w:hAnsi="Times New Roman" w:cs="Times New Roman"/>
          <w:sz w:val="28"/>
          <w:szCs w:val="28"/>
          <w:lang w:val="uk-UA"/>
        </w:rPr>
        <w:t xml:space="preserve"> Отож, н</w:t>
      </w:r>
      <w:r w:rsidRPr="002902BE">
        <w:rPr>
          <w:rFonts w:ascii="Times New Roman" w:hAnsi="Times New Roman" w:cs="Times New Roman"/>
          <w:sz w:val="28"/>
          <w:szCs w:val="28"/>
          <w:lang w:val="uk-UA"/>
        </w:rPr>
        <w:t xml:space="preserve">а якому б етапі життєвого і професійного шляху не знаходився вчитель, він ніколи не може вважати свою освіту завершеною, а свою професійну концепцію остаточно сформованою. </w:t>
      </w:r>
      <w:r w:rsidRPr="002902BE">
        <w:rPr>
          <w:rFonts w:ascii="Times New Roman" w:hAnsi="Times New Roman" w:cs="Times New Roman"/>
          <w:sz w:val="28"/>
          <w:szCs w:val="28"/>
          <w:lang w:val="uk-UA"/>
        </w:rPr>
        <w:br/>
      </w:r>
      <w:r w:rsidRPr="005F1CB9">
        <w:rPr>
          <w:rFonts w:ascii="Times New Roman" w:hAnsi="Times New Roman" w:cs="Times New Roman"/>
          <w:sz w:val="28"/>
          <w:szCs w:val="28"/>
          <w:lang w:val="uk-UA"/>
        </w:rPr>
        <w:t xml:space="preserve">Етапи саморозвитку й самовдосконалення педагога можна представити у вигляді спіралі.  Виток спіралі представляє рівень саморозвитку на кожному етапі, що призводить до </w:t>
      </w:r>
      <w:proofErr w:type="spellStart"/>
      <w:r w:rsidRPr="005F1CB9">
        <w:rPr>
          <w:rFonts w:ascii="Times New Roman" w:hAnsi="Times New Roman" w:cs="Times New Roman"/>
          <w:sz w:val="28"/>
          <w:szCs w:val="28"/>
          <w:lang w:val="uk-UA"/>
        </w:rPr>
        <w:t>самокорекції</w:t>
      </w:r>
      <w:proofErr w:type="spellEnd"/>
      <w:r w:rsidRPr="005F1CB9">
        <w:rPr>
          <w:rFonts w:ascii="Times New Roman" w:hAnsi="Times New Roman" w:cs="Times New Roman"/>
          <w:sz w:val="28"/>
          <w:szCs w:val="28"/>
          <w:lang w:val="uk-UA"/>
        </w:rPr>
        <w:t xml:space="preserve"> та стрімкого стрибка на новий, ще вищий виток. Стрижнем цієї спіралі є системна особистісно зорієнтована самоосвіта педагога</w:t>
      </w:r>
      <w:r>
        <w:rPr>
          <w:rFonts w:ascii="Times New Roman" w:hAnsi="Times New Roman" w:cs="Times New Roman"/>
          <w:sz w:val="28"/>
          <w:szCs w:val="28"/>
          <w:lang w:val="uk-UA"/>
        </w:rPr>
        <w:t>.</w:t>
      </w:r>
    </w:p>
    <w:p w:rsidR="00665FCA" w:rsidRDefault="002B2792" w:rsidP="00FF7A88">
      <w:pPr>
        <w:jc w:val="both"/>
        <w:rPr>
          <w:rFonts w:ascii="Times New Roman" w:hAnsi="Times New Roman" w:cs="Times New Roman"/>
          <w:sz w:val="28"/>
          <w:szCs w:val="28"/>
          <w:lang w:val="uk-UA"/>
        </w:rPr>
      </w:pPr>
      <w:r>
        <w:rPr>
          <w:rFonts w:ascii="Times New Roman" w:hAnsi="Times New Roman" w:cs="Times New Roman"/>
          <w:b/>
          <w:sz w:val="28"/>
          <w:szCs w:val="28"/>
          <w:lang w:val="uk-UA"/>
        </w:rPr>
        <w:lastRenderedPageBreak/>
        <w:t>Слайд</w:t>
      </w:r>
      <w:r w:rsidR="00665FCA" w:rsidRPr="002902BE">
        <w:rPr>
          <w:rFonts w:ascii="Times New Roman" w:hAnsi="Times New Roman" w:cs="Times New Roman"/>
          <w:b/>
          <w:sz w:val="28"/>
          <w:szCs w:val="28"/>
          <w:lang w:val="uk-UA"/>
        </w:rPr>
        <w:t>.</w:t>
      </w:r>
      <w:r>
        <w:rPr>
          <w:rFonts w:ascii="Times New Roman" w:hAnsi="Times New Roman" w:cs="Times New Roman"/>
          <w:b/>
          <w:sz w:val="28"/>
          <w:szCs w:val="28"/>
          <w:lang w:val="uk-UA"/>
        </w:rPr>
        <w:t xml:space="preserve"> </w:t>
      </w:r>
      <w:r w:rsidR="00665FCA">
        <w:rPr>
          <w:rFonts w:ascii="Times New Roman" w:hAnsi="Times New Roman" w:cs="Times New Roman"/>
          <w:sz w:val="28"/>
          <w:szCs w:val="28"/>
          <w:lang w:val="uk-UA"/>
        </w:rPr>
        <w:t>Які р</w:t>
      </w:r>
      <w:r w:rsidR="00665FCA" w:rsidRPr="002676E2">
        <w:rPr>
          <w:rFonts w:ascii="Times New Roman" w:hAnsi="Times New Roman" w:cs="Times New Roman"/>
          <w:sz w:val="28"/>
          <w:szCs w:val="28"/>
          <w:lang w:val="uk-UA"/>
        </w:rPr>
        <w:t>езультати самоосвітньої діяльності вчителя</w:t>
      </w:r>
      <w:r w:rsidR="00665FCA">
        <w:rPr>
          <w:rFonts w:ascii="Times New Roman" w:hAnsi="Times New Roman" w:cs="Times New Roman"/>
          <w:sz w:val="28"/>
          <w:szCs w:val="28"/>
          <w:lang w:val="uk-UA"/>
        </w:rPr>
        <w:t>? Безперечно, що п</w:t>
      </w:r>
      <w:r w:rsidR="00665FCA" w:rsidRPr="002676E2">
        <w:rPr>
          <w:rFonts w:ascii="Times New Roman" w:hAnsi="Times New Roman" w:cs="Times New Roman"/>
          <w:sz w:val="28"/>
          <w:szCs w:val="28"/>
          <w:lang w:val="uk-UA"/>
        </w:rPr>
        <w:t>оліпшення результатів учнів є основною метою продовження професійного розвитку учителя</w:t>
      </w:r>
      <w:r w:rsidR="00665FCA">
        <w:rPr>
          <w:rFonts w:ascii="Times New Roman" w:hAnsi="Times New Roman" w:cs="Times New Roman"/>
          <w:sz w:val="28"/>
          <w:szCs w:val="28"/>
          <w:lang w:val="uk-UA"/>
        </w:rPr>
        <w:t>.</w:t>
      </w:r>
    </w:p>
    <w:p w:rsidR="00665FCA" w:rsidRDefault="00665FCA" w:rsidP="00FF7A88">
      <w:pPr>
        <w:jc w:val="both"/>
        <w:rPr>
          <w:rFonts w:ascii="Times New Roman" w:hAnsi="Times New Roman" w:cs="Times New Roman"/>
          <w:sz w:val="28"/>
          <w:szCs w:val="28"/>
          <w:lang w:val="uk-UA"/>
        </w:rPr>
      </w:pPr>
      <w:r>
        <w:rPr>
          <w:rFonts w:ascii="Times New Roman" w:hAnsi="Times New Roman" w:cs="Times New Roman"/>
          <w:b/>
          <w:sz w:val="28"/>
          <w:szCs w:val="28"/>
          <w:lang w:val="uk-UA"/>
        </w:rPr>
        <w:t>Слайд</w:t>
      </w:r>
      <w:r>
        <w:rPr>
          <w:rFonts w:ascii="Times New Roman" w:hAnsi="Times New Roman" w:cs="Times New Roman"/>
          <w:sz w:val="28"/>
          <w:szCs w:val="28"/>
          <w:lang w:val="uk-UA"/>
        </w:rPr>
        <w:t>.</w:t>
      </w:r>
      <w:r w:rsidR="002B2792">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На завершення свого виступу хочу процитувати слова В. Сухомлинського </w:t>
      </w:r>
      <w:r w:rsidRPr="002676E2">
        <w:rPr>
          <w:rFonts w:ascii="Times New Roman" w:hAnsi="Times New Roman" w:cs="Times New Roman"/>
          <w:sz w:val="28"/>
          <w:szCs w:val="28"/>
          <w:lang w:val="uk-UA"/>
        </w:rPr>
        <w:t>“Я знаю представників багатьох спеціальностей, але немає – я в цьому переконаний – людей більш допитливих і невгамовних, більш одержимих думками про творчість, як учитель. Педагогічна діяльність, яка є сплавом науки та мистецтва, за своїми компонентами завжди передбачає творчість”</w:t>
      </w:r>
      <w:r>
        <w:rPr>
          <w:rFonts w:ascii="Times New Roman" w:hAnsi="Times New Roman" w:cs="Times New Roman"/>
          <w:sz w:val="28"/>
          <w:szCs w:val="28"/>
          <w:lang w:val="uk-UA"/>
        </w:rPr>
        <w:t xml:space="preserve">. </w:t>
      </w:r>
      <w:r w:rsidRPr="002676E2">
        <w:rPr>
          <w:rFonts w:ascii="Times New Roman" w:hAnsi="Times New Roman" w:cs="Times New Roman"/>
          <w:sz w:val="28"/>
          <w:szCs w:val="28"/>
          <w:lang w:val="uk-UA"/>
        </w:rPr>
        <w:t>Хороший учитель- творчий учитель</w:t>
      </w:r>
      <w:r>
        <w:rPr>
          <w:rFonts w:ascii="Times New Roman" w:hAnsi="Times New Roman" w:cs="Times New Roman"/>
          <w:sz w:val="28"/>
          <w:szCs w:val="28"/>
          <w:lang w:val="uk-UA"/>
        </w:rPr>
        <w:t>.</w:t>
      </w:r>
    </w:p>
    <w:p w:rsidR="00665FCA" w:rsidRDefault="00665FCA" w:rsidP="00FF7A88">
      <w:pPr>
        <w:jc w:val="both"/>
        <w:rPr>
          <w:rFonts w:ascii="Times New Roman" w:hAnsi="Times New Roman" w:cs="Times New Roman"/>
          <w:sz w:val="28"/>
          <w:szCs w:val="28"/>
          <w:lang w:val="uk-UA"/>
        </w:rPr>
      </w:pPr>
    </w:p>
    <w:p w:rsidR="00665FCA" w:rsidRDefault="00665FCA" w:rsidP="00FF7A88">
      <w:pPr>
        <w:jc w:val="both"/>
        <w:rPr>
          <w:rFonts w:ascii="Times New Roman" w:hAnsi="Times New Roman" w:cs="Times New Roman"/>
          <w:sz w:val="28"/>
          <w:szCs w:val="28"/>
          <w:lang w:val="uk-UA"/>
        </w:rPr>
      </w:pPr>
    </w:p>
    <w:p w:rsidR="00665FCA" w:rsidRDefault="00665FCA" w:rsidP="00FF7A88">
      <w:pPr>
        <w:jc w:val="both"/>
        <w:rPr>
          <w:rFonts w:ascii="Times New Roman" w:hAnsi="Times New Roman" w:cs="Times New Roman"/>
          <w:sz w:val="28"/>
          <w:szCs w:val="28"/>
          <w:lang w:val="uk-UA"/>
        </w:rPr>
      </w:pPr>
    </w:p>
    <w:p w:rsidR="00665FCA" w:rsidRDefault="00665FCA" w:rsidP="00FF7A88">
      <w:pPr>
        <w:jc w:val="both"/>
        <w:rPr>
          <w:rFonts w:ascii="Times New Roman" w:hAnsi="Times New Roman" w:cs="Times New Roman"/>
          <w:sz w:val="28"/>
          <w:szCs w:val="28"/>
          <w:lang w:val="uk-UA"/>
        </w:rPr>
      </w:pPr>
    </w:p>
    <w:p w:rsidR="00665FCA" w:rsidRDefault="00665FCA" w:rsidP="00FF7A88">
      <w:pPr>
        <w:jc w:val="both"/>
        <w:rPr>
          <w:rFonts w:ascii="Times New Roman" w:hAnsi="Times New Roman" w:cs="Times New Roman"/>
          <w:sz w:val="28"/>
          <w:szCs w:val="28"/>
          <w:lang w:val="uk-UA"/>
        </w:rPr>
      </w:pPr>
    </w:p>
    <w:p w:rsidR="00665FCA" w:rsidRDefault="00665FCA" w:rsidP="00FF7A88">
      <w:pPr>
        <w:jc w:val="both"/>
        <w:rPr>
          <w:rFonts w:ascii="Times New Roman" w:hAnsi="Times New Roman" w:cs="Times New Roman"/>
          <w:sz w:val="28"/>
          <w:szCs w:val="28"/>
          <w:lang w:val="uk-UA"/>
        </w:rPr>
      </w:pPr>
    </w:p>
    <w:p w:rsidR="00665FCA" w:rsidRDefault="00665FCA" w:rsidP="00FF7A88">
      <w:pPr>
        <w:jc w:val="both"/>
        <w:rPr>
          <w:rFonts w:ascii="Times New Roman" w:hAnsi="Times New Roman" w:cs="Times New Roman"/>
          <w:sz w:val="28"/>
          <w:szCs w:val="28"/>
          <w:lang w:val="uk-UA"/>
        </w:rPr>
      </w:pPr>
    </w:p>
    <w:p w:rsidR="00665FCA" w:rsidRDefault="00665FCA" w:rsidP="00FF7A88">
      <w:pPr>
        <w:jc w:val="both"/>
        <w:rPr>
          <w:rFonts w:ascii="Times New Roman" w:hAnsi="Times New Roman" w:cs="Times New Roman"/>
          <w:sz w:val="28"/>
          <w:szCs w:val="28"/>
          <w:lang w:val="uk-UA"/>
        </w:rPr>
      </w:pPr>
    </w:p>
    <w:p w:rsidR="00665FCA" w:rsidRDefault="00665FCA" w:rsidP="00665FCA">
      <w:pPr>
        <w:rPr>
          <w:rFonts w:ascii="Times New Roman" w:hAnsi="Times New Roman" w:cs="Times New Roman"/>
          <w:sz w:val="28"/>
          <w:szCs w:val="28"/>
          <w:lang w:val="uk-UA"/>
        </w:rPr>
      </w:pPr>
    </w:p>
    <w:p w:rsidR="00665FCA" w:rsidRDefault="00665FCA" w:rsidP="00665FCA">
      <w:pPr>
        <w:rPr>
          <w:rFonts w:ascii="Times New Roman" w:hAnsi="Times New Roman" w:cs="Times New Roman"/>
          <w:sz w:val="28"/>
          <w:szCs w:val="28"/>
          <w:lang w:val="uk-UA"/>
        </w:rPr>
      </w:pPr>
    </w:p>
    <w:p w:rsidR="00665FCA" w:rsidRDefault="00665FCA" w:rsidP="00665FCA">
      <w:pPr>
        <w:rPr>
          <w:rFonts w:ascii="Times New Roman" w:hAnsi="Times New Roman" w:cs="Times New Roman"/>
          <w:sz w:val="28"/>
          <w:szCs w:val="28"/>
          <w:lang w:val="uk-UA"/>
        </w:rPr>
      </w:pPr>
    </w:p>
    <w:p w:rsidR="00665FCA" w:rsidRDefault="00665FCA" w:rsidP="00665FCA">
      <w:pPr>
        <w:rPr>
          <w:rFonts w:ascii="Times New Roman" w:hAnsi="Times New Roman" w:cs="Times New Roman"/>
          <w:sz w:val="28"/>
          <w:szCs w:val="28"/>
          <w:lang w:val="uk-UA"/>
        </w:rPr>
      </w:pPr>
    </w:p>
    <w:p w:rsidR="00665FCA" w:rsidRDefault="00665FCA" w:rsidP="00665FCA">
      <w:pPr>
        <w:rPr>
          <w:rFonts w:ascii="Times New Roman" w:hAnsi="Times New Roman" w:cs="Times New Roman"/>
          <w:sz w:val="28"/>
          <w:szCs w:val="28"/>
          <w:lang w:val="uk-UA"/>
        </w:rPr>
      </w:pPr>
    </w:p>
    <w:p w:rsidR="00665FCA" w:rsidRDefault="00665FCA" w:rsidP="00665FCA">
      <w:pPr>
        <w:rPr>
          <w:rFonts w:ascii="Times New Roman" w:hAnsi="Times New Roman" w:cs="Times New Roman"/>
          <w:sz w:val="28"/>
          <w:szCs w:val="28"/>
          <w:lang w:val="uk-UA"/>
        </w:rPr>
      </w:pPr>
    </w:p>
    <w:p w:rsidR="00665FCA" w:rsidRDefault="00665FCA" w:rsidP="00665FCA">
      <w:pPr>
        <w:rPr>
          <w:rFonts w:ascii="Times New Roman" w:hAnsi="Times New Roman" w:cs="Times New Roman"/>
          <w:sz w:val="28"/>
          <w:szCs w:val="28"/>
          <w:lang w:val="uk-UA"/>
        </w:rPr>
      </w:pPr>
    </w:p>
    <w:p w:rsidR="00665FCA" w:rsidRDefault="00665FCA" w:rsidP="00665FCA">
      <w:pPr>
        <w:rPr>
          <w:rFonts w:ascii="Times New Roman" w:hAnsi="Times New Roman" w:cs="Times New Roman"/>
          <w:sz w:val="28"/>
          <w:szCs w:val="28"/>
          <w:lang w:val="uk-UA"/>
        </w:rPr>
      </w:pPr>
    </w:p>
    <w:p w:rsidR="002B2792" w:rsidRDefault="002B2792" w:rsidP="00665FCA">
      <w:pPr>
        <w:rPr>
          <w:rFonts w:ascii="Times New Roman" w:hAnsi="Times New Roman" w:cs="Times New Roman"/>
          <w:sz w:val="28"/>
          <w:szCs w:val="28"/>
          <w:lang w:val="uk-UA"/>
        </w:rPr>
      </w:pPr>
    </w:p>
    <w:p w:rsidR="00665FCA" w:rsidRDefault="00665FCA" w:rsidP="00665FCA">
      <w:pPr>
        <w:rPr>
          <w:rFonts w:ascii="Times New Roman" w:hAnsi="Times New Roman" w:cs="Times New Roman"/>
          <w:sz w:val="28"/>
          <w:szCs w:val="28"/>
          <w:lang w:val="uk-UA"/>
        </w:rPr>
      </w:pPr>
    </w:p>
    <w:p w:rsidR="00665FCA" w:rsidRDefault="00665FCA" w:rsidP="00665FCA">
      <w:pPr>
        <w:rPr>
          <w:rFonts w:ascii="Times New Roman" w:hAnsi="Times New Roman" w:cs="Times New Roman"/>
          <w:sz w:val="28"/>
          <w:szCs w:val="28"/>
          <w:lang w:val="uk-UA"/>
        </w:rPr>
      </w:pPr>
    </w:p>
    <w:p w:rsidR="00793FFC" w:rsidRPr="00665FCA" w:rsidRDefault="00793FFC">
      <w:pPr>
        <w:rPr>
          <w:lang w:val="uk-UA"/>
        </w:rPr>
      </w:pPr>
    </w:p>
    <w:sectPr w:rsidR="00793FFC" w:rsidRPr="00665FCA" w:rsidSect="00D779A1">
      <w:pgSz w:w="11906" w:h="16838"/>
      <w:pgMar w:top="1134"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2442C5"/>
    <w:multiLevelType w:val="hybridMultilevel"/>
    <w:tmpl w:val="CE30887C"/>
    <w:lvl w:ilvl="0" w:tplc="E4041108">
      <w:numFmt w:val="bullet"/>
      <w:lvlText w:val="-"/>
      <w:lvlJc w:val="left"/>
      <w:pPr>
        <w:ind w:left="780" w:hanging="360"/>
      </w:pPr>
      <w:rPr>
        <w:rFonts w:ascii="Times New Roman" w:eastAsiaTheme="minorHAnsi" w:hAnsi="Times New Roman" w:cs="Times New Roman"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compat/>
  <w:rsids>
    <w:rsidRoot w:val="00665FCA"/>
    <w:rsid w:val="000359E8"/>
    <w:rsid w:val="001E536B"/>
    <w:rsid w:val="002A37D2"/>
    <w:rsid w:val="002B2792"/>
    <w:rsid w:val="00665FCA"/>
    <w:rsid w:val="006E1B85"/>
    <w:rsid w:val="00793FFC"/>
    <w:rsid w:val="00C21CE0"/>
    <w:rsid w:val="00CB4337"/>
    <w:rsid w:val="00FF7A8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5FC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65FC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5FC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65FCA"/>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4</Pages>
  <Words>1059</Words>
  <Characters>6039</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Петр</cp:lastModifiedBy>
  <cp:revision>7</cp:revision>
  <dcterms:created xsi:type="dcterms:W3CDTF">2017-04-02T18:21:00Z</dcterms:created>
  <dcterms:modified xsi:type="dcterms:W3CDTF">2017-04-16T18:42:00Z</dcterms:modified>
</cp:coreProperties>
</file>