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Кольоровий </w:t>
      </w:r>
      <w:proofErr w:type="spellStart"/>
      <w:r w:rsidRPr="003252BC">
        <w:rPr>
          <w:rFonts w:ascii="Times New Roman" w:hAnsi="Times New Roman" w:cs="Times New Roman"/>
          <w:b/>
          <w:color w:val="FF0000"/>
          <w:sz w:val="28"/>
          <w:szCs w:val="28"/>
        </w:rPr>
        <w:t>тиждень</w:t>
      </w:r>
      <w:proofErr w:type="spellEnd"/>
      <w:r w:rsidRPr="003252BC">
        <w:rPr>
          <w:rFonts w:ascii="Times New Roman" w:hAnsi="Times New Roman" w:cs="Times New Roman"/>
          <w:noProof/>
          <w:color w:val="7030A0"/>
          <w:sz w:val="28"/>
          <w:szCs w:val="28"/>
        </w:rPr>
        <w:t xml:space="preserve">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b/>
          <w:sz w:val="28"/>
          <w:szCs w:val="28"/>
          <w:lang w:val="uk-UA"/>
        </w:rPr>
        <w:t>МЕТА ПРОВЕДЕННЯ:</w:t>
      </w:r>
    </w:p>
    <w:p w:rsidR="009C33A0" w:rsidRPr="003252BC" w:rsidRDefault="009C33A0" w:rsidP="009C33A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активізація методичної роботи, розвиток творчої діяльності, професійної майстерності вчителів-словесників та компетентності школярів; </w:t>
      </w:r>
    </w:p>
    <w:p w:rsidR="009C33A0" w:rsidRPr="003252BC" w:rsidRDefault="009C33A0" w:rsidP="009C33A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>створення  атмосфери успіху, яка сприяє розвитку особистості дитини, розкриттю унікальних здібностей вихованців, відчуття радості за свої досягнення, віри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власні сили, наполегливості в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подоланні труднощів; </w:t>
      </w:r>
    </w:p>
    <w:p w:rsidR="009C33A0" w:rsidRPr="003252BC" w:rsidRDefault="009C33A0" w:rsidP="009C33A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спостережливість, допитливість, здатність  до естетичного сприйняття, образного бачення, уміння творити загальну картину, стимулювати дитячу фантазію, уяву; </w:t>
      </w:r>
    </w:p>
    <w:p w:rsidR="009C33A0" w:rsidRPr="003252BC" w:rsidRDefault="009C33A0" w:rsidP="009C33A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52BC">
        <w:rPr>
          <w:rFonts w:ascii="Times New Roman" w:hAnsi="Times New Roman" w:cs="Times New Roman"/>
          <w:sz w:val="28"/>
          <w:szCs w:val="28"/>
          <w:lang w:val="uk-UA"/>
        </w:rPr>
        <w:t>-виховувати</w:t>
      </w:r>
      <w:proofErr w:type="spellEnd"/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дружні, доброзичливі стосунки між дітьми, любов до прекрасного, бажання творчо працювати.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i/>
          <w:sz w:val="28"/>
          <w:szCs w:val="28"/>
          <w:lang w:val="uk-UA"/>
        </w:rPr>
        <w:t>(Кожен  учень повинен одягатися або мати елемент одягу відповідно до кольору дня).</w:t>
      </w:r>
    </w:p>
    <w:p w:rsidR="009C33A0" w:rsidRPr="003252BC" w:rsidRDefault="009C33A0" w:rsidP="009C33A0">
      <w:pPr>
        <w:spacing w:after="0"/>
        <w:ind w:firstLine="708"/>
        <w:jc w:val="both"/>
        <w:rPr>
          <w:rFonts w:ascii="Times New Roman" w:hAnsi="Times New Roman" w:cs="Times New Roman"/>
          <w:b/>
          <w:szCs w:val="28"/>
          <w:lang w:val="uk-UA"/>
        </w:rPr>
      </w:pPr>
    </w:p>
    <w:p w:rsidR="009C33A0" w:rsidRPr="003252BC" w:rsidRDefault="009C33A0" w:rsidP="009C33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B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3252BC">
        <w:rPr>
          <w:rFonts w:ascii="Times New Roman" w:hAnsi="Times New Roman" w:cs="Times New Roman"/>
          <w:b/>
          <w:sz w:val="28"/>
          <w:szCs w:val="28"/>
        </w:rPr>
        <w:t>онеділок</w:t>
      </w:r>
      <w:proofErr w:type="spellEnd"/>
      <w:r w:rsidRPr="00325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Білий </w:t>
      </w:r>
      <w:r w:rsidRPr="003252BC">
        <w:rPr>
          <w:rFonts w:ascii="Times New Roman" w:hAnsi="Times New Roman" w:cs="Times New Roman"/>
          <w:b/>
          <w:sz w:val="28"/>
          <w:szCs w:val="28"/>
        </w:rPr>
        <w:t>день</w:t>
      </w:r>
      <w:r w:rsidRPr="00325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фантазії та</w:t>
      </w:r>
      <w:r w:rsidRPr="003252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уяви</w:t>
      </w:r>
      <w:r w:rsidRPr="003252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</w:rPr>
        <w:t>1.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>Урочисте відкриття кольорового тижня. Оголошення плану проведення.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</w:rPr>
        <w:t xml:space="preserve">2.Виставка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3252BC">
        <w:rPr>
          <w:rFonts w:ascii="Times New Roman" w:hAnsi="Times New Roman" w:cs="Times New Roman"/>
          <w:sz w:val="28"/>
          <w:szCs w:val="28"/>
          <w:lang w:val="uk-UA"/>
        </w:rPr>
        <w:t>. Читаємо, уявляємо, малюємо</w:t>
      </w:r>
      <w:r w:rsidRPr="003252BC">
        <w:rPr>
          <w:rFonts w:ascii="Times New Roman" w:hAnsi="Times New Roman" w:cs="Times New Roman"/>
          <w:sz w:val="28"/>
          <w:szCs w:val="28"/>
        </w:rPr>
        <w:t>»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>3.Конкурс коміксів до  програмових творів з української та зарубіжної літератури.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</w:t>
      </w:r>
      <w:proofErr w:type="spellStart"/>
      <w:r w:rsidRPr="003252BC">
        <w:rPr>
          <w:rFonts w:ascii="Times New Roman" w:hAnsi="Times New Roman" w:cs="Times New Roman"/>
          <w:b/>
          <w:color w:val="00B050"/>
          <w:sz w:val="28"/>
          <w:szCs w:val="28"/>
        </w:rPr>
        <w:t>івторок</w:t>
      </w:r>
      <w:proofErr w:type="spellEnd"/>
      <w:r w:rsidRPr="003252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. </w:t>
      </w:r>
      <w:proofErr w:type="spellStart"/>
      <w:r w:rsidRPr="003252BC">
        <w:rPr>
          <w:rFonts w:ascii="Times New Roman" w:hAnsi="Times New Roman" w:cs="Times New Roman"/>
          <w:b/>
          <w:color w:val="00B050"/>
          <w:sz w:val="28"/>
          <w:szCs w:val="28"/>
        </w:rPr>
        <w:t>Зелений</w:t>
      </w:r>
      <w:proofErr w:type="spellEnd"/>
      <w:r w:rsidRPr="003252B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день </w:t>
      </w:r>
      <w:proofErr w:type="spellStart"/>
      <w:r w:rsidRPr="003252BC">
        <w:rPr>
          <w:rFonts w:ascii="Times New Roman" w:hAnsi="Times New Roman" w:cs="Times New Roman"/>
          <w:b/>
          <w:color w:val="00B050"/>
          <w:sz w:val="28"/>
          <w:szCs w:val="28"/>
        </w:rPr>
        <w:t>природолюбі</w:t>
      </w:r>
      <w:proofErr w:type="gramStart"/>
      <w:r w:rsidRPr="003252BC">
        <w:rPr>
          <w:rFonts w:ascii="Times New Roman" w:hAnsi="Times New Roman" w:cs="Times New Roman"/>
          <w:b/>
          <w:color w:val="00B050"/>
          <w:sz w:val="28"/>
          <w:szCs w:val="28"/>
        </w:rPr>
        <w:t>в</w:t>
      </w:r>
      <w:proofErr w:type="spellEnd"/>
      <w:proofErr w:type="gramEnd"/>
      <w:r w:rsidRPr="003252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</w:rPr>
        <w:t>1.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Кольорова а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кція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Розмалюй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смайлик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52BC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3252BC">
        <w:rPr>
          <w:rFonts w:ascii="Times New Roman" w:hAnsi="Times New Roman" w:cs="Times New Roman"/>
          <w:sz w:val="28"/>
          <w:szCs w:val="28"/>
          <w:lang w:val="uk-UA"/>
        </w:rPr>
        <w:t>онкурс</w:t>
      </w:r>
      <w:proofErr w:type="spellEnd"/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творчих робіт: літературних к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росворд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загад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2BC">
        <w:rPr>
          <w:rFonts w:ascii="Times New Roman" w:hAnsi="Times New Roman" w:cs="Times New Roman"/>
          <w:sz w:val="28"/>
          <w:szCs w:val="28"/>
          <w:lang w:val="uk-UA"/>
        </w:rPr>
        <w:t>сенканів</w:t>
      </w:r>
      <w:proofErr w:type="spellEnd"/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прислів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>’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>їв, авторських казок</w:t>
      </w:r>
      <w:r w:rsidRPr="003252BC">
        <w:rPr>
          <w:rFonts w:ascii="Times New Roman" w:hAnsi="Times New Roman" w:cs="Times New Roman"/>
          <w:sz w:val="28"/>
          <w:szCs w:val="28"/>
        </w:rPr>
        <w:t xml:space="preserve"> «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>Я вірю в силу барв природи…</w:t>
      </w:r>
      <w:r w:rsidRPr="003252B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3.Виставка творчих проектів: стінгазет, </w:t>
      </w:r>
      <w:proofErr w:type="spellStart"/>
      <w:r w:rsidRPr="003252BC">
        <w:rPr>
          <w:rFonts w:ascii="Times New Roman" w:hAnsi="Times New Roman" w:cs="Times New Roman"/>
          <w:sz w:val="28"/>
          <w:szCs w:val="28"/>
          <w:lang w:val="uk-UA"/>
        </w:rPr>
        <w:t>лепбуків</w:t>
      </w:r>
      <w:proofErr w:type="spellEnd"/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С</w:t>
      </w:r>
      <w:proofErr w:type="spellStart"/>
      <w:r w:rsidRPr="003252BC">
        <w:rPr>
          <w:rFonts w:ascii="Times New Roman" w:hAnsi="Times New Roman" w:cs="Times New Roman"/>
          <w:b/>
          <w:color w:val="FFC000"/>
          <w:sz w:val="28"/>
          <w:szCs w:val="28"/>
        </w:rPr>
        <w:t>ереда</w:t>
      </w:r>
      <w:proofErr w:type="spellEnd"/>
      <w:r w:rsidRPr="003252BC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 xml:space="preserve">. </w:t>
      </w:r>
      <w:proofErr w:type="spellStart"/>
      <w:r w:rsidRPr="003252BC">
        <w:rPr>
          <w:rFonts w:ascii="Times New Roman" w:hAnsi="Times New Roman" w:cs="Times New Roman"/>
          <w:b/>
          <w:color w:val="FFC000"/>
          <w:sz w:val="28"/>
          <w:szCs w:val="28"/>
        </w:rPr>
        <w:t>Жовтий</w:t>
      </w:r>
      <w:proofErr w:type="spellEnd"/>
      <w:r w:rsidRPr="003252BC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день </w:t>
      </w:r>
      <w:proofErr w:type="spellStart"/>
      <w:r w:rsidRPr="003252BC">
        <w:rPr>
          <w:rFonts w:ascii="Times New Roman" w:hAnsi="Times New Roman" w:cs="Times New Roman"/>
          <w:b/>
          <w:color w:val="FFC000"/>
          <w:sz w:val="28"/>
          <w:szCs w:val="28"/>
        </w:rPr>
        <w:t>творчості</w:t>
      </w:r>
      <w:proofErr w:type="spellEnd"/>
      <w:r w:rsidRPr="003252BC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</w:rPr>
        <w:t xml:space="preserve">1. 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>Кольорова а</w:t>
      </w:r>
      <w:proofErr w:type="spellStart"/>
      <w:r>
        <w:rPr>
          <w:rFonts w:ascii="Times New Roman" w:hAnsi="Times New Roman" w:cs="Times New Roman"/>
          <w:sz w:val="28"/>
          <w:szCs w:val="28"/>
        </w:rPr>
        <w:t>рт-терапія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долоньках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>»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</w:rPr>
        <w:t>2.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Майстер-клас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>витинанок.</w:t>
      </w:r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3.Кольоровий </w:t>
      </w:r>
      <w:proofErr w:type="spellStart"/>
      <w:r w:rsidRPr="003252BC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«Веселкові барви в художніх творах».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</w:t>
      </w:r>
      <w:proofErr w:type="spellStart"/>
      <w:r w:rsidRPr="003252BC">
        <w:rPr>
          <w:rFonts w:ascii="Times New Roman" w:hAnsi="Times New Roman" w:cs="Times New Roman"/>
          <w:b/>
          <w:color w:val="FF0000"/>
          <w:sz w:val="28"/>
          <w:szCs w:val="28"/>
        </w:rPr>
        <w:t>етвер</w:t>
      </w:r>
      <w:proofErr w:type="spellEnd"/>
      <w:r w:rsidRPr="003252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 w:rsidRPr="003252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252BC">
        <w:rPr>
          <w:rFonts w:ascii="Times New Roman" w:hAnsi="Times New Roman" w:cs="Times New Roman"/>
          <w:b/>
          <w:color w:val="FF0000"/>
          <w:sz w:val="28"/>
          <w:szCs w:val="28"/>
        </w:rPr>
        <w:t>Червоний</w:t>
      </w:r>
      <w:proofErr w:type="spellEnd"/>
      <w:r w:rsidRPr="003252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добра й</w:t>
      </w:r>
      <w:r w:rsidRPr="003252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любові.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3252BC">
        <w:rPr>
          <w:rFonts w:ascii="Times New Roman" w:hAnsi="Times New Roman" w:cs="Times New Roman"/>
          <w:sz w:val="28"/>
          <w:szCs w:val="28"/>
        </w:rPr>
        <w:t xml:space="preserve"> «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Сердечне побажання друзям».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>2. Презентації фотоальбомів «Барви рідного краю».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>3. Чаювання в мистецькій</w:t>
      </w:r>
      <w:r w:rsidRPr="00325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слайд-галереї «Книжкові красуні».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>П’ятниця. Синій день леді й</w:t>
      </w:r>
      <w:r w:rsidRPr="003252B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 xml:space="preserve"> джентльменів.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</w:rPr>
        <w:t>1.Ранкова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кольорова</w:t>
      </w:r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2BC"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 w:rsidRPr="00325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252BC">
        <w:rPr>
          <w:rFonts w:ascii="Times New Roman" w:hAnsi="Times New Roman" w:cs="Times New Roman"/>
          <w:sz w:val="28"/>
          <w:szCs w:val="28"/>
        </w:rPr>
        <w:t xml:space="preserve"> </w:t>
      </w:r>
      <w:r w:rsidRPr="00325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>2.Літературні читання «Я переллю у слово кольори душі…»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990000"/>
          <w:sz w:val="28"/>
          <w:szCs w:val="28"/>
          <w:lang w:val="uk-UA"/>
        </w:rPr>
      </w:pPr>
      <w:r w:rsidRPr="003252BC">
        <w:rPr>
          <w:rFonts w:ascii="Times New Roman" w:hAnsi="Times New Roman" w:cs="Times New Roman"/>
          <w:sz w:val="28"/>
          <w:szCs w:val="28"/>
          <w:lang w:val="uk-UA"/>
        </w:rPr>
        <w:t>3.Виставка робіт художників, які ілюстрували художні твори.</w:t>
      </w:r>
      <w:r w:rsidRPr="003252BC">
        <w:rPr>
          <w:rFonts w:ascii="Times New Roman" w:hAnsi="Times New Roman" w:cs="Times New Roman"/>
          <w:b/>
          <w:bCs/>
          <w:color w:val="990000"/>
          <w:sz w:val="28"/>
          <w:szCs w:val="28"/>
          <w:lang w:val="uk-UA"/>
        </w:rPr>
        <w:t xml:space="preserve"> 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BC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val="uk-UA"/>
        </w:rPr>
        <w:t>УВАГА! КОНКУРС!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 усіх, хто вміє не лише читати, а й фантазувати.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 тих, хто читаючи, малює.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Для вас, юні художники!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Малюнки із зображенням літературних героїв, захопливих сюжетів твору не тримайте у «старій скрині», поділіться шедевром із іншими.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5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Обожнююте</w:t>
      </w:r>
      <w:proofErr w:type="spellEnd"/>
      <w:r w:rsidRPr="00325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казки? Вам знайомі всі герої народних казок? Намалюйте найулюбленіше, поділіться з друзями.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Захоплюєтесь фантастикою та пригодами? Відтворіть улюбленого героя чи історію.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Можливо, ви – майбутні Леонардо </w:t>
      </w:r>
      <w:proofErr w:type="spellStart"/>
      <w:r w:rsidRPr="003252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да</w:t>
      </w:r>
      <w:proofErr w:type="spellEnd"/>
      <w:r w:rsidRPr="003252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Вінчі, Рембрандт чи Рафаель Санті…</w:t>
      </w: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A0" w:rsidRPr="003252BC" w:rsidRDefault="009C33A0" w:rsidP="009C33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</w:t>
      </w:r>
      <w:r w:rsidRPr="00325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повагою комітет із розшуку талантів</w:t>
      </w:r>
    </w:p>
    <w:p w:rsidR="005746C6" w:rsidRDefault="005746C6"/>
    <w:sectPr w:rsidR="005746C6" w:rsidSect="00574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4A6C"/>
    <w:multiLevelType w:val="hybridMultilevel"/>
    <w:tmpl w:val="99ACD08C"/>
    <w:lvl w:ilvl="0" w:tplc="DC6A50CC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B62FEF"/>
    <w:multiLevelType w:val="hybridMultilevel"/>
    <w:tmpl w:val="B6766678"/>
    <w:lvl w:ilvl="0" w:tplc="DC6A50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805CA666">
      <w:start w:val="6"/>
      <w:numFmt w:val="bullet"/>
      <w:lvlText w:val="–"/>
      <w:lvlJc w:val="left"/>
      <w:pPr>
        <w:ind w:left="1995" w:hanging="915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33A0"/>
    <w:rsid w:val="005746C6"/>
    <w:rsid w:val="009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3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2021-01-04T19:28:00Z</dcterms:created>
  <dcterms:modified xsi:type="dcterms:W3CDTF">2021-01-04T19:29:00Z</dcterms:modified>
</cp:coreProperties>
</file>