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8A" w:rsidRDefault="0030368A" w:rsidP="00A816C7">
      <w:pPr>
        <w:jc w:val="both"/>
        <w:rPr>
          <w:sz w:val="28"/>
          <w:szCs w:val="28"/>
        </w:rPr>
      </w:pPr>
      <w:r w:rsidRPr="0030368A">
        <w:rPr>
          <w:b/>
          <w:sz w:val="28"/>
          <w:szCs w:val="28"/>
          <w:lang w:val="ru-RU"/>
        </w:rPr>
        <w:t xml:space="preserve"> </w:t>
      </w:r>
      <w:r w:rsidR="00A816C7" w:rsidRPr="00A816C7">
        <w:rPr>
          <w:sz w:val="28"/>
          <w:szCs w:val="28"/>
          <w:lang w:val="ru-RU"/>
        </w:rPr>
        <w:t xml:space="preserve">Тема. </w:t>
      </w:r>
      <w:r w:rsidRPr="00A816C7">
        <w:rPr>
          <w:sz w:val="28"/>
          <w:szCs w:val="28"/>
        </w:rPr>
        <w:t>Шевченко  і музика  по-сучасному</w:t>
      </w:r>
    </w:p>
    <w:p w:rsidR="00A816C7" w:rsidRDefault="00A816C7" w:rsidP="00A816C7">
      <w:pPr>
        <w:pStyle w:val="a4"/>
        <w:spacing w:line="360" w:lineRule="auto"/>
        <w:jc w:val="both"/>
        <w:rPr>
          <w:sz w:val="28"/>
          <w:szCs w:val="28"/>
        </w:rPr>
      </w:pPr>
      <w:r>
        <w:rPr>
          <w:sz w:val="28"/>
          <w:szCs w:val="28"/>
        </w:rPr>
        <w:t xml:space="preserve">  </w:t>
      </w:r>
      <w:r w:rsidRPr="00A816C7">
        <w:rPr>
          <w:sz w:val="28"/>
          <w:szCs w:val="28"/>
        </w:rPr>
        <w:t>Мета</w:t>
      </w:r>
      <w:r>
        <w:rPr>
          <w:sz w:val="28"/>
          <w:szCs w:val="28"/>
        </w:rPr>
        <w:t>:</w:t>
      </w:r>
    </w:p>
    <w:p w:rsidR="00A816C7" w:rsidRDefault="00A816C7" w:rsidP="00A816C7">
      <w:pPr>
        <w:pStyle w:val="a4"/>
        <w:numPr>
          <w:ilvl w:val="0"/>
          <w:numId w:val="1"/>
        </w:numPr>
        <w:spacing w:line="360" w:lineRule="auto"/>
        <w:jc w:val="both"/>
        <w:rPr>
          <w:sz w:val="28"/>
          <w:szCs w:val="28"/>
        </w:rPr>
      </w:pPr>
      <w:r>
        <w:rPr>
          <w:sz w:val="28"/>
          <w:szCs w:val="28"/>
        </w:rPr>
        <w:t>р</w:t>
      </w:r>
      <w:r w:rsidRPr="00A816C7">
        <w:rPr>
          <w:sz w:val="28"/>
          <w:szCs w:val="28"/>
        </w:rPr>
        <w:t>оз</w:t>
      </w:r>
      <w:r>
        <w:rPr>
          <w:sz w:val="28"/>
          <w:szCs w:val="28"/>
        </w:rPr>
        <w:t xml:space="preserve">ширити знання учнів про творчість </w:t>
      </w:r>
      <w:proofErr w:type="spellStart"/>
      <w:r>
        <w:rPr>
          <w:sz w:val="28"/>
          <w:szCs w:val="28"/>
        </w:rPr>
        <w:t>Т.Г.Шевченка</w:t>
      </w:r>
      <w:proofErr w:type="spellEnd"/>
      <w:r>
        <w:rPr>
          <w:sz w:val="28"/>
          <w:szCs w:val="28"/>
        </w:rPr>
        <w:t>;</w:t>
      </w:r>
    </w:p>
    <w:p w:rsidR="00A816C7" w:rsidRDefault="00A816C7" w:rsidP="00A816C7">
      <w:pPr>
        <w:pStyle w:val="a4"/>
        <w:numPr>
          <w:ilvl w:val="0"/>
          <w:numId w:val="1"/>
        </w:numPr>
        <w:spacing w:line="360" w:lineRule="auto"/>
        <w:jc w:val="both"/>
        <w:rPr>
          <w:sz w:val="28"/>
          <w:szCs w:val="28"/>
        </w:rPr>
      </w:pPr>
      <w:r>
        <w:rPr>
          <w:sz w:val="28"/>
          <w:szCs w:val="28"/>
        </w:rPr>
        <w:t xml:space="preserve"> </w:t>
      </w:r>
      <w:r w:rsidRPr="00A816C7">
        <w:rPr>
          <w:sz w:val="28"/>
          <w:szCs w:val="28"/>
        </w:rPr>
        <w:t xml:space="preserve">формувати громадянську і загальнокультурну компетентності, бажання читати твори </w:t>
      </w:r>
      <w:proofErr w:type="spellStart"/>
      <w:r w:rsidRPr="00A816C7">
        <w:rPr>
          <w:sz w:val="28"/>
          <w:szCs w:val="28"/>
        </w:rPr>
        <w:t>Т.Шевченка</w:t>
      </w:r>
      <w:proofErr w:type="spellEnd"/>
      <w:r w:rsidRPr="00A816C7">
        <w:rPr>
          <w:sz w:val="28"/>
          <w:szCs w:val="28"/>
        </w:rPr>
        <w:t xml:space="preserve">; </w:t>
      </w:r>
    </w:p>
    <w:p w:rsidR="00A816C7" w:rsidRDefault="00A816C7" w:rsidP="00A816C7">
      <w:pPr>
        <w:pStyle w:val="a4"/>
        <w:numPr>
          <w:ilvl w:val="0"/>
          <w:numId w:val="1"/>
        </w:numPr>
        <w:spacing w:line="360" w:lineRule="auto"/>
        <w:jc w:val="both"/>
        <w:rPr>
          <w:sz w:val="28"/>
          <w:szCs w:val="28"/>
        </w:rPr>
      </w:pPr>
      <w:r w:rsidRPr="00A816C7">
        <w:rPr>
          <w:sz w:val="28"/>
          <w:szCs w:val="28"/>
        </w:rPr>
        <w:t>збагачувати словниковий запас учнів;</w:t>
      </w:r>
      <w:r w:rsidRPr="00A816C7">
        <w:rPr>
          <w:sz w:val="28"/>
          <w:szCs w:val="28"/>
        </w:rPr>
        <w:br/>
        <w:t>розвивати творчі здібності, сп</w:t>
      </w:r>
      <w:r>
        <w:rPr>
          <w:sz w:val="28"/>
          <w:szCs w:val="28"/>
        </w:rPr>
        <w:t>онукати до власної творчості;</w:t>
      </w:r>
    </w:p>
    <w:p w:rsidR="00A816C7" w:rsidRPr="00A816C7" w:rsidRDefault="00A816C7" w:rsidP="00A816C7">
      <w:pPr>
        <w:pStyle w:val="a4"/>
        <w:numPr>
          <w:ilvl w:val="0"/>
          <w:numId w:val="1"/>
        </w:numPr>
        <w:spacing w:line="360" w:lineRule="auto"/>
        <w:jc w:val="both"/>
        <w:rPr>
          <w:sz w:val="28"/>
          <w:szCs w:val="28"/>
        </w:rPr>
      </w:pPr>
      <w:r w:rsidRPr="00A816C7">
        <w:rPr>
          <w:sz w:val="28"/>
          <w:szCs w:val="28"/>
        </w:rPr>
        <w:t>виховувати любов до національної культури</w:t>
      </w:r>
      <w:r w:rsidRPr="00A816C7">
        <w:rPr>
          <w:sz w:val="28"/>
          <w:szCs w:val="28"/>
        </w:rPr>
        <w:br/>
      </w:r>
    </w:p>
    <w:p w:rsidR="00A816C7" w:rsidRPr="00A816C7" w:rsidRDefault="00A816C7" w:rsidP="00A816C7">
      <w:pPr>
        <w:pStyle w:val="a4"/>
        <w:spacing w:line="360" w:lineRule="auto"/>
        <w:jc w:val="both"/>
        <w:rPr>
          <w:sz w:val="28"/>
          <w:szCs w:val="28"/>
        </w:rPr>
      </w:pPr>
      <w:r w:rsidRPr="00A816C7">
        <w:rPr>
          <w:rStyle w:val="a5"/>
          <w:sz w:val="28"/>
          <w:szCs w:val="28"/>
        </w:rPr>
        <w:t>Форма проведення:</w:t>
      </w:r>
      <w:r w:rsidRPr="00A816C7">
        <w:rPr>
          <w:sz w:val="28"/>
          <w:szCs w:val="28"/>
        </w:rPr>
        <w:t xml:space="preserve"> літературно-музична програма</w:t>
      </w:r>
    </w:p>
    <w:p w:rsidR="00A816C7" w:rsidRDefault="00A816C7" w:rsidP="00A816C7">
      <w:pPr>
        <w:pStyle w:val="a4"/>
        <w:spacing w:line="360" w:lineRule="auto"/>
        <w:jc w:val="both"/>
        <w:rPr>
          <w:sz w:val="28"/>
          <w:szCs w:val="28"/>
        </w:rPr>
      </w:pPr>
      <w:r w:rsidRPr="00A816C7">
        <w:rPr>
          <w:rStyle w:val="a5"/>
          <w:sz w:val="28"/>
          <w:szCs w:val="28"/>
        </w:rPr>
        <w:t>Обладнання: </w:t>
      </w:r>
      <w:r w:rsidRPr="00A816C7">
        <w:rPr>
          <w:sz w:val="28"/>
          <w:szCs w:val="28"/>
        </w:rPr>
        <w:t xml:space="preserve"> портрет </w:t>
      </w:r>
      <w:proofErr w:type="spellStart"/>
      <w:r w:rsidRPr="00A816C7">
        <w:rPr>
          <w:sz w:val="28"/>
          <w:szCs w:val="28"/>
        </w:rPr>
        <w:t>Т.Г.Шевченка</w:t>
      </w:r>
      <w:proofErr w:type="spellEnd"/>
      <w:r w:rsidRPr="00A816C7">
        <w:rPr>
          <w:sz w:val="28"/>
          <w:szCs w:val="28"/>
        </w:rPr>
        <w:t>, мультимедійні п</w:t>
      </w:r>
      <w:r>
        <w:rPr>
          <w:sz w:val="28"/>
          <w:szCs w:val="28"/>
        </w:rPr>
        <w:t xml:space="preserve">резентації, музичне </w:t>
      </w:r>
      <w:proofErr w:type="spellStart"/>
      <w:r>
        <w:rPr>
          <w:sz w:val="28"/>
          <w:szCs w:val="28"/>
        </w:rPr>
        <w:t>оформлення,Інтернет</w:t>
      </w:r>
      <w:proofErr w:type="spellEnd"/>
      <w:r>
        <w:rPr>
          <w:sz w:val="28"/>
          <w:szCs w:val="28"/>
        </w:rPr>
        <w:t xml:space="preserve">         </w:t>
      </w:r>
    </w:p>
    <w:p w:rsidR="00A816C7" w:rsidRPr="00A816C7" w:rsidRDefault="00A816C7" w:rsidP="00A816C7">
      <w:pPr>
        <w:pStyle w:val="a4"/>
        <w:spacing w:line="360" w:lineRule="auto"/>
        <w:jc w:val="both"/>
        <w:rPr>
          <w:sz w:val="28"/>
          <w:szCs w:val="28"/>
        </w:rPr>
      </w:pPr>
      <w:r>
        <w:rPr>
          <w:sz w:val="28"/>
          <w:szCs w:val="28"/>
        </w:rPr>
        <w:t xml:space="preserve">                                              Перебіг заходу</w:t>
      </w:r>
    </w:p>
    <w:p w:rsidR="0030368A" w:rsidRPr="00AE161F" w:rsidRDefault="0030368A" w:rsidP="003752EB">
      <w:pPr>
        <w:ind w:firstLine="284"/>
        <w:jc w:val="both"/>
        <w:rPr>
          <w:sz w:val="28"/>
          <w:szCs w:val="28"/>
        </w:rPr>
      </w:pPr>
      <w:r w:rsidRPr="00AE161F">
        <w:rPr>
          <w:b/>
          <w:sz w:val="28"/>
          <w:szCs w:val="28"/>
          <w:u w:val="single"/>
        </w:rPr>
        <w:t>Ведучий:</w:t>
      </w:r>
      <w:r w:rsidRPr="00AE161F">
        <w:rPr>
          <w:sz w:val="28"/>
          <w:szCs w:val="28"/>
        </w:rPr>
        <w:t xml:space="preserve"> Господ</w:t>
      </w:r>
      <w:r>
        <w:rPr>
          <w:sz w:val="28"/>
          <w:szCs w:val="28"/>
        </w:rPr>
        <w:t xml:space="preserve">ь Бог кожному народові дав </w:t>
      </w:r>
      <w:r w:rsidRPr="00AE161F">
        <w:rPr>
          <w:sz w:val="28"/>
          <w:szCs w:val="28"/>
        </w:rPr>
        <w:t xml:space="preserve"> велетенську постать, котра була б його зорею, проявом його душі. У нашого народу такою постаттю є Тарас Шевченко, якого величають Велетнем Духа, українським Мойсеєм, </w:t>
      </w:r>
      <w:r>
        <w:rPr>
          <w:sz w:val="28"/>
          <w:szCs w:val="28"/>
        </w:rPr>
        <w:t>Пророком, Батьком</w:t>
      </w:r>
      <w:r w:rsidRPr="00AE161F">
        <w:rPr>
          <w:sz w:val="28"/>
          <w:szCs w:val="28"/>
        </w:rPr>
        <w:t>.</w:t>
      </w:r>
      <w:r w:rsidR="003752EB" w:rsidRPr="003752EB">
        <w:rPr>
          <w:sz w:val="28"/>
          <w:szCs w:val="28"/>
        </w:rPr>
        <w:t xml:space="preserve"> </w:t>
      </w:r>
      <w:r w:rsidR="003752EB" w:rsidRPr="00AE161F">
        <w:rPr>
          <w:sz w:val="28"/>
          <w:szCs w:val="28"/>
        </w:rPr>
        <w:t>Як зазначають науковці, греків створив Гомер, римлян — Вергілій, а українців — Шевченко. Це аксіома: Україна — це Шевченко, Шевченко — це Україна.</w:t>
      </w:r>
    </w:p>
    <w:p w:rsidR="0030368A" w:rsidRPr="00AE161F" w:rsidRDefault="0030368A" w:rsidP="0030368A">
      <w:pPr>
        <w:ind w:firstLine="284"/>
        <w:jc w:val="center"/>
        <w:rPr>
          <w:sz w:val="28"/>
          <w:szCs w:val="28"/>
        </w:rPr>
      </w:pPr>
      <w:r w:rsidRPr="00AE161F">
        <w:rPr>
          <w:sz w:val="28"/>
          <w:szCs w:val="28"/>
        </w:rPr>
        <w:t>ВІН БУВ ЯК ПОЛУМ'Я...</w:t>
      </w:r>
    </w:p>
    <w:p w:rsidR="0030368A" w:rsidRPr="00A816C7" w:rsidRDefault="0030368A" w:rsidP="0030368A">
      <w:pPr>
        <w:ind w:firstLine="284"/>
        <w:jc w:val="both"/>
        <w:rPr>
          <w:sz w:val="24"/>
          <w:szCs w:val="24"/>
        </w:rPr>
      </w:pPr>
      <w:r w:rsidRPr="00A816C7">
        <w:rPr>
          <w:sz w:val="24"/>
          <w:szCs w:val="24"/>
        </w:rPr>
        <w:t xml:space="preserve">Він був як полум'я. Його рядки — </w:t>
      </w:r>
    </w:p>
    <w:p w:rsidR="0030368A" w:rsidRPr="00A816C7" w:rsidRDefault="0030368A" w:rsidP="0030368A">
      <w:pPr>
        <w:ind w:firstLine="284"/>
        <w:jc w:val="both"/>
        <w:rPr>
          <w:sz w:val="24"/>
          <w:szCs w:val="24"/>
        </w:rPr>
      </w:pPr>
      <w:r w:rsidRPr="00A816C7">
        <w:rPr>
          <w:sz w:val="24"/>
          <w:szCs w:val="24"/>
        </w:rPr>
        <w:t xml:space="preserve">Дзвінкі і небезпечні, наче криця, </w:t>
      </w:r>
    </w:p>
    <w:p w:rsidR="0030368A" w:rsidRPr="00A816C7" w:rsidRDefault="0030368A" w:rsidP="0030368A">
      <w:pPr>
        <w:ind w:firstLine="284"/>
        <w:jc w:val="both"/>
        <w:rPr>
          <w:sz w:val="24"/>
          <w:szCs w:val="24"/>
        </w:rPr>
      </w:pPr>
      <w:proofErr w:type="spellStart"/>
      <w:r w:rsidRPr="00A816C7">
        <w:rPr>
          <w:sz w:val="24"/>
          <w:szCs w:val="24"/>
        </w:rPr>
        <w:t>Переживуть</w:t>
      </w:r>
      <w:proofErr w:type="spellEnd"/>
      <w:r w:rsidRPr="00A816C7">
        <w:rPr>
          <w:sz w:val="24"/>
          <w:szCs w:val="24"/>
        </w:rPr>
        <w:t xml:space="preserve"> і жито, і пшеницю,</w:t>
      </w:r>
    </w:p>
    <w:p w:rsidR="0030368A" w:rsidRPr="00A816C7" w:rsidRDefault="0030368A" w:rsidP="0030368A">
      <w:pPr>
        <w:ind w:firstLine="284"/>
        <w:jc w:val="both"/>
        <w:rPr>
          <w:sz w:val="24"/>
          <w:szCs w:val="24"/>
        </w:rPr>
      </w:pPr>
      <w:r w:rsidRPr="00A816C7">
        <w:rPr>
          <w:sz w:val="24"/>
          <w:szCs w:val="24"/>
        </w:rPr>
        <w:t>І хліб, і сіль, і війни, і віки.</w:t>
      </w:r>
    </w:p>
    <w:p w:rsidR="0030368A" w:rsidRPr="00A816C7" w:rsidRDefault="0030368A" w:rsidP="0030368A">
      <w:pPr>
        <w:ind w:firstLine="284"/>
        <w:jc w:val="both"/>
        <w:rPr>
          <w:sz w:val="24"/>
          <w:szCs w:val="24"/>
        </w:rPr>
      </w:pPr>
      <w:r w:rsidRPr="00A816C7">
        <w:rPr>
          <w:sz w:val="24"/>
          <w:szCs w:val="24"/>
        </w:rPr>
        <w:t>Він був як полум'я. Свої слова —</w:t>
      </w:r>
    </w:p>
    <w:p w:rsidR="0030368A" w:rsidRPr="00A816C7" w:rsidRDefault="0030368A" w:rsidP="0030368A">
      <w:pPr>
        <w:ind w:firstLine="284"/>
        <w:jc w:val="both"/>
        <w:rPr>
          <w:sz w:val="24"/>
          <w:szCs w:val="24"/>
        </w:rPr>
      </w:pPr>
      <w:r w:rsidRPr="00A816C7">
        <w:rPr>
          <w:sz w:val="24"/>
          <w:szCs w:val="24"/>
        </w:rPr>
        <w:t>Легкі, як небо, сині, наче квіти,</w:t>
      </w:r>
    </w:p>
    <w:p w:rsidR="0030368A" w:rsidRPr="00A816C7" w:rsidRDefault="0030368A" w:rsidP="0030368A">
      <w:pPr>
        <w:ind w:firstLine="284"/>
        <w:jc w:val="both"/>
        <w:rPr>
          <w:sz w:val="24"/>
          <w:szCs w:val="24"/>
        </w:rPr>
      </w:pPr>
      <w:r w:rsidRPr="00A816C7">
        <w:rPr>
          <w:sz w:val="24"/>
          <w:szCs w:val="24"/>
        </w:rPr>
        <w:t>Що ними тільки правду говорити,</w:t>
      </w:r>
    </w:p>
    <w:p w:rsidR="0030368A" w:rsidRPr="00A816C7" w:rsidRDefault="0030368A" w:rsidP="0030368A">
      <w:pPr>
        <w:ind w:firstLine="284"/>
        <w:jc w:val="both"/>
        <w:rPr>
          <w:sz w:val="24"/>
          <w:szCs w:val="24"/>
        </w:rPr>
      </w:pPr>
      <w:r w:rsidRPr="00A816C7">
        <w:rPr>
          <w:sz w:val="24"/>
          <w:szCs w:val="24"/>
        </w:rPr>
        <w:t>Він в наші душі спраглі наливав.</w:t>
      </w:r>
    </w:p>
    <w:p w:rsidR="0030368A" w:rsidRPr="00A816C7" w:rsidRDefault="0030368A" w:rsidP="0030368A">
      <w:pPr>
        <w:ind w:firstLine="284"/>
        <w:jc w:val="both"/>
        <w:rPr>
          <w:sz w:val="24"/>
          <w:szCs w:val="24"/>
        </w:rPr>
      </w:pPr>
      <w:r w:rsidRPr="00A816C7">
        <w:rPr>
          <w:sz w:val="24"/>
          <w:szCs w:val="24"/>
        </w:rPr>
        <w:t>Він був як полум'я…                                                                Леонід Кисельов (1968)</w:t>
      </w:r>
    </w:p>
    <w:p w:rsidR="00987D41" w:rsidRPr="00987D41" w:rsidRDefault="0030368A" w:rsidP="0030368A">
      <w:pPr>
        <w:ind w:firstLine="284"/>
        <w:jc w:val="both"/>
        <w:rPr>
          <w:sz w:val="28"/>
          <w:szCs w:val="28"/>
        </w:rPr>
      </w:pPr>
      <w:r w:rsidRPr="00AE161F">
        <w:rPr>
          <w:b/>
          <w:sz w:val="28"/>
          <w:szCs w:val="28"/>
          <w:u w:val="single"/>
        </w:rPr>
        <w:lastRenderedPageBreak/>
        <w:t>Ведуча</w:t>
      </w:r>
      <w:r w:rsidRPr="00987D41">
        <w:rPr>
          <w:b/>
          <w:sz w:val="28"/>
          <w:szCs w:val="28"/>
          <w:u w:val="single"/>
        </w:rPr>
        <w:t>:</w:t>
      </w:r>
      <w:r w:rsidRPr="00987D41">
        <w:rPr>
          <w:sz w:val="28"/>
          <w:szCs w:val="28"/>
        </w:rPr>
        <w:t xml:space="preserve"> </w:t>
      </w:r>
      <w:r w:rsidR="00987D41" w:rsidRPr="00987D41">
        <w:rPr>
          <w:sz w:val="28"/>
          <w:szCs w:val="28"/>
        </w:rPr>
        <w:t xml:space="preserve">   Музика — це, мабуть, саме те мистецтво, яке ніколи не залишиться без уваги. Дехто може не розуміти твори образотворчого мистецтва, хтось може засуджувати акторську гру, але кожен, без винятку, музичний жанр неодмінно знайде собі прихильників.</w:t>
      </w:r>
      <w:r w:rsidR="00987D41" w:rsidRPr="00987D41">
        <w:rPr>
          <w:sz w:val="28"/>
          <w:szCs w:val="28"/>
        </w:rPr>
        <w:br/>
        <w:t>Тарас Шевченко теж цікавився музикою. Будучи людиною музично обдарованою, він любив і добре знав класичну музику (</w:t>
      </w:r>
      <w:proofErr w:type="spellStart"/>
      <w:r w:rsidR="00987D41" w:rsidRPr="00987D41">
        <w:rPr>
          <w:sz w:val="28"/>
          <w:szCs w:val="28"/>
        </w:rPr>
        <w:t>Гайдна</w:t>
      </w:r>
      <w:proofErr w:type="spellEnd"/>
      <w:r w:rsidR="00987D41" w:rsidRPr="00987D41">
        <w:rPr>
          <w:sz w:val="28"/>
          <w:szCs w:val="28"/>
        </w:rPr>
        <w:t>, Баха, Моцарта, Бетховена). Але особливо він захоплювався народними піснями. Та і як же їх не любити? Адже українська пісня супроводжувала поета протягом усього його життя: співали знедолені кріпаки, співали солдати Орської фортеці, співали прості бідняки. Скрізь люди розповідали про свої злидні і тяжке горе.</w:t>
      </w:r>
      <w:r w:rsidR="00987D41" w:rsidRPr="00987D41">
        <w:rPr>
          <w:sz w:val="28"/>
          <w:szCs w:val="28"/>
        </w:rPr>
        <w:br/>
        <w:t>Розуміючи роль пісні в житті народу, в його історії, культурі, Шевченко збирав і вивчав зразки народної творчості. Передусім поета цікавили твори із соціально загостреним змістом. У своїй власній поезії він увібрав усе багатство української народнопісенної культури. Саме це стало причиною нечуваної популярності “Кобзаря” серед народу.</w:t>
      </w:r>
    </w:p>
    <w:p w:rsidR="00987D41" w:rsidRPr="00987D41" w:rsidRDefault="00987D41" w:rsidP="0030368A">
      <w:pPr>
        <w:ind w:firstLine="284"/>
        <w:jc w:val="both"/>
        <w:rPr>
          <w:sz w:val="28"/>
          <w:szCs w:val="28"/>
        </w:rPr>
      </w:pPr>
    </w:p>
    <w:p w:rsidR="0030368A" w:rsidRPr="00AE161F" w:rsidRDefault="0030368A" w:rsidP="0030368A">
      <w:pPr>
        <w:ind w:firstLine="284"/>
        <w:jc w:val="both"/>
        <w:rPr>
          <w:sz w:val="28"/>
          <w:szCs w:val="28"/>
        </w:rPr>
      </w:pPr>
      <w:r w:rsidRPr="00AE161F">
        <w:rPr>
          <w:sz w:val="28"/>
          <w:szCs w:val="28"/>
        </w:rPr>
        <w:t xml:space="preserve"> </w:t>
      </w:r>
      <w:r w:rsidRPr="00AE161F">
        <w:rPr>
          <w:b/>
          <w:sz w:val="28"/>
          <w:szCs w:val="28"/>
          <w:u w:val="single"/>
        </w:rPr>
        <w:t>Ведучий:</w:t>
      </w:r>
      <w:r w:rsidRPr="00AE161F">
        <w:rPr>
          <w:sz w:val="28"/>
          <w:szCs w:val="28"/>
        </w:rPr>
        <w:t xml:space="preserve"> Сьогодні ми з вами прослухаємо кілька пісень на поезії Тараса Шевченка, покладених на музику в сучасній обробці і виконанні. Як показав час і життя, Шевченкове слово- невмируще, вічне, мелодійне, правдиве й завжди актуальне. Сучасні артисти звертаються до поезії Кобзаря все більше й більше, бо знаходять в ній невичерпне джерело натхнення. Бо його слова так легко й невимушено лягають на музику, демонструючи цим свій зв`язок з піснею, народом, мистецтвом.</w:t>
      </w:r>
    </w:p>
    <w:p w:rsidR="0030368A" w:rsidRPr="00AE161F" w:rsidRDefault="0030368A" w:rsidP="0030368A">
      <w:pPr>
        <w:ind w:firstLine="284"/>
        <w:jc w:val="both"/>
        <w:rPr>
          <w:sz w:val="28"/>
          <w:szCs w:val="28"/>
        </w:rPr>
      </w:pPr>
      <w:r w:rsidRPr="00AE161F">
        <w:rPr>
          <w:sz w:val="28"/>
          <w:szCs w:val="28"/>
        </w:rPr>
        <w:t>Як увіковічнити слово Шевченка? Як зробити його поезію в сотні разів сильнішою і такою, аби зачепила душу?</w:t>
      </w:r>
      <w:r w:rsidRPr="00AE161F">
        <w:t xml:space="preserve"> </w:t>
      </w:r>
      <w:r w:rsidRPr="00AE161F">
        <w:rPr>
          <w:sz w:val="28"/>
          <w:szCs w:val="28"/>
        </w:rPr>
        <w:t>Відповідь на поверхні – додати справжньої музики.</w:t>
      </w:r>
    </w:p>
    <w:p w:rsidR="0030368A" w:rsidRDefault="0030368A" w:rsidP="0030368A">
      <w:pPr>
        <w:ind w:firstLine="284"/>
        <w:jc w:val="center"/>
        <w:rPr>
          <w:b/>
          <w:i/>
          <w:sz w:val="28"/>
          <w:szCs w:val="28"/>
        </w:rPr>
      </w:pPr>
    </w:p>
    <w:p w:rsidR="0030368A" w:rsidRPr="00AE161F" w:rsidRDefault="0030368A" w:rsidP="0030368A">
      <w:pPr>
        <w:ind w:firstLine="284"/>
        <w:jc w:val="center"/>
        <w:rPr>
          <w:b/>
          <w:i/>
          <w:sz w:val="28"/>
          <w:szCs w:val="28"/>
        </w:rPr>
      </w:pPr>
      <w:r w:rsidRPr="00AE161F">
        <w:rPr>
          <w:b/>
          <w:i/>
          <w:sz w:val="28"/>
          <w:szCs w:val="28"/>
        </w:rPr>
        <w:t>«Зацвіла в долині червона калина» (</w:t>
      </w:r>
      <w:proofErr w:type="spellStart"/>
      <w:r>
        <w:rPr>
          <w:b/>
          <w:i/>
          <w:sz w:val="28"/>
          <w:szCs w:val="28"/>
        </w:rPr>
        <w:t>відеокліп</w:t>
      </w:r>
      <w:proofErr w:type="spellEnd"/>
      <w:r>
        <w:rPr>
          <w:b/>
          <w:i/>
          <w:sz w:val="28"/>
          <w:szCs w:val="28"/>
        </w:rPr>
        <w:t xml:space="preserve"> </w:t>
      </w:r>
      <w:r w:rsidRPr="00AE161F">
        <w:rPr>
          <w:b/>
          <w:i/>
          <w:sz w:val="28"/>
          <w:szCs w:val="28"/>
        </w:rPr>
        <w:t>гурту «Гайдамаки»)</w:t>
      </w:r>
    </w:p>
    <w:p w:rsidR="00987D41" w:rsidRPr="00987D41" w:rsidRDefault="0030368A" w:rsidP="00987D41">
      <w:pPr>
        <w:ind w:firstLine="284"/>
        <w:jc w:val="both"/>
        <w:rPr>
          <w:sz w:val="28"/>
          <w:szCs w:val="28"/>
        </w:rPr>
      </w:pPr>
      <w:r w:rsidRPr="00AE161F">
        <w:rPr>
          <w:b/>
          <w:sz w:val="28"/>
          <w:szCs w:val="28"/>
        </w:rPr>
        <w:t xml:space="preserve">Ведуча: «Реве та стогне…» </w:t>
      </w:r>
      <w:r w:rsidRPr="00AE161F">
        <w:rPr>
          <w:sz w:val="28"/>
          <w:szCs w:val="28"/>
        </w:rPr>
        <w:t xml:space="preserve">– це вступ до поеми </w:t>
      </w:r>
      <w:r w:rsidRPr="00AA07E0">
        <w:rPr>
          <w:sz w:val="28"/>
          <w:szCs w:val="28"/>
        </w:rPr>
        <w:t>«Причинна»,</w:t>
      </w:r>
      <w:r w:rsidRPr="00AE161F">
        <w:rPr>
          <w:sz w:val="28"/>
          <w:szCs w:val="28"/>
        </w:rPr>
        <w:t xml:space="preserve"> її початок. </w:t>
      </w:r>
      <w:r w:rsidR="00987D41" w:rsidRPr="00987D41">
        <w:rPr>
          <w:sz w:val="28"/>
          <w:szCs w:val="28"/>
        </w:rPr>
        <w:t>Широкий Дніпро був для поета уособленням рідної України, долі українського народу, тому в його поезії він постає то могутньою водною стихією, то спокійною неперевершеною красою. </w:t>
      </w:r>
    </w:p>
    <w:p w:rsidR="00987D41" w:rsidRPr="00987D41" w:rsidRDefault="00987D41" w:rsidP="00987D41">
      <w:pPr>
        <w:pStyle w:val="a4"/>
        <w:rPr>
          <w:sz w:val="28"/>
          <w:szCs w:val="28"/>
        </w:rPr>
      </w:pPr>
      <w:r w:rsidRPr="00987D41">
        <w:rPr>
          <w:sz w:val="28"/>
          <w:szCs w:val="28"/>
        </w:rPr>
        <w:t>Вірш Тараса Шевченка «Реве та стогне Дніпр широкий»  став піснею з народною мелодією, яку поклав на ноти композитор Данило Крижанівський. </w:t>
      </w:r>
    </w:p>
    <w:p w:rsidR="00987D41" w:rsidRDefault="00987D41" w:rsidP="0030368A">
      <w:pPr>
        <w:ind w:firstLine="284"/>
        <w:jc w:val="both"/>
        <w:rPr>
          <w:sz w:val="28"/>
          <w:szCs w:val="28"/>
        </w:rPr>
      </w:pPr>
    </w:p>
    <w:p w:rsidR="0030368A" w:rsidRPr="0030368A" w:rsidRDefault="0030368A" w:rsidP="0030368A">
      <w:pPr>
        <w:ind w:firstLine="284"/>
        <w:jc w:val="both"/>
        <w:rPr>
          <w:sz w:val="28"/>
          <w:szCs w:val="28"/>
          <w:u w:val="single"/>
        </w:rPr>
      </w:pPr>
      <w:r w:rsidRPr="0030368A">
        <w:rPr>
          <w:sz w:val="28"/>
          <w:szCs w:val="28"/>
          <w:u w:val="single"/>
        </w:rPr>
        <w:lastRenderedPageBreak/>
        <w:t>Прослухайте, будь ласка, виконання цієї пісні в сучасній обробці співаками музичного шоу «Голос країни» і в</w:t>
      </w:r>
      <w:r w:rsidR="00987D41">
        <w:rPr>
          <w:sz w:val="28"/>
          <w:szCs w:val="28"/>
          <w:u w:val="single"/>
        </w:rPr>
        <w:t xml:space="preserve">ідчуйте всю глибину й </w:t>
      </w:r>
      <w:r w:rsidRPr="0030368A">
        <w:rPr>
          <w:sz w:val="28"/>
          <w:szCs w:val="28"/>
          <w:u w:val="single"/>
        </w:rPr>
        <w:t xml:space="preserve"> щирість їхнього виконання.</w:t>
      </w:r>
    </w:p>
    <w:p w:rsidR="0030368A" w:rsidRDefault="0030368A" w:rsidP="0030368A">
      <w:pPr>
        <w:ind w:firstLine="142"/>
        <w:jc w:val="both"/>
        <w:rPr>
          <w:b/>
          <w:i/>
          <w:sz w:val="28"/>
          <w:szCs w:val="28"/>
        </w:rPr>
      </w:pPr>
      <w:r w:rsidRPr="00AE161F">
        <w:rPr>
          <w:b/>
          <w:i/>
          <w:sz w:val="28"/>
          <w:szCs w:val="28"/>
        </w:rPr>
        <w:t>«Реве та стогне Дніпр широкий»</w:t>
      </w:r>
      <w:r>
        <w:rPr>
          <w:b/>
          <w:i/>
          <w:sz w:val="28"/>
          <w:szCs w:val="28"/>
        </w:rPr>
        <w:t xml:space="preserve"> ( у виконанні Чингіза </w:t>
      </w:r>
      <w:proofErr w:type="spellStart"/>
      <w:r>
        <w:rPr>
          <w:b/>
          <w:i/>
          <w:sz w:val="28"/>
          <w:szCs w:val="28"/>
        </w:rPr>
        <w:t>Мустафаєва</w:t>
      </w:r>
      <w:proofErr w:type="spellEnd"/>
      <w:r>
        <w:rPr>
          <w:b/>
          <w:i/>
          <w:sz w:val="28"/>
          <w:szCs w:val="28"/>
        </w:rPr>
        <w:t xml:space="preserve"> та </w:t>
      </w:r>
      <w:proofErr w:type="spellStart"/>
      <w:r>
        <w:rPr>
          <w:b/>
          <w:i/>
          <w:sz w:val="28"/>
          <w:szCs w:val="28"/>
        </w:rPr>
        <w:t>Аняня</w:t>
      </w:r>
      <w:proofErr w:type="spellEnd"/>
      <w:r>
        <w:rPr>
          <w:b/>
          <w:i/>
          <w:sz w:val="28"/>
          <w:szCs w:val="28"/>
        </w:rPr>
        <w:t xml:space="preserve"> </w:t>
      </w:r>
      <w:proofErr w:type="spellStart"/>
      <w:r>
        <w:rPr>
          <w:b/>
          <w:i/>
          <w:sz w:val="28"/>
          <w:szCs w:val="28"/>
        </w:rPr>
        <w:t>Удогво</w:t>
      </w:r>
      <w:proofErr w:type="spellEnd"/>
      <w:r>
        <w:rPr>
          <w:b/>
          <w:i/>
          <w:sz w:val="28"/>
          <w:szCs w:val="28"/>
        </w:rPr>
        <w:t>. Ефір від 17.04» 2016)</w:t>
      </w:r>
    </w:p>
    <w:p w:rsidR="0030368A" w:rsidRPr="0030368A" w:rsidRDefault="0030368A" w:rsidP="0030368A">
      <w:pPr>
        <w:ind w:firstLine="142"/>
        <w:jc w:val="both"/>
        <w:rPr>
          <w:b/>
          <w:i/>
          <w:color w:val="002060"/>
          <w:sz w:val="28"/>
          <w:szCs w:val="28"/>
        </w:rPr>
      </w:pPr>
      <w:r w:rsidRPr="0030368A">
        <w:rPr>
          <w:b/>
          <w:i/>
          <w:color w:val="002060"/>
          <w:sz w:val="28"/>
          <w:szCs w:val="28"/>
        </w:rPr>
        <w:t>https://www.youtube.com/watch?v=Wrzvxu2KWP4</w:t>
      </w:r>
    </w:p>
    <w:p w:rsidR="0030368A" w:rsidRPr="00AE161F" w:rsidRDefault="0030368A" w:rsidP="0030368A">
      <w:pPr>
        <w:ind w:firstLine="284"/>
        <w:jc w:val="both"/>
        <w:rPr>
          <w:sz w:val="28"/>
          <w:szCs w:val="28"/>
        </w:rPr>
      </w:pPr>
      <w:r w:rsidRPr="00AE161F">
        <w:rPr>
          <w:b/>
          <w:sz w:val="28"/>
          <w:szCs w:val="28"/>
        </w:rPr>
        <w:t>Ведучий:</w:t>
      </w:r>
      <w:r w:rsidRPr="00AE161F">
        <w:t xml:space="preserve"> </w:t>
      </w:r>
      <w:r w:rsidRPr="00AE161F">
        <w:rPr>
          <w:sz w:val="28"/>
          <w:szCs w:val="28"/>
        </w:rPr>
        <w:t>Тема</w:t>
      </w:r>
      <w:r w:rsidRPr="00AE161F">
        <w:t xml:space="preserve"> </w:t>
      </w:r>
      <w:r w:rsidRPr="00AE161F">
        <w:rPr>
          <w:sz w:val="28"/>
          <w:szCs w:val="28"/>
        </w:rPr>
        <w:t xml:space="preserve">жіночої долі посідає важливе місце у творчості Тараса Шевченка. </w:t>
      </w:r>
      <w:r w:rsidR="00987D41" w:rsidRPr="00987D41">
        <w:rPr>
          <w:sz w:val="28"/>
          <w:szCs w:val="28"/>
        </w:rPr>
        <w:t>"Такого полум'яного культу материнства, — писав М.Г. Рильський, — такого апофеозу жіночого кохання і жіночої муки не знайти, мабуть, ні в одного з поетів світу. Нещасний в особистому житті, Шевченко найвищу і найчистішу красу світу бачив у жінці, в матері</w:t>
      </w:r>
      <w:r w:rsidR="00987D41">
        <w:rPr>
          <w:sz w:val="28"/>
          <w:szCs w:val="28"/>
        </w:rPr>
        <w:t xml:space="preserve">. </w:t>
      </w:r>
      <w:r w:rsidRPr="00AE161F">
        <w:rPr>
          <w:sz w:val="28"/>
          <w:szCs w:val="28"/>
        </w:rPr>
        <w:t>І тому через всю його творчість червоною ниткою проходить тема трагічної й нещасливої жіночої долі, що було зовсім не дивним для українського суспільства в XIX столітті.</w:t>
      </w:r>
    </w:p>
    <w:p w:rsidR="0030368A" w:rsidRDefault="0030368A" w:rsidP="0030368A">
      <w:pPr>
        <w:ind w:firstLine="284"/>
        <w:jc w:val="both"/>
        <w:rPr>
          <w:sz w:val="28"/>
          <w:szCs w:val="28"/>
        </w:rPr>
      </w:pPr>
      <w:r w:rsidRPr="00AE161F">
        <w:rPr>
          <w:b/>
          <w:sz w:val="28"/>
          <w:szCs w:val="28"/>
        </w:rPr>
        <w:t xml:space="preserve">Перегляньте </w:t>
      </w:r>
      <w:proofErr w:type="spellStart"/>
      <w:r w:rsidRPr="00AE161F">
        <w:rPr>
          <w:b/>
          <w:sz w:val="28"/>
          <w:szCs w:val="28"/>
        </w:rPr>
        <w:t>відеокліп</w:t>
      </w:r>
      <w:proofErr w:type="spellEnd"/>
      <w:r w:rsidRPr="00AE161F">
        <w:rPr>
          <w:b/>
          <w:sz w:val="28"/>
          <w:szCs w:val="28"/>
        </w:rPr>
        <w:t xml:space="preserve"> гурту «Хочу ще!» на сюжет балади Шевченка «Тополя».</w:t>
      </w:r>
      <w:r w:rsidRPr="00AE161F">
        <w:rPr>
          <w:sz w:val="28"/>
          <w:szCs w:val="28"/>
        </w:rPr>
        <w:t xml:space="preserve"> </w:t>
      </w:r>
    </w:p>
    <w:p w:rsidR="0030368A" w:rsidRDefault="0030368A" w:rsidP="0030368A">
      <w:pPr>
        <w:ind w:firstLine="284"/>
        <w:jc w:val="center"/>
        <w:rPr>
          <w:b/>
          <w:i/>
          <w:sz w:val="28"/>
          <w:szCs w:val="28"/>
        </w:rPr>
      </w:pPr>
      <w:r w:rsidRPr="00AE161F">
        <w:rPr>
          <w:b/>
          <w:i/>
          <w:sz w:val="28"/>
          <w:szCs w:val="28"/>
        </w:rPr>
        <w:t xml:space="preserve"> «Тополя»</w:t>
      </w:r>
      <w:r>
        <w:rPr>
          <w:b/>
          <w:i/>
          <w:sz w:val="28"/>
          <w:szCs w:val="28"/>
        </w:rPr>
        <w:t xml:space="preserve"> (гурт «Хочу ще!)</w:t>
      </w:r>
    </w:p>
    <w:p w:rsidR="0030368A" w:rsidRPr="0030368A" w:rsidRDefault="0030368A" w:rsidP="0030368A">
      <w:pPr>
        <w:ind w:firstLine="284"/>
        <w:rPr>
          <w:b/>
          <w:i/>
          <w:color w:val="002060"/>
          <w:sz w:val="28"/>
          <w:szCs w:val="28"/>
        </w:rPr>
      </w:pPr>
      <w:r w:rsidRPr="0030368A">
        <w:rPr>
          <w:b/>
          <w:i/>
          <w:color w:val="002060"/>
          <w:sz w:val="28"/>
          <w:szCs w:val="28"/>
        </w:rPr>
        <w:t>https://www.youtube.com/watch?v=6rq5_xnZ7kM</w:t>
      </w:r>
    </w:p>
    <w:p w:rsidR="0030368A" w:rsidRDefault="0030368A" w:rsidP="0030368A">
      <w:pPr>
        <w:ind w:firstLine="284"/>
        <w:jc w:val="both"/>
        <w:rPr>
          <w:b/>
          <w:sz w:val="28"/>
          <w:szCs w:val="28"/>
        </w:rPr>
      </w:pPr>
    </w:p>
    <w:p w:rsidR="00987D41" w:rsidRPr="00987D41" w:rsidRDefault="0030368A" w:rsidP="00987D41">
      <w:pPr>
        <w:pStyle w:val="a4"/>
        <w:rPr>
          <w:sz w:val="28"/>
          <w:szCs w:val="28"/>
        </w:rPr>
      </w:pPr>
      <w:r w:rsidRPr="00AE161F">
        <w:rPr>
          <w:b/>
          <w:sz w:val="28"/>
          <w:szCs w:val="28"/>
        </w:rPr>
        <w:t xml:space="preserve">Ведуча: </w:t>
      </w:r>
      <w:r w:rsidR="00987D41" w:rsidRPr="00987D41">
        <w:rPr>
          <w:sz w:val="28"/>
          <w:szCs w:val="28"/>
        </w:rPr>
        <w:t>У друкарні Фішера на початку квітня 1840 року під назвою "Кобзар" вийшла перша збірка поезій досі невідомого молодого автора Тараса Шевченка. Книжечка містила всього вісім поезій, серед яких був вірш "Думи мої, думи мої...". Він був програмним вступом до першої поетичної збірки Шевченка.</w:t>
      </w:r>
    </w:p>
    <w:p w:rsidR="00987D41" w:rsidRPr="00987D41" w:rsidRDefault="00987D41" w:rsidP="00987D41">
      <w:pPr>
        <w:pStyle w:val="a4"/>
        <w:rPr>
          <w:sz w:val="28"/>
          <w:szCs w:val="28"/>
        </w:rPr>
      </w:pPr>
      <w:r w:rsidRPr="00987D41">
        <w:rPr>
          <w:sz w:val="28"/>
          <w:szCs w:val="28"/>
        </w:rPr>
        <w:t>У вірші "Думи мої, думи" Шевченко розмірковує над філософським питанням про роль поета і поезії у суспільному житті. У цій поезії автор вболіває за важку долю, злиденне життя кріпаків, їхнє жалюгідне становище, пригніченість України.</w:t>
      </w:r>
    </w:p>
    <w:p w:rsidR="0030368A" w:rsidRPr="00AE161F" w:rsidRDefault="0030368A" w:rsidP="0030368A">
      <w:pPr>
        <w:ind w:firstLine="284"/>
        <w:jc w:val="both"/>
        <w:rPr>
          <w:sz w:val="28"/>
          <w:szCs w:val="28"/>
        </w:rPr>
      </w:pPr>
      <w:r w:rsidRPr="00AE161F">
        <w:rPr>
          <w:b/>
          <w:sz w:val="28"/>
          <w:szCs w:val="28"/>
        </w:rPr>
        <w:t>Перегляньте відеоролик гу</w:t>
      </w:r>
      <w:r>
        <w:rPr>
          <w:b/>
          <w:sz w:val="28"/>
          <w:szCs w:val="28"/>
        </w:rPr>
        <w:t>рту</w:t>
      </w:r>
      <w:r w:rsidRPr="00AE161F">
        <w:rPr>
          <w:b/>
          <w:sz w:val="28"/>
          <w:szCs w:val="28"/>
        </w:rPr>
        <w:t xml:space="preserve"> «Мандри» на вірш Шевченка «Думи мої, думи мої». </w:t>
      </w:r>
      <w:r w:rsidRPr="00AE161F">
        <w:rPr>
          <w:sz w:val="28"/>
          <w:szCs w:val="28"/>
        </w:rPr>
        <w:t xml:space="preserve">Кліп створено з живопису, графіки та рукописів Тараса Шевченка. Автором музики і режисером кліпу виступив </w:t>
      </w:r>
      <w:proofErr w:type="spellStart"/>
      <w:r w:rsidRPr="00AE161F">
        <w:rPr>
          <w:sz w:val="28"/>
          <w:szCs w:val="28"/>
        </w:rPr>
        <w:t>фронтмен</w:t>
      </w:r>
      <w:proofErr w:type="spellEnd"/>
      <w:r w:rsidRPr="00AE161F">
        <w:rPr>
          <w:sz w:val="28"/>
          <w:szCs w:val="28"/>
        </w:rPr>
        <w:t xml:space="preserve"> групи Сергій Фоменко. Пісня виконана у дещо незвичному для нашої музики стилі </w:t>
      </w:r>
      <w:proofErr w:type="spellStart"/>
      <w:r w:rsidRPr="00AE161F">
        <w:rPr>
          <w:sz w:val="28"/>
          <w:szCs w:val="28"/>
        </w:rPr>
        <w:t>реггі-госпел</w:t>
      </w:r>
      <w:proofErr w:type="spellEnd"/>
      <w:r w:rsidRPr="00AE161F">
        <w:rPr>
          <w:sz w:val="28"/>
          <w:szCs w:val="28"/>
        </w:rPr>
        <w:t>.</w:t>
      </w:r>
    </w:p>
    <w:p w:rsidR="0030368A" w:rsidRDefault="0030368A" w:rsidP="0030368A">
      <w:pPr>
        <w:ind w:firstLine="284"/>
        <w:jc w:val="center"/>
        <w:rPr>
          <w:b/>
          <w:i/>
          <w:sz w:val="28"/>
          <w:szCs w:val="28"/>
        </w:rPr>
      </w:pPr>
      <w:r w:rsidRPr="00AE161F">
        <w:rPr>
          <w:b/>
          <w:i/>
          <w:sz w:val="28"/>
          <w:szCs w:val="28"/>
        </w:rPr>
        <w:t>«Думи мої, думи мої»</w:t>
      </w:r>
      <w:r>
        <w:rPr>
          <w:b/>
          <w:i/>
          <w:sz w:val="28"/>
          <w:szCs w:val="28"/>
        </w:rPr>
        <w:t xml:space="preserve"> (гурт «Мандри»)</w:t>
      </w:r>
    </w:p>
    <w:p w:rsidR="0030368A" w:rsidRPr="0030368A" w:rsidRDefault="0030368A" w:rsidP="0030368A">
      <w:pPr>
        <w:ind w:firstLine="284"/>
        <w:rPr>
          <w:b/>
          <w:i/>
          <w:color w:val="002060"/>
          <w:sz w:val="28"/>
          <w:szCs w:val="28"/>
        </w:rPr>
      </w:pPr>
      <w:r w:rsidRPr="0030368A">
        <w:rPr>
          <w:b/>
          <w:i/>
          <w:color w:val="002060"/>
          <w:sz w:val="28"/>
          <w:szCs w:val="28"/>
        </w:rPr>
        <w:t>https://www.youtube.com/watch?v=uMEyxT9CHGQ</w:t>
      </w:r>
    </w:p>
    <w:p w:rsidR="0030368A" w:rsidRDefault="0030368A" w:rsidP="0030368A">
      <w:pPr>
        <w:ind w:firstLine="284"/>
        <w:jc w:val="both"/>
        <w:rPr>
          <w:b/>
          <w:sz w:val="28"/>
          <w:szCs w:val="28"/>
        </w:rPr>
      </w:pPr>
    </w:p>
    <w:p w:rsidR="00BB5C34" w:rsidRPr="00CA7DC5" w:rsidRDefault="0030368A" w:rsidP="00BB5C34">
      <w:pPr>
        <w:spacing w:after="0" w:line="240" w:lineRule="auto"/>
        <w:ind w:firstLine="567"/>
        <w:jc w:val="both"/>
        <w:rPr>
          <w:rFonts w:eastAsia="Times New Roman"/>
          <w:sz w:val="28"/>
          <w:szCs w:val="28"/>
          <w:lang w:eastAsia="ru-RU"/>
        </w:rPr>
      </w:pPr>
      <w:r w:rsidRPr="00AE161F">
        <w:rPr>
          <w:b/>
          <w:sz w:val="28"/>
          <w:szCs w:val="28"/>
        </w:rPr>
        <w:lastRenderedPageBreak/>
        <w:t>Ведучий:</w:t>
      </w:r>
      <w:r w:rsidRPr="00AE161F">
        <w:t xml:space="preserve"> </w:t>
      </w:r>
      <w:r w:rsidRPr="00AE161F">
        <w:rPr>
          <w:sz w:val="28"/>
          <w:szCs w:val="28"/>
        </w:rPr>
        <w:t>У</w:t>
      </w:r>
      <w:r w:rsidRPr="00AE161F">
        <w:rPr>
          <w:b/>
          <w:sz w:val="28"/>
          <w:szCs w:val="28"/>
        </w:rPr>
        <w:t xml:space="preserve"> </w:t>
      </w:r>
      <w:r w:rsidRPr="00AE161F">
        <w:rPr>
          <w:sz w:val="28"/>
          <w:szCs w:val="28"/>
        </w:rPr>
        <w:t xml:space="preserve">1847 році, знаходячись під слідством в камері-одиночці Петропавлівської фортеці, Тарас Шевченко написав </w:t>
      </w:r>
      <w:r w:rsidRPr="00AE161F">
        <w:rPr>
          <w:b/>
          <w:sz w:val="28"/>
          <w:szCs w:val="28"/>
        </w:rPr>
        <w:t xml:space="preserve">поезію «Садок вишневий коло хати…» </w:t>
      </w:r>
      <w:r w:rsidR="00BB5C34" w:rsidRPr="00CA7DC5">
        <w:rPr>
          <w:rFonts w:eastAsia="Times New Roman"/>
          <w:sz w:val="28"/>
          <w:szCs w:val="28"/>
          <w:lang w:eastAsia="ru-RU"/>
        </w:rPr>
        <w:t xml:space="preserve"> </w:t>
      </w:r>
      <w:r w:rsidR="00BB5C34">
        <w:rPr>
          <w:rFonts w:eastAsia="Times New Roman"/>
          <w:sz w:val="28"/>
          <w:szCs w:val="28"/>
          <w:lang w:eastAsia="ru-RU"/>
        </w:rPr>
        <w:t xml:space="preserve">- </w:t>
      </w:r>
      <w:r w:rsidR="00BB5C34" w:rsidRPr="00CA7DC5">
        <w:rPr>
          <w:rFonts w:eastAsia="Times New Roman"/>
          <w:sz w:val="28"/>
          <w:szCs w:val="28"/>
          <w:lang w:eastAsia="ru-RU"/>
        </w:rPr>
        <w:t xml:space="preserve">  шедевр світової пейзажної лірики.</w:t>
      </w:r>
    </w:p>
    <w:p w:rsidR="00BB5C34" w:rsidRPr="0038694D" w:rsidRDefault="00BB5C34" w:rsidP="00BB5C34">
      <w:pPr>
        <w:shd w:val="clear" w:color="auto" w:fill="FFFFFF"/>
        <w:autoSpaceDE w:val="0"/>
        <w:autoSpaceDN w:val="0"/>
        <w:adjustRightInd w:val="0"/>
        <w:spacing w:after="0" w:line="240" w:lineRule="auto"/>
        <w:ind w:firstLine="567"/>
        <w:rPr>
          <w:sz w:val="28"/>
          <w:szCs w:val="28"/>
        </w:rPr>
      </w:pPr>
      <w:r w:rsidRPr="0038694D">
        <w:rPr>
          <w:rFonts w:eastAsia="Times New Roman"/>
          <w:color w:val="000000"/>
          <w:sz w:val="28"/>
          <w:szCs w:val="28"/>
        </w:rPr>
        <w:t xml:space="preserve">Напрочуд світлий і радісний вірш </w:t>
      </w:r>
      <w:r>
        <w:rPr>
          <w:rFonts w:eastAsia="Times New Roman"/>
          <w:color w:val="000000"/>
          <w:sz w:val="28"/>
          <w:szCs w:val="28"/>
        </w:rPr>
        <w:t>…</w:t>
      </w:r>
      <w:r w:rsidRPr="0038694D">
        <w:rPr>
          <w:rFonts w:eastAsia="Times New Roman"/>
          <w:color w:val="000000"/>
          <w:sz w:val="28"/>
          <w:szCs w:val="28"/>
        </w:rPr>
        <w:t>У ньому втілено спогади і мрії автора про Україну.</w:t>
      </w:r>
    </w:p>
    <w:p w:rsidR="00BB5C34" w:rsidRDefault="00BB5C34" w:rsidP="0030368A">
      <w:pPr>
        <w:ind w:firstLine="284"/>
        <w:jc w:val="both"/>
        <w:rPr>
          <w:b/>
          <w:sz w:val="28"/>
          <w:szCs w:val="28"/>
        </w:rPr>
      </w:pPr>
    </w:p>
    <w:p w:rsidR="0030368A" w:rsidRPr="00AE161F" w:rsidRDefault="00BB5C34" w:rsidP="0030368A">
      <w:pPr>
        <w:ind w:firstLine="284"/>
        <w:jc w:val="both"/>
        <w:rPr>
          <w:sz w:val="28"/>
          <w:szCs w:val="28"/>
        </w:rPr>
      </w:pPr>
      <w:r>
        <w:rPr>
          <w:sz w:val="28"/>
          <w:szCs w:val="28"/>
        </w:rPr>
        <w:t>Подивіться</w:t>
      </w:r>
      <w:r w:rsidR="0030368A" w:rsidRPr="00AE161F">
        <w:rPr>
          <w:sz w:val="28"/>
          <w:szCs w:val="28"/>
        </w:rPr>
        <w:t xml:space="preserve"> екранізацію вірша у вигляді </w:t>
      </w:r>
      <w:proofErr w:type="spellStart"/>
      <w:r w:rsidR="0030368A" w:rsidRPr="00AE161F">
        <w:rPr>
          <w:sz w:val="28"/>
          <w:szCs w:val="28"/>
        </w:rPr>
        <w:t>мультфільма</w:t>
      </w:r>
      <w:proofErr w:type="spellEnd"/>
      <w:r w:rsidR="0030368A" w:rsidRPr="00AE161F">
        <w:rPr>
          <w:sz w:val="28"/>
          <w:szCs w:val="28"/>
        </w:rPr>
        <w:t>, який виконаний у пластиліновій техніці.</w:t>
      </w:r>
    </w:p>
    <w:p w:rsidR="0030368A" w:rsidRDefault="0030368A" w:rsidP="0030368A">
      <w:pPr>
        <w:ind w:firstLine="284"/>
        <w:jc w:val="center"/>
        <w:rPr>
          <w:b/>
          <w:i/>
          <w:sz w:val="28"/>
          <w:szCs w:val="28"/>
        </w:rPr>
      </w:pPr>
      <w:r w:rsidRPr="00AE161F">
        <w:rPr>
          <w:b/>
          <w:i/>
          <w:sz w:val="28"/>
          <w:szCs w:val="28"/>
        </w:rPr>
        <w:t>«Садок вишневий коло хати…»</w:t>
      </w:r>
    </w:p>
    <w:p w:rsidR="0030368A" w:rsidRPr="0030368A" w:rsidRDefault="0030368A" w:rsidP="0030368A">
      <w:pPr>
        <w:ind w:firstLine="284"/>
        <w:rPr>
          <w:b/>
          <w:i/>
          <w:color w:val="002060"/>
          <w:sz w:val="28"/>
          <w:szCs w:val="28"/>
        </w:rPr>
      </w:pPr>
      <w:r w:rsidRPr="0030368A">
        <w:rPr>
          <w:b/>
          <w:i/>
          <w:color w:val="002060"/>
          <w:sz w:val="28"/>
          <w:szCs w:val="28"/>
        </w:rPr>
        <w:t>https://www.youtube.com/watch?v=E0jnBCkMEuM</w:t>
      </w:r>
    </w:p>
    <w:p w:rsidR="0030368A" w:rsidRPr="00AE161F" w:rsidRDefault="0030368A" w:rsidP="0030368A">
      <w:pPr>
        <w:ind w:firstLine="284"/>
        <w:jc w:val="center"/>
        <w:rPr>
          <w:b/>
          <w:i/>
          <w:sz w:val="28"/>
          <w:szCs w:val="28"/>
        </w:rPr>
      </w:pPr>
    </w:p>
    <w:p w:rsidR="00BB5C34" w:rsidRPr="00BB5C34" w:rsidRDefault="0030368A" w:rsidP="00BB5C34">
      <w:pPr>
        <w:spacing w:line="360" w:lineRule="auto"/>
        <w:jc w:val="both"/>
        <w:rPr>
          <w:rFonts w:eastAsia="Times New Roman"/>
          <w:sz w:val="28"/>
          <w:szCs w:val="28"/>
          <w:lang w:eastAsia="ru-RU"/>
        </w:rPr>
      </w:pPr>
      <w:r w:rsidRPr="00AE161F">
        <w:rPr>
          <w:b/>
          <w:sz w:val="28"/>
          <w:szCs w:val="28"/>
        </w:rPr>
        <w:t>Ведуча</w:t>
      </w:r>
      <w:r w:rsidRPr="00AE161F">
        <w:rPr>
          <w:sz w:val="28"/>
          <w:szCs w:val="28"/>
        </w:rPr>
        <w:t xml:space="preserve">: Вірш </w:t>
      </w:r>
      <w:r w:rsidRPr="00AE161F">
        <w:rPr>
          <w:b/>
          <w:sz w:val="28"/>
          <w:szCs w:val="28"/>
        </w:rPr>
        <w:t xml:space="preserve">«Тече вода з-під </w:t>
      </w:r>
      <w:proofErr w:type="spellStart"/>
      <w:r w:rsidRPr="00AE161F">
        <w:rPr>
          <w:b/>
          <w:sz w:val="28"/>
          <w:szCs w:val="28"/>
        </w:rPr>
        <w:t>явора</w:t>
      </w:r>
      <w:proofErr w:type="spellEnd"/>
      <w:r w:rsidRPr="00AE161F">
        <w:rPr>
          <w:b/>
          <w:sz w:val="28"/>
          <w:szCs w:val="28"/>
        </w:rPr>
        <w:t>»</w:t>
      </w:r>
      <w:r w:rsidRPr="00AE161F">
        <w:rPr>
          <w:sz w:val="28"/>
          <w:szCs w:val="28"/>
        </w:rPr>
        <w:t xml:space="preserve">. </w:t>
      </w:r>
      <w:r w:rsidR="00BB5C34" w:rsidRPr="00BB5C34">
        <w:rPr>
          <w:rFonts w:eastAsia="Times New Roman"/>
          <w:sz w:val="28"/>
          <w:szCs w:val="28"/>
          <w:lang w:eastAsia="ru-RU"/>
        </w:rPr>
        <w:t>Цей твір – ніби маленька казка, пейзаж просто таки відчуваєш фізично: бачиш і чуєш. Бачиш явір, калину, качину сім’ю, чуєш дзюрчання потоку, плескіт і гомін качок, що ловлять ряску поміж осокою. Ніби в казці, качечка «розмовляє з дітками своїми».</w:t>
      </w:r>
    </w:p>
    <w:p w:rsidR="00BB5C34" w:rsidRPr="00BB5C34" w:rsidRDefault="00BB5C34" w:rsidP="00BB5C34">
      <w:pPr>
        <w:spacing w:after="0" w:line="360" w:lineRule="auto"/>
        <w:jc w:val="both"/>
        <w:rPr>
          <w:rFonts w:eastAsia="Times New Roman"/>
          <w:sz w:val="28"/>
          <w:szCs w:val="28"/>
          <w:lang w:eastAsia="ru-RU"/>
        </w:rPr>
      </w:pPr>
      <w:r w:rsidRPr="00BB5C34">
        <w:rPr>
          <w:rFonts w:eastAsia="Times New Roman"/>
          <w:sz w:val="28"/>
          <w:szCs w:val="28"/>
          <w:lang w:eastAsia="ru-RU"/>
        </w:rPr>
        <w:t xml:space="preserve">    А хіба можна не любити рідну природу, прочитавши цей твір? </w:t>
      </w:r>
    </w:p>
    <w:p w:rsidR="0030368A" w:rsidRPr="00AE161F" w:rsidRDefault="0030368A" w:rsidP="0030368A">
      <w:pPr>
        <w:ind w:firstLine="284"/>
        <w:jc w:val="both"/>
        <w:rPr>
          <w:sz w:val="28"/>
          <w:szCs w:val="28"/>
        </w:rPr>
      </w:pPr>
      <w:r w:rsidRPr="00AE161F">
        <w:rPr>
          <w:sz w:val="28"/>
          <w:szCs w:val="28"/>
        </w:rPr>
        <w:t xml:space="preserve">Перегляньте, будь ласка, сучасну музичну інтерпретацію цієї поезії за участю братів </w:t>
      </w:r>
      <w:proofErr w:type="spellStart"/>
      <w:r w:rsidRPr="00AE161F">
        <w:rPr>
          <w:sz w:val="28"/>
          <w:szCs w:val="28"/>
        </w:rPr>
        <w:t>Осічнюків</w:t>
      </w:r>
      <w:proofErr w:type="spellEnd"/>
      <w:r w:rsidRPr="00AE161F">
        <w:rPr>
          <w:sz w:val="28"/>
          <w:szCs w:val="28"/>
        </w:rPr>
        <w:t xml:space="preserve"> на шоу «Україна має талант».</w:t>
      </w:r>
    </w:p>
    <w:p w:rsidR="0030368A" w:rsidRDefault="0030368A" w:rsidP="0030368A">
      <w:pPr>
        <w:ind w:firstLine="284"/>
        <w:jc w:val="center"/>
        <w:rPr>
          <w:b/>
          <w:i/>
          <w:sz w:val="28"/>
          <w:szCs w:val="28"/>
        </w:rPr>
      </w:pPr>
      <w:r w:rsidRPr="00AE161F">
        <w:rPr>
          <w:b/>
          <w:i/>
          <w:sz w:val="28"/>
          <w:szCs w:val="28"/>
        </w:rPr>
        <w:t xml:space="preserve">«Тече вода з-під </w:t>
      </w:r>
      <w:proofErr w:type="spellStart"/>
      <w:r w:rsidRPr="00AE161F">
        <w:rPr>
          <w:b/>
          <w:i/>
          <w:sz w:val="28"/>
          <w:szCs w:val="28"/>
        </w:rPr>
        <w:t>явора</w:t>
      </w:r>
      <w:proofErr w:type="spellEnd"/>
      <w:r w:rsidRPr="00AE161F">
        <w:rPr>
          <w:b/>
          <w:i/>
          <w:sz w:val="28"/>
          <w:szCs w:val="28"/>
        </w:rPr>
        <w:t>»</w:t>
      </w:r>
    </w:p>
    <w:p w:rsidR="0030368A" w:rsidRPr="0030368A" w:rsidRDefault="0030368A" w:rsidP="0030368A">
      <w:pPr>
        <w:ind w:firstLine="284"/>
        <w:rPr>
          <w:b/>
          <w:i/>
          <w:color w:val="002060"/>
          <w:sz w:val="28"/>
          <w:szCs w:val="28"/>
        </w:rPr>
      </w:pPr>
      <w:r w:rsidRPr="0030368A">
        <w:rPr>
          <w:b/>
          <w:i/>
          <w:color w:val="002060"/>
          <w:sz w:val="28"/>
          <w:szCs w:val="28"/>
        </w:rPr>
        <w:t>https://www.youtube.com/watch?v=H-LFBnZv6n4</w:t>
      </w:r>
    </w:p>
    <w:p w:rsidR="00A46CA7" w:rsidRPr="00BB5C34" w:rsidRDefault="0030368A" w:rsidP="00A46CA7">
      <w:pPr>
        <w:spacing w:line="360" w:lineRule="auto"/>
        <w:jc w:val="both"/>
        <w:rPr>
          <w:iCs/>
          <w:sz w:val="28"/>
          <w:szCs w:val="28"/>
        </w:rPr>
      </w:pPr>
      <w:r w:rsidRPr="00BB5C34">
        <w:rPr>
          <w:b/>
          <w:sz w:val="28"/>
          <w:szCs w:val="28"/>
        </w:rPr>
        <w:t xml:space="preserve">Ведучий: </w:t>
      </w:r>
      <w:r w:rsidR="00A46CA7" w:rsidRPr="00BB5C34">
        <w:rPr>
          <w:sz w:val="28"/>
          <w:szCs w:val="28"/>
        </w:rPr>
        <w:t>2014 році в Україні відбувалися буремні й трагічні події, які ввійшли в історію під назвою «Революція Гідності</w:t>
      </w:r>
      <w:r w:rsidR="00A46CA7">
        <w:rPr>
          <w:sz w:val="28"/>
          <w:szCs w:val="28"/>
        </w:rPr>
        <w:t>.</w:t>
      </w:r>
    </w:p>
    <w:p w:rsidR="00BB5C34" w:rsidRPr="00BB5C34" w:rsidRDefault="00A46CA7" w:rsidP="00A46CA7">
      <w:pPr>
        <w:spacing w:line="360" w:lineRule="auto"/>
        <w:ind w:firstLine="284"/>
        <w:jc w:val="both"/>
        <w:rPr>
          <w:sz w:val="28"/>
          <w:szCs w:val="28"/>
        </w:rPr>
      </w:pPr>
      <w:r w:rsidRPr="00A46CA7">
        <w:rPr>
          <w:sz w:val="28"/>
          <w:szCs w:val="28"/>
        </w:rPr>
        <w:t>Н</w:t>
      </w:r>
      <w:r>
        <w:rPr>
          <w:sz w:val="28"/>
          <w:szCs w:val="28"/>
        </w:rPr>
        <w:t xml:space="preserve">авряд чи </w:t>
      </w:r>
      <w:r w:rsidRPr="00A46CA7">
        <w:rPr>
          <w:sz w:val="28"/>
          <w:szCs w:val="28"/>
        </w:rPr>
        <w:t xml:space="preserve"> хтось міг передбачити, за яких обставин і в якій країні відзначатимемо Шевченкові великі роковини – 200-річчя від дня народження. Жартували, що українська Революція гідності — найкращий подарунок Шевченкові. Рядки з його віршів — "</w:t>
      </w:r>
      <w:proofErr w:type="spellStart"/>
      <w:r w:rsidRPr="00A46CA7">
        <w:rPr>
          <w:sz w:val="28"/>
          <w:szCs w:val="28"/>
        </w:rPr>
        <w:t>Борітеся</w:t>
      </w:r>
      <w:proofErr w:type="spellEnd"/>
      <w:r w:rsidRPr="00A46CA7">
        <w:rPr>
          <w:sz w:val="28"/>
          <w:szCs w:val="28"/>
        </w:rPr>
        <w:t> — поборете, Вам Бог помагає" або "Схаменіться, будьте люди, бо лихо вам буде" — розміщували на плакатах. Шевченка зображали на них у касці та з палаючими шинами. Мовляв, якби поет жив нині,</w:t>
      </w:r>
      <w:r>
        <w:rPr>
          <w:sz w:val="28"/>
          <w:szCs w:val="28"/>
        </w:rPr>
        <w:t xml:space="preserve"> неодмінно був би на барикадах</w:t>
      </w:r>
      <w:r w:rsidR="00BB5C34" w:rsidRPr="00BB5C34">
        <w:rPr>
          <w:sz w:val="28"/>
          <w:szCs w:val="28"/>
        </w:rPr>
        <w:t xml:space="preserve"> </w:t>
      </w:r>
    </w:p>
    <w:p w:rsidR="0030368A" w:rsidRPr="00BB5C34" w:rsidRDefault="0030368A" w:rsidP="00BB5C34">
      <w:pPr>
        <w:spacing w:line="360" w:lineRule="auto"/>
        <w:ind w:firstLine="284"/>
        <w:jc w:val="both"/>
        <w:rPr>
          <w:sz w:val="28"/>
          <w:szCs w:val="28"/>
        </w:rPr>
      </w:pPr>
      <w:r w:rsidRPr="00BB5C34">
        <w:rPr>
          <w:sz w:val="28"/>
          <w:szCs w:val="28"/>
        </w:rPr>
        <w:t xml:space="preserve">На Майдані Шевченко був у дуже різних формах: ґрафіті, малюнках, плакатах у поєднанні з цитатами з його поезії із закликами до бою, революції. </w:t>
      </w:r>
      <w:r w:rsidRPr="00BB5C34">
        <w:rPr>
          <w:sz w:val="28"/>
          <w:szCs w:val="28"/>
        </w:rPr>
        <w:lastRenderedPageBreak/>
        <w:t xml:space="preserve">Шевченко став одним із </w:t>
      </w:r>
      <w:proofErr w:type="spellStart"/>
      <w:r w:rsidRPr="00BB5C34">
        <w:rPr>
          <w:sz w:val="28"/>
          <w:szCs w:val="28"/>
        </w:rPr>
        <w:t>майданівців</w:t>
      </w:r>
      <w:proofErr w:type="spellEnd"/>
      <w:r w:rsidRPr="00BB5C34">
        <w:rPr>
          <w:sz w:val="28"/>
          <w:szCs w:val="28"/>
        </w:rPr>
        <w:t xml:space="preserve">. До вашої уваги відеоролик на слова Шевченкової поезії «Заповіт», в якому показані події </w:t>
      </w:r>
      <w:proofErr w:type="spellStart"/>
      <w:r w:rsidRPr="00BB5C34">
        <w:rPr>
          <w:sz w:val="28"/>
          <w:szCs w:val="28"/>
        </w:rPr>
        <w:t>Євромайдану</w:t>
      </w:r>
      <w:proofErr w:type="spellEnd"/>
      <w:r w:rsidRPr="00BB5C34">
        <w:rPr>
          <w:sz w:val="28"/>
          <w:szCs w:val="28"/>
        </w:rPr>
        <w:t xml:space="preserve"> та Революції Гідності.</w:t>
      </w:r>
    </w:p>
    <w:p w:rsidR="0030368A" w:rsidRPr="00AE161F" w:rsidRDefault="0030368A" w:rsidP="0030368A">
      <w:pPr>
        <w:ind w:firstLine="284"/>
        <w:jc w:val="both"/>
        <w:rPr>
          <w:sz w:val="28"/>
          <w:szCs w:val="28"/>
        </w:rPr>
      </w:pPr>
    </w:p>
    <w:p w:rsidR="0030368A" w:rsidRDefault="0030368A" w:rsidP="0030368A">
      <w:pPr>
        <w:ind w:firstLine="284"/>
        <w:jc w:val="center"/>
        <w:rPr>
          <w:b/>
          <w:i/>
          <w:sz w:val="28"/>
          <w:szCs w:val="28"/>
        </w:rPr>
      </w:pPr>
      <w:r w:rsidRPr="00AE161F">
        <w:rPr>
          <w:sz w:val="28"/>
          <w:szCs w:val="28"/>
        </w:rPr>
        <w:t>«</w:t>
      </w:r>
      <w:r w:rsidRPr="00AE161F">
        <w:rPr>
          <w:b/>
          <w:i/>
          <w:sz w:val="28"/>
          <w:szCs w:val="28"/>
        </w:rPr>
        <w:t>Заповіт» Шевченка-Героям слава!</w:t>
      </w:r>
    </w:p>
    <w:p w:rsidR="003752EB" w:rsidRPr="003752EB" w:rsidRDefault="003752EB" w:rsidP="003752EB">
      <w:pPr>
        <w:ind w:firstLine="284"/>
        <w:rPr>
          <w:b/>
          <w:i/>
          <w:color w:val="002060"/>
          <w:sz w:val="28"/>
          <w:szCs w:val="28"/>
        </w:rPr>
      </w:pPr>
      <w:r w:rsidRPr="003752EB">
        <w:rPr>
          <w:b/>
          <w:i/>
          <w:color w:val="002060"/>
          <w:sz w:val="28"/>
          <w:szCs w:val="28"/>
        </w:rPr>
        <w:t>https://www.youtube.com/watch?v=X3TFDbaOPdE</w:t>
      </w:r>
    </w:p>
    <w:p w:rsidR="00515963" w:rsidRDefault="0030368A" w:rsidP="0030368A">
      <w:pPr>
        <w:ind w:firstLine="284"/>
        <w:jc w:val="both"/>
        <w:rPr>
          <w:b/>
          <w:sz w:val="28"/>
          <w:szCs w:val="28"/>
        </w:rPr>
      </w:pPr>
      <w:r w:rsidRPr="00AE161F">
        <w:rPr>
          <w:b/>
          <w:sz w:val="28"/>
          <w:szCs w:val="28"/>
        </w:rPr>
        <w:t>Ведуча</w:t>
      </w:r>
    </w:p>
    <w:p w:rsidR="00515963" w:rsidRPr="00AE161F" w:rsidRDefault="00515963" w:rsidP="00515963">
      <w:pPr>
        <w:ind w:firstLine="284"/>
        <w:jc w:val="both"/>
        <w:rPr>
          <w:sz w:val="28"/>
          <w:szCs w:val="28"/>
        </w:rPr>
      </w:pPr>
      <w:r w:rsidRPr="00AE161F">
        <w:rPr>
          <w:sz w:val="28"/>
          <w:szCs w:val="28"/>
        </w:rPr>
        <w:t>Свою Україну любіть,</w:t>
      </w:r>
    </w:p>
    <w:p w:rsidR="00515963" w:rsidRPr="00AE161F" w:rsidRDefault="00515963" w:rsidP="00515963">
      <w:pPr>
        <w:ind w:firstLine="284"/>
        <w:jc w:val="both"/>
        <w:rPr>
          <w:sz w:val="28"/>
          <w:szCs w:val="28"/>
        </w:rPr>
      </w:pPr>
      <w:r w:rsidRPr="00AE161F">
        <w:rPr>
          <w:sz w:val="28"/>
          <w:szCs w:val="28"/>
        </w:rPr>
        <w:t>Любіть її…</w:t>
      </w:r>
    </w:p>
    <w:p w:rsidR="00515963" w:rsidRPr="00AE161F" w:rsidRDefault="00515963" w:rsidP="00515963">
      <w:pPr>
        <w:ind w:firstLine="284"/>
        <w:jc w:val="both"/>
        <w:rPr>
          <w:sz w:val="28"/>
          <w:szCs w:val="28"/>
        </w:rPr>
      </w:pPr>
      <w:r w:rsidRPr="00AE161F">
        <w:rPr>
          <w:sz w:val="28"/>
          <w:szCs w:val="28"/>
        </w:rPr>
        <w:t xml:space="preserve">Во </w:t>
      </w:r>
      <w:proofErr w:type="spellStart"/>
      <w:r w:rsidRPr="00AE161F">
        <w:rPr>
          <w:sz w:val="28"/>
          <w:szCs w:val="28"/>
        </w:rPr>
        <w:t>время</w:t>
      </w:r>
      <w:proofErr w:type="spellEnd"/>
      <w:r w:rsidRPr="00AE161F">
        <w:rPr>
          <w:sz w:val="28"/>
          <w:szCs w:val="28"/>
        </w:rPr>
        <w:t xml:space="preserve"> люте,</w:t>
      </w:r>
    </w:p>
    <w:p w:rsidR="00515963" w:rsidRPr="00AE161F" w:rsidRDefault="00515963" w:rsidP="00515963">
      <w:pPr>
        <w:ind w:firstLine="284"/>
        <w:jc w:val="both"/>
        <w:rPr>
          <w:sz w:val="28"/>
          <w:szCs w:val="28"/>
        </w:rPr>
      </w:pPr>
      <w:r w:rsidRPr="00AE161F">
        <w:rPr>
          <w:sz w:val="28"/>
          <w:szCs w:val="28"/>
        </w:rPr>
        <w:t xml:space="preserve">В останню </w:t>
      </w:r>
      <w:proofErr w:type="spellStart"/>
      <w:r w:rsidRPr="00AE161F">
        <w:rPr>
          <w:sz w:val="28"/>
          <w:szCs w:val="28"/>
        </w:rPr>
        <w:t>тяжкую</w:t>
      </w:r>
      <w:proofErr w:type="spellEnd"/>
      <w:r w:rsidRPr="00AE161F">
        <w:rPr>
          <w:sz w:val="28"/>
          <w:szCs w:val="28"/>
        </w:rPr>
        <w:t xml:space="preserve"> </w:t>
      </w:r>
      <w:proofErr w:type="spellStart"/>
      <w:r w:rsidRPr="00AE161F">
        <w:rPr>
          <w:sz w:val="28"/>
          <w:szCs w:val="28"/>
        </w:rPr>
        <w:t>минуту</w:t>
      </w:r>
      <w:proofErr w:type="spellEnd"/>
    </w:p>
    <w:p w:rsidR="00515963" w:rsidRPr="00AE161F" w:rsidRDefault="00515963" w:rsidP="00515963">
      <w:pPr>
        <w:ind w:firstLine="284"/>
        <w:jc w:val="both"/>
        <w:rPr>
          <w:sz w:val="28"/>
          <w:szCs w:val="28"/>
        </w:rPr>
      </w:pPr>
      <w:r w:rsidRPr="00AE161F">
        <w:rPr>
          <w:sz w:val="28"/>
          <w:szCs w:val="28"/>
        </w:rPr>
        <w:t>За неї Господа моліть.</w:t>
      </w:r>
    </w:p>
    <w:p w:rsidR="00515963" w:rsidRDefault="00515963" w:rsidP="0030368A">
      <w:pPr>
        <w:ind w:firstLine="284"/>
        <w:jc w:val="both"/>
        <w:rPr>
          <w:b/>
          <w:sz w:val="28"/>
          <w:szCs w:val="28"/>
        </w:rPr>
      </w:pPr>
    </w:p>
    <w:p w:rsidR="0030368A" w:rsidRPr="00AE161F" w:rsidRDefault="0030368A" w:rsidP="0030368A">
      <w:pPr>
        <w:ind w:firstLine="284"/>
        <w:jc w:val="both"/>
        <w:rPr>
          <w:sz w:val="28"/>
          <w:szCs w:val="28"/>
        </w:rPr>
      </w:pPr>
      <w:r w:rsidRPr="00AE161F">
        <w:rPr>
          <w:sz w:val="28"/>
          <w:szCs w:val="28"/>
        </w:rPr>
        <w:t>У день народження Тараса Шевченка візьмімо у руки «Кобзаря»</w:t>
      </w:r>
      <w:r w:rsidR="00A46CA7">
        <w:rPr>
          <w:sz w:val="28"/>
          <w:szCs w:val="28"/>
        </w:rPr>
        <w:t>.</w:t>
      </w:r>
      <w:r w:rsidRPr="00AE161F">
        <w:rPr>
          <w:sz w:val="28"/>
          <w:szCs w:val="28"/>
        </w:rPr>
        <w:t xml:space="preserve"> Учімося в нього великої і святої науки — любити Україну</w:t>
      </w:r>
      <w:r w:rsidR="00A46CA7">
        <w:rPr>
          <w:sz w:val="28"/>
          <w:szCs w:val="28"/>
        </w:rPr>
        <w:t>.</w:t>
      </w:r>
      <w:r w:rsidRPr="00AE161F">
        <w:rPr>
          <w:sz w:val="28"/>
          <w:szCs w:val="28"/>
        </w:rPr>
        <w:t xml:space="preserve"> І, можливо, саме тоді здійсниться мрія великого поета:</w:t>
      </w:r>
    </w:p>
    <w:p w:rsidR="00725F16" w:rsidRDefault="00725F16" w:rsidP="0030368A">
      <w:pPr>
        <w:ind w:firstLine="284"/>
        <w:jc w:val="both"/>
        <w:rPr>
          <w:sz w:val="28"/>
          <w:szCs w:val="28"/>
        </w:rPr>
        <w:sectPr w:rsidR="00725F16">
          <w:pgSz w:w="11906" w:h="16838"/>
          <w:pgMar w:top="1134" w:right="850" w:bottom="1134" w:left="1701" w:header="708" w:footer="708" w:gutter="0"/>
          <w:cols w:space="708"/>
          <w:docGrid w:linePitch="360"/>
        </w:sectPr>
      </w:pPr>
      <w:bookmarkStart w:id="0" w:name="_GoBack"/>
      <w:bookmarkEnd w:id="0"/>
    </w:p>
    <w:p w:rsidR="0030368A" w:rsidRPr="00AE161F" w:rsidRDefault="0030368A" w:rsidP="0030368A">
      <w:pPr>
        <w:ind w:firstLine="284"/>
        <w:jc w:val="both"/>
        <w:rPr>
          <w:sz w:val="28"/>
          <w:szCs w:val="28"/>
        </w:rPr>
      </w:pPr>
      <w:r w:rsidRPr="00AE161F">
        <w:rPr>
          <w:sz w:val="28"/>
          <w:szCs w:val="28"/>
        </w:rPr>
        <w:lastRenderedPageBreak/>
        <w:t>І мене в сім’ї великій,</w:t>
      </w:r>
    </w:p>
    <w:p w:rsidR="0030368A" w:rsidRPr="00AE161F" w:rsidRDefault="0030368A" w:rsidP="0030368A">
      <w:pPr>
        <w:ind w:firstLine="284"/>
        <w:jc w:val="both"/>
        <w:rPr>
          <w:sz w:val="28"/>
          <w:szCs w:val="28"/>
        </w:rPr>
      </w:pPr>
      <w:r w:rsidRPr="00AE161F">
        <w:rPr>
          <w:sz w:val="28"/>
          <w:szCs w:val="28"/>
        </w:rPr>
        <w:t>В сім’ї вольній, новій</w:t>
      </w:r>
    </w:p>
    <w:p w:rsidR="0030368A" w:rsidRPr="00AE161F" w:rsidRDefault="0030368A" w:rsidP="0030368A">
      <w:pPr>
        <w:ind w:firstLine="284"/>
        <w:jc w:val="both"/>
        <w:rPr>
          <w:sz w:val="28"/>
          <w:szCs w:val="28"/>
        </w:rPr>
      </w:pPr>
      <w:r w:rsidRPr="00AE161F">
        <w:rPr>
          <w:sz w:val="28"/>
          <w:szCs w:val="28"/>
        </w:rPr>
        <w:lastRenderedPageBreak/>
        <w:t xml:space="preserve">Не </w:t>
      </w:r>
      <w:proofErr w:type="spellStart"/>
      <w:r w:rsidRPr="00AE161F">
        <w:rPr>
          <w:sz w:val="28"/>
          <w:szCs w:val="28"/>
        </w:rPr>
        <w:t>забудьте</w:t>
      </w:r>
      <w:proofErr w:type="spellEnd"/>
      <w:r w:rsidRPr="00AE161F">
        <w:rPr>
          <w:sz w:val="28"/>
          <w:szCs w:val="28"/>
        </w:rPr>
        <w:t xml:space="preserve"> пом’янути</w:t>
      </w:r>
    </w:p>
    <w:p w:rsidR="0030368A" w:rsidRPr="00AE161F" w:rsidRDefault="0030368A" w:rsidP="0030368A">
      <w:pPr>
        <w:ind w:firstLine="284"/>
        <w:jc w:val="both"/>
        <w:rPr>
          <w:sz w:val="28"/>
          <w:szCs w:val="28"/>
        </w:rPr>
      </w:pPr>
      <w:r w:rsidRPr="00AE161F">
        <w:rPr>
          <w:sz w:val="28"/>
          <w:szCs w:val="28"/>
        </w:rPr>
        <w:t>Незлим тихим словом.</w:t>
      </w:r>
    </w:p>
    <w:p w:rsidR="00725F16" w:rsidRDefault="00725F16" w:rsidP="0030368A">
      <w:pPr>
        <w:ind w:firstLine="284"/>
        <w:jc w:val="both"/>
        <w:rPr>
          <w:sz w:val="28"/>
          <w:szCs w:val="28"/>
        </w:rPr>
        <w:sectPr w:rsidR="00725F16" w:rsidSect="00725F16">
          <w:type w:val="continuous"/>
          <w:pgSz w:w="11906" w:h="16838"/>
          <w:pgMar w:top="1134" w:right="850" w:bottom="1134" w:left="1701" w:header="708" w:footer="708" w:gutter="0"/>
          <w:cols w:num="2" w:space="708"/>
          <w:docGrid w:linePitch="360"/>
        </w:sectPr>
      </w:pPr>
    </w:p>
    <w:p w:rsidR="0030368A" w:rsidRDefault="0030368A" w:rsidP="0030368A">
      <w:pPr>
        <w:ind w:firstLine="284"/>
        <w:jc w:val="center"/>
        <w:rPr>
          <w:b/>
          <w:i/>
          <w:sz w:val="28"/>
          <w:szCs w:val="28"/>
        </w:rPr>
      </w:pPr>
      <w:proofErr w:type="spellStart"/>
      <w:r w:rsidRPr="00AE161F">
        <w:rPr>
          <w:b/>
          <w:i/>
          <w:sz w:val="28"/>
          <w:szCs w:val="28"/>
        </w:rPr>
        <w:lastRenderedPageBreak/>
        <w:t>Відеокліп</w:t>
      </w:r>
      <w:proofErr w:type="spellEnd"/>
      <w:r w:rsidRPr="00AE161F">
        <w:rPr>
          <w:b/>
          <w:i/>
          <w:sz w:val="28"/>
          <w:szCs w:val="28"/>
        </w:rPr>
        <w:t xml:space="preserve"> гурту «Хочу ще!»- «Україна»</w:t>
      </w:r>
    </w:p>
    <w:p w:rsidR="003752EB" w:rsidRPr="003752EB" w:rsidRDefault="003752EB" w:rsidP="003752EB">
      <w:pPr>
        <w:ind w:firstLine="284"/>
        <w:rPr>
          <w:b/>
          <w:i/>
          <w:color w:val="002060"/>
          <w:sz w:val="28"/>
          <w:szCs w:val="28"/>
        </w:rPr>
      </w:pPr>
      <w:r w:rsidRPr="003752EB">
        <w:rPr>
          <w:b/>
          <w:i/>
          <w:color w:val="002060"/>
          <w:sz w:val="28"/>
          <w:szCs w:val="28"/>
        </w:rPr>
        <w:t>https://www.youtube.com/watch?v=05GW-zYgGII</w:t>
      </w:r>
    </w:p>
    <w:p w:rsidR="0030368A" w:rsidRDefault="0030368A" w:rsidP="0030368A">
      <w:pPr>
        <w:ind w:firstLine="284"/>
        <w:jc w:val="center"/>
        <w:rPr>
          <w:b/>
          <w:i/>
          <w:sz w:val="28"/>
          <w:szCs w:val="28"/>
        </w:rPr>
      </w:pPr>
    </w:p>
    <w:p w:rsidR="00725F16" w:rsidRDefault="00725F16" w:rsidP="0030368A">
      <w:pPr>
        <w:ind w:firstLine="284"/>
        <w:jc w:val="center"/>
        <w:rPr>
          <w:b/>
          <w:i/>
          <w:sz w:val="28"/>
          <w:szCs w:val="28"/>
        </w:rPr>
      </w:pPr>
      <w:r>
        <w:rPr>
          <w:b/>
          <w:i/>
          <w:sz w:val="28"/>
          <w:szCs w:val="28"/>
        </w:rPr>
        <w:t>Список літератури</w:t>
      </w:r>
    </w:p>
    <w:p w:rsidR="00725F16" w:rsidRPr="00725F16" w:rsidRDefault="00725F16" w:rsidP="00725F16">
      <w:pPr>
        <w:pStyle w:val="a6"/>
        <w:numPr>
          <w:ilvl w:val="0"/>
          <w:numId w:val="2"/>
        </w:numPr>
        <w:jc w:val="center"/>
        <w:rPr>
          <w:sz w:val="28"/>
          <w:lang w:eastAsia="ru-RU"/>
        </w:rPr>
      </w:pPr>
      <w:r w:rsidRPr="00725F16">
        <w:rPr>
          <w:sz w:val="28"/>
          <w:lang w:eastAsia="ru-RU"/>
        </w:rPr>
        <w:t>На струнах Кобзаревої душі : [сценарії, вікторина] // Позакласний час. 2012. № 3. С. 29—38.</w:t>
      </w:r>
    </w:p>
    <w:p w:rsidR="00725F16" w:rsidRPr="00725F16" w:rsidRDefault="00725F16" w:rsidP="00725F16">
      <w:pPr>
        <w:pStyle w:val="a6"/>
        <w:numPr>
          <w:ilvl w:val="0"/>
          <w:numId w:val="2"/>
        </w:numPr>
        <w:jc w:val="center"/>
        <w:rPr>
          <w:b/>
          <w:sz w:val="28"/>
          <w:szCs w:val="28"/>
        </w:rPr>
      </w:pPr>
      <w:proofErr w:type="spellStart"/>
      <w:r>
        <w:rPr>
          <w:sz w:val="28"/>
          <w:lang w:eastAsia="ru-RU"/>
        </w:rPr>
        <w:t>Леськів</w:t>
      </w:r>
      <w:proofErr w:type="spellEnd"/>
      <w:r>
        <w:rPr>
          <w:sz w:val="28"/>
          <w:lang w:eastAsia="ru-RU"/>
        </w:rPr>
        <w:t xml:space="preserve"> О.С. Стежки творчості генія: Літературна вікторина // Шкільна бібліотека. 2012. №3. С.73-74.</w:t>
      </w:r>
    </w:p>
    <w:p w:rsidR="00725F16" w:rsidRPr="00725F16" w:rsidRDefault="00725F16" w:rsidP="00725F16">
      <w:pPr>
        <w:pStyle w:val="a7"/>
        <w:numPr>
          <w:ilvl w:val="0"/>
          <w:numId w:val="2"/>
        </w:numPr>
      </w:pPr>
      <w:r w:rsidRPr="00725F16">
        <w:rPr>
          <w:rStyle w:val="a5"/>
          <w:b w:val="0"/>
          <w:color w:val="0B0546"/>
          <w:sz w:val="28"/>
          <w:szCs w:val="28"/>
        </w:rPr>
        <w:t>Національний музей Тараса Шевченка</w:t>
      </w:r>
      <w:r w:rsidRPr="00725F16">
        <w:rPr>
          <w:sz w:val="28"/>
          <w:szCs w:val="28"/>
        </w:rPr>
        <w:t xml:space="preserve"> </w:t>
      </w:r>
    </w:p>
    <w:p w:rsidR="00725F16" w:rsidRPr="00725F16" w:rsidRDefault="00A46CA7" w:rsidP="00725F16">
      <w:pPr>
        <w:pStyle w:val="a7"/>
        <w:ind w:left="644"/>
      </w:pPr>
      <w:hyperlink r:id="rId5" w:history="1">
        <w:r w:rsidR="00725F16" w:rsidRPr="00725F16">
          <w:rPr>
            <w:rStyle w:val="a3"/>
            <w:color w:val="0000CD"/>
            <w:sz w:val="28"/>
            <w:szCs w:val="28"/>
          </w:rPr>
          <w:t>www.shevchenkomuseum.com.ua</w:t>
        </w:r>
      </w:hyperlink>
    </w:p>
    <w:p w:rsidR="00725F16" w:rsidRPr="00725F16" w:rsidRDefault="00725F16" w:rsidP="00725F16">
      <w:pPr>
        <w:rPr>
          <w:b/>
          <w:sz w:val="28"/>
          <w:szCs w:val="28"/>
        </w:rPr>
      </w:pPr>
      <w:r>
        <w:rPr>
          <w:b/>
          <w:sz w:val="28"/>
          <w:szCs w:val="28"/>
        </w:rPr>
        <w:t xml:space="preserve">    </w:t>
      </w:r>
      <w:r w:rsidRPr="00725F16">
        <w:rPr>
          <w:b/>
          <w:sz w:val="28"/>
          <w:szCs w:val="28"/>
        </w:rPr>
        <w:t>5.</w:t>
      </w:r>
      <w:r w:rsidRPr="00725F16">
        <w:rPr>
          <w:rFonts w:hAnsi="Symbol"/>
        </w:rPr>
        <w:t xml:space="preserve"> </w:t>
      </w:r>
      <w:r w:rsidRPr="00725F16">
        <w:t xml:space="preserve">  </w:t>
      </w:r>
      <w:r w:rsidRPr="00725F16">
        <w:rPr>
          <w:b/>
          <w:bCs/>
          <w:sz w:val="28"/>
          <w:szCs w:val="28"/>
        </w:rPr>
        <w:t xml:space="preserve">Літературна спадщина Великого Кобзаря - </w:t>
      </w:r>
      <w:r>
        <w:rPr>
          <w:b/>
          <w:bCs/>
          <w:sz w:val="28"/>
          <w:szCs w:val="28"/>
        </w:rPr>
        <w:t xml:space="preserve"> </w:t>
      </w:r>
      <w:hyperlink r:id="rId6" w:tgtFrame="_blank" w:history="1">
        <w:r w:rsidRPr="00725F16">
          <w:rPr>
            <w:color w:val="0000FF"/>
            <w:sz w:val="28"/>
            <w:szCs w:val="28"/>
            <w:u w:val="single"/>
          </w:rPr>
          <w:t>http://litopys.org.ua/links/taras_shevchenko.htm</w:t>
        </w:r>
      </w:hyperlink>
    </w:p>
    <w:sectPr w:rsidR="00725F16" w:rsidRPr="00725F16" w:rsidSect="00725F1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03682"/>
    <w:multiLevelType w:val="hybridMultilevel"/>
    <w:tmpl w:val="BF664494"/>
    <w:lvl w:ilvl="0" w:tplc="8A46265A">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74E2624A"/>
    <w:multiLevelType w:val="hybridMultilevel"/>
    <w:tmpl w:val="F87C5B5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8A"/>
    <w:rsid w:val="000805BD"/>
    <w:rsid w:val="0030368A"/>
    <w:rsid w:val="003752EB"/>
    <w:rsid w:val="00515963"/>
    <w:rsid w:val="00725F16"/>
    <w:rsid w:val="00987D41"/>
    <w:rsid w:val="00A46CA7"/>
    <w:rsid w:val="00A816C7"/>
    <w:rsid w:val="00BB5C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779F"/>
  <w15:chartTrackingRefBased/>
  <w15:docId w15:val="{CFD7C004-D404-4457-A318-DBC27F27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68A"/>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368A"/>
    <w:rPr>
      <w:color w:val="0563C1" w:themeColor="hyperlink"/>
      <w:u w:val="single"/>
    </w:rPr>
  </w:style>
  <w:style w:type="paragraph" w:styleId="a4">
    <w:name w:val="Normal (Web)"/>
    <w:basedOn w:val="a"/>
    <w:uiPriority w:val="99"/>
    <w:semiHidden/>
    <w:unhideWhenUsed/>
    <w:rsid w:val="00A816C7"/>
    <w:pPr>
      <w:spacing w:before="100" w:beforeAutospacing="1" w:after="100" w:afterAutospacing="1" w:line="240" w:lineRule="auto"/>
    </w:pPr>
    <w:rPr>
      <w:rFonts w:eastAsia="Times New Roman"/>
      <w:sz w:val="24"/>
      <w:szCs w:val="24"/>
      <w:lang w:eastAsia="uk-UA"/>
    </w:rPr>
  </w:style>
  <w:style w:type="character" w:styleId="a5">
    <w:name w:val="Strong"/>
    <w:basedOn w:val="a0"/>
    <w:uiPriority w:val="22"/>
    <w:qFormat/>
    <w:rsid w:val="00A816C7"/>
    <w:rPr>
      <w:b/>
      <w:bCs/>
    </w:rPr>
  </w:style>
  <w:style w:type="paragraph" w:styleId="a6">
    <w:name w:val="List Paragraph"/>
    <w:basedOn w:val="a"/>
    <w:uiPriority w:val="34"/>
    <w:qFormat/>
    <w:rsid w:val="00725F16"/>
    <w:pPr>
      <w:ind w:left="720"/>
      <w:contextualSpacing/>
    </w:pPr>
  </w:style>
  <w:style w:type="paragraph" w:styleId="a7">
    <w:name w:val="No Spacing"/>
    <w:basedOn w:val="a"/>
    <w:uiPriority w:val="1"/>
    <w:qFormat/>
    <w:rsid w:val="00725F16"/>
    <w:pPr>
      <w:spacing w:before="100" w:beforeAutospacing="1" w:after="100" w:afterAutospacing="1" w:line="240" w:lineRule="auto"/>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115">
      <w:bodyDiv w:val="1"/>
      <w:marLeft w:val="0"/>
      <w:marRight w:val="0"/>
      <w:marTop w:val="0"/>
      <w:marBottom w:val="0"/>
      <w:divBdr>
        <w:top w:val="none" w:sz="0" w:space="0" w:color="auto"/>
        <w:left w:val="none" w:sz="0" w:space="0" w:color="auto"/>
        <w:bottom w:val="none" w:sz="0" w:space="0" w:color="auto"/>
        <w:right w:val="none" w:sz="0" w:space="0" w:color="auto"/>
      </w:divBdr>
    </w:div>
    <w:div w:id="808591298">
      <w:bodyDiv w:val="1"/>
      <w:marLeft w:val="0"/>
      <w:marRight w:val="0"/>
      <w:marTop w:val="0"/>
      <w:marBottom w:val="0"/>
      <w:divBdr>
        <w:top w:val="none" w:sz="0" w:space="0" w:color="auto"/>
        <w:left w:val="none" w:sz="0" w:space="0" w:color="auto"/>
        <w:bottom w:val="none" w:sz="0" w:space="0" w:color="auto"/>
        <w:right w:val="none" w:sz="0" w:space="0" w:color="auto"/>
      </w:divBdr>
    </w:div>
    <w:div w:id="942613536">
      <w:bodyDiv w:val="1"/>
      <w:marLeft w:val="0"/>
      <w:marRight w:val="0"/>
      <w:marTop w:val="0"/>
      <w:marBottom w:val="0"/>
      <w:divBdr>
        <w:top w:val="none" w:sz="0" w:space="0" w:color="auto"/>
        <w:left w:val="none" w:sz="0" w:space="0" w:color="auto"/>
        <w:bottom w:val="none" w:sz="0" w:space="0" w:color="auto"/>
        <w:right w:val="none" w:sz="0" w:space="0" w:color="auto"/>
      </w:divBdr>
    </w:div>
    <w:div w:id="1277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opys.org.ua/links/taras_shevchenko.htm" TargetMode="External"/><Relationship Id="rId5" Type="http://schemas.openxmlformats.org/officeDocument/2006/relationships/hyperlink" Target="http://www.shevchenkomuseum.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5203</Words>
  <Characters>2966</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Скурський</dc:creator>
  <cp:keywords/>
  <dc:description/>
  <cp:lastModifiedBy>Олег Скурський</cp:lastModifiedBy>
  <cp:revision>7</cp:revision>
  <dcterms:created xsi:type="dcterms:W3CDTF">2019-01-28T19:27:00Z</dcterms:created>
  <dcterms:modified xsi:type="dcterms:W3CDTF">2019-02-05T18:14:00Z</dcterms:modified>
</cp:coreProperties>
</file>