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4A5" w:rsidRPr="00717269" w:rsidRDefault="009F4D74" w:rsidP="00717269">
      <w:pPr>
        <w:pStyle w:val="normal"/>
        <w:spacing w:line="360" w:lineRule="auto"/>
        <w:ind w:left="0"/>
        <w:rPr>
          <w:b/>
          <w:lang w:val="uk-UA"/>
        </w:rPr>
      </w:pPr>
      <w:r w:rsidRPr="00717269">
        <w:rPr>
          <w:b/>
          <w:lang w:val="uk-UA"/>
        </w:rPr>
        <w:t xml:space="preserve">Тема.   Мотив боротьби за державність України та  психологія переможця  у поезії Євгена  Маланюка “Уривок з поеми”. Художнє осмислення героїчної і трагічної історії України, оптимістичний висновок про її майбутнє в поезії </w:t>
      </w:r>
      <w:r w:rsidR="00717269">
        <w:rPr>
          <w:b/>
          <w:i/>
          <w:lang w:val="uk-UA"/>
        </w:rPr>
        <w:t>«</w:t>
      </w:r>
      <w:r w:rsidRPr="00717269">
        <w:rPr>
          <w:b/>
          <w:i/>
          <w:lang w:val="uk-UA"/>
        </w:rPr>
        <w:t>Уривок з поеми</w:t>
      </w:r>
      <w:r w:rsidR="00717269">
        <w:rPr>
          <w:b/>
          <w:lang w:val="uk-UA"/>
        </w:rPr>
        <w:t>»</w:t>
      </w:r>
      <w:r w:rsidRPr="00717269">
        <w:rPr>
          <w:b/>
          <w:lang w:val="uk-UA"/>
        </w:rPr>
        <w:t>. Її актуальність, символічність назви.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lang w:val="uk-UA"/>
        </w:rPr>
      </w:pPr>
      <w:r w:rsidRPr="00717269">
        <w:rPr>
          <w:b/>
          <w:lang w:val="uk-UA"/>
        </w:rPr>
        <w:t xml:space="preserve">Мета (формувати компетентності): </w:t>
      </w:r>
      <w:r w:rsidRPr="00717269">
        <w:rPr>
          <w:lang w:val="uk-UA"/>
        </w:rPr>
        <w:t xml:space="preserve"> </w:t>
      </w:r>
      <w:r w:rsidRPr="00717269">
        <w:rPr>
          <w:i/>
          <w:lang w:val="uk-UA"/>
        </w:rPr>
        <w:t>предметні:</w:t>
      </w:r>
      <w:r w:rsidRPr="00717269">
        <w:rPr>
          <w:lang w:val="uk-UA"/>
        </w:rPr>
        <w:t xml:space="preserve"> розкрити ідейно-художній зміст поезії Є. Маланюка, читацьку активність; </w:t>
      </w:r>
      <w:r w:rsidRPr="00717269">
        <w:rPr>
          <w:i/>
          <w:lang w:val="uk-UA"/>
        </w:rPr>
        <w:t xml:space="preserve">ключові: уміння вчитися: </w:t>
      </w:r>
      <w:r w:rsidRPr="00717269">
        <w:rPr>
          <w:lang w:val="uk-UA"/>
        </w:rPr>
        <w:t xml:space="preserve">навички оцінювання культурно-мистецьких явищ; </w:t>
      </w:r>
      <w:r w:rsidRPr="00717269">
        <w:rPr>
          <w:i/>
          <w:lang w:val="uk-UA"/>
        </w:rPr>
        <w:t xml:space="preserve">загальнокультурну: </w:t>
      </w:r>
      <w:r w:rsidRPr="00717269">
        <w:rPr>
          <w:lang w:val="uk-UA"/>
        </w:rPr>
        <w:t xml:space="preserve">розвиток образного мислення, уміння бачити підтекст, розкривати роль символів; </w:t>
      </w:r>
      <w:r w:rsidRPr="00717269">
        <w:rPr>
          <w:i/>
          <w:lang w:val="uk-UA"/>
        </w:rPr>
        <w:t>комунікативну:</w:t>
      </w:r>
      <w:r w:rsidRPr="00717269">
        <w:rPr>
          <w:lang w:val="uk-UA"/>
        </w:rPr>
        <w:t xml:space="preserve"> навички толерантного ставлення до думок інших, уміння толерантно відстоювати власну думку; </w:t>
      </w:r>
      <w:r w:rsidRPr="00717269">
        <w:rPr>
          <w:i/>
          <w:lang w:val="uk-UA"/>
        </w:rPr>
        <w:t xml:space="preserve">громадянську: </w:t>
      </w:r>
      <w:r w:rsidRPr="00717269">
        <w:rPr>
          <w:lang w:val="uk-UA"/>
        </w:rPr>
        <w:t>виховання патріотизму.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lang w:val="uk-UA"/>
        </w:rPr>
      </w:pPr>
      <w:r w:rsidRPr="00717269">
        <w:rPr>
          <w:b/>
          <w:lang w:val="uk-UA"/>
        </w:rPr>
        <w:t>Обладнання</w:t>
      </w:r>
      <w:r w:rsidRPr="00717269">
        <w:rPr>
          <w:lang w:val="uk-UA"/>
        </w:rPr>
        <w:t>: збірки творів Є. Маланюка.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lang w:val="uk-UA"/>
        </w:rPr>
      </w:pPr>
      <w:r w:rsidRPr="00717269">
        <w:rPr>
          <w:b/>
          <w:lang w:val="uk-UA"/>
        </w:rPr>
        <w:t xml:space="preserve">Тип уроку: </w:t>
      </w:r>
      <w:r w:rsidRPr="00717269">
        <w:rPr>
          <w:lang w:val="uk-UA"/>
        </w:rPr>
        <w:t>вивчення нового матеріалу.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b/>
          <w:lang w:val="uk-UA"/>
        </w:rPr>
      </w:pPr>
      <w:r w:rsidRPr="00717269">
        <w:rPr>
          <w:b/>
          <w:lang w:val="uk-UA"/>
        </w:rPr>
        <w:t xml:space="preserve">Обладнання: </w:t>
      </w:r>
      <w:r w:rsidRPr="00717269">
        <w:rPr>
          <w:lang w:val="uk-UA"/>
        </w:rPr>
        <w:t>портрет письменника, бібліографічний огляд праць про поета і його творчість, епігр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jc w:val="center"/>
        <w:rPr>
          <w:b/>
          <w:lang w:val="uk-UA"/>
        </w:rPr>
      </w:pPr>
      <w:r w:rsidRPr="00717269">
        <w:rPr>
          <w:b/>
          <w:lang w:val="uk-UA"/>
        </w:rPr>
        <w:t>Перебіг уроку</w:t>
      </w:r>
    </w:p>
    <w:p w:rsidR="009A04A5" w:rsidRPr="00717269" w:rsidRDefault="009F4D74" w:rsidP="00717269">
      <w:pPr>
        <w:pStyle w:val="normal"/>
        <w:spacing w:before="240" w:line="360" w:lineRule="auto"/>
        <w:ind w:left="0" w:firstLine="720"/>
        <w:rPr>
          <w:b/>
          <w:lang w:val="uk-UA"/>
        </w:rPr>
      </w:pPr>
      <w:r w:rsidRPr="00717269">
        <w:rPr>
          <w:b/>
          <w:lang w:val="uk-UA"/>
        </w:rPr>
        <w:t>I.</w:t>
      </w:r>
      <w:r w:rsidR="00717269">
        <w:rPr>
          <w:b/>
          <w:lang w:val="uk-UA"/>
        </w:rPr>
        <w:t xml:space="preserve"> </w:t>
      </w:r>
      <w:r w:rsidRPr="00717269">
        <w:rPr>
          <w:b/>
          <w:lang w:val="uk-UA"/>
        </w:rPr>
        <w:t>Організаційний момент.</w:t>
      </w:r>
    </w:p>
    <w:p w:rsidR="009A04A5" w:rsidRPr="00717269" w:rsidRDefault="009F4D74" w:rsidP="00717269">
      <w:pPr>
        <w:pStyle w:val="normal"/>
        <w:spacing w:before="240" w:line="360" w:lineRule="auto"/>
        <w:ind w:left="0" w:firstLine="720"/>
        <w:rPr>
          <w:b/>
          <w:lang w:val="uk-UA"/>
        </w:rPr>
      </w:pPr>
      <w:r w:rsidRPr="00717269">
        <w:rPr>
          <w:b/>
          <w:lang w:val="uk-UA"/>
        </w:rPr>
        <w:t>ІІ.</w:t>
      </w:r>
      <w:r w:rsidR="00717269">
        <w:rPr>
          <w:b/>
          <w:lang w:val="uk-UA"/>
        </w:rPr>
        <w:t xml:space="preserve"> </w:t>
      </w:r>
      <w:r w:rsidRPr="00717269">
        <w:rPr>
          <w:b/>
          <w:lang w:val="uk-UA"/>
        </w:rPr>
        <w:t>Перевірка домашнього завдання.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b/>
          <w:lang w:val="uk-UA"/>
        </w:rPr>
      </w:pPr>
      <w:r w:rsidRPr="00717269">
        <w:rPr>
          <w:b/>
          <w:lang w:val="uk-UA"/>
        </w:rPr>
        <w:t xml:space="preserve">     1.Запитання до учнів</w:t>
      </w:r>
    </w:p>
    <w:p w:rsidR="009A04A5" w:rsidRPr="00717269" w:rsidRDefault="009F4D74" w:rsidP="00717269">
      <w:pPr>
        <w:pStyle w:val="normal"/>
        <w:numPr>
          <w:ilvl w:val="0"/>
          <w:numId w:val="1"/>
        </w:numPr>
        <w:spacing w:line="360" w:lineRule="auto"/>
        <w:ind w:left="0" w:firstLine="720"/>
        <w:rPr>
          <w:lang w:val="uk-UA"/>
        </w:rPr>
      </w:pPr>
      <w:r w:rsidRPr="00717269">
        <w:rPr>
          <w:lang w:val="uk-UA"/>
        </w:rPr>
        <w:t>Розказати про  умови  виникнення “празької школи”.</w:t>
      </w:r>
    </w:p>
    <w:p w:rsidR="009A04A5" w:rsidRPr="00717269" w:rsidRDefault="009F4D74" w:rsidP="00717269">
      <w:pPr>
        <w:pStyle w:val="normal"/>
        <w:numPr>
          <w:ilvl w:val="0"/>
          <w:numId w:val="1"/>
        </w:numPr>
        <w:spacing w:line="360" w:lineRule="auto"/>
        <w:ind w:left="0" w:firstLine="720"/>
        <w:rPr>
          <w:lang w:val="uk-UA"/>
        </w:rPr>
      </w:pPr>
      <w:r w:rsidRPr="00717269">
        <w:rPr>
          <w:lang w:val="uk-UA"/>
        </w:rPr>
        <w:t>Назвати провідні мотиви  творчості поетів-емігрантів.</w:t>
      </w:r>
    </w:p>
    <w:p w:rsidR="009A04A5" w:rsidRPr="00717269" w:rsidRDefault="009F4D74" w:rsidP="00717269">
      <w:pPr>
        <w:pStyle w:val="normal"/>
        <w:numPr>
          <w:ilvl w:val="0"/>
          <w:numId w:val="1"/>
        </w:numPr>
        <w:spacing w:line="360" w:lineRule="auto"/>
        <w:ind w:left="0" w:firstLine="720"/>
        <w:rPr>
          <w:lang w:val="uk-UA"/>
        </w:rPr>
      </w:pPr>
      <w:r w:rsidRPr="00717269">
        <w:rPr>
          <w:lang w:val="uk-UA"/>
        </w:rPr>
        <w:t xml:space="preserve">Яке значення </w:t>
      </w:r>
      <w:r w:rsidR="00717269">
        <w:rPr>
          <w:lang w:val="uk-UA"/>
        </w:rPr>
        <w:t>«</w:t>
      </w:r>
      <w:r w:rsidRPr="00717269">
        <w:rPr>
          <w:lang w:val="uk-UA"/>
        </w:rPr>
        <w:t>празької школи</w:t>
      </w:r>
      <w:r w:rsidR="00717269">
        <w:rPr>
          <w:lang w:val="uk-UA"/>
        </w:rPr>
        <w:t>»</w:t>
      </w:r>
      <w:r w:rsidRPr="00717269">
        <w:rPr>
          <w:lang w:val="uk-UA"/>
        </w:rPr>
        <w:t xml:space="preserve"> для української літератури?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lang w:val="uk-UA"/>
        </w:rPr>
      </w:pPr>
      <w:r w:rsidRPr="00717269">
        <w:rPr>
          <w:b/>
          <w:lang w:val="uk-UA"/>
        </w:rPr>
        <w:t xml:space="preserve">2. Ілюстративний диктант </w:t>
      </w:r>
      <w:r w:rsidRPr="00717269">
        <w:rPr>
          <w:lang w:val="uk-UA"/>
        </w:rPr>
        <w:t xml:space="preserve">(калейдоскоп цікавих доль) </w:t>
      </w:r>
    </w:p>
    <w:p w:rsidR="009A04A5" w:rsidRPr="00717269" w:rsidRDefault="009F4D74" w:rsidP="00717269">
      <w:pPr>
        <w:pStyle w:val="normal"/>
        <w:numPr>
          <w:ilvl w:val="0"/>
          <w:numId w:val="1"/>
        </w:numPr>
        <w:spacing w:line="360" w:lineRule="auto"/>
        <w:ind w:left="0" w:firstLine="720"/>
        <w:rPr>
          <w:lang w:val="uk-UA"/>
        </w:rPr>
      </w:pPr>
      <w:r w:rsidRPr="00717269">
        <w:rPr>
          <w:lang w:val="uk-UA"/>
        </w:rPr>
        <w:t>Демонстрація фото пражан, а учні записують прізвища в зошит. Останнє фото Євгена Маланюка.</w:t>
      </w:r>
    </w:p>
    <w:p w:rsidR="009A04A5" w:rsidRPr="00717269" w:rsidRDefault="009F4D74" w:rsidP="00717269">
      <w:pPr>
        <w:pStyle w:val="normal"/>
        <w:spacing w:before="240" w:line="360" w:lineRule="auto"/>
        <w:ind w:left="0" w:firstLine="720"/>
        <w:rPr>
          <w:b/>
          <w:lang w:val="uk-UA"/>
        </w:rPr>
      </w:pPr>
      <w:r w:rsidRPr="00717269">
        <w:rPr>
          <w:b/>
          <w:lang w:val="uk-UA"/>
        </w:rPr>
        <w:t>IIІ.</w:t>
      </w:r>
      <w:r w:rsidRPr="00717269">
        <w:rPr>
          <w:b/>
          <w:i/>
          <w:lang w:val="uk-UA"/>
        </w:rPr>
        <w:t xml:space="preserve"> </w:t>
      </w:r>
      <w:r w:rsidRPr="00717269">
        <w:rPr>
          <w:b/>
          <w:lang w:val="uk-UA"/>
        </w:rPr>
        <w:t>Актуалізація опорних знань учнів</w:t>
      </w:r>
    </w:p>
    <w:p w:rsidR="009A04A5" w:rsidRPr="00717269" w:rsidRDefault="009F4D74" w:rsidP="00717269">
      <w:pPr>
        <w:pStyle w:val="normal"/>
        <w:numPr>
          <w:ilvl w:val="0"/>
          <w:numId w:val="4"/>
        </w:numPr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Кому випала роль лідера серед когорти першорядних поетичних талантів, що сформувалися в умовах української еміграції міжвоєнного двадцятиріччя?</w:t>
      </w:r>
    </w:p>
    <w:p w:rsidR="009A04A5" w:rsidRPr="00717269" w:rsidRDefault="009F4D74" w:rsidP="00717269">
      <w:pPr>
        <w:pStyle w:val="normal"/>
        <w:numPr>
          <w:ilvl w:val="0"/>
          <w:numId w:val="4"/>
        </w:numPr>
        <w:spacing w:line="360" w:lineRule="auto"/>
        <w:ind w:left="0" w:firstLine="720"/>
        <w:rPr>
          <w:lang w:val="uk-UA"/>
        </w:rPr>
      </w:pPr>
      <w:r w:rsidRPr="00717269">
        <w:rPr>
          <w:lang w:val="uk-UA"/>
        </w:rPr>
        <w:t>Хто створив концепцію</w:t>
      </w:r>
      <w:r w:rsidRPr="00717269">
        <w:rPr>
          <w:b/>
          <w:lang w:val="uk-UA"/>
        </w:rPr>
        <w:t xml:space="preserve"> </w:t>
      </w:r>
      <w:r w:rsidR="00717269">
        <w:rPr>
          <w:lang w:val="uk-UA"/>
        </w:rPr>
        <w:t>«</w:t>
      </w:r>
      <w:r w:rsidRPr="00717269">
        <w:rPr>
          <w:lang w:val="uk-UA"/>
        </w:rPr>
        <w:t>празької школи</w:t>
      </w:r>
      <w:r w:rsidR="00717269">
        <w:rPr>
          <w:lang w:val="uk-UA"/>
        </w:rPr>
        <w:t>»</w:t>
      </w:r>
      <w:r w:rsidRPr="00717269">
        <w:rPr>
          <w:lang w:val="uk-UA"/>
        </w:rPr>
        <w:t>?</w:t>
      </w:r>
    </w:p>
    <w:p w:rsidR="009A04A5" w:rsidRPr="00717269" w:rsidRDefault="009F4D74" w:rsidP="00717269">
      <w:pPr>
        <w:pStyle w:val="normal"/>
        <w:spacing w:before="240" w:line="360" w:lineRule="auto"/>
        <w:ind w:left="0" w:firstLine="720"/>
        <w:rPr>
          <w:b/>
          <w:lang w:val="uk-UA"/>
        </w:rPr>
      </w:pPr>
      <w:r w:rsidRPr="00717269">
        <w:rPr>
          <w:b/>
          <w:lang w:val="uk-UA"/>
        </w:rPr>
        <w:lastRenderedPageBreak/>
        <w:t>ІV. Мотивація навчальної діяльності учнів.</w:t>
      </w:r>
    </w:p>
    <w:p w:rsidR="009A04A5" w:rsidRPr="00717269" w:rsidRDefault="009F4D74" w:rsidP="00717269">
      <w:pPr>
        <w:pStyle w:val="normal"/>
        <w:spacing w:before="240" w:line="360" w:lineRule="auto"/>
        <w:ind w:left="0" w:firstLine="720"/>
        <w:rPr>
          <w:b/>
          <w:lang w:val="uk-UA"/>
        </w:rPr>
      </w:pPr>
      <w:r w:rsidRPr="00717269">
        <w:rPr>
          <w:b/>
          <w:lang w:val="uk-UA"/>
        </w:rPr>
        <w:t>Повідомлення теми й мети уроку.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i/>
          <w:highlight w:val="white"/>
          <w:lang w:val="uk-UA"/>
        </w:rPr>
      </w:pPr>
      <w:r w:rsidRPr="00717269">
        <w:rPr>
          <w:highlight w:val="white"/>
          <w:lang w:val="uk-UA"/>
        </w:rPr>
        <w:t>Польща, 1922 рік. Містечко Каліш з передмістям Щипьорно. За колючими дротами таборів військовополонених майже десять тисяч інтернованих вояків армій Української Народної Республіки. Дерев'яні бараки, землянки, злигодні, голод, фронтові рани, сухоти, смерть. Пекуче усвідомлення втрати Батьківщини і майже цілковита відсутність надії на майбутнє... А на зібранні академії таборового літературно-артистичного товариства „Веселка” із, здавалося б, недоречним до часу і місця рефератом „Зброя культури” виступав перед побратимами двадцятип'ятилітній поет, військовий старшина 6-ї дивізії генерала Безручка Євген Маланюк:</w:t>
      </w:r>
      <w:r w:rsidRPr="00717269">
        <w:rPr>
          <w:i/>
          <w:highlight w:val="white"/>
          <w:lang w:val="uk-UA"/>
        </w:rPr>
        <w:t xml:space="preserve"> „Щоб повстала або зникла держава, мусить, перш за все, існувати ідея цього повстання або зникнення... Ідеї виростають й мужніють на підгрунті національної культури — от чому праця на царині культури є сьогодні хоч і запізненим, проте загальноукраїнським ділом...Дійсними творцями життя є мислителі, апостоли ідеї. Справжніми пророками історичних подій є Митці і, в першу чергу — поети”.</w:t>
      </w:r>
    </w:p>
    <w:p w:rsidR="009A04A5" w:rsidRPr="00717269" w:rsidRDefault="009F4D74" w:rsidP="00717269">
      <w:pPr>
        <w:pStyle w:val="normal"/>
        <w:spacing w:before="240" w:line="360" w:lineRule="auto"/>
        <w:ind w:left="0" w:firstLine="720"/>
        <w:rPr>
          <w:b/>
          <w:lang w:val="uk-UA"/>
        </w:rPr>
      </w:pPr>
      <w:r w:rsidRPr="00717269">
        <w:rPr>
          <w:b/>
          <w:lang w:val="uk-UA"/>
        </w:rPr>
        <w:t>V. Вивчення нового матеріалу.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b/>
          <w:i/>
          <w:highlight w:val="white"/>
          <w:lang w:val="uk-UA"/>
        </w:rPr>
      </w:pPr>
      <w:r w:rsidRPr="00717269">
        <w:rPr>
          <w:b/>
          <w:i/>
          <w:highlight w:val="white"/>
          <w:lang w:val="uk-UA"/>
        </w:rPr>
        <w:t>Повідомлення учнів.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b/>
          <w:i/>
          <w:highlight w:val="white"/>
          <w:lang w:val="uk-UA"/>
        </w:rPr>
      </w:pPr>
      <w:r w:rsidRPr="00717269">
        <w:rPr>
          <w:b/>
          <w:i/>
          <w:highlight w:val="white"/>
          <w:lang w:val="uk-UA"/>
        </w:rPr>
        <w:t>Життєвий і творчий  шлях Євгена Маланюка.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lang w:val="uk-UA"/>
        </w:rPr>
      </w:pPr>
      <w:r w:rsidRPr="00717269">
        <w:rPr>
          <w:lang w:val="uk-UA"/>
        </w:rPr>
        <w:t>1. Презентація життєвого і творчого шляху Євгена Маланюка (з використанням ІКТ)</w:t>
      </w:r>
    </w:p>
    <w:p w:rsidR="00435882" w:rsidRPr="00717269" w:rsidRDefault="009F4D74" w:rsidP="00717269">
      <w:pPr>
        <w:pStyle w:val="normal"/>
        <w:spacing w:line="360" w:lineRule="auto"/>
        <w:ind w:left="0" w:firstLine="720"/>
        <w:rPr>
          <w:lang w:val="uk-UA"/>
        </w:rPr>
      </w:pPr>
      <w:r w:rsidRPr="00717269">
        <w:rPr>
          <w:lang w:val="uk-UA"/>
        </w:rPr>
        <w:t>2.</w:t>
      </w:r>
      <w:r w:rsidRPr="00717269">
        <w:rPr>
          <w:b/>
          <w:lang w:val="uk-UA"/>
        </w:rPr>
        <w:t xml:space="preserve"> </w:t>
      </w:r>
      <w:r w:rsidRPr="00717269">
        <w:rPr>
          <w:lang w:val="uk-UA"/>
        </w:rPr>
        <w:t xml:space="preserve">Учні занотовують почуте у вигляді опорного конспекту 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lang w:val="uk-UA"/>
        </w:rPr>
      </w:pPr>
      <w:r w:rsidRPr="00717269">
        <w:rPr>
          <w:lang w:val="uk-UA"/>
        </w:rPr>
        <w:t xml:space="preserve">Починалася поетова Еллада-Україна з його дитинства, з маленького провінційного містечка Новоархангельська, загубленого в степу, якому Богом і людьми судилося протягом віків бути покордонням княжої Русі і половецького степу, Гетьманщини і Дикого поля, Запорожжя і Речі Посполитої. Містечко виникло як форпост у боротьбі проти панської Польщі. Споруджували його посланці козацьких полків і заселяли переважно козаки-зимівчани. Степовий край диктував поселенцям свій уклад життя. Дід Євгена Маланюка замолоду водив до Криму чумацькі валки, прожив без двох років століття і залишився у </w:t>
      </w:r>
      <w:r w:rsidRPr="00717269">
        <w:rPr>
          <w:lang w:val="uk-UA"/>
        </w:rPr>
        <w:lastRenderedPageBreak/>
        <w:t xml:space="preserve">пам'яті Євгена </w:t>
      </w:r>
      <w:r w:rsidRPr="00717269">
        <w:rPr>
          <w:i/>
          <w:lang w:val="uk-UA"/>
        </w:rPr>
        <w:t>„останнім чумаком архангородським”,</w:t>
      </w:r>
      <w:r w:rsidRPr="00717269">
        <w:rPr>
          <w:lang w:val="uk-UA"/>
        </w:rPr>
        <w:t xml:space="preserve"> чудовим оповідачем козацьких легенд, чумацьких бувальщин. За свідченням самого письменника, дід був справжнім уособленням національно свідомого українця, котрому</w:t>
      </w:r>
    </w:p>
    <w:p w:rsidR="009A04A5" w:rsidRPr="00717269" w:rsidRDefault="009F4D74" w:rsidP="00717269">
      <w:pPr>
        <w:spacing w:line="360" w:lineRule="auto"/>
        <w:rPr>
          <w:i/>
        </w:rPr>
      </w:pPr>
      <w:r w:rsidRPr="00717269">
        <w:rPr>
          <w:i/>
        </w:rPr>
        <w:t>...болі</w:t>
      </w:r>
      <w:proofErr w:type="gramStart"/>
      <w:r w:rsidRPr="00717269">
        <w:rPr>
          <w:i/>
        </w:rPr>
        <w:t>ла в</w:t>
      </w:r>
      <w:proofErr w:type="gramEnd"/>
      <w:r w:rsidRPr="00717269">
        <w:rPr>
          <w:i/>
        </w:rPr>
        <w:t xml:space="preserve"> серці цілість</w:t>
      </w:r>
    </w:p>
    <w:p w:rsidR="009A04A5" w:rsidRPr="00717269" w:rsidRDefault="009F4D74" w:rsidP="00717269">
      <w:pPr>
        <w:spacing w:line="360" w:lineRule="auto"/>
        <w:rPr>
          <w:i/>
        </w:rPr>
      </w:pPr>
      <w:r w:rsidRPr="00717269">
        <w:rPr>
          <w:i/>
        </w:rPr>
        <w:t>Свого народу і отчизна —</w:t>
      </w:r>
    </w:p>
    <w:p w:rsidR="009A04A5" w:rsidRPr="00717269" w:rsidRDefault="009F4D74" w:rsidP="00717269">
      <w:pPr>
        <w:spacing w:line="360" w:lineRule="auto"/>
        <w:rPr>
          <w:i/>
        </w:rPr>
      </w:pPr>
      <w:r w:rsidRPr="00717269">
        <w:rPr>
          <w:i/>
        </w:rPr>
        <w:t xml:space="preserve">За </w:t>
      </w:r>
      <w:proofErr w:type="gramStart"/>
      <w:r w:rsidRPr="00717269">
        <w:rPr>
          <w:i/>
        </w:rPr>
        <w:t>вс</w:t>
      </w:r>
      <w:proofErr w:type="gramEnd"/>
      <w:r w:rsidRPr="00717269">
        <w:rPr>
          <w:i/>
        </w:rPr>
        <w:t>і ці чини і часи.</w:t>
      </w:r>
    </w:p>
    <w:p w:rsidR="009A04A5" w:rsidRPr="00717269" w:rsidRDefault="009F4D74" w:rsidP="00717269">
      <w:pPr>
        <w:spacing w:line="360" w:lineRule="auto"/>
        <w:rPr>
          <w:i/>
        </w:rPr>
      </w:pPr>
      <w:r w:rsidRPr="00717269">
        <w:rPr>
          <w:i/>
        </w:rPr>
        <w:t>Скребли покора і ледарство,</w:t>
      </w:r>
    </w:p>
    <w:p w:rsidR="009A04A5" w:rsidRPr="00717269" w:rsidRDefault="009F4D74" w:rsidP="00717269">
      <w:pPr>
        <w:spacing w:line="360" w:lineRule="auto"/>
        <w:rPr>
          <w:i/>
        </w:rPr>
      </w:pPr>
      <w:r w:rsidRPr="00717269">
        <w:rPr>
          <w:i/>
        </w:rPr>
        <w:t>Пекли каліцтво й рабство мертве,</w:t>
      </w:r>
    </w:p>
    <w:p w:rsidR="009A04A5" w:rsidRPr="00717269" w:rsidRDefault="009F4D74" w:rsidP="00717269">
      <w:pPr>
        <w:spacing w:line="360" w:lineRule="auto"/>
        <w:rPr>
          <w:i/>
        </w:rPr>
      </w:pPr>
      <w:r w:rsidRPr="00717269">
        <w:rPr>
          <w:i/>
        </w:rPr>
        <w:t>І раєм страченим минуле</w:t>
      </w:r>
    </w:p>
    <w:p w:rsidR="009A04A5" w:rsidRPr="00717269" w:rsidRDefault="009F4D74" w:rsidP="00717269">
      <w:pPr>
        <w:spacing w:line="360" w:lineRule="auto"/>
        <w:rPr>
          <w:i/>
        </w:rPr>
      </w:pPr>
      <w:r w:rsidRPr="00717269">
        <w:rPr>
          <w:i/>
        </w:rPr>
        <w:t>Вставало в присмерку століть.</w:t>
      </w:r>
    </w:p>
    <w:p w:rsidR="009A04A5" w:rsidRPr="00717269" w:rsidRDefault="009F4D74" w:rsidP="00717269">
      <w:pPr>
        <w:spacing w:line="360" w:lineRule="auto"/>
        <w:rPr>
          <w:rFonts w:eastAsia="Roboto"/>
          <w:i/>
          <w:highlight w:val="white"/>
        </w:rPr>
      </w:pPr>
      <w:r w:rsidRPr="00717269">
        <w:rPr>
          <w:i/>
        </w:rPr>
        <w:t>(Голоси землі, 1929)</w:t>
      </w:r>
      <w:r w:rsidRPr="00717269">
        <w:rPr>
          <w:rFonts w:eastAsia="Roboto"/>
          <w:i/>
          <w:highlight w:val="white"/>
        </w:rPr>
        <w:t xml:space="preserve"> </w:t>
      </w:r>
    </w:p>
    <w:p w:rsidR="009A04A5" w:rsidRPr="00717269" w:rsidRDefault="009F4D74" w:rsidP="00717269">
      <w:pPr>
        <w:spacing w:line="360" w:lineRule="auto"/>
        <w:ind w:left="0" w:firstLine="720"/>
        <w:rPr>
          <w:highlight w:val="white"/>
        </w:rPr>
      </w:pPr>
      <w:r w:rsidRPr="00717269">
        <w:rPr>
          <w:highlight w:val="white"/>
        </w:rPr>
        <w:t xml:space="preserve">В особі діда Василя маємо першого навчителя. Наприкінці 50-х років </w:t>
      </w:r>
      <w:proofErr w:type="gramStart"/>
      <w:r w:rsidRPr="00717269">
        <w:rPr>
          <w:highlight w:val="white"/>
        </w:rPr>
        <w:t>в</w:t>
      </w:r>
      <w:proofErr w:type="gramEnd"/>
      <w:r w:rsidRPr="00717269">
        <w:rPr>
          <w:highlight w:val="white"/>
        </w:rPr>
        <w:t xml:space="preserve"> одній із автобіографій поет писав, що в їхній хаті — на дві половини — у першій, дідовій, панував дух віків, а в другій, батьковій, — дух нової української інтелігенції, пробудженої 70 — 80-ми роками XIX століття, інтелігенції, що лише спиналася на ноги. </w:t>
      </w:r>
    </w:p>
    <w:p w:rsidR="00717269" w:rsidRDefault="009F4D74" w:rsidP="00717269">
      <w:pPr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</w:rPr>
        <w:t xml:space="preserve">Батько поета, Филимон Васильович, був досить колоритною постаттю в </w:t>
      </w:r>
      <w:proofErr w:type="gramStart"/>
      <w:r w:rsidRPr="00717269">
        <w:rPr>
          <w:highlight w:val="white"/>
        </w:rPr>
        <w:t>м</w:t>
      </w:r>
      <w:proofErr w:type="gramEnd"/>
      <w:r w:rsidRPr="00717269">
        <w:rPr>
          <w:highlight w:val="white"/>
        </w:rPr>
        <w:t>істечку. Був ініціатором фундації театру в мі</w:t>
      </w:r>
      <w:proofErr w:type="gramStart"/>
      <w:r w:rsidRPr="00717269">
        <w:rPr>
          <w:highlight w:val="white"/>
        </w:rPr>
        <w:t>ст</w:t>
      </w:r>
      <w:proofErr w:type="gramEnd"/>
      <w:r w:rsidRPr="00717269">
        <w:rPr>
          <w:highlight w:val="white"/>
        </w:rPr>
        <w:t>і, дбав про відкриття прогімназії, а згодом гімназії, активно дописував до повітових газет, кохався в історії. А ще старожили пам'ятають його повіреним містечкового суду, вчителем і... незмінним хористом церковної капели. Зусиллями батька в сім'ї була зі</w:t>
      </w:r>
      <w:proofErr w:type="gramStart"/>
      <w:r w:rsidRPr="00717269">
        <w:rPr>
          <w:highlight w:val="white"/>
        </w:rPr>
        <w:t>брана</w:t>
      </w:r>
      <w:proofErr w:type="gramEnd"/>
      <w:r w:rsidRPr="00717269">
        <w:rPr>
          <w:highlight w:val="white"/>
        </w:rPr>
        <w:t xml:space="preserve"> непог</w:t>
      </w:r>
      <w:r w:rsidRPr="00717269">
        <w:rPr>
          <w:highlight w:val="white"/>
          <w:lang w:val="uk-UA"/>
        </w:rPr>
        <w:t>ана.</w:t>
      </w:r>
    </w:p>
    <w:p w:rsidR="00717269" w:rsidRDefault="009F4D74" w:rsidP="00717269">
      <w:pPr>
        <w:spacing w:line="360" w:lineRule="auto"/>
        <w:ind w:left="0" w:firstLine="720"/>
        <w:rPr>
          <w:i/>
          <w:highlight w:val="white"/>
          <w:lang w:val="uk-UA"/>
        </w:rPr>
      </w:pPr>
      <w:r w:rsidRPr="00717269">
        <w:rPr>
          <w:highlight w:val="white"/>
          <w:lang w:val="uk-UA"/>
        </w:rPr>
        <w:t xml:space="preserve">Місто Єлисаветград у пору учнівства Євгена Маланюка було помітним культурним центром півдня Російської імперії. </w:t>
      </w:r>
      <w:r w:rsidRPr="00717269">
        <w:rPr>
          <w:i/>
          <w:highlight w:val="white"/>
          <w:lang w:val="uk-UA"/>
        </w:rPr>
        <w:t xml:space="preserve">„Жодна зі столиць світу — ні Париж, ні Нью-Йорк не справили на мене опісля такого враження, як Єлисаветград”, — </w:t>
      </w:r>
      <w:r w:rsidRPr="00717269">
        <w:rPr>
          <w:highlight w:val="white"/>
          <w:lang w:val="uk-UA"/>
        </w:rPr>
        <w:t>писав у своїй автобіографії інший відомий краянин Л. Троцький. І хоч як парадоксально це звучить, але частка істини в тій емоційній оцінці, навіяній дитячими спогадами, все ж була. Єлисаветград мав могутні театральні традиції, і його не обминала жодна знаменита театральна трупа. Зусиллями батька в сім'ї була зібрана непогана бібліотека. Ця книгозбірня теж прислужилася майбутньому письменникові</w:t>
      </w:r>
      <w:r w:rsidR="00435882" w:rsidRPr="00717269">
        <w:rPr>
          <w:highlight w:val="white"/>
          <w:lang w:val="uk-UA"/>
        </w:rPr>
        <w:t>.</w:t>
      </w:r>
      <w:r w:rsidR="00435882" w:rsidRPr="00717269">
        <w:rPr>
          <w:highlight w:val="white"/>
          <w:lang w:val="uk-UA"/>
        </w:rPr>
        <w:tab/>
      </w:r>
      <w:r w:rsidRPr="00717269">
        <w:rPr>
          <w:highlight w:val="white"/>
          <w:lang w:val="uk-UA"/>
        </w:rPr>
        <w:t xml:space="preserve">Як свідчить сам Є. Маланюк, </w:t>
      </w:r>
      <w:r w:rsidRPr="00717269">
        <w:rPr>
          <w:highlight w:val="white"/>
          <w:lang w:val="uk-UA"/>
        </w:rPr>
        <w:lastRenderedPageBreak/>
        <w:t xml:space="preserve">віршувати він почав ще гімназистом у 13 років. Безперечним стимулом до того стали серйозні гуманітарні традиції реальної школи: позакласне читання, живопис і театр були предметом особливої уваги педагогів. Саме на час учнівства припадає знайомство Євгена Маланюка з творчістю Шпільгагена, Амічіса, Рільке, Д'Орвільї, Уайльда, Гамсуна, По, Гюго, Верлена, Рембо, Ередіа, Метерлінка, Блока, Бєлого, Сологуба та інших позапрограмових письменників. У юнака сформувався справжній культ читання. Згодом, уже в Чехії, у листі до поетеси Наталі Лівицької-Холодної Євген Маланюк писав: </w:t>
      </w:r>
      <w:r w:rsidR="00717269">
        <w:rPr>
          <w:i/>
          <w:highlight w:val="white"/>
          <w:lang w:val="uk-UA"/>
        </w:rPr>
        <w:t>«</w:t>
      </w:r>
      <w:r w:rsidRPr="00717269">
        <w:rPr>
          <w:i/>
          <w:highlight w:val="white"/>
          <w:lang w:val="uk-UA"/>
        </w:rPr>
        <w:t>Преса — привичний наркоз, без якого я впадаю в апатію</w:t>
      </w:r>
      <w:r w:rsidR="00717269">
        <w:rPr>
          <w:i/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(1928). А в 60-х роках поет говорив колезі Леоніду Полтаві: </w:t>
      </w:r>
      <w:r w:rsidR="00717269">
        <w:rPr>
          <w:i/>
          <w:highlight w:val="white"/>
          <w:lang w:val="uk-UA"/>
        </w:rPr>
        <w:t>«</w:t>
      </w:r>
      <w:r w:rsidRPr="00717269">
        <w:rPr>
          <w:i/>
          <w:highlight w:val="white"/>
          <w:lang w:val="uk-UA"/>
        </w:rPr>
        <w:t>Громадянство все менше читає, так знову просплять Україну... Нечитання вижене українців зі світу</w:t>
      </w:r>
      <w:r w:rsidR="00717269">
        <w:rPr>
          <w:i/>
          <w:highlight w:val="white"/>
          <w:lang w:val="uk-UA"/>
        </w:rPr>
        <w:t>»</w:t>
      </w:r>
      <w:r w:rsidRPr="00717269">
        <w:rPr>
          <w:i/>
          <w:highlight w:val="white"/>
          <w:lang w:val="uk-UA"/>
        </w:rPr>
        <w:t>.</w:t>
      </w:r>
    </w:p>
    <w:p w:rsidR="00717269" w:rsidRDefault="009F4D74" w:rsidP="00717269">
      <w:pPr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Спочатку він навчався в реальній школі в Єлисаветграді, а потім — у Петербурзькому політехнічному інституті. У1914 р. юнак подав документи до Київської військової школи, яку закінчив, отримавши звання офіцера, і став начальником кулеметної команди 2-го Туркестанського стрілецького полку на Південно-Західному фронті.</w:t>
      </w:r>
    </w:p>
    <w:p w:rsidR="009A04A5" w:rsidRPr="00717269" w:rsidRDefault="009F4D74" w:rsidP="00717269">
      <w:pPr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 xml:space="preserve">1917 р. він перейшов у розпорядження полковника Мішковського, котрий під час встановлення гетьманської влади в Україні став керівником оперативного відділу Генерального штабу (побачене в цей час потім відбивалось і на творчості Є. Маланюка). Наступний, 1917-й, рік виявився переламним у історії не лише Російської імперії, а й усього світу, ставши своєрідною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точкою неповернення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, часом зародження на руїнах імперії Романових нової – більшовицької імперії, котра завдала по національно-визвольних прагненнях українців чергового жорстокого удару. Шаленим буревієм цей рік пройшов і по Маланюковій долі: жорстокі будні на фронтах Першої світової, неочікувана відпустка додому на похорони батька (мати пішла з життя 1913 року), демобілізація з російської армії та участь у творенні Української народної республіки (УНР), нарешті – служба в Генеральному Штабі армії УНР. Згодом Євген Филимонович став ад’ютантом видатного українського полководця, командувача Наддніпрянською Армією УНР генерала хорунжого Василя Никифоровича Тютюнника. І генерал, і його ад’ютант </w:t>
      </w:r>
      <w:r w:rsidRPr="00717269">
        <w:rPr>
          <w:highlight w:val="white"/>
          <w:lang w:val="uk-UA"/>
        </w:rPr>
        <w:lastRenderedPageBreak/>
        <w:t xml:space="preserve">сповідували однакове кредо – боротися за Україну до останньої можливості. Провоювавши за незалежність України цілих три роки (1917-1919), Євген Маланюк болісно сприймав поступовий занепад УНР. А після її падіння в жовтні 1920 р. він разом із тисячами її бійців, мусив залишити Україну, передчуваючи, що прощається з Батьківщиною назавжди: 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>Не забути тих днів ніколи: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 xml:space="preserve">Залишали останній </w:t>
      </w:r>
      <w:proofErr w:type="gramStart"/>
      <w:r w:rsidRPr="00717269">
        <w:rPr>
          <w:highlight w:val="white"/>
        </w:rPr>
        <w:t>шмат</w:t>
      </w:r>
      <w:proofErr w:type="gramEnd"/>
      <w:r w:rsidRPr="00717269">
        <w:rPr>
          <w:highlight w:val="white"/>
        </w:rPr>
        <w:t xml:space="preserve">. 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>Гуркотіли й лякались кола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proofErr w:type="gramStart"/>
      <w:r w:rsidRPr="00717269">
        <w:rPr>
          <w:highlight w:val="white"/>
        </w:rPr>
        <w:t>П</w:t>
      </w:r>
      <w:proofErr w:type="gramEnd"/>
      <w:r w:rsidRPr="00717269">
        <w:rPr>
          <w:highlight w:val="white"/>
        </w:rPr>
        <w:t>ід утомлений грім гармат.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 xml:space="preserve">Налітали зловісні птахи, 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>Доганяли сумний похід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 xml:space="preserve">          А потяг ридав: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 xml:space="preserve"> на Захід... на Захід... 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 xml:space="preserve">на Захід... 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>І услід – реготався Схід.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>Роззявляв закривавлену пащу.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 xml:space="preserve">П’яний подих </w:t>
      </w:r>
      <w:proofErr w:type="gramStart"/>
      <w:r w:rsidRPr="00717269">
        <w:rPr>
          <w:highlight w:val="white"/>
        </w:rPr>
        <w:t>нудив</w:t>
      </w:r>
      <w:proofErr w:type="gramEnd"/>
      <w:r w:rsidRPr="00717269">
        <w:rPr>
          <w:highlight w:val="white"/>
        </w:rPr>
        <w:t>, як смерть</w:t>
      </w:r>
    </w:p>
    <w:p w:rsidR="009A04A5" w:rsidRPr="00717269" w:rsidRDefault="009F4D74" w:rsidP="00717269">
      <w:pPr>
        <w:spacing w:line="360" w:lineRule="auto"/>
        <w:rPr>
          <w:highlight w:val="white"/>
        </w:rPr>
      </w:pPr>
      <w:r w:rsidRPr="00717269">
        <w:rPr>
          <w:highlight w:val="white"/>
        </w:rPr>
        <w:t xml:space="preserve">Де ж знайти нам </w:t>
      </w:r>
      <w:proofErr w:type="gramStart"/>
      <w:r w:rsidRPr="00717269">
        <w:rPr>
          <w:highlight w:val="white"/>
        </w:rPr>
        <w:t>за</w:t>
      </w:r>
      <w:proofErr w:type="gramEnd"/>
      <w:r w:rsidRPr="00717269">
        <w:rPr>
          <w:highlight w:val="white"/>
        </w:rPr>
        <w:t xml:space="preserve"> Тебе кращу </w:t>
      </w:r>
    </w:p>
    <w:p w:rsidR="00717269" w:rsidRDefault="009F4D74" w:rsidP="00717269">
      <w:pPr>
        <w:spacing w:line="360" w:lineRule="auto"/>
        <w:rPr>
          <w:highlight w:val="white"/>
        </w:rPr>
      </w:pPr>
      <w:proofErr w:type="gramStart"/>
      <w:r w:rsidRPr="00717269">
        <w:rPr>
          <w:highlight w:val="white"/>
        </w:rPr>
        <w:t>Серцем, повним Тобою вщерть? (</w:t>
      </w:r>
      <w:r w:rsidR="00717269">
        <w:rPr>
          <w:highlight w:val="white"/>
        </w:rPr>
        <w:t>«</w:t>
      </w:r>
      <w:r w:rsidRPr="00717269">
        <w:rPr>
          <w:highlight w:val="white"/>
        </w:rPr>
        <w:t>Ісход</w:t>
      </w:r>
      <w:r w:rsidR="00717269">
        <w:rPr>
          <w:highlight w:val="white"/>
        </w:rPr>
        <w:t>»</w:t>
      </w:r>
      <w:r w:rsidRPr="00717269">
        <w:rPr>
          <w:highlight w:val="white"/>
        </w:rPr>
        <w:t>, 192</w:t>
      </w:r>
      <w:proofErr w:type="gramEnd"/>
    </w:p>
    <w:p w:rsidR="00717269" w:rsidRDefault="009F4D74" w:rsidP="00717269">
      <w:pPr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У 1920р. разом з Армією УНР (Укра</w:t>
      </w:r>
      <w:r w:rsidR="00717269">
        <w:rPr>
          <w:highlight w:val="white"/>
          <w:lang w:val="uk-UA"/>
        </w:rPr>
        <w:t>їнської Народної Республіки) Є. </w:t>
      </w:r>
      <w:r w:rsidRPr="00717269">
        <w:rPr>
          <w:highlight w:val="white"/>
          <w:lang w:val="uk-UA"/>
        </w:rPr>
        <w:t xml:space="preserve">Маланюк емігрував, спочатку жив у Каліші в таборі для інтернованих українських частин. У 1922 р. він разом з Ю. Дараганом заснував журнал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Веселка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. Наступного року він закінчив Подєбрадську академію в Чехо-Словаччині, отримав диплом інженера, працював за фахом у Польщі. У 1925р. у Подєбрадах вийшла поетична збірка Є. Маланюка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Стилет і стилос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, у 1926р. у Гамбурзі вийшла книжка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Гербарій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. 1929р. — Є. Маланюк очолив у Варшаві літературне угруповання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Танк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>.</w:t>
      </w:r>
    </w:p>
    <w:p w:rsidR="00717269" w:rsidRDefault="009F4D74" w:rsidP="00717269">
      <w:pPr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Протягом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1930—1939 рр. у Парижі та Львові виходили збірки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Земля й залізо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,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Земна мадонна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г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Перстень Полікрата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>.</w:t>
      </w:r>
    </w:p>
    <w:p w:rsidR="00717269" w:rsidRDefault="009F4D74" w:rsidP="00717269">
      <w:pPr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У 1945р. Є. Маланюк опинився в Західній Німеччині, увійшов до складу МУРу (Мистецький український рух), 1949 р. — переїхав до США.</w:t>
      </w:r>
    </w:p>
    <w:p w:rsidR="00717269" w:rsidRDefault="009F4D74" w:rsidP="00717269">
      <w:pPr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lastRenderedPageBreak/>
        <w:t xml:space="preserve">У 1951 —1966 рр. вийшли його твори: збірки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Влада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(Філадельфія, 1951);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Поезії в одному томі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(Нью-Йорк, 1954);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Остання весна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(Нью-Йорк, 1959);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Серпень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(Нью-Йорк, 1964); поема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П'ята симфонія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(Нью-Йорк, 1953), два томи</w:t>
      </w:r>
      <w:r w:rsidR="00435882" w:rsidRPr="00717269">
        <w:rPr>
          <w:highlight w:val="white"/>
          <w:lang w:val="uk-UA"/>
        </w:rPr>
        <w:t xml:space="preserve"> </w:t>
      </w:r>
      <w:r w:rsidRPr="00717269">
        <w:rPr>
          <w:highlight w:val="white"/>
          <w:lang w:val="uk-UA"/>
        </w:rPr>
        <w:t xml:space="preserve">есеїстики: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Книги спостережень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(Торонто, 1962. Т. 1; Торонто, 1966. Т. 2).</w:t>
      </w:r>
    </w:p>
    <w:p w:rsidR="00717269" w:rsidRDefault="009F4D74" w:rsidP="00717269">
      <w:pPr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 xml:space="preserve">У 1958 р. Є. Маланюк став почесним головою об'єднання українських письменників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Слово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>.</w:t>
      </w:r>
    </w:p>
    <w:p w:rsidR="00717269" w:rsidRDefault="00717269" w:rsidP="00717269">
      <w:pPr>
        <w:spacing w:line="360" w:lineRule="auto"/>
        <w:ind w:left="0" w:firstLine="720"/>
        <w:rPr>
          <w:highlight w:val="white"/>
          <w:lang w:val="uk-UA"/>
        </w:rPr>
      </w:pPr>
      <w:r>
        <w:rPr>
          <w:highlight w:val="white"/>
          <w:lang w:val="uk-UA"/>
        </w:rPr>
        <w:t xml:space="preserve">За </w:t>
      </w:r>
      <w:r w:rsidR="009F4D74" w:rsidRPr="00717269">
        <w:rPr>
          <w:highlight w:val="white"/>
          <w:lang w:val="uk-UA"/>
        </w:rPr>
        <w:t xml:space="preserve">довгі мандри й поневіряння Маланюка іноді називають українським Одіссеєм. На жаль, на відміну від Гомерового героя, до своєї </w:t>
      </w:r>
      <w:r>
        <w:rPr>
          <w:highlight w:val="white"/>
          <w:lang w:val="uk-UA"/>
        </w:rPr>
        <w:t>«</w:t>
      </w:r>
      <w:r w:rsidR="009F4D74" w:rsidRPr="00717269">
        <w:rPr>
          <w:highlight w:val="white"/>
          <w:lang w:val="uk-UA"/>
        </w:rPr>
        <w:t>України-Ітаки</w:t>
      </w:r>
      <w:r>
        <w:rPr>
          <w:highlight w:val="white"/>
          <w:lang w:val="uk-UA"/>
        </w:rPr>
        <w:t>»</w:t>
      </w:r>
      <w:r w:rsidR="009F4D74" w:rsidRPr="00717269">
        <w:rPr>
          <w:highlight w:val="white"/>
          <w:lang w:val="uk-UA"/>
        </w:rPr>
        <w:t xml:space="preserve"> Євген так і не повернувся. Т</w:t>
      </w:r>
    </w:p>
    <w:p w:rsidR="00717269" w:rsidRDefault="00717269" w:rsidP="00717269">
      <w:pPr>
        <w:spacing w:line="360" w:lineRule="auto"/>
        <w:ind w:left="0" w:firstLine="720"/>
        <w:rPr>
          <w:highlight w:val="white"/>
          <w:lang w:val="uk-UA"/>
        </w:rPr>
      </w:pPr>
      <w:r>
        <w:rPr>
          <w:highlight w:val="white"/>
          <w:lang w:val="uk-UA"/>
        </w:rPr>
        <w:t>1</w:t>
      </w:r>
      <w:r w:rsidR="009F4D74" w:rsidRPr="00717269">
        <w:rPr>
          <w:highlight w:val="white"/>
          <w:lang w:val="uk-UA"/>
        </w:rPr>
        <w:t>6 лютого 1968 р. письменник помер у передмісті Нью-Йорка.</w:t>
      </w:r>
    </w:p>
    <w:p w:rsidR="00717269" w:rsidRDefault="009F4D74" w:rsidP="00717269">
      <w:pPr>
        <w:spacing w:before="240" w:line="360" w:lineRule="auto"/>
        <w:ind w:left="0" w:firstLine="720"/>
        <w:rPr>
          <w:highlight w:val="white"/>
          <w:lang w:val="uk-UA"/>
        </w:rPr>
      </w:pPr>
      <w:r w:rsidRPr="00717269">
        <w:rPr>
          <w:b/>
          <w:highlight w:val="white"/>
          <w:lang w:val="uk-UA"/>
        </w:rPr>
        <w:t xml:space="preserve">Творчість Євгена Маланюка поділяють на дві періоди: </w:t>
      </w:r>
      <w:r w:rsidRPr="00717269">
        <w:rPr>
          <w:highlight w:val="white"/>
          <w:lang w:val="uk-UA"/>
        </w:rPr>
        <w:t xml:space="preserve">перший - 1925- 1943 рр.; другий – 1943-1968 рр. У перший період написані збірки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Стилет і стилос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(Подєбради, Чехословаччина, 1925),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Гербарій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(Гамбург, 1926),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Земля й залізо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(Париж, 1930),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Земна мадонна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(Львів, 1934),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Перстень Полікрата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(Львів, 1939) і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Вибрані поезії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(Львів, Краків, 1943). </w:t>
      </w:r>
    </w:p>
    <w:p w:rsidR="00717269" w:rsidRDefault="009F4D74" w:rsidP="00717269">
      <w:pPr>
        <w:spacing w:before="240" w:line="360" w:lineRule="auto"/>
        <w:ind w:left="0" w:firstLine="720"/>
        <w:rPr>
          <w:lang w:val="uk-UA"/>
        </w:rPr>
      </w:pPr>
      <w:r w:rsidRPr="00717269">
        <w:rPr>
          <w:highlight w:val="white"/>
          <w:lang w:val="uk-UA"/>
        </w:rPr>
        <w:t xml:space="preserve">Найголовнішою ідеєю, ідо проймала і поезію, і есеїстику Є. Маланюка, була </w:t>
      </w:r>
      <w:r w:rsidRPr="00717269">
        <w:rPr>
          <w:b/>
          <w:highlight w:val="white"/>
          <w:lang w:val="uk-UA"/>
        </w:rPr>
        <w:t>ідея української державності</w:t>
      </w:r>
      <w:r w:rsidRPr="00717269">
        <w:rPr>
          <w:highlight w:val="white"/>
          <w:lang w:val="uk-UA"/>
        </w:rPr>
        <w:t>. Усією своєю творчістю поет прагнув дати відповідь на запитання: що являє собою українська культура, яке місце вона посідає серед інших культур, що є причинами тогочасного занепаду країни, як відродити українську державність.</w:t>
      </w:r>
    </w:p>
    <w:p w:rsidR="00717269" w:rsidRDefault="00717269" w:rsidP="00717269">
      <w:pPr>
        <w:spacing w:line="360" w:lineRule="auto"/>
        <w:ind w:left="0" w:firstLine="720"/>
        <w:rPr>
          <w:lang w:val="uk-UA"/>
        </w:rPr>
      </w:pPr>
      <w:r>
        <w:rPr>
          <w:lang w:val="uk-UA"/>
        </w:rPr>
        <w:t>«</w:t>
      </w:r>
      <w:r w:rsidR="009F4D74" w:rsidRPr="00717269">
        <w:rPr>
          <w:lang w:val="uk-UA"/>
        </w:rPr>
        <w:t>У … Євгена Маланюка один адресат і один герой – Україна</w:t>
      </w:r>
      <w:r>
        <w:rPr>
          <w:lang w:val="uk-UA"/>
        </w:rPr>
        <w:t>»</w:t>
      </w:r>
      <w:r w:rsidR="009F4D74" w:rsidRPr="00717269">
        <w:rPr>
          <w:lang w:val="uk-UA"/>
        </w:rPr>
        <w:t xml:space="preserve">,– зауважує Леонід Васильович Куценко в статті-передмові до видання його творів. А Тетяна Шептицька наголошує: </w:t>
      </w:r>
      <w:r>
        <w:rPr>
          <w:lang w:val="uk-UA"/>
        </w:rPr>
        <w:t>«</w:t>
      </w:r>
      <w:r w:rsidR="009F4D74" w:rsidRPr="00717269">
        <w:rPr>
          <w:lang w:val="uk-UA"/>
        </w:rPr>
        <w:t>Митцю часто дорікали за войовничу політизованість, ідеологічну заангажованість його творів, але саме в цьому виявляється одна з ознак української літератури загалом, яка протягом двох останніх століть мусила бути і політикою, і філософією, й ідеологією, й освітою для народу</w:t>
      </w:r>
      <w:r>
        <w:rPr>
          <w:lang w:val="uk-UA"/>
        </w:rPr>
        <w:t>»</w:t>
      </w:r>
      <w:r w:rsidR="009F4D74" w:rsidRPr="00717269">
        <w:rPr>
          <w:lang w:val="uk-UA"/>
        </w:rPr>
        <w:t xml:space="preserve">. </w:t>
      </w:r>
    </w:p>
    <w:p w:rsidR="009A04A5" w:rsidRPr="00717269" w:rsidRDefault="009F4D74" w:rsidP="00717269">
      <w:pPr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b/>
          <w:lang w:val="uk-UA"/>
        </w:rPr>
        <w:lastRenderedPageBreak/>
        <w:t>3.</w:t>
      </w:r>
      <w:r w:rsidRPr="00717269">
        <w:rPr>
          <w:lang w:val="uk-UA"/>
        </w:rPr>
        <w:t xml:space="preserve"> </w:t>
      </w:r>
      <w:r w:rsidRPr="00717269">
        <w:rPr>
          <w:b/>
          <w:lang w:val="uk-UA"/>
        </w:rPr>
        <w:t xml:space="preserve">Формування вмінь та навичок виразного читання та аналізу поезій </w:t>
      </w:r>
      <w:r w:rsidRPr="00717269">
        <w:rPr>
          <w:lang w:val="uk-UA"/>
        </w:rPr>
        <w:t xml:space="preserve">Виразне читання поезії Є. Маланюка </w:t>
      </w:r>
      <w:r w:rsidR="00717269">
        <w:rPr>
          <w:lang w:val="uk-UA"/>
        </w:rPr>
        <w:t>«</w:t>
      </w:r>
      <w:r w:rsidRPr="00717269">
        <w:rPr>
          <w:lang w:val="uk-UA"/>
        </w:rPr>
        <w:t xml:space="preserve"> Уривок з поеми</w:t>
      </w:r>
      <w:r w:rsidR="00717269">
        <w:rPr>
          <w:lang w:val="uk-UA"/>
        </w:rPr>
        <w:t>»</w:t>
      </w:r>
      <w:r w:rsidRPr="00717269">
        <w:rPr>
          <w:lang w:val="uk-UA"/>
        </w:rPr>
        <w:t>. (Читає підготовлений учень)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240" w:line="360" w:lineRule="auto"/>
        <w:ind w:left="0" w:firstLine="720"/>
        <w:rPr>
          <w:b/>
          <w:lang w:val="uk-UA"/>
        </w:rPr>
      </w:pPr>
      <w:r w:rsidRPr="00717269">
        <w:rPr>
          <w:b/>
          <w:lang w:val="uk-UA"/>
        </w:rPr>
        <w:t>4. Словникова робота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lang w:val="uk-UA"/>
        </w:rPr>
      </w:pPr>
      <w:r w:rsidRPr="00717269">
        <w:rPr>
          <w:i/>
          <w:lang w:val="uk-UA"/>
        </w:rPr>
        <w:t>Рокотати</w:t>
      </w:r>
      <w:r w:rsidRPr="00717269">
        <w:rPr>
          <w:lang w:val="uk-UA"/>
        </w:rPr>
        <w:t xml:space="preserve"> — 1. Утворювати розкотисті монотонні звуки, рокіт. 2. Лунати, звучати (про рокітливі звуки).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lang w:val="uk-UA"/>
        </w:rPr>
      </w:pPr>
      <w:r w:rsidRPr="00717269">
        <w:rPr>
          <w:i/>
          <w:lang w:val="uk-UA"/>
        </w:rPr>
        <w:t>Криця</w:t>
      </w:r>
      <w:r w:rsidRPr="00717269">
        <w:rPr>
          <w:lang w:val="uk-UA"/>
        </w:rPr>
        <w:t xml:space="preserve"> — 1. Те саме, що сталь. 2. Шматок неочищеного від різних домішок заліза пористої будови, який утворюється під час виплавляння сталі з руди або чавуну. 3. Те саме, що кресало.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lang w:val="uk-UA"/>
        </w:rPr>
      </w:pPr>
      <w:r w:rsidRPr="00717269">
        <w:rPr>
          <w:i/>
          <w:lang w:val="uk-UA"/>
        </w:rPr>
        <w:t xml:space="preserve">Прерія — </w:t>
      </w:r>
      <w:r w:rsidRPr="00717269">
        <w:rPr>
          <w:lang w:val="uk-UA"/>
        </w:rPr>
        <w:t>рівнинна місцевість у Північній Америці з трав'янистою рослинністю степового типу. Степовий ландшафт, що нагадує таку місцевість.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lang w:val="uk-UA"/>
        </w:rPr>
      </w:pPr>
      <w:r w:rsidRPr="00717269">
        <w:rPr>
          <w:i/>
          <w:lang w:val="uk-UA"/>
        </w:rPr>
        <w:t>Синюха</w:t>
      </w:r>
      <w:r w:rsidRPr="00717269">
        <w:rPr>
          <w:lang w:val="uk-UA"/>
        </w:rPr>
        <w:t xml:space="preserve"> — річка в Україні, в межах Новоархангельського і Вільшанського районів Кіровоградської області та Первомайського району Миколаївської області. Ліва притока Південного Бугу (басейн Чорного моря).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lang w:val="uk-UA"/>
        </w:rPr>
      </w:pPr>
      <w:r w:rsidRPr="00717269">
        <w:rPr>
          <w:i/>
          <w:lang w:val="uk-UA"/>
        </w:rPr>
        <w:t>Паралітик</w:t>
      </w:r>
      <w:r w:rsidRPr="00717269">
        <w:rPr>
          <w:lang w:val="uk-UA"/>
        </w:rPr>
        <w:t xml:space="preserve"> — людина, хвора на параліч.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lang w:val="uk-UA"/>
        </w:rPr>
      </w:pPr>
      <w:r w:rsidRPr="00717269">
        <w:rPr>
          <w:i/>
          <w:lang w:val="uk-UA"/>
        </w:rPr>
        <w:t>Гураґан</w:t>
      </w:r>
      <w:r w:rsidRPr="00717269">
        <w:rPr>
          <w:lang w:val="uk-UA"/>
        </w:rPr>
        <w:t xml:space="preserve"> — буря, буревій, (з вихорем) шуря-буря, смерч, тайфун.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lang w:val="uk-UA"/>
        </w:rPr>
      </w:pPr>
      <w:r w:rsidRPr="00717269">
        <w:rPr>
          <w:i/>
          <w:lang w:val="uk-UA"/>
        </w:rPr>
        <w:t>Західний Буг</w:t>
      </w:r>
      <w:r w:rsidRPr="00717269">
        <w:rPr>
          <w:lang w:val="uk-UA"/>
        </w:rPr>
        <w:t xml:space="preserve"> — річка в Україні, Білорусі та Польщі (де називається просто Буг), ліва притока Нарева (басейн Вісли)</w:t>
      </w:r>
    </w:p>
    <w:p w:rsidR="009A04A5" w:rsidRPr="00717269" w:rsidRDefault="00717269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lang w:val="uk-UA"/>
        </w:rPr>
      </w:pPr>
      <w:r>
        <w:rPr>
          <w:b/>
          <w:lang w:val="uk-UA"/>
        </w:rPr>
        <w:t xml:space="preserve">5. </w:t>
      </w:r>
      <w:r w:rsidR="009F4D74" w:rsidRPr="00717269">
        <w:rPr>
          <w:b/>
          <w:lang w:val="uk-UA"/>
        </w:rPr>
        <w:t xml:space="preserve">Ідейно-художній аналіз поезії </w:t>
      </w:r>
      <w:r>
        <w:rPr>
          <w:lang w:val="uk-UA"/>
        </w:rPr>
        <w:t>«</w:t>
      </w:r>
      <w:r w:rsidR="009F4D74" w:rsidRPr="00717269">
        <w:rPr>
          <w:lang w:val="uk-UA"/>
        </w:rPr>
        <w:t xml:space="preserve"> Уривок з поеми”. Епіграфом до своєї поезії Є. Маланюк вибрав рядок з вірша бельгійського поета Еміля Верхарна: </w:t>
      </w:r>
      <w:r>
        <w:rPr>
          <w:lang w:val="uk-UA"/>
        </w:rPr>
        <w:t>«</w:t>
      </w:r>
      <w:r w:rsidR="009F4D74" w:rsidRPr="00717269">
        <w:rPr>
          <w:lang w:val="uk-UA"/>
        </w:rPr>
        <w:t xml:space="preserve">Я син цієї раси...Про свою причетність до </w:t>
      </w:r>
      <w:r>
        <w:rPr>
          <w:lang w:val="uk-UA"/>
        </w:rPr>
        <w:t>«</w:t>
      </w:r>
      <w:r w:rsidR="009F4D74" w:rsidRPr="00717269">
        <w:rPr>
          <w:lang w:val="uk-UA"/>
        </w:rPr>
        <w:t>тієї породи</w:t>
      </w:r>
      <w:r>
        <w:rPr>
          <w:lang w:val="uk-UA"/>
        </w:rPr>
        <w:t>»</w:t>
      </w:r>
      <w:r w:rsidR="009F4D74" w:rsidRPr="00717269">
        <w:rPr>
          <w:lang w:val="uk-UA"/>
        </w:rPr>
        <w:t xml:space="preserve"> козаків, які могли однією рукою тримати рало, а другою — шаблю, стверджує Є. Маланюк устами ліричного героя поезії </w:t>
      </w:r>
      <w:r>
        <w:rPr>
          <w:lang w:val="uk-UA"/>
        </w:rPr>
        <w:t>«</w:t>
      </w:r>
      <w:r w:rsidR="009F4D74" w:rsidRPr="00717269">
        <w:rPr>
          <w:lang w:val="uk-UA"/>
        </w:rPr>
        <w:t>УРИВОК З ПОЕМИ</w:t>
      </w:r>
      <w:r>
        <w:rPr>
          <w:lang w:val="uk-UA"/>
        </w:rPr>
        <w:t>»</w:t>
      </w:r>
      <w:r w:rsidR="009F4D74" w:rsidRPr="00717269">
        <w:rPr>
          <w:lang w:val="uk-UA"/>
        </w:rPr>
        <w:t xml:space="preserve">. Він належить до тих, що </w:t>
      </w:r>
      <w:r>
        <w:rPr>
          <w:lang w:val="uk-UA"/>
        </w:rPr>
        <w:t>«</w:t>
      </w:r>
      <w:r w:rsidR="009F4D74" w:rsidRPr="00717269">
        <w:rPr>
          <w:lang w:val="uk-UA"/>
        </w:rPr>
        <w:t>уміли кинуть п’яний сміх в скривавлене обличчя — муці</w:t>
      </w:r>
      <w:r>
        <w:rPr>
          <w:lang w:val="uk-UA"/>
        </w:rPr>
        <w:t>»</w:t>
      </w:r>
      <w:r w:rsidR="009F4D74" w:rsidRPr="00717269">
        <w:rPr>
          <w:lang w:val="uk-UA"/>
        </w:rPr>
        <w:t xml:space="preserve">, </w:t>
      </w:r>
      <w:r>
        <w:rPr>
          <w:lang w:val="uk-UA"/>
        </w:rPr>
        <w:t>«</w:t>
      </w:r>
      <w:r w:rsidR="009F4D74" w:rsidRPr="00717269">
        <w:rPr>
          <w:lang w:val="uk-UA"/>
        </w:rPr>
        <w:t>хто в дикий ви­хор гопака втіляв життя назустріч степу...</w:t>
      </w:r>
      <w:r>
        <w:rPr>
          <w:lang w:val="uk-UA"/>
        </w:rPr>
        <w:t>»</w:t>
      </w:r>
      <w:r w:rsidR="009F4D74" w:rsidRPr="00717269">
        <w:rPr>
          <w:lang w:val="uk-UA"/>
        </w:rPr>
        <w:t xml:space="preserve">. 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lang w:val="uk-UA"/>
        </w:rPr>
      </w:pPr>
      <w:r w:rsidRPr="00717269">
        <w:rPr>
          <w:lang w:val="uk-UA"/>
        </w:rPr>
        <w:t xml:space="preserve">- Яким постає образ ліричного героя із перших рядків поезії? (Це справжній українець, який знає історію свого народу, якому болить сучасне, тому і в своїх переконаннях він </w:t>
      </w:r>
      <w:r w:rsidR="00717269">
        <w:rPr>
          <w:lang w:val="uk-UA"/>
        </w:rPr>
        <w:t>«</w:t>
      </w:r>
      <w:r w:rsidRPr="00717269">
        <w:rPr>
          <w:lang w:val="uk-UA"/>
        </w:rPr>
        <w:t>закохавсь в гучних віках</w:t>
      </w:r>
      <w:r w:rsidR="00717269">
        <w:rPr>
          <w:lang w:val="uk-UA"/>
        </w:rPr>
        <w:t>»</w:t>
      </w:r>
      <w:r w:rsidRPr="00717269">
        <w:rPr>
          <w:lang w:val="uk-UA"/>
        </w:rPr>
        <w:t xml:space="preserve"> і </w:t>
      </w:r>
      <w:r w:rsidR="00717269">
        <w:rPr>
          <w:lang w:val="uk-UA"/>
        </w:rPr>
        <w:t>«</w:t>
      </w:r>
      <w:r w:rsidRPr="00717269">
        <w:rPr>
          <w:lang w:val="uk-UA"/>
        </w:rPr>
        <w:t>… волю полюбив державну</w:t>
      </w:r>
      <w:r w:rsidR="00717269">
        <w:rPr>
          <w:lang w:val="uk-UA"/>
        </w:rPr>
        <w:t>»</w:t>
      </w:r>
      <w:r w:rsidRPr="00717269">
        <w:rPr>
          <w:lang w:val="uk-UA"/>
        </w:rPr>
        <w:t>)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lang w:val="uk-UA"/>
        </w:rPr>
      </w:pPr>
      <w:r w:rsidRPr="00717269">
        <w:rPr>
          <w:lang w:val="uk-UA"/>
        </w:rPr>
        <w:t>- Про які історичні події Є. Маланюк згадує, називаючи імена та прізвища постатей, пов'язаних з ними</w:t>
      </w:r>
      <w:r w:rsidRPr="00717269">
        <w:rPr>
          <w:i/>
          <w:lang w:val="uk-UA"/>
        </w:rPr>
        <w:t>? (</w:t>
      </w:r>
      <w:r w:rsidRPr="00717269">
        <w:rPr>
          <w:lang w:val="uk-UA"/>
        </w:rPr>
        <w:t xml:space="preserve">Згадуючи Богдана Хмельницького, Мазепу, </w:t>
      </w:r>
      <w:r w:rsidRPr="00717269">
        <w:rPr>
          <w:lang w:val="uk-UA"/>
        </w:rPr>
        <w:lastRenderedPageBreak/>
        <w:t>Гонту, Залізняка, автор намагається осмислити героїчні і трагічні сторінки історії народу. Мотив боротьби за державність України присутній майже в кожній строфі)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 xml:space="preserve">-Ким захоплюється автор вірша? </w:t>
      </w:r>
      <w:r w:rsidRPr="00717269">
        <w:rPr>
          <w:i/>
          <w:highlight w:val="white"/>
          <w:lang w:val="uk-UA"/>
        </w:rPr>
        <w:t>(</w:t>
      </w:r>
      <w:r w:rsidRPr="00717269">
        <w:rPr>
          <w:highlight w:val="white"/>
          <w:lang w:val="uk-UA"/>
        </w:rPr>
        <w:t xml:space="preserve">Є. Маланюк симпатизує тим, кому не байдужа доля України,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чия залізна голова /І з-під катівської сокири / Жбурляла в чернь такі слова, / Що їй мороз ішов за шкіру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,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й чия упевнена рука / Зміцняла сивого Мазепу/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. Простежується ідея самопожертви, відданості Батьківщині. Незважаючи на те, що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… в батуринськім огні / Держава рухнула… /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, до боротьби стали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Залізняка майбутні діти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. Автор на стороні сильних духом, бо ж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Вони лишилися, як криця!/ І жадний примус, жадне зло / Їх не примусило скориться!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>)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 xml:space="preserve">- З якою метою поет згадує рядки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Заповіту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Т. Шевченка? (Учні вказують на постать Кобзаря як генія, пророка українського народу, носія ідеалів добра і справедливості. Цитують фрагменти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Заповіту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, висловлюють думки щодо однозвучного із Т. Шевченком заклику в Є. Маланюка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Вставайте! Кайдани порвіте!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>)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- Яким є ставлення ліричного героя до Батьківщини?</w:t>
      </w:r>
      <w:r w:rsidRPr="00717269">
        <w:rPr>
          <w:i/>
          <w:highlight w:val="white"/>
          <w:lang w:val="uk-UA"/>
        </w:rPr>
        <w:t xml:space="preserve"> </w:t>
      </w:r>
      <w:r w:rsidRPr="00717269">
        <w:rPr>
          <w:highlight w:val="white"/>
          <w:lang w:val="uk-UA"/>
        </w:rPr>
        <w:t xml:space="preserve">(Попри все ліричний герой любить рідну землю,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Бо ж там тече козацький Буг …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,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… там весен вербний пух / І дух землі — з дитинства нюхав</w:t>
      </w:r>
      <w:r w:rsidR="00717269">
        <w:rPr>
          <w:highlight w:val="white"/>
          <w:lang w:val="uk-UA"/>
        </w:rPr>
        <w:t>»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b/>
          <w:highlight w:val="white"/>
          <w:lang w:val="uk-UA"/>
        </w:rPr>
        <w:t xml:space="preserve">Яка ідея поезії? </w:t>
      </w:r>
      <w:r w:rsidRPr="00717269">
        <w:rPr>
          <w:highlight w:val="white"/>
          <w:lang w:val="uk-UA"/>
        </w:rPr>
        <w:t xml:space="preserve">(Автор засуджує загарбницьку, нищівну політику ворогів, які посягають на Державність країни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як не калічила Москва, / Не спокушав її розгон той.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. Автор спонукає критично оцінити минуле і сучасне, тому ворогів він попереджає, що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Не паралітик і не лірник / Народ мій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і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в гураган подій/ жбурне тобою ще невірний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. Він передбачає, що випробування для народу будуть: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Ще засилатимеш, на жаль, / До Києва послів московських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, але знищити український народ як націю, Україну як державу ворогові не вдасться, бо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… по паркету наших заль / Ступати лаптю буде сковзько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>)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b/>
          <w:highlight w:val="white"/>
          <w:lang w:val="uk-UA"/>
        </w:rPr>
        <w:t>Тема поезії</w:t>
      </w:r>
      <w:r w:rsidRPr="00717269">
        <w:rPr>
          <w:i/>
          <w:highlight w:val="white"/>
          <w:lang w:val="uk-UA"/>
        </w:rPr>
        <w:t xml:space="preserve"> </w:t>
      </w:r>
      <w:r w:rsidRPr="00717269">
        <w:rPr>
          <w:rFonts w:eastAsia="Calibri"/>
          <w:highlight w:val="white"/>
          <w:lang w:val="uk-UA"/>
        </w:rPr>
        <w:t>В</w:t>
      </w:r>
      <w:r w:rsidRPr="00717269">
        <w:rPr>
          <w:highlight w:val="white"/>
          <w:lang w:val="uk-UA"/>
        </w:rPr>
        <w:t xml:space="preserve">озвели­чення історичної пам’яті українського народу, розкриття найкращих рис вдачі козаків-українців; заклик до пробудження в </w:t>
      </w:r>
      <w:r w:rsidRPr="00717269">
        <w:rPr>
          <w:highlight w:val="white"/>
          <w:lang w:val="uk-UA"/>
        </w:rPr>
        <w:lastRenderedPageBreak/>
        <w:t>українців почуття національної свідомості, психології переможця, віра в в силу й безсмертя рідного народу.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b/>
          <w:highlight w:val="white"/>
          <w:lang w:val="uk-UA"/>
        </w:rPr>
        <w:t xml:space="preserve">У чому актуальність твору? </w:t>
      </w:r>
      <w:r w:rsidRPr="00717269">
        <w:rPr>
          <w:highlight w:val="white"/>
          <w:lang w:val="uk-UA"/>
        </w:rPr>
        <w:t xml:space="preserve">Прокоментуйте символічність назви. (Поезія Є. Маланюка на часі, адже Україна знову переживає посягання на Державність, суверенітет. В країні йде війна, і, цитуючи Маланюка, кожен українець (як і ліричний герой вірша) усвідомлює, що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не паралітик і не лірник мій народ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і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в ураган подій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здатний захистити свою землю від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послів московських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. Символічність назви учні трактують по-своєму, та все ж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Уривок з поеми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 — це уривок з історії України життя її народу. І нехай цей уривок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 xml:space="preserve">героїчний і трагічний водночас, він тісно переплітається із сьогоденням. І знайдуться поети, які для майбутніх поколінь напишуть наступний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Уривок з поеми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>, у якому згадуватимуться імена воїнів АТО, Небесної Сотні і всіх тих, хто причетний сьогодні до долі України).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240" w:line="360" w:lineRule="auto"/>
        <w:ind w:left="0" w:firstLine="720"/>
        <w:rPr>
          <w:b/>
          <w:highlight w:val="white"/>
          <w:lang w:val="uk-UA"/>
        </w:rPr>
      </w:pPr>
      <w:r w:rsidRPr="00717269">
        <w:rPr>
          <w:b/>
          <w:highlight w:val="white"/>
          <w:lang w:val="uk-UA"/>
        </w:rPr>
        <w:t>6.</w:t>
      </w:r>
      <w:r w:rsidR="00717269">
        <w:rPr>
          <w:b/>
          <w:highlight w:val="white"/>
          <w:lang w:val="uk-UA"/>
        </w:rPr>
        <w:t xml:space="preserve"> Творча лабораторія. </w:t>
      </w:r>
      <w:r w:rsidRPr="00717269">
        <w:rPr>
          <w:b/>
          <w:highlight w:val="white"/>
          <w:lang w:val="uk-UA"/>
        </w:rPr>
        <w:t xml:space="preserve">Робота у групах. </w:t>
      </w:r>
    </w:p>
    <w:p w:rsidR="009A04A5" w:rsidRPr="00717269" w:rsidRDefault="00717269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>
        <w:rPr>
          <w:b/>
          <w:highlight w:val="white"/>
          <w:lang w:val="uk-UA"/>
        </w:rPr>
        <w:t>Учні досліджують художні засоби</w:t>
      </w:r>
      <w:r w:rsidR="009F4D74" w:rsidRPr="00717269">
        <w:rPr>
          <w:b/>
          <w:highlight w:val="white"/>
          <w:lang w:val="uk-UA"/>
        </w:rPr>
        <w:t xml:space="preserve"> вірша:</w:t>
      </w:r>
      <w:r w:rsidR="009F4D74" w:rsidRPr="00717269">
        <w:rPr>
          <w:highlight w:val="white"/>
          <w:lang w:val="uk-UA"/>
        </w:rPr>
        <w:t xml:space="preserve"> 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b/>
          <w:highlight w:val="white"/>
          <w:lang w:val="uk-UA"/>
        </w:rPr>
        <w:t>епітети:</w:t>
      </w:r>
      <w:r w:rsidRPr="00717269">
        <w:rPr>
          <w:highlight w:val="white"/>
          <w:lang w:val="uk-UA"/>
        </w:rPr>
        <w:t xml:space="preserve"> залізна голова, п’яний сміх, запорозька кров, кремезного чумака, блідий праправнук, в гучних віках, державну волю, дні буденні, отаманів курінних, п’яний сміх, скривавлене обличчя, залізна голова, катівської сокири, дикий вихор, упевнена рука, в батуринськім огні, свячений ніж, майбутні діти, жадний примус, жадне зло, херсонські прерії, херсонський вітер, козацький Буг, вербний пух, послів московських.;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b/>
          <w:highlight w:val="white"/>
          <w:lang w:val="uk-UA"/>
        </w:rPr>
        <w:t>метафори:</w:t>
      </w:r>
      <w:r w:rsidRPr="00717269">
        <w:rPr>
          <w:highlight w:val="white"/>
          <w:lang w:val="uk-UA"/>
        </w:rPr>
        <w:t xml:space="preserve"> народ мій жбурне; рокоче запорозька кров; закохавсь в гучних віках; я волю полюбив державну;; (отамани) уміли кинуть п’яний сміх в скривавлене обличчя – муці; (залізна голова) жбурляла в чернь слова; я там весен вербний пух і дух землі з дитинства нюхав; і з серця кров’ю крикнув Гонта.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b/>
          <w:highlight w:val="white"/>
          <w:lang w:val="uk-UA"/>
        </w:rPr>
        <w:t>порівняння:</w:t>
      </w:r>
      <w:r w:rsidRPr="00717269">
        <w:rPr>
          <w:highlight w:val="white"/>
          <w:lang w:val="uk-UA"/>
        </w:rPr>
        <w:t xml:space="preserve"> вони лишилися, як криця!; херсонські прерії — мов Січ, а кобзарем — херсонський вітер;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b/>
          <w:highlight w:val="white"/>
          <w:lang w:val="uk-UA"/>
        </w:rPr>
        <w:t>звертання</w:t>
      </w:r>
      <w:r w:rsidRPr="00717269">
        <w:rPr>
          <w:highlight w:val="white"/>
          <w:lang w:val="uk-UA"/>
        </w:rPr>
        <w:t>: Даремно, вороже, радій; народ мій — в гураган подій жбурне тобою ще, невірний!;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b/>
          <w:highlight w:val="white"/>
          <w:lang w:val="uk-UA"/>
        </w:rPr>
        <w:lastRenderedPageBreak/>
        <w:t>алюзії:</w:t>
      </w:r>
      <w:r w:rsidRPr="00717269">
        <w:rPr>
          <w:highlight w:val="white"/>
          <w:lang w:val="uk-UA"/>
        </w:rPr>
        <w:t xml:space="preserve">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Вони взяли свячений ніж, / Залізняка майбутні діти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 xml:space="preserve">, </w:t>
      </w:r>
      <w:r w:rsidR="00717269">
        <w:rPr>
          <w:highlight w:val="white"/>
          <w:lang w:val="uk-UA"/>
        </w:rPr>
        <w:t>«</w:t>
      </w:r>
      <w:r w:rsidRPr="00717269">
        <w:rPr>
          <w:highlight w:val="white"/>
          <w:lang w:val="uk-UA"/>
        </w:rPr>
        <w:t>Вставайте! Кайдани порвіте!</w:t>
      </w:r>
      <w:r w:rsidR="00717269">
        <w:rPr>
          <w:highlight w:val="white"/>
          <w:lang w:val="uk-UA"/>
        </w:rPr>
        <w:t>»</w:t>
      </w:r>
      <w:r w:rsidRPr="00717269">
        <w:rPr>
          <w:highlight w:val="white"/>
          <w:lang w:val="uk-UA"/>
        </w:rPr>
        <w:t>;</w:t>
      </w:r>
    </w:p>
    <w:p w:rsidR="009A04A5" w:rsidRPr="00717269" w:rsidRDefault="00717269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>
        <w:rPr>
          <w:b/>
          <w:highlight w:val="white"/>
          <w:lang w:val="uk-UA"/>
        </w:rPr>
        <w:t>і</w:t>
      </w:r>
      <w:r w:rsidR="009F4D74" w:rsidRPr="00717269">
        <w:rPr>
          <w:b/>
          <w:highlight w:val="white"/>
          <w:lang w:val="uk-UA"/>
        </w:rPr>
        <w:t xml:space="preserve">нверсія: </w:t>
      </w:r>
      <w:r>
        <w:rPr>
          <w:highlight w:val="white"/>
          <w:lang w:val="uk-UA"/>
        </w:rPr>
        <w:t>народ мій.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before="240" w:line="360" w:lineRule="auto"/>
        <w:ind w:left="0" w:firstLine="720"/>
        <w:rPr>
          <w:b/>
          <w:highlight w:val="white"/>
          <w:lang w:val="uk-UA"/>
        </w:rPr>
      </w:pPr>
      <w:r w:rsidRPr="00717269">
        <w:rPr>
          <w:b/>
          <w:highlight w:val="white"/>
          <w:lang w:val="uk-UA"/>
        </w:rPr>
        <w:t>7. Складання сенкану “Ліричний герой Є.Маланюка”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Козак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Нескорений, волелюбний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Бореться, перемагає, любить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Завжди відстоює незалежність своєї держави</w:t>
      </w:r>
    </w:p>
    <w:p w:rsidR="009A04A5" w:rsidRPr="00717269" w:rsidRDefault="009F4D74" w:rsidP="00717269">
      <w:pPr>
        <w:pStyle w:val="normal"/>
        <w:pBdr>
          <w:left w:val="none" w:sz="0" w:space="11" w:color="auto"/>
          <w:right w:val="none" w:sz="0" w:space="15" w:color="auto"/>
        </w:pBdr>
        <w:shd w:val="clear" w:color="auto" w:fill="FFFFFF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Патріот.</w:t>
      </w:r>
    </w:p>
    <w:p w:rsidR="009A04A5" w:rsidRPr="00717269" w:rsidRDefault="00717269" w:rsidP="00717269">
      <w:pPr>
        <w:pStyle w:val="normal"/>
        <w:spacing w:before="240" w:line="360" w:lineRule="auto"/>
        <w:ind w:left="0" w:firstLine="720"/>
        <w:rPr>
          <w:b/>
          <w:lang w:val="uk-UA"/>
        </w:rPr>
      </w:pPr>
      <w:r>
        <w:rPr>
          <w:b/>
          <w:lang w:val="uk-UA"/>
        </w:rPr>
        <w:t>VІ.</w:t>
      </w:r>
      <w:r w:rsidR="009F4D74" w:rsidRPr="00717269">
        <w:rPr>
          <w:b/>
          <w:lang w:val="uk-UA"/>
        </w:rPr>
        <w:t xml:space="preserve"> Підсумок уроку.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highlight w:val="white"/>
          <w:lang w:val="uk-UA"/>
        </w:rPr>
      </w:pPr>
      <w:r w:rsidRPr="00717269">
        <w:rPr>
          <w:highlight w:val="white"/>
          <w:lang w:val="uk-UA"/>
        </w:rPr>
        <w:t>У своїй творчості Євген Маланюк синтезував неоромантичні, символістичні та неокласичні тенденції української лірики, стрижнем якої було висвітлення історичної долі України. У його поезії відбилися протести проти століть безправності на Україні, проголошувалася потреба формування нової, національно-свідомої особистості з психологією переможця. Кожен етап боротьби за незалежність - це уривок з історії нашого державотворення. Будьмо справжніми синами і доньками своєї матері- землі, за яку стояло не одне покоління наших славних предків.</w:t>
      </w:r>
    </w:p>
    <w:p w:rsidR="009A04A5" w:rsidRPr="00717269" w:rsidRDefault="009F4D74" w:rsidP="00717269">
      <w:pPr>
        <w:pStyle w:val="normal"/>
        <w:spacing w:before="240" w:line="360" w:lineRule="auto"/>
        <w:ind w:left="0" w:firstLine="720"/>
        <w:rPr>
          <w:b/>
          <w:lang w:val="uk-UA"/>
        </w:rPr>
      </w:pPr>
      <w:r w:rsidRPr="00717269">
        <w:rPr>
          <w:b/>
          <w:lang w:val="uk-UA"/>
        </w:rPr>
        <w:t xml:space="preserve">VІІ. Оцінки та їх мотивація. </w:t>
      </w:r>
    </w:p>
    <w:p w:rsidR="009A04A5" w:rsidRPr="00717269" w:rsidRDefault="009F4D74" w:rsidP="00717269">
      <w:pPr>
        <w:pStyle w:val="normal"/>
        <w:spacing w:before="240" w:line="360" w:lineRule="auto"/>
        <w:ind w:left="0" w:firstLine="720"/>
        <w:rPr>
          <w:lang w:val="uk-UA"/>
        </w:rPr>
      </w:pPr>
      <w:r w:rsidRPr="00717269">
        <w:rPr>
          <w:b/>
          <w:lang w:val="uk-UA"/>
        </w:rPr>
        <w:t xml:space="preserve">VІІІ. Домашнє завдання. </w:t>
      </w:r>
      <w:r w:rsidRPr="00717269">
        <w:rPr>
          <w:lang w:val="uk-UA"/>
        </w:rPr>
        <w:t>Опрацювати відомості про життєвий і творчий шлях Є.Маланюка, аналіз поезії “Уривок з поеми”.</w:t>
      </w:r>
    </w:p>
    <w:p w:rsidR="009A04A5" w:rsidRPr="00717269" w:rsidRDefault="009F4D74" w:rsidP="00717269">
      <w:pPr>
        <w:pStyle w:val="normal"/>
        <w:spacing w:line="360" w:lineRule="auto"/>
        <w:ind w:left="0" w:firstLine="720"/>
        <w:rPr>
          <w:lang w:val="uk-UA"/>
        </w:rPr>
      </w:pPr>
      <w:r w:rsidRPr="00717269">
        <w:rPr>
          <w:lang w:val="uk-UA"/>
        </w:rPr>
        <w:t>Підготовка до ЗНО.</w:t>
      </w:r>
    </w:p>
    <w:p w:rsidR="009A04A5" w:rsidRPr="00717269" w:rsidRDefault="009F4D74" w:rsidP="00717269">
      <w:pPr>
        <w:pStyle w:val="1"/>
        <w:keepNext w:val="0"/>
        <w:keepLines w:val="0"/>
        <w:shd w:val="clear" w:color="auto" w:fill="FFFFFF"/>
        <w:spacing w:before="0" w:after="0" w:line="360" w:lineRule="auto"/>
        <w:ind w:left="0" w:firstLine="720"/>
        <w:rPr>
          <w:sz w:val="28"/>
          <w:szCs w:val="28"/>
          <w:lang w:val="uk-UA"/>
        </w:rPr>
      </w:pPr>
      <w:bookmarkStart w:id="0" w:name="_yhq2fsdeyskh" w:colFirst="0" w:colLast="0"/>
      <w:bookmarkEnd w:id="0"/>
      <w:r w:rsidRPr="00717269">
        <w:rPr>
          <w:b/>
          <w:sz w:val="28"/>
          <w:szCs w:val="28"/>
          <w:lang w:val="uk-UA"/>
        </w:rPr>
        <w:t>Як можна бути патріотом, живучи поза межами своєї країни?</w:t>
      </w:r>
      <w:r w:rsidRPr="00717269">
        <w:rPr>
          <w:sz w:val="28"/>
          <w:szCs w:val="28"/>
          <w:lang w:val="uk-UA"/>
        </w:rPr>
        <w:t xml:space="preserve"> </w:t>
      </w:r>
      <w:r w:rsidRPr="00717269">
        <w:rPr>
          <w:sz w:val="28"/>
          <w:szCs w:val="28"/>
          <w:highlight w:val="white"/>
          <w:lang w:val="uk-UA"/>
        </w:rPr>
        <w:t>Сформулюйте тезу, наведіть 2-3 переконливі докази, які найкраще аргументуватимуть ваші міркування.</w:t>
      </w:r>
    </w:p>
    <w:sectPr w:rsidR="009A04A5" w:rsidRPr="00717269" w:rsidSect="00717269">
      <w:pgSz w:w="11909" w:h="16834"/>
      <w:pgMar w:top="850" w:right="850" w:bottom="850" w:left="1417" w:header="720" w:footer="720" w:gutter="0"/>
      <w:pgNumType w:start="1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Arial"/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012CF"/>
    <w:multiLevelType w:val="multilevel"/>
    <w:tmpl w:val="AAA041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1F3C6E2B"/>
    <w:multiLevelType w:val="multilevel"/>
    <w:tmpl w:val="4EAEF9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nsid w:val="38C92A00"/>
    <w:multiLevelType w:val="multilevel"/>
    <w:tmpl w:val="F014D0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nsid w:val="52566729"/>
    <w:multiLevelType w:val="multilevel"/>
    <w:tmpl w:val="9712037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drawingGridHorizontalSpacing w:val="140"/>
  <w:displayHorizontalDrawingGridEvery w:val="2"/>
  <w:characterSpacingControl w:val="doNotCompress"/>
  <w:compat/>
  <w:rsids>
    <w:rsidRoot w:val="009A04A5"/>
    <w:rsid w:val="002C4C60"/>
    <w:rsid w:val="00435882"/>
    <w:rsid w:val="00717269"/>
    <w:rsid w:val="009A04A5"/>
    <w:rsid w:val="009F4D74"/>
    <w:rsid w:val="00B70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spacing w:line="276" w:lineRule="auto"/>
        <w:ind w:left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C60"/>
  </w:style>
  <w:style w:type="paragraph" w:styleId="1">
    <w:name w:val="heading 1"/>
    <w:basedOn w:val="normal"/>
    <w:next w:val="normal"/>
    <w:rsid w:val="009A04A5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9A04A5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9A04A5"/>
    <w:pPr>
      <w:keepNext/>
      <w:keepLines/>
      <w:spacing w:before="320" w:after="80"/>
      <w:outlineLvl w:val="2"/>
    </w:pPr>
    <w:rPr>
      <w:color w:val="434343"/>
    </w:rPr>
  </w:style>
  <w:style w:type="paragraph" w:styleId="4">
    <w:name w:val="heading 4"/>
    <w:basedOn w:val="normal"/>
    <w:next w:val="normal"/>
    <w:rsid w:val="009A04A5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9A04A5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"/>
    <w:next w:val="normal"/>
    <w:rsid w:val="009A04A5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4A5"/>
  </w:style>
  <w:style w:type="table" w:customStyle="1" w:styleId="TableNormal">
    <w:name w:val="Table Normal"/>
    <w:rsid w:val="009A04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A04A5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9A04A5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2595</Words>
  <Characters>14794</Characters>
  <Application>Microsoft Office Word</Application>
  <DocSecurity>0</DocSecurity>
  <Lines>123</Lines>
  <Paragraphs>34</Paragraphs>
  <ScaleCrop>false</ScaleCrop>
  <Company>Grizli777</Company>
  <LinksUpToDate>false</LinksUpToDate>
  <CharactersWithSpaces>17355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Галина</cp:lastModifiedBy>
  <cp:revision>4</cp:revision>
  <dcterms:created xsi:type="dcterms:W3CDTF">2021-01-26T10:50:00Z</dcterms:created>
  <dcterms:modified xsi:type="dcterms:W3CDTF">2021-01-29T09:59:00Z</dcterms:modified>
</cp:coreProperties>
</file>