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Уроки </w:t>
      </w:r>
      <w:r>
        <w:rPr>
          <w:rFonts w:ascii="Times New Roman" w:hAnsi="Times New Roman" w:cs="Times New Roman"/>
          <w:sz w:val="28"/>
          <w:szCs w:val="28"/>
          <w:lang w:val="uk-UA"/>
        </w:rPr>
        <w:t>2; 3.</w:t>
      </w:r>
    </w:p>
    <w:p>
      <w:pPr>
        <w:spacing w:after="0"/>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Перпендикулярність прямої і площини. Ознаки </w:t>
      </w:r>
      <w:r>
        <w:rPr>
          <w:rFonts w:ascii="Cambria Math" w:hAnsi="Cambria Math" w:cs="Cambria Math"/>
          <w:sz w:val="28"/>
          <w:szCs w:val="28"/>
          <w:shd w:val="clear" w:color="auto" w:fill="FFFFFF"/>
          <w:lang w:val="uk-UA"/>
        </w:rPr>
        <w:t>перпендикулярності</w:t>
      </w:r>
      <w:r>
        <w:rPr>
          <w:rFonts w:ascii="Times New Roman" w:hAnsi="Times New Roman" w:cs="Times New Roman"/>
          <w:sz w:val="28"/>
          <w:szCs w:val="28"/>
          <w:shd w:val="clear" w:color="auto" w:fill="FFFFFF"/>
          <w:lang w:val="uk-UA"/>
        </w:rPr>
        <w:t xml:space="preserve"> прямої і площини. Властивості прямої і площини, </w:t>
      </w:r>
      <w:r>
        <w:rPr>
          <w:rFonts w:ascii="Cambria Math" w:hAnsi="Cambria Math" w:cs="Cambria Math"/>
          <w:sz w:val="28"/>
          <w:szCs w:val="28"/>
          <w:shd w:val="clear" w:color="auto" w:fill="FFFFFF"/>
          <w:lang w:val="uk-UA"/>
        </w:rPr>
        <w:t>перпендикулярних</w:t>
      </w:r>
      <w:r>
        <w:rPr>
          <w:rFonts w:ascii="Times New Roman" w:hAnsi="Times New Roman" w:cs="Times New Roman"/>
          <w:sz w:val="28"/>
          <w:szCs w:val="28"/>
          <w:shd w:val="clear" w:color="auto" w:fill="FFFFFF"/>
          <w:lang w:val="uk-UA"/>
        </w:rPr>
        <w:t xml:space="preserve"> між собою.</w:t>
      </w:r>
    </w:p>
    <w:p>
      <w:pPr>
        <w:spacing w:after="0"/>
        <w:jc w:val="both"/>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Мета уроку:</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i/>
          <w:sz w:val="28"/>
          <w:szCs w:val="28"/>
          <w:shd w:val="clear" w:color="auto" w:fill="FFFFFF"/>
          <w:lang w:val="uk-UA"/>
        </w:rPr>
        <w:t>навчальна:</w:t>
      </w:r>
      <w:r>
        <w:rPr>
          <w:rFonts w:ascii="Times New Roman" w:hAnsi="Times New Roman" w:cs="Times New Roman"/>
          <w:sz w:val="28"/>
          <w:szCs w:val="28"/>
          <w:shd w:val="clear" w:color="auto" w:fill="FFFFFF"/>
          <w:lang w:val="uk-UA"/>
        </w:rPr>
        <w:t xml:space="preserve"> сформувати поняття про пряму, </w:t>
      </w:r>
      <w:r>
        <w:rPr>
          <w:rFonts w:ascii="Cambria Math" w:hAnsi="Cambria Math" w:cs="Cambria Math"/>
          <w:sz w:val="28"/>
          <w:szCs w:val="28"/>
          <w:shd w:val="clear" w:color="auto" w:fill="FFFFFF"/>
          <w:lang w:val="uk-UA"/>
        </w:rPr>
        <w:t>перпендикулярну</w:t>
      </w:r>
      <w:r>
        <w:rPr>
          <w:rFonts w:ascii="Times New Roman" w:hAnsi="Times New Roman" w:cs="Times New Roman"/>
          <w:sz w:val="28"/>
          <w:szCs w:val="28"/>
          <w:shd w:val="clear" w:color="auto" w:fill="FFFFFF"/>
          <w:lang w:val="uk-UA"/>
        </w:rPr>
        <w:t xml:space="preserve"> до площини; вивчити ознаку перпендикулярності;</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i/>
          <w:sz w:val="28"/>
          <w:szCs w:val="28"/>
          <w:shd w:val="clear" w:color="auto" w:fill="FFFFFF"/>
          <w:lang w:val="uk-UA"/>
        </w:rPr>
        <w:t>розвивальна:</w:t>
      </w:r>
      <w:r>
        <w:rPr>
          <w:rFonts w:ascii="Times New Roman" w:hAnsi="Times New Roman" w:cs="Times New Roman"/>
          <w:sz w:val="28"/>
          <w:szCs w:val="28"/>
          <w:shd w:val="clear" w:color="auto" w:fill="FFFFFF"/>
          <w:lang w:val="uk-UA"/>
        </w:rPr>
        <w:t xml:space="preserve"> розвивати вміння застосовувати одержані знання до розв’язання задач; вдосконалювати математичне мислення і просторову уяву;</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i/>
          <w:sz w:val="28"/>
          <w:szCs w:val="28"/>
          <w:shd w:val="clear" w:color="auto" w:fill="FFFFFF"/>
          <w:lang w:val="uk-UA"/>
        </w:rPr>
        <w:t>виховна:</w:t>
      </w:r>
      <w:r>
        <w:rPr>
          <w:rFonts w:ascii="Times New Roman" w:hAnsi="Times New Roman" w:cs="Times New Roman"/>
          <w:sz w:val="28"/>
          <w:szCs w:val="28"/>
          <w:shd w:val="clear" w:color="auto" w:fill="FFFFFF"/>
          <w:lang w:val="uk-UA"/>
        </w:rPr>
        <w:t xml:space="preserve"> виховувати розуміння важливості математичних знань в житті.</w:t>
      </w:r>
    </w:p>
    <w:p>
      <w:pPr>
        <w:spacing w:after="0"/>
        <w:ind w:left="360"/>
        <w:jc w:val="both"/>
        <w:rPr>
          <w:rFonts w:ascii="Times New Roman" w:hAnsi="Times New Roman" w:cs="Times New Roman"/>
          <w:sz w:val="28"/>
          <w:szCs w:val="28"/>
          <w:lang w:val="uk-UA"/>
        </w:rPr>
      </w:pPr>
      <w:r>
        <w:rPr>
          <w:rFonts w:ascii="Times New Roman" w:hAnsi="Times New Roman" w:cs="Times New Roman"/>
          <w:b/>
          <w:sz w:val="28"/>
          <w:szCs w:val="28"/>
          <w:lang w:val="uk-UA"/>
        </w:rPr>
        <w:t>Тип уроку:</w:t>
      </w:r>
      <w:r>
        <w:rPr>
          <w:rFonts w:ascii="Times New Roman" w:hAnsi="Times New Roman" w:cs="Times New Roman"/>
          <w:sz w:val="28"/>
          <w:szCs w:val="28"/>
          <w:lang w:val="uk-UA"/>
        </w:rPr>
        <w:t xml:space="preserve"> урок засвоєння нових знань.</w:t>
      </w:r>
    </w:p>
    <w:p>
      <w:pPr>
        <w:spacing w:after="0"/>
        <w:ind w:left="360"/>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комп’ютер, проектор, презентація, набір для побудови стереометричних моделей.</w:t>
      </w:r>
    </w:p>
    <w:p>
      <w:pPr>
        <w:spacing w:after="0"/>
        <w:ind w:left="360"/>
        <w:rPr>
          <w:rFonts w:ascii="Times New Roman" w:hAnsi="Times New Roman" w:cs="Times New Roman"/>
          <w:b/>
          <w:i/>
          <w:sz w:val="28"/>
          <w:szCs w:val="28"/>
          <w:lang w:val="uk-UA"/>
        </w:rPr>
      </w:pPr>
      <w:r>
        <w:rPr>
          <w:rFonts w:ascii="Times New Roman" w:hAnsi="Times New Roman" w:cs="Times New Roman"/>
          <w:b/>
          <w:i/>
          <w:sz w:val="28"/>
          <w:szCs w:val="28"/>
          <w:lang w:val="uk-UA"/>
        </w:rPr>
        <w:t>І. Перевірка домашнього завдання:</w:t>
      </w:r>
    </w:p>
    <w:p>
      <w:pPr>
        <w:spacing w:after="0"/>
        <w:ind w:left="360" w:firstLine="348"/>
        <w:rPr>
          <w:rFonts w:ascii="Times New Roman" w:hAnsi="Times New Roman" w:cs="Times New Roman"/>
          <w:sz w:val="28"/>
          <w:szCs w:val="28"/>
          <w:lang w:val="uk-UA"/>
        </w:rPr>
      </w:pPr>
      <w:bookmarkStart w:id="0" w:name="_GoBack"/>
      <w:bookmarkEnd w:id="0"/>
      <w:r>
        <w:rPr>
          <w:rFonts w:ascii="Times New Roman" w:eastAsiaTheme="minorEastAsia" w:hAnsi="Times New Roman" w:cs="Times New Roman"/>
          <w:noProof/>
          <w:sz w:val="28"/>
          <w:szCs w:val="28"/>
          <w:lang w:val="uk-UA" w:eastAsia="uk-UA"/>
        </w:rPr>
        <w:pict>
          <v:group id="Группа 30" o:spid="_x0000_s1026" style="position:absolute;left:0;text-align:left;margin-left:-19.45pt;margin-top:10.6pt;width:162.65pt;height:140.25pt;z-index:-251613184" coordsize="20658,17812" wrapcoords="7266 0 7266 2657 8063 3696 8660 3696 6968 7393 1991 7393 1593 7508 1593 10280 3285 11089 5375 11089 2986 16633 1095 17557 -100 18250 -100 21138 7864 21484 15926 21484 15926 18481 19311 18481 21600 17788 21600 14901 21401 14785 18813 14785 16225 11089 17021 9241 17220 6815 16723 6584 11945 5544 10551 3696 10352 0 72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">
            <v:shapetype id="_x0000_t202" coordsize="21600,21600" o:spt="202" path="m,l,21600r21600,l21600,xe">
              <v:stroke joinstyle="miter"/>
              <v:path gradientshapeok="t" o:connecttype="rect"/>
            </v:shapetype>
            <v:shape id="Поле 19" o:spid="_x0000_s1027" type="#_x0000_t202" style="position:absolute;left:1721;top:6234;width:332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pPr>
                      <w:rPr>
                        <w:lang w:val="en-US"/>
                      </w:rPr>
                    </w:pPr>
                    <w:r>
                      <w:rPr>
                        <w:lang w:val="en-US"/>
                      </w:rPr>
                      <w:t>17</w:t>
                    </w:r>
                  </w:p>
                </w:txbxContent>
              </v:textbox>
            </v:shape>
            <v:group id="Группа 29" o:spid="_x0000_s1028" style="position:absolute;width:20658;height:17812" coordsize="20658,1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Поле 15" o:spid="_x0000_s1029" type="#_x0000_t202" style="position:absolute;top:15081;width:267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pPr>
                        <w:rPr>
                          <w:lang w:val="en-US"/>
                        </w:rPr>
                      </w:pPr>
                      <w:r>
                        <w:rPr>
                          <w:lang w:val="en-US"/>
                        </w:rPr>
                        <w:t>B</w:t>
                      </w:r>
                    </w:p>
                  </w:txbxContent>
                </v:textbox>
              </v:shape>
              <v:group id="Группа 28" o:spid="_x0000_s1030" style="position:absolute;left:1900;width:18758;height:17812" coordsize="18758,1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Поле 21" o:spid="_x0000_s1031" type="#_x0000_t202" style="position:absolute;left:4690;top:9144;width:266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pPr>
                          <w:rPr>
                            <w:lang w:val="en-US"/>
                          </w:rPr>
                        </w:pPr>
                        <w:r>
                          <w:rPr>
                            <w:lang w:val="en-US"/>
                          </w:rPr>
                          <w:t>A</w:t>
                        </w:r>
                      </w:p>
                    </w:txbxContent>
                  </v:textbox>
                </v:shape>
                <v:group id="Группа 27" o:spid="_x0000_s1032" style="position:absolute;width:18758;height:17812" coordsize="18758,1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Поле 22" o:spid="_x0000_s1033" type="#_x0000_t202" style="position:absolute;left:3087;top:12290;width:368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pPr>
                            <w:rPr>
                              <w:lang w:val="en-US"/>
                            </w:rPr>
                          </w:pPr>
                          <w:r>
                            <w:rPr>
                              <w:lang w:val="en-US"/>
                            </w:rPr>
                            <w:t>15</w:t>
                          </w:r>
                        </w:p>
                      </w:txbxContent>
                    </v:textbox>
                  </v:shape>
                  <v:group id="Группа 26" o:spid="_x0000_s1034" style="position:absolute;width:18758;height:17812" coordsize="18758,1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Поле 18" o:spid="_x0000_s1035" type="#_x0000_t202" style="position:absolute;left:5818;top:14487;width:7422;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pPr>
                              <w:rPr>
                                <w:lang w:val="en-US"/>
                              </w:rPr>
                            </w:pPr>
                            <m:oMathPara>
                              <m:oMath>
                                <m:r>
                                  <w:rPr>
                                    <w:rFonts w:ascii="Cambria Math" w:hAnsi="Cambria Math"/>
                                    <w:lang w:val="en-US"/>
                                  </w:rPr>
                                  <m:t>3</m:t>
                                </m:r>
                                <m:rad>
                                  <m:radPr>
                                    <m:degHide m:val="on"/>
                                    <m:ctrlPr>
                                      <w:rPr>
                                        <w:rFonts w:ascii="Cambria Math" w:hAnsi="Cambria Math"/>
                                        <w:i/>
                                        <w:lang w:val="en-US"/>
                                      </w:rPr>
                                    </m:ctrlPr>
                                  </m:radPr>
                                  <m:deg/>
                                  <m:e>
                                    <m:r>
                                      <w:rPr>
                                        <w:rFonts w:ascii="Cambria Math" w:hAnsi="Cambria Math"/>
                                        <w:lang w:val="en-US"/>
                                      </w:rPr>
                                      <m:t>29</m:t>
                                    </m:r>
                                  </m:e>
                                </m:rad>
                              </m:oMath>
                            </m:oMathPara>
                          </w:p>
                        </w:txbxContent>
                      </v:textbox>
                    </v:shape>
                    <v:group id="Группа 25" o:spid="_x0000_s1036" style="position:absolute;width:18758;height:16050" coordsize="18758,1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оле 17" o:spid="_x0000_s1037" type="#_x0000_t202" style="position:absolute;left:16091;top:12231;width:26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pPr>
                                <w:rPr>
                                  <w:lang w:val="en-US"/>
                                </w:rPr>
                              </w:pPr>
                              <w:r>
                                <w:rPr>
                                  <w:lang w:val="en-US"/>
                                </w:rPr>
                                <w:t>D</w:t>
                              </w:r>
                            </w:p>
                          </w:txbxContent>
                        </v:textbox>
                      </v:shape>
                      <v:group id="Группа 24" o:spid="_x0000_s1038" style="position:absolute;width:16859;height:16050" coordsize="16859,1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Поле 20" o:spid="_x0000_s1039" type="#_x0000_t202" style="position:absolute;left:11637;top:5462;width:26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pPr>
                                  <w:rPr>
                                    <w:lang w:val="en-US"/>
                                  </w:rPr>
                                </w:pPr>
                                <w:r>
                                  <w:rPr>
                                    <w:lang w:val="en-US"/>
                                  </w:rPr>
                                  <w:t>?</w:t>
                                </w:r>
                              </w:p>
                            </w:txbxContent>
                          </v:textbox>
                        </v:shape>
                        <v:group id="Группа 23" o:spid="_x0000_s1040" style="position:absolute;width:16859;height:16050" coordsize="16859,1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Поле 16" o:spid="_x0000_s1041" type="#_x0000_t202" style="position:absolute;left:5284;width:266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pPr>
                                    <w:rPr>
                                      <w:lang w:val="en-US"/>
                                    </w:rPr>
                                  </w:pPr>
                                  <w:r>
                                    <w:rPr>
                                      <w:lang w:val="en-US"/>
                                    </w:rPr>
                                    <w:t>C</w:t>
                                  </w:r>
                                </w:p>
                              </w:txbxContent>
                            </v:textbox>
                          </v:shape>
                          <v:group id="Группа 14" o:spid="_x0000_s1042" style="position:absolute;top:1959;width:16859;height:14091" coordsize="16859,1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Группа 7" o:spid="_x0000_s1043" style="position:absolute;width:16859;height:14090" coordsize="16859,1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Прямая соединительная линия 1" o:spid="_x0000_s1044" style="position:absolute;flip:y;visibility:visible;mso-wrap-style:square" from="0,0" to="7143,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HsEAAADaAAAADwAAAGRycy9kb3ducmV2LnhtbERPS2vCQBC+F/oflhG8NRs9aEldRYSC&#10;KJEa20NvQ3bywOxsyK4m/ns3UOhp+Pies9oMphF36lxtWcEsikEQ51bXXCr4vny+vYNwHlljY5kU&#10;PMjBZv36ssJE257PdM98KUIIuwQVVN63iZQur8igi2xLHLjCdgZ9gF0pdYd9CDeNnMfxQhqsOTRU&#10;2NKuovya3YyCwt3a3e+P9sXykJ7T4liesP9SajoZth8gPA3+X/zn3uswH8ZXxiv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0ewQAAANoAAAAPAAAAAAAAAAAAAAAA&#10;AKECAABkcnMvZG93bnJldi54bWxQSwUGAAAAAAQABAD5AAAAjwMAAAAA&#10;" strokecolor="black [3040]"/>
                              <v:line id="Прямая соединительная линия 2" o:spid="_x0000_s1045" style="position:absolute;visibility:visible;mso-wrap-style:square" from="7125,0" to="16840,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ZFcEAAADaAAAADwAAAGRycy9kb3ducmV2LnhtbESPQWsCMRSE74L/IbyCt5pVUepqFCkV&#10;xZ66rffH5nV3cfOyJlHjvzeFgsdhZr5hlutoWnEl5xvLCkbDDARxaXXDlYKf7+3rGwgfkDW2lknB&#10;nTysV/3eEnNtb/xF1yJUIkHY56igDqHLpfRlTQb90HbEyfu1zmBI0lVSO7wluGnlOMtm0mDDaaHG&#10;jt5rKk/FxSTK6Hg2cnea4/HgPt3HZBan8azU4CVuFiACxfAM/7f3WsEY/q6kG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9RkVwQAAANoAAAAPAAAAAAAAAAAAAAAA&#10;AKECAABkcnMvZG93bnJldi54bWxQSwUGAAAAAAQABAD5AAAAjwMAAAAA&#10;" strokecolor="black [3040]"/>
                              <v:line id="Прямая соединительная линия 3" o:spid="_x0000_s1046" style="position:absolute;flip:y;visibility:visible;mso-wrap-style:square" from="0,11222" to="16859,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28sIAAADaAAAADwAAAGRycy9kb3ducmV2LnhtbESPS4sCMRCE7wv+h9CCtzWjwi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h28sIAAADaAAAADwAAAAAAAAAAAAAA&#10;AAChAgAAZHJzL2Rvd25yZXYueG1sUEsFBgAAAAAEAAQA+QAAAJADAAAAAA==&#10;" strokecolor="black [3040]"/>
                              <v:line id="Прямая соединительная линия 4" o:spid="_x0000_s1047" style="position:absolute;flip:y;visibility:visible;mso-wrap-style:square" from="7184,118" to="7184,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hsIAAADaAAAADwAAAGRycy9kb3ducmV2LnhtbESPS4sCMRCE7wv+h9CCtzWjyC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uhsIAAADaAAAADwAAAAAAAAAAAAAA&#10;AAChAgAAZHJzL2Rvd25yZXYueG1sUEsFBgAAAAAEAAQA+QAAAJADAAAAAA==&#10;" strokecolor="black [3040]"/>
                              <v:line id="Прямая соединительная линия 5" o:spid="_x0000_s1048" style="position:absolute;flip:y;visibility:visible;mso-wrap-style:square" from="0,8609" to="718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LHcIAAADaAAAADwAAAGRycy9kb3ducmV2LnhtbESPS4sCMRCE7wv+h9CCtzWj4C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1LHcIAAADaAAAADwAAAAAAAAAAAAAA&#10;AAChAgAAZHJzL2Rvd25yZXYueG1sUEsFBgAAAAAEAAQA+QAAAJADAAAAAA==&#10;" strokecolor="black [3040]"/>
                              <v:line id="Прямая соединительная линия 6" o:spid="_x0000_s1049" style="position:absolute;visibility:visible;mso-wrap-style:square" from="7184,8609" to="16800,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v:group>
                            <v:line id="Прямая соединительная линия 8" o:spid="_x0000_s1050" style="position:absolute;visibility:visible;mso-wrap-style:square" from="6175,9440" to="8312,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line id="Прямая соединительная линия 9" o:spid="_x0000_s1051" style="position:absolute;flip:y;visibility:visible;mso-wrap-style:square" from="8253,9144" to="8787,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BGMIAAADaAAAADwAAAGRycy9kb3ducmV2LnhtbESPS4sCMRCE7wv+h9CCtzWjB1dHo4gg&#10;iKL4PHhrJj0PnHSGSXRm/71ZWPBYVNVX1GzRmlK8qHaFZQWDfgSCOLG64EzB9bL+HoNwHlljaZkU&#10;/JKDxbzzNcNY24ZP9Dr7TAQIuxgV5N5XsZQuycmg69uKOHiprQ36IOtM6hqbADelHEbRSBosOCzk&#10;WNEqp+RxfhoFqXtWq/tN+/Rnuz/t0112wOaoVK/bLqcgPLX+E/5vb7SCCfxdCT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BBGMIAAADaAAAADwAAAAAAAAAAAAAA&#10;AAChAgAAZHJzL2Rvd25yZXYueG1sUEsFBgAAAAAEAAQA+QAAAJADAAAAAA==&#10;" strokecolor="black [3040]"/>
                            <v:line id="Прямая соединительная линия 10" o:spid="_x0000_s1052" style="position:absolute;visibility:visible;mso-wrap-style:square" from="7184,7184" to="9318,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Прямая соединительная линия 11" o:spid="_x0000_s1053" style="position:absolute;flip:y;visibility:visible;mso-wrap-style:square" from="8787,7718" to="931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line id="Прямая соединительная линия 12" o:spid="_x0000_s1054" style="position:absolute;visibility:visible;mso-wrap-style:square" from="5225,8015" to="5453,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Прямая соединительная линия 13" o:spid="_x0000_s1055" style="position:absolute;flip:y;visibility:visible;mso-wrap-style:square" from="5225,7243" to="7367,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52MAAAADbAAAADwAAAGRycy9kb3ducmV2LnhtbERPS4vCMBC+L/gfwgje1lSF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oudjAAAAA2wAAAA8AAAAAAAAAAAAAAAAA&#10;oQIAAGRycy9kb3ducmV2LnhtbFBLBQYAAAAABAAEAPkAAACOAwAAAAA=&#10;" strokecolor="black [3040]"/>
                          </v:group>
                        </v:group>
                      </v:group>
                    </v:group>
                  </v:group>
                </v:group>
              </v:group>
            </v:group>
            <w10:wrap type="tight"/>
          </v:group>
        </w:pict>
      </w:r>
      <w:r>
        <w:rPr>
          <w:rFonts w:ascii="Times New Roman" w:hAnsi="Times New Roman" w:cs="Times New Roman"/>
          <w:sz w:val="28"/>
          <w:szCs w:val="28"/>
          <w:lang w:val="uk-UA"/>
        </w:rPr>
        <w:t>1. № 8.2 – усно;</w:t>
      </w:r>
    </w:p>
    <w:p>
      <w:pPr>
        <w:spacing w:after="0"/>
        <w:ind w:left="360" w:firstLine="348"/>
        <w:rPr>
          <w:rFonts w:ascii="Times New Roman" w:hAnsi="Times New Roman" w:cs="Times New Roman"/>
          <w:sz w:val="28"/>
          <w:szCs w:val="28"/>
          <w:lang w:val="uk-UA"/>
        </w:rPr>
      </w:pPr>
      <w:r>
        <w:rPr>
          <w:rFonts w:ascii="Times New Roman" w:hAnsi="Times New Roman" w:cs="Times New Roman"/>
          <w:sz w:val="28"/>
          <w:szCs w:val="28"/>
          <w:lang w:val="uk-UA"/>
        </w:rPr>
        <w:t>2. № 8.9 – перевірити по записах на дошці, які зроблені до початку уроку</w:t>
      </w:r>
    </w:p>
    <w:p>
      <w:pPr>
        <w:spacing w:after="0"/>
        <w:ind w:left="360" w:firstLine="348"/>
        <w:rPr>
          <w:rFonts w:ascii="Times New Roman" w:eastAsiaTheme="minorEastAsia" w:hAnsi="Times New Roman" w:cs="Times New Roman"/>
          <w:sz w:val="28"/>
          <w:szCs w:val="28"/>
          <w:shd w:val="clear" w:color="auto" w:fill="FFFFFF"/>
          <w:lang w:val="uk-UA"/>
        </w:rPr>
      </w:pPr>
      <w:r>
        <w:rPr>
          <w:rFonts w:ascii="Times New Roman" w:hAnsi="Times New Roman" w:cs="Times New Roman"/>
          <w:sz w:val="28"/>
          <w:szCs w:val="28"/>
          <w:lang w:val="uk-UA"/>
        </w:rPr>
        <w:tab/>
        <w:t xml:space="preserve">1) </w:t>
      </w:r>
      <w:r>
        <w:rPr>
          <w:rFonts w:ascii="Times New Roman" w:hAnsi="Times New Roman" w:cs="Times New Roman"/>
          <w:sz w:val="28"/>
          <w:szCs w:val="28"/>
          <w:lang w:val="en-US"/>
        </w:rPr>
        <w:t>AB</w:t>
      </w:r>
      <w:r>
        <w:rPr>
          <w:rFonts w:ascii="Times New Roman" w:hAnsi="Times New Roman" w:cs="Times New Roman"/>
          <w:sz w:val="28"/>
          <w:szCs w:val="28"/>
          <w:lang w:val="uk-UA"/>
        </w:rPr>
        <w:t xml:space="preserve"> </w:t>
      </w:r>
      <w:r>
        <w:rPr>
          <w:rFonts w:ascii="Cambria Math" w:hAnsi="Cambria Math" w:cs="Cambria Math"/>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AC</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AB</w:t>
      </w:r>
      <w:r>
        <w:rPr>
          <w:rFonts w:ascii="Times New Roman" w:hAnsi="Times New Roman" w:cs="Times New Roman"/>
          <w:sz w:val="28"/>
          <w:szCs w:val="28"/>
          <w:shd w:val="clear" w:color="auto" w:fill="FFFFFF"/>
          <w:lang w:val="uk-UA"/>
        </w:rPr>
        <w:t xml:space="preserve"> </w:t>
      </w:r>
      <w:r>
        <w:rPr>
          <w:rFonts w:ascii="Cambria Math" w:hAnsi="Cambria Math" w:cs="Cambria Math"/>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AD</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AC</w:t>
      </w:r>
      <w:r>
        <w:rPr>
          <w:rFonts w:ascii="Times New Roman" w:hAnsi="Times New Roman" w:cs="Times New Roman"/>
          <w:sz w:val="28"/>
          <w:szCs w:val="28"/>
          <w:shd w:val="clear" w:color="auto" w:fill="FFFFFF"/>
          <w:lang w:val="uk-UA"/>
        </w:rPr>
        <w:t xml:space="preserve"> </w:t>
      </w:r>
      <w:r>
        <w:rPr>
          <w:rFonts w:ascii="Cambria Math" w:hAnsi="Cambria Math" w:cs="Cambria Math"/>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AD</w:t>
      </w:r>
      <w:r>
        <w:rPr>
          <w:rFonts w:ascii="Times New Roman" w:hAnsi="Times New Roman" w:cs="Times New Roman"/>
          <w:sz w:val="28"/>
          <w:szCs w:val="28"/>
          <w:shd w:val="clear" w:color="auto" w:fill="FFFFFF"/>
          <w:lang w:val="uk-UA"/>
        </w:rPr>
        <w:t xml:space="preserve"> з </w:t>
      </w:r>
      <m:oMath>
        <m:r>
          <w:rPr>
            <w:rFonts w:ascii="Cambria Math" w:hAnsi="Cambria Math" w:cs="Times New Roman"/>
            <w:sz w:val="28"/>
            <w:szCs w:val="28"/>
            <w:shd w:val="clear" w:color="auto" w:fill="FFFFFF"/>
            <w:lang w:val="uk-UA"/>
          </w:rPr>
          <m:t xml:space="preserve">∆ABC </m:t>
        </m:r>
        <m:d>
          <m:dPr>
            <m:ctrlPr>
              <w:rPr>
                <w:rFonts w:ascii="Cambria Math" w:hAnsi="Cambria Math" w:cs="Times New Roman"/>
                <w:i/>
                <w:sz w:val="28"/>
                <w:szCs w:val="28"/>
                <w:shd w:val="clear" w:color="auto" w:fill="FFFFFF"/>
                <w:lang w:val="uk-UA"/>
              </w:rPr>
            </m:ctrlPr>
          </m:dPr>
          <m:e>
            <m:r>
              <w:rPr>
                <w:rFonts w:ascii="Cambria Math" w:hAnsi="Cambria Math" w:cs="Times New Roman"/>
                <w:sz w:val="28"/>
                <w:szCs w:val="28"/>
                <w:shd w:val="clear" w:color="auto" w:fill="FFFFFF"/>
                <w:lang w:val="uk-UA"/>
              </w:rPr>
              <m:t>∠BAD=</m:t>
            </m:r>
            <m:sSup>
              <m:sSupPr>
                <m:ctrlPr>
                  <w:rPr>
                    <w:rFonts w:ascii="Cambria Math" w:hAnsi="Cambria Math" w:cs="Times New Roman"/>
                    <w:i/>
                    <w:sz w:val="28"/>
                    <w:szCs w:val="28"/>
                    <w:shd w:val="clear" w:color="auto" w:fill="FFFFFF"/>
                    <w:lang w:val="uk-UA"/>
                  </w:rPr>
                </m:ctrlPr>
              </m:sSupPr>
              <m:e>
                <m:r>
                  <w:rPr>
                    <w:rFonts w:ascii="Cambria Math" w:hAnsi="Cambria Math" w:cs="Times New Roman"/>
                    <w:sz w:val="28"/>
                    <w:szCs w:val="28"/>
                    <w:shd w:val="clear" w:color="auto" w:fill="FFFFFF"/>
                    <w:lang w:val="uk-UA"/>
                  </w:rPr>
                  <m:t>90</m:t>
                </m:r>
              </m:e>
              <m:sup>
                <m:r>
                  <w:rPr>
                    <w:rFonts w:ascii="Cambria Math" w:hAnsi="Cambria Math" w:cs="Times New Roman"/>
                    <w:sz w:val="28"/>
                    <w:szCs w:val="28"/>
                    <w:shd w:val="clear" w:color="auto" w:fill="FFFFFF"/>
                    <w:lang w:val="uk-UA"/>
                  </w:rPr>
                  <m:t>0</m:t>
                </m:r>
              </m:sup>
            </m:sSup>
          </m:e>
        </m:d>
      </m:oMath>
      <w:r>
        <w:rPr>
          <w:rFonts w:ascii="Times New Roman" w:eastAsiaTheme="minorEastAsia" w:hAnsi="Times New Roman" w:cs="Times New Roman"/>
          <w:sz w:val="28"/>
          <w:szCs w:val="28"/>
          <w:shd w:val="clear" w:color="auto" w:fill="FFFFFF"/>
          <w:lang w:val="uk-UA"/>
        </w:rPr>
        <w:t xml:space="preserve"> з  теореми Піфагора: </w:t>
      </w:r>
      <m:oMath>
        <m:r>
          <w:rPr>
            <w:rFonts w:ascii="Cambria Math" w:eastAsiaTheme="minorEastAsia" w:hAnsi="Cambria Math" w:cs="Times New Roman"/>
            <w:sz w:val="28"/>
            <w:szCs w:val="28"/>
            <w:shd w:val="clear" w:color="auto" w:fill="FFFFFF"/>
            <w:lang w:val="uk-UA"/>
          </w:rPr>
          <m:t xml:space="preserve">AD= </m:t>
        </m:r>
        <m:rad>
          <m:radPr>
            <m:degHide m:val="on"/>
            <m:ctrlPr>
              <w:rPr>
                <w:rFonts w:ascii="Cambria Math" w:eastAsiaTheme="minorEastAsia" w:hAnsi="Cambria Math" w:cs="Times New Roman"/>
                <w:i/>
                <w:sz w:val="28"/>
                <w:szCs w:val="28"/>
                <w:shd w:val="clear" w:color="auto" w:fill="FFFFFF"/>
                <w:lang w:val="uk-UA"/>
              </w:rPr>
            </m:ctrlPr>
          </m:radPr>
          <m:deg/>
          <m:e>
            <m:sSup>
              <m:sSupPr>
                <m:ctrlPr>
                  <w:rPr>
                    <w:rFonts w:ascii="Cambria Math" w:eastAsiaTheme="minorEastAsia" w:hAnsi="Cambria Math" w:cs="Times New Roman"/>
                    <w:i/>
                    <w:sz w:val="28"/>
                    <w:szCs w:val="28"/>
                    <w:shd w:val="clear" w:color="auto" w:fill="FFFFFF"/>
                    <w:lang w:val="uk-UA"/>
                  </w:rPr>
                </m:ctrlPr>
              </m:sSupPr>
              <m:e>
                <m:r>
                  <w:rPr>
                    <w:rFonts w:ascii="Cambria Math" w:eastAsiaTheme="minorEastAsia" w:hAnsi="Cambria Math" w:cs="Times New Roman"/>
                    <w:sz w:val="28"/>
                    <w:szCs w:val="28"/>
                    <w:shd w:val="clear" w:color="auto" w:fill="FFFFFF"/>
                    <w:lang w:val="uk-UA"/>
                  </w:rPr>
                  <m:t>(3</m:t>
                </m:r>
                <m:rad>
                  <m:radPr>
                    <m:degHide m:val="on"/>
                    <m:ctrlPr>
                      <w:rPr>
                        <w:rFonts w:ascii="Cambria Math" w:eastAsiaTheme="minorEastAsia" w:hAnsi="Cambria Math" w:cs="Times New Roman"/>
                        <w:i/>
                        <w:sz w:val="28"/>
                        <w:szCs w:val="28"/>
                        <w:shd w:val="clear" w:color="auto" w:fill="FFFFFF"/>
                        <w:lang w:val="uk-UA"/>
                      </w:rPr>
                    </m:ctrlPr>
                  </m:radPr>
                  <m:deg/>
                  <m:e>
                    <m:r>
                      <w:rPr>
                        <w:rFonts w:ascii="Cambria Math" w:eastAsiaTheme="minorEastAsia" w:hAnsi="Cambria Math" w:cs="Times New Roman"/>
                        <w:sz w:val="28"/>
                        <w:szCs w:val="28"/>
                        <w:shd w:val="clear" w:color="auto" w:fill="FFFFFF"/>
                        <w:lang w:val="uk-UA"/>
                      </w:rPr>
                      <m:t>29</m:t>
                    </m:r>
                  </m:e>
                </m:rad>
                <m:r>
                  <w:rPr>
                    <w:rFonts w:ascii="Cambria Math" w:eastAsiaTheme="minorEastAsia" w:hAnsi="Cambria Math" w:cs="Times New Roman"/>
                    <w:sz w:val="28"/>
                    <w:szCs w:val="28"/>
                    <w:shd w:val="clear" w:color="auto" w:fill="FFFFFF"/>
                    <w:lang w:val="uk-UA"/>
                  </w:rPr>
                  <m:t>)</m:t>
                </m:r>
              </m:e>
              <m:sup>
                <m:r>
                  <w:rPr>
                    <w:rFonts w:ascii="Cambria Math" w:eastAsiaTheme="minorEastAsia" w:hAnsi="Cambria Math" w:cs="Times New Roman"/>
                    <w:sz w:val="28"/>
                    <w:szCs w:val="28"/>
                    <w:shd w:val="clear" w:color="auto" w:fill="FFFFFF"/>
                    <w:lang w:val="uk-UA"/>
                  </w:rPr>
                  <m:t>2</m:t>
                </m:r>
              </m:sup>
            </m:sSup>
            <m:r>
              <w:rPr>
                <w:rFonts w:ascii="Cambria Math" w:eastAsiaTheme="minorEastAsia" w:hAnsi="Cambria Math" w:cs="Times New Roman"/>
                <w:sz w:val="28"/>
                <w:szCs w:val="28"/>
                <w:shd w:val="clear" w:color="auto" w:fill="FFFFFF"/>
                <w:lang w:val="uk-UA"/>
              </w:rPr>
              <m:t>-</m:t>
            </m:r>
            <m:sSup>
              <m:sSupPr>
                <m:ctrlPr>
                  <w:rPr>
                    <w:rFonts w:ascii="Cambria Math" w:eastAsiaTheme="minorEastAsia" w:hAnsi="Cambria Math" w:cs="Times New Roman"/>
                    <w:i/>
                    <w:sz w:val="28"/>
                    <w:szCs w:val="28"/>
                    <w:shd w:val="clear" w:color="auto" w:fill="FFFFFF"/>
                    <w:lang w:val="uk-UA"/>
                  </w:rPr>
                </m:ctrlPr>
              </m:sSupPr>
              <m:e>
                <m:r>
                  <w:rPr>
                    <w:rFonts w:ascii="Cambria Math" w:eastAsiaTheme="minorEastAsia" w:hAnsi="Cambria Math" w:cs="Times New Roman"/>
                    <w:sz w:val="28"/>
                    <w:szCs w:val="28"/>
                    <w:shd w:val="clear" w:color="auto" w:fill="FFFFFF"/>
                    <w:lang w:val="uk-UA"/>
                  </w:rPr>
                  <m:t>15</m:t>
                </m:r>
              </m:e>
              <m:sup>
                <m:r>
                  <w:rPr>
                    <w:rFonts w:ascii="Cambria Math" w:eastAsiaTheme="minorEastAsia" w:hAnsi="Cambria Math" w:cs="Times New Roman"/>
                    <w:sz w:val="28"/>
                    <w:szCs w:val="28"/>
                    <w:shd w:val="clear" w:color="auto" w:fill="FFFFFF"/>
                    <w:lang w:val="uk-UA"/>
                  </w:rPr>
                  <m:t>2</m:t>
                </m:r>
              </m:sup>
            </m:sSup>
          </m:e>
        </m:rad>
      </m:oMath>
      <w:r>
        <w:rPr>
          <w:rFonts w:ascii="Times New Roman" w:eastAsiaTheme="minorEastAsia" w:hAnsi="Times New Roman" w:cs="Times New Roman"/>
          <w:sz w:val="28"/>
          <w:szCs w:val="28"/>
          <w:shd w:val="clear" w:color="auto" w:fill="FFFFFF"/>
          <w:lang w:val="uk-UA"/>
        </w:rPr>
        <w:t xml:space="preserve"> =           = </w:t>
      </w:r>
      <m:oMath>
        <m:rad>
          <m:radPr>
            <m:degHide m:val="on"/>
            <m:ctrlPr>
              <w:rPr>
                <w:rFonts w:ascii="Cambria Math" w:eastAsiaTheme="minorEastAsia" w:hAnsi="Cambria Math" w:cs="Times New Roman"/>
                <w:i/>
                <w:sz w:val="28"/>
                <w:szCs w:val="28"/>
                <w:shd w:val="clear" w:color="auto" w:fill="FFFFFF"/>
                <w:lang w:val="en-US"/>
              </w:rPr>
            </m:ctrlPr>
          </m:radPr>
          <m:deg/>
          <m:e>
            <m:r>
              <w:rPr>
                <w:rFonts w:ascii="Cambria Math" w:eastAsiaTheme="minorEastAsia" w:hAnsi="Cambria Math" w:cs="Times New Roman"/>
                <w:sz w:val="28"/>
                <w:szCs w:val="28"/>
                <w:shd w:val="clear" w:color="auto" w:fill="FFFFFF"/>
                <w:lang w:val="uk-UA"/>
              </w:rPr>
              <m:t>9*29-225</m:t>
            </m:r>
          </m:e>
        </m:rad>
      </m:oMath>
      <w:r>
        <w:rPr>
          <w:rFonts w:ascii="Times New Roman" w:eastAsiaTheme="minorEastAsia" w:hAnsi="Times New Roman" w:cs="Times New Roman"/>
          <w:sz w:val="28"/>
          <w:szCs w:val="28"/>
          <w:shd w:val="clear" w:color="auto" w:fill="FFFFFF"/>
          <w:lang w:val="uk-UA"/>
        </w:rPr>
        <w:t xml:space="preserve"> = </w:t>
      </w:r>
      <m:oMath>
        <m:rad>
          <m:radPr>
            <m:degHide m:val="on"/>
            <m:ctrlPr>
              <w:rPr>
                <w:rFonts w:ascii="Cambria Math" w:eastAsiaTheme="minorEastAsia" w:hAnsi="Cambria Math" w:cs="Times New Roman"/>
                <w:i/>
                <w:sz w:val="28"/>
                <w:szCs w:val="28"/>
                <w:shd w:val="clear" w:color="auto" w:fill="FFFFFF"/>
                <w:lang w:val="en-US"/>
              </w:rPr>
            </m:ctrlPr>
          </m:radPr>
          <m:deg/>
          <m:e>
            <m:r>
              <w:rPr>
                <w:rFonts w:ascii="Cambria Math" w:eastAsiaTheme="minorEastAsia" w:hAnsi="Cambria Math" w:cs="Times New Roman"/>
                <w:sz w:val="28"/>
                <w:szCs w:val="28"/>
                <w:shd w:val="clear" w:color="auto" w:fill="FFFFFF"/>
                <w:lang w:val="uk-UA"/>
              </w:rPr>
              <m:t>281-225</m:t>
            </m:r>
          </m:e>
        </m:rad>
      </m:oMath>
      <w:r>
        <w:rPr>
          <w:rFonts w:ascii="Times New Roman" w:eastAsiaTheme="minorEastAsia" w:hAnsi="Times New Roman" w:cs="Times New Roman"/>
          <w:sz w:val="28"/>
          <w:szCs w:val="28"/>
          <w:shd w:val="clear" w:color="auto" w:fill="FFFFFF"/>
          <w:lang w:val="uk-UA"/>
        </w:rPr>
        <w:t xml:space="preserve"> = </w:t>
      </w:r>
      <m:oMath>
        <m:rad>
          <m:radPr>
            <m:degHide m:val="on"/>
            <m:ctrlPr>
              <w:rPr>
                <w:rFonts w:ascii="Cambria Math" w:eastAsiaTheme="minorEastAsia" w:hAnsi="Cambria Math" w:cs="Times New Roman"/>
                <w:i/>
                <w:sz w:val="28"/>
                <w:szCs w:val="28"/>
                <w:shd w:val="clear" w:color="auto" w:fill="FFFFFF"/>
                <w:lang w:val="en-US"/>
              </w:rPr>
            </m:ctrlPr>
          </m:radPr>
          <m:deg/>
          <m:e>
            <m:r>
              <w:rPr>
                <w:rFonts w:ascii="Cambria Math" w:eastAsiaTheme="minorEastAsia" w:hAnsi="Cambria Math" w:cs="Times New Roman"/>
                <w:sz w:val="28"/>
                <w:szCs w:val="28"/>
                <w:shd w:val="clear" w:color="auto" w:fill="FFFFFF"/>
                <w:lang w:val="uk-UA"/>
              </w:rPr>
              <m:t>36</m:t>
            </m:r>
          </m:e>
        </m:rad>
      </m:oMath>
      <w:r>
        <w:rPr>
          <w:rFonts w:ascii="Times New Roman" w:eastAsiaTheme="minorEastAsia" w:hAnsi="Times New Roman" w:cs="Times New Roman"/>
          <w:sz w:val="28"/>
          <w:szCs w:val="28"/>
          <w:shd w:val="clear" w:color="auto" w:fill="FFFFFF"/>
          <w:lang w:val="uk-UA"/>
        </w:rPr>
        <w:t xml:space="preserve"> = 6</w:t>
      </w:r>
    </w:p>
    <w:p>
      <w:pPr>
        <w:spacing w:after="0"/>
        <w:ind w:left="1068" w:firstLine="348"/>
        <w:jc w:val="center"/>
        <w:rPr>
          <w:rFonts w:ascii="Times New Roman" w:eastAsiaTheme="minorEastAsia" w:hAnsi="Times New Roman" w:cs="Times New Roman"/>
          <w:sz w:val="28"/>
          <w:szCs w:val="28"/>
          <w:shd w:val="clear" w:color="auto" w:fill="FFFFFF"/>
          <w:lang w:val="uk-UA"/>
        </w:rPr>
      </w:pPr>
      <w:r>
        <w:rPr>
          <w:rFonts w:ascii="Times New Roman" w:hAnsi="Times New Roman" w:cs="Times New Roman"/>
          <w:sz w:val="28"/>
          <w:szCs w:val="28"/>
        </w:rPr>
        <w:t xml:space="preserve">2) </w:t>
      </w:r>
      <w:r>
        <w:rPr>
          <w:rFonts w:ascii="Times New Roman" w:hAnsi="Times New Roman" w:cs="Times New Roman"/>
          <w:sz w:val="28"/>
          <w:szCs w:val="28"/>
          <w:lang w:val="uk-UA"/>
        </w:rPr>
        <w:t xml:space="preserve">з </w:t>
      </w:r>
      <w:r>
        <w:rPr>
          <w:rFonts w:ascii="Times New Roman" w:hAnsi="Times New Roman" w:cs="Times New Roman"/>
          <w:sz w:val="28"/>
          <w:szCs w:val="28"/>
        </w:rPr>
        <w:t xml:space="preserve"> </w:t>
      </w:r>
      <w:r>
        <w:rPr>
          <w:rFonts w:ascii="Times New Roman" w:eastAsiaTheme="minorEastAsia" w:hAnsi="Times New Roman" w:cs="Times New Roman"/>
          <w:sz w:val="28"/>
          <w:szCs w:val="28"/>
          <w:shd w:val="clear" w:color="auto" w:fill="FFFFFF"/>
        </w:rPr>
        <w:t xml:space="preserve"> </w:t>
      </w:r>
      <m:oMath>
        <m:r>
          <w:rPr>
            <w:rFonts w:ascii="Cambria Math" w:hAnsi="Cambria Math" w:cs="Times New Roman"/>
            <w:sz w:val="28"/>
            <w:szCs w:val="28"/>
            <w:shd w:val="clear" w:color="auto" w:fill="FFFFFF"/>
            <w:lang w:val="uk-UA"/>
          </w:rPr>
          <m:t>∆ ABC ( ∠ BAC=</m:t>
        </m:r>
        <m:sSup>
          <m:sSupPr>
            <m:ctrlPr>
              <w:rPr>
                <w:rFonts w:ascii="Cambria Math" w:hAnsi="Cambria Math" w:cs="Times New Roman"/>
                <w:i/>
                <w:sz w:val="28"/>
                <w:szCs w:val="28"/>
                <w:shd w:val="clear" w:color="auto" w:fill="FFFFFF"/>
                <w:lang w:val="uk-UA"/>
              </w:rPr>
            </m:ctrlPr>
          </m:sSupPr>
          <m:e>
            <m:r>
              <w:rPr>
                <w:rFonts w:ascii="Cambria Math" w:hAnsi="Cambria Math" w:cs="Times New Roman"/>
                <w:sz w:val="28"/>
                <w:szCs w:val="28"/>
                <w:shd w:val="clear" w:color="auto" w:fill="FFFFFF"/>
                <w:lang w:val="uk-UA"/>
              </w:rPr>
              <m:t>90</m:t>
            </m:r>
          </m:e>
          <m:sup>
            <m:r>
              <w:rPr>
                <w:rFonts w:ascii="Cambria Math" w:hAnsi="Cambria Math" w:cs="Times New Roman"/>
                <w:sz w:val="28"/>
                <w:szCs w:val="28"/>
                <w:shd w:val="clear" w:color="auto" w:fill="FFFFFF"/>
                <w:lang w:val="uk-UA"/>
              </w:rPr>
              <m:t>0</m:t>
            </m:r>
          </m:sup>
        </m:sSup>
        <m:r>
          <w:rPr>
            <w:rFonts w:ascii="Cambria Math" w:hAnsi="Cambria Math" w:cs="Times New Roman"/>
            <w:sz w:val="28"/>
            <w:szCs w:val="28"/>
            <w:shd w:val="clear" w:color="auto" w:fill="FFFFFF"/>
            <w:lang w:val="uk-UA"/>
          </w:rPr>
          <m:t>)</m:t>
        </m:r>
      </m:oMath>
      <w:r>
        <w:rPr>
          <w:rFonts w:ascii="Times New Roman" w:eastAsiaTheme="minorEastAsia" w:hAnsi="Times New Roman" w:cs="Times New Roman"/>
          <w:sz w:val="28"/>
          <w:szCs w:val="28"/>
          <w:shd w:val="clear" w:color="auto" w:fill="FFFFFF"/>
        </w:rPr>
        <w:t xml:space="preserve"> </w:t>
      </w:r>
      <w:r>
        <w:rPr>
          <w:rFonts w:ascii="Times New Roman" w:eastAsiaTheme="minorEastAsia" w:hAnsi="Times New Roman" w:cs="Times New Roman"/>
          <w:sz w:val="28"/>
          <w:szCs w:val="28"/>
          <w:shd w:val="clear" w:color="auto" w:fill="FFFFFF"/>
          <w:lang w:val="uk-UA"/>
        </w:rPr>
        <w:t xml:space="preserve">з теореми </w:t>
      </w:r>
      <w:proofErr w:type="gramStart"/>
      <w:r>
        <w:rPr>
          <w:rFonts w:ascii="Times New Roman" w:eastAsiaTheme="minorEastAsia" w:hAnsi="Times New Roman" w:cs="Times New Roman"/>
          <w:sz w:val="28"/>
          <w:szCs w:val="28"/>
          <w:shd w:val="clear" w:color="auto" w:fill="FFFFFF"/>
          <w:lang w:val="uk-UA"/>
        </w:rPr>
        <w:t>П</w:t>
      </w:r>
      <w:proofErr w:type="gramEnd"/>
      <w:r>
        <w:rPr>
          <w:rFonts w:ascii="Times New Roman" w:eastAsiaTheme="minorEastAsia" w:hAnsi="Times New Roman" w:cs="Times New Roman"/>
          <w:sz w:val="28"/>
          <w:szCs w:val="28"/>
          <w:shd w:val="clear" w:color="auto" w:fill="FFFFFF"/>
          <w:lang w:val="uk-UA"/>
        </w:rPr>
        <w:t xml:space="preserve">іфагора </w:t>
      </w:r>
      <m:oMath>
        <m:r>
          <w:rPr>
            <w:rFonts w:ascii="Cambria Math" w:eastAsiaTheme="minorEastAsia" w:hAnsi="Cambria Math" w:cs="Times New Roman"/>
            <w:sz w:val="28"/>
            <w:szCs w:val="28"/>
            <w:shd w:val="clear" w:color="auto" w:fill="FFFFFF"/>
            <w:lang w:val="uk-UA"/>
          </w:rPr>
          <m:t xml:space="preserve">AC= </m:t>
        </m:r>
        <m:rad>
          <m:radPr>
            <m:degHide m:val="on"/>
            <m:ctrlPr>
              <w:rPr>
                <w:rFonts w:ascii="Cambria Math" w:eastAsiaTheme="minorEastAsia" w:hAnsi="Cambria Math" w:cs="Times New Roman"/>
                <w:i/>
                <w:sz w:val="28"/>
                <w:szCs w:val="28"/>
                <w:shd w:val="clear" w:color="auto" w:fill="FFFFFF"/>
                <w:lang w:val="uk-UA"/>
              </w:rPr>
            </m:ctrlPr>
          </m:radPr>
          <m:deg/>
          <m:e>
            <m:sSup>
              <m:sSupPr>
                <m:ctrlPr>
                  <w:rPr>
                    <w:rFonts w:ascii="Cambria Math" w:eastAsiaTheme="minorEastAsia" w:hAnsi="Cambria Math" w:cs="Times New Roman"/>
                    <w:i/>
                    <w:sz w:val="28"/>
                    <w:szCs w:val="28"/>
                    <w:shd w:val="clear" w:color="auto" w:fill="FFFFFF"/>
                    <w:lang w:val="uk-UA"/>
                  </w:rPr>
                </m:ctrlPr>
              </m:sSupPr>
              <m:e>
                <m:r>
                  <w:rPr>
                    <w:rFonts w:ascii="Cambria Math" w:eastAsiaTheme="minorEastAsia" w:hAnsi="Cambria Math" w:cs="Times New Roman"/>
                    <w:sz w:val="28"/>
                    <w:szCs w:val="28"/>
                    <w:shd w:val="clear" w:color="auto" w:fill="FFFFFF"/>
                    <w:lang w:val="uk-UA"/>
                  </w:rPr>
                  <m:t>17</m:t>
                </m:r>
              </m:e>
              <m:sup>
                <m:r>
                  <w:rPr>
                    <w:rFonts w:ascii="Cambria Math" w:eastAsiaTheme="minorEastAsia" w:hAnsi="Cambria Math" w:cs="Times New Roman"/>
                    <w:sz w:val="28"/>
                    <w:szCs w:val="28"/>
                    <w:shd w:val="clear" w:color="auto" w:fill="FFFFFF"/>
                    <w:lang w:val="uk-UA"/>
                  </w:rPr>
                  <m:t>2</m:t>
                </m:r>
              </m:sup>
            </m:sSup>
            <m:r>
              <w:rPr>
                <w:rFonts w:ascii="Cambria Math" w:eastAsiaTheme="minorEastAsia" w:hAnsi="Cambria Math" w:cs="Times New Roman"/>
                <w:sz w:val="28"/>
                <w:szCs w:val="28"/>
                <w:shd w:val="clear" w:color="auto" w:fill="FFFFFF"/>
                <w:lang w:val="uk-UA"/>
              </w:rPr>
              <m:t>-</m:t>
            </m:r>
            <m:sSup>
              <m:sSupPr>
                <m:ctrlPr>
                  <w:rPr>
                    <w:rFonts w:ascii="Cambria Math" w:eastAsiaTheme="minorEastAsia" w:hAnsi="Cambria Math" w:cs="Times New Roman"/>
                    <w:i/>
                    <w:sz w:val="28"/>
                    <w:szCs w:val="28"/>
                    <w:shd w:val="clear" w:color="auto" w:fill="FFFFFF"/>
                    <w:lang w:val="uk-UA"/>
                  </w:rPr>
                </m:ctrlPr>
              </m:sSupPr>
              <m:e>
                <m:r>
                  <w:rPr>
                    <w:rFonts w:ascii="Cambria Math" w:eastAsiaTheme="minorEastAsia" w:hAnsi="Cambria Math" w:cs="Times New Roman"/>
                    <w:sz w:val="28"/>
                    <w:szCs w:val="28"/>
                    <w:shd w:val="clear" w:color="auto" w:fill="FFFFFF"/>
                    <w:lang w:val="uk-UA"/>
                  </w:rPr>
                  <m:t>15</m:t>
                </m:r>
              </m:e>
              <m:sup>
                <m:r>
                  <w:rPr>
                    <w:rFonts w:ascii="Cambria Math" w:eastAsiaTheme="minorEastAsia" w:hAnsi="Cambria Math" w:cs="Times New Roman"/>
                    <w:sz w:val="28"/>
                    <w:szCs w:val="28"/>
                    <w:shd w:val="clear" w:color="auto" w:fill="FFFFFF"/>
                    <w:lang w:val="uk-UA"/>
                  </w:rPr>
                  <m:t>2</m:t>
                </m:r>
              </m:sup>
            </m:sSup>
          </m:e>
        </m:rad>
        <m:r>
          <w:rPr>
            <w:rFonts w:ascii="Cambria Math" w:eastAsiaTheme="minorEastAsia" w:hAnsi="Cambria Math" w:cs="Times New Roman"/>
            <w:sz w:val="28"/>
            <w:szCs w:val="28"/>
            <w:shd w:val="clear" w:color="auto" w:fill="FFFFFF"/>
            <w:lang w:val="uk-UA"/>
          </w:rPr>
          <m:t xml:space="preserve">= </m:t>
        </m:r>
        <m:rad>
          <m:radPr>
            <m:degHide m:val="on"/>
            <m:ctrlPr>
              <w:rPr>
                <w:rFonts w:ascii="Cambria Math" w:eastAsiaTheme="minorEastAsia" w:hAnsi="Cambria Math" w:cs="Times New Roman"/>
                <w:i/>
                <w:sz w:val="28"/>
                <w:szCs w:val="28"/>
                <w:shd w:val="clear" w:color="auto" w:fill="FFFFFF"/>
                <w:lang w:val="uk-UA"/>
              </w:rPr>
            </m:ctrlPr>
          </m:radPr>
          <m:deg/>
          <m:e>
            <m:r>
              <w:rPr>
                <w:rFonts w:ascii="Cambria Math" w:eastAsiaTheme="minorEastAsia" w:hAnsi="Cambria Math" w:cs="Times New Roman"/>
                <w:sz w:val="28"/>
                <w:szCs w:val="28"/>
                <w:shd w:val="clear" w:color="auto" w:fill="FFFFFF"/>
                <w:lang w:val="uk-UA"/>
              </w:rPr>
              <m:t>289-225</m:t>
            </m:r>
          </m:e>
        </m:rad>
        <m:r>
          <w:rPr>
            <w:rFonts w:ascii="Cambria Math" w:eastAsiaTheme="minorEastAsia" w:hAnsi="Cambria Math" w:cs="Times New Roman"/>
            <w:sz w:val="28"/>
            <w:szCs w:val="28"/>
            <w:shd w:val="clear" w:color="auto" w:fill="FFFFFF"/>
            <w:lang w:val="uk-UA"/>
          </w:rPr>
          <m:t>=</m:t>
        </m:r>
        <m:rad>
          <m:radPr>
            <m:degHide m:val="on"/>
            <m:ctrlPr>
              <w:rPr>
                <w:rFonts w:ascii="Cambria Math" w:eastAsiaTheme="minorEastAsia" w:hAnsi="Cambria Math" w:cs="Times New Roman"/>
                <w:i/>
                <w:sz w:val="28"/>
                <w:szCs w:val="28"/>
                <w:shd w:val="clear" w:color="auto" w:fill="FFFFFF"/>
                <w:lang w:val="uk-UA"/>
              </w:rPr>
            </m:ctrlPr>
          </m:radPr>
          <m:deg/>
          <m:e>
            <m:r>
              <w:rPr>
                <w:rFonts w:ascii="Cambria Math" w:eastAsiaTheme="minorEastAsia" w:hAnsi="Cambria Math" w:cs="Times New Roman"/>
                <w:sz w:val="28"/>
                <w:szCs w:val="28"/>
                <w:shd w:val="clear" w:color="auto" w:fill="FFFFFF"/>
                <w:lang w:val="uk-UA"/>
              </w:rPr>
              <m:t>64</m:t>
            </m:r>
          </m:e>
        </m:rad>
        <m:r>
          <w:rPr>
            <w:rFonts w:ascii="Cambria Math" w:eastAsiaTheme="minorEastAsia" w:hAnsi="Cambria Math" w:cs="Times New Roman"/>
            <w:sz w:val="28"/>
            <w:szCs w:val="28"/>
            <w:shd w:val="clear" w:color="auto" w:fill="FFFFFF"/>
            <w:lang w:val="uk-UA"/>
          </w:rPr>
          <m:t>=8</m:t>
        </m:r>
      </m:oMath>
    </w:p>
    <w:p>
      <w:pPr>
        <w:spacing w:after="0"/>
        <w:ind w:left="284" w:firstLine="348"/>
        <w:jc w:val="both"/>
        <w:rPr>
          <w:rFonts w:ascii="Times New Roman" w:eastAsiaTheme="minorEastAsia" w:hAnsi="Times New Roman" w:cs="Times New Roman"/>
          <w:sz w:val="28"/>
          <w:szCs w:val="28"/>
          <w:shd w:val="clear" w:color="auto" w:fill="FFFFFF"/>
          <w:lang w:val="uk-UA"/>
        </w:rPr>
      </w:pPr>
      <w:r>
        <w:rPr>
          <w:rFonts w:ascii="Times New Roman" w:eastAsiaTheme="minorEastAsia" w:hAnsi="Times New Roman" w:cs="Times New Roman"/>
          <w:sz w:val="28"/>
          <w:szCs w:val="28"/>
          <w:shd w:val="clear" w:color="auto" w:fill="FFFFFF"/>
        </w:rPr>
        <w:t xml:space="preserve">3) </w:t>
      </w:r>
      <w:r>
        <w:rPr>
          <w:rFonts w:ascii="Times New Roman" w:eastAsiaTheme="minorEastAsia" w:hAnsi="Times New Roman" w:cs="Times New Roman"/>
          <w:sz w:val="28"/>
          <w:szCs w:val="28"/>
          <w:shd w:val="clear" w:color="auto" w:fill="FFFFFF"/>
          <w:lang w:val="uk-UA"/>
        </w:rPr>
        <w:t xml:space="preserve">У </w:t>
      </w:r>
      <w:r>
        <w:rPr>
          <w:rFonts w:ascii="Times New Roman" w:eastAsiaTheme="minorEastAsia" w:hAnsi="Times New Roman" w:cs="Times New Roman"/>
          <w:sz w:val="28"/>
          <w:szCs w:val="28"/>
          <w:shd w:val="clear" w:color="auto" w:fill="FFFFFF"/>
        </w:rPr>
        <w:t xml:space="preserve"> </w:t>
      </w:r>
      <m:oMath>
        <m:r>
          <w:rPr>
            <w:rFonts w:ascii="Cambria Math" w:hAnsi="Cambria Math" w:cs="Times New Roman"/>
            <w:sz w:val="28"/>
            <w:szCs w:val="28"/>
            <w:shd w:val="clear" w:color="auto" w:fill="FFFFFF"/>
            <w:lang w:val="uk-UA"/>
          </w:rPr>
          <m:t xml:space="preserve">∆ </m:t>
        </m:r>
        <m:r>
          <w:rPr>
            <w:rFonts w:ascii="Cambria Math" w:hAnsi="Cambria Math" w:cs="Times New Roman"/>
            <w:sz w:val="28"/>
            <w:szCs w:val="28"/>
            <w:shd w:val="clear" w:color="auto" w:fill="FFFFFF"/>
            <w:lang w:val="en-US"/>
          </w:rPr>
          <m:t>CAD</m:t>
        </m:r>
        <m:r>
          <w:rPr>
            <w:rFonts w:ascii="Cambria Math" w:hAnsi="Cambria Math" w:cs="Times New Roman"/>
            <w:sz w:val="28"/>
            <w:szCs w:val="28"/>
            <w:shd w:val="clear" w:color="auto" w:fill="FFFFFF"/>
          </w:rPr>
          <m:t>:</m:t>
        </m:r>
      </m:oMath>
      <w:r>
        <w:rPr>
          <w:rFonts w:ascii="Times New Roman" w:eastAsiaTheme="minorEastAsia" w:hAnsi="Times New Roman" w:cs="Times New Roman"/>
          <w:sz w:val="28"/>
          <w:szCs w:val="28"/>
          <w:shd w:val="clear" w:color="auto" w:fill="FFFFFF"/>
        </w:rPr>
        <w:t xml:space="preserve"> </w:t>
      </w:r>
      <w:r>
        <w:rPr>
          <w:rFonts w:ascii="Times New Roman" w:eastAsiaTheme="minorEastAsia" w:hAnsi="Times New Roman" w:cs="Times New Roman"/>
          <w:sz w:val="28"/>
          <w:szCs w:val="28"/>
          <w:shd w:val="clear" w:color="auto" w:fill="FFFFFF"/>
          <w:lang w:val="uk-UA"/>
        </w:rPr>
        <w:t xml:space="preserve">катети 8 і 6 см, то </w:t>
      </w:r>
      <m:oMath>
        <m:r>
          <w:rPr>
            <w:rFonts w:ascii="Cambria Math" w:hAnsi="Cambria Math" w:cs="Times New Roman"/>
            <w:sz w:val="28"/>
            <w:szCs w:val="28"/>
            <w:shd w:val="clear" w:color="auto" w:fill="FFFFFF"/>
            <w:lang w:val="uk-UA"/>
          </w:rPr>
          <m:t>∆</m:t>
        </m:r>
      </m:oMath>
      <w:r>
        <w:rPr>
          <w:rFonts w:ascii="Times New Roman" w:eastAsiaTheme="minorEastAsia" w:hAnsi="Times New Roman" w:cs="Times New Roman"/>
          <w:sz w:val="28"/>
          <w:szCs w:val="28"/>
          <w:shd w:val="clear" w:color="auto" w:fill="FFFFFF"/>
          <w:lang w:val="uk-UA"/>
        </w:rPr>
        <w:t xml:space="preserve"> єгипетський. Тому </w:t>
      </w:r>
      <w:r>
        <w:rPr>
          <w:rFonts w:ascii="Times New Roman" w:eastAsiaTheme="minorEastAsia" w:hAnsi="Times New Roman" w:cs="Times New Roman"/>
          <w:i/>
          <w:sz w:val="28"/>
          <w:szCs w:val="28"/>
          <w:shd w:val="clear" w:color="auto" w:fill="FFFFFF"/>
          <w:lang w:val="en-US"/>
        </w:rPr>
        <w:t>CD</w:t>
      </w:r>
      <w:r>
        <w:rPr>
          <w:rFonts w:ascii="Times New Roman" w:eastAsiaTheme="minorEastAsia" w:hAnsi="Times New Roman" w:cs="Times New Roman"/>
          <w:i/>
          <w:sz w:val="28"/>
          <w:szCs w:val="28"/>
          <w:shd w:val="clear" w:color="auto" w:fill="FFFFFF"/>
        </w:rPr>
        <w:t xml:space="preserve"> </w:t>
      </w:r>
      <w:r>
        <w:rPr>
          <w:rFonts w:ascii="Times New Roman" w:eastAsiaTheme="minorEastAsia" w:hAnsi="Times New Roman" w:cs="Times New Roman"/>
          <w:sz w:val="28"/>
          <w:szCs w:val="28"/>
          <w:shd w:val="clear" w:color="auto" w:fill="FFFFFF"/>
          <w:lang w:val="uk-UA"/>
        </w:rPr>
        <w:t>= 10 см.</w:t>
      </w:r>
    </w:p>
    <w:p>
      <w:pPr>
        <w:spacing w:after="0"/>
        <w:jc w:val="both"/>
        <w:rPr>
          <w:rFonts w:ascii="Times New Roman" w:eastAsiaTheme="minorEastAsia" w:hAnsi="Times New Roman" w:cs="Times New Roman"/>
          <w:sz w:val="28"/>
          <w:szCs w:val="28"/>
          <w:shd w:val="clear" w:color="auto" w:fill="FFFFFF"/>
          <w:lang w:val="uk-UA"/>
        </w:rPr>
      </w:pPr>
      <w:r>
        <w:rPr>
          <w:rFonts w:ascii="Times New Roman" w:eastAsiaTheme="minorEastAsia" w:hAnsi="Times New Roman" w:cs="Times New Roman"/>
          <w:sz w:val="28"/>
          <w:szCs w:val="28"/>
          <w:shd w:val="clear" w:color="auto" w:fill="FFFFFF"/>
          <w:lang w:val="uk-UA"/>
        </w:rPr>
        <w:t>Відповідь: 10 см.</w:t>
      </w:r>
    </w:p>
    <w:p>
      <w:pPr>
        <w:spacing w:after="0"/>
        <w:jc w:val="both"/>
        <w:rPr>
          <w:rFonts w:ascii="Times New Roman" w:eastAsiaTheme="minorEastAsia" w:hAnsi="Times New Roman" w:cs="Times New Roman"/>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r>
        <w:rPr>
          <w:rFonts w:ascii="Times New Roman" w:eastAsiaTheme="minorEastAsia" w:hAnsi="Times New Roman" w:cs="Times New Roman"/>
          <w:b/>
          <w:i/>
          <w:sz w:val="28"/>
          <w:szCs w:val="28"/>
          <w:shd w:val="clear" w:color="auto" w:fill="FFFFFF"/>
          <w:lang w:val="uk-UA"/>
        </w:rPr>
        <w:t>ІІ. Актуалізація опорних знань учнів</w:t>
      </w:r>
    </w:p>
    <w:p>
      <w:pPr>
        <w:pStyle w:val="a3"/>
        <w:numPr>
          <w:ilvl w:val="0"/>
          <w:numId w:val="1"/>
        </w:numPr>
        <w:spacing w:after="0"/>
        <w:jc w:val="both"/>
        <w:rPr>
          <w:rFonts w:ascii="Times New Roman" w:eastAsiaTheme="minorEastAsia" w:hAnsi="Times New Roman" w:cs="Times New Roman"/>
          <w:sz w:val="28"/>
          <w:szCs w:val="28"/>
          <w:shd w:val="clear" w:color="auto" w:fill="FFFFFF"/>
          <w:lang w:val="uk-UA"/>
        </w:rPr>
      </w:pPr>
      <w:r>
        <w:rPr>
          <w:rFonts w:ascii="Times New Roman" w:eastAsiaTheme="minorEastAsia" w:hAnsi="Times New Roman" w:cs="Times New Roman"/>
          <w:sz w:val="28"/>
          <w:szCs w:val="28"/>
          <w:shd w:val="clear" w:color="auto" w:fill="FFFFFF"/>
          <w:lang w:val="uk-UA"/>
        </w:rPr>
        <w:t xml:space="preserve">які прямі називаються </w:t>
      </w:r>
      <w:r>
        <w:rPr>
          <w:rFonts w:ascii="Cambria Math" w:hAnsi="Cambria Math" w:cs="Cambria Math"/>
          <w:sz w:val="28"/>
          <w:szCs w:val="28"/>
          <w:shd w:val="clear" w:color="auto" w:fill="FFFFFF"/>
        </w:rPr>
        <w:t>⊥</w:t>
      </w:r>
      <w:r>
        <w:rPr>
          <w:rFonts w:ascii="Cambria Math" w:hAnsi="Cambria Math" w:cs="Cambria Math"/>
          <w:sz w:val="28"/>
          <w:szCs w:val="28"/>
          <w:shd w:val="clear" w:color="auto" w:fill="FFFFFF"/>
          <w:lang w:val="uk-UA"/>
        </w:rPr>
        <w:t xml:space="preserve"> ?</w:t>
      </w:r>
    </w:p>
    <w:p>
      <w:pPr>
        <w:pStyle w:val="a3"/>
        <w:numPr>
          <w:ilvl w:val="0"/>
          <w:numId w:val="1"/>
        </w:numPr>
        <w:spacing w:after="0"/>
        <w:jc w:val="both"/>
        <w:rPr>
          <w:rFonts w:ascii="Times New Roman" w:eastAsiaTheme="minorEastAsia" w:hAnsi="Times New Roman" w:cs="Times New Roman"/>
          <w:sz w:val="28"/>
          <w:szCs w:val="28"/>
          <w:shd w:val="clear" w:color="auto" w:fill="FFFFFF"/>
          <w:lang w:val="uk-UA"/>
        </w:rPr>
      </w:pPr>
      <w:r>
        <w:rPr>
          <w:rFonts w:ascii="Cambria Math" w:hAnsi="Cambria Math" w:cs="Cambria Math"/>
          <w:sz w:val="28"/>
          <w:szCs w:val="28"/>
          <w:shd w:val="clear" w:color="auto" w:fill="FFFFFF"/>
          <w:lang w:val="uk-UA"/>
        </w:rPr>
        <w:t xml:space="preserve">чи завжди </w:t>
      </w:r>
      <w:r>
        <w:rPr>
          <w:rFonts w:ascii="Cambria Math" w:hAnsi="Cambria Math" w:cs="Cambria Math"/>
          <w:sz w:val="28"/>
          <w:szCs w:val="28"/>
          <w:shd w:val="clear" w:color="auto" w:fill="FFFFFF"/>
        </w:rPr>
        <w:t>⊥</w:t>
      </w:r>
      <w:r>
        <w:rPr>
          <w:rFonts w:ascii="Cambria Math" w:hAnsi="Cambria Math" w:cs="Cambria Math"/>
          <w:sz w:val="28"/>
          <w:szCs w:val="28"/>
          <w:shd w:val="clear" w:color="auto" w:fill="FFFFFF"/>
          <w:lang w:val="uk-UA"/>
        </w:rPr>
        <w:t xml:space="preserve"> прямі лежать в одній площині?</w:t>
      </w:r>
    </w:p>
    <w:p>
      <w:pPr>
        <w:pStyle w:val="a3"/>
        <w:numPr>
          <w:ilvl w:val="0"/>
          <w:numId w:val="1"/>
        </w:numPr>
        <w:spacing w:after="0"/>
        <w:jc w:val="both"/>
        <w:rPr>
          <w:rFonts w:ascii="Times New Roman" w:eastAsiaTheme="minorEastAsia" w:hAnsi="Times New Roman" w:cs="Times New Roman"/>
          <w:sz w:val="28"/>
          <w:szCs w:val="28"/>
          <w:shd w:val="clear" w:color="auto" w:fill="FFFFFF"/>
          <w:lang w:val="uk-UA"/>
        </w:rPr>
      </w:pPr>
      <w:r>
        <w:rPr>
          <w:rFonts w:ascii="Cambria Math" w:hAnsi="Cambria Math" w:cs="Cambria Math"/>
          <w:sz w:val="28"/>
          <w:szCs w:val="28"/>
          <w:shd w:val="clear" w:color="auto" w:fill="FFFFFF"/>
          <w:lang w:val="uk-UA"/>
        </w:rPr>
        <w:t>яким може бути взаємне розміщення прямої і площини?</w:t>
      </w:r>
    </w:p>
    <w:p>
      <w:pPr>
        <w:pStyle w:val="a3"/>
        <w:numPr>
          <w:ilvl w:val="0"/>
          <w:numId w:val="1"/>
        </w:numPr>
        <w:spacing w:after="0"/>
        <w:jc w:val="both"/>
        <w:rPr>
          <w:rFonts w:ascii="Times New Roman" w:eastAsiaTheme="minorEastAsia" w:hAnsi="Times New Roman" w:cs="Times New Roman"/>
          <w:sz w:val="28"/>
          <w:szCs w:val="28"/>
          <w:shd w:val="clear" w:color="auto" w:fill="FFFFFF"/>
          <w:lang w:val="uk-UA"/>
        </w:rPr>
      </w:pPr>
      <w:r>
        <w:rPr>
          <w:rFonts w:ascii="Cambria Math" w:hAnsi="Cambria Math" w:cs="Cambria Math"/>
          <w:sz w:val="28"/>
          <w:szCs w:val="28"/>
          <w:shd w:val="clear" w:color="auto" w:fill="FFFFFF"/>
          <w:lang w:val="uk-UA"/>
        </w:rPr>
        <w:t xml:space="preserve">в яких об’єктах реального життя можна зустріти </w:t>
      </w:r>
      <w:r>
        <w:rPr>
          <w:rFonts w:ascii="Cambria Math" w:hAnsi="Cambria Math" w:cs="Cambria Math"/>
          <w:sz w:val="28"/>
          <w:szCs w:val="28"/>
          <w:shd w:val="clear" w:color="auto" w:fill="FFFFFF"/>
        </w:rPr>
        <w:t>⊥</w:t>
      </w:r>
      <w:r>
        <w:rPr>
          <w:rFonts w:ascii="Cambria Math" w:hAnsi="Cambria Math" w:cs="Cambria Math"/>
          <w:sz w:val="28"/>
          <w:szCs w:val="28"/>
          <w:shd w:val="clear" w:color="auto" w:fill="FFFFFF"/>
          <w:lang w:val="uk-UA"/>
        </w:rPr>
        <w:t xml:space="preserve"> прямої і площини?</w:t>
      </w:r>
    </w:p>
    <w:p>
      <w:pPr>
        <w:spacing w:after="0"/>
        <w:jc w:val="both"/>
        <w:rPr>
          <w:rFonts w:ascii="Times New Roman" w:eastAsiaTheme="minorEastAsia" w:hAnsi="Times New Roman" w:cs="Times New Roman"/>
          <w:b/>
          <w:i/>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p>
    <w:p>
      <w:pPr>
        <w:spacing w:after="0"/>
        <w:jc w:val="both"/>
        <w:rPr>
          <w:rFonts w:ascii="Times New Roman" w:eastAsiaTheme="minorEastAsia" w:hAnsi="Times New Roman" w:cs="Times New Roman"/>
          <w:b/>
          <w:i/>
          <w:sz w:val="28"/>
          <w:szCs w:val="28"/>
          <w:shd w:val="clear" w:color="auto" w:fill="FFFFFF"/>
          <w:lang w:val="uk-UA"/>
        </w:rPr>
      </w:pPr>
      <w:r>
        <w:rPr>
          <w:rFonts w:ascii="Times New Roman" w:eastAsiaTheme="minorEastAsia" w:hAnsi="Times New Roman" w:cs="Times New Roman"/>
          <w:b/>
          <w:i/>
          <w:sz w:val="28"/>
          <w:szCs w:val="28"/>
          <w:shd w:val="clear" w:color="auto" w:fill="FFFFFF"/>
          <w:lang w:val="uk-UA"/>
        </w:rPr>
        <w:lastRenderedPageBreak/>
        <w:t>ІІІ. Сприймання, усвідомлення і формулювання теми, мети і завдань уроку</w:t>
      </w:r>
    </w:p>
    <w:p>
      <w:pPr>
        <w:pStyle w:val="a3"/>
        <w:numPr>
          <w:ilvl w:val="0"/>
          <w:numId w:val="2"/>
        </w:numPr>
        <w:spacing w:after="0"/>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lang w:val="uk-UA" w:eastAsia="uk-UA"/>
        </w:rPr>
        <w:drawing>
          <wp:anchor distT="0" distB="0" distL="114300" distR="114300" simplePos="0" relativeHeight="251704320" behindDoc="1" locked="0" layoutInCell="1" allowOverlap="1">
            <wp:simplePos x="0" y="0"/>
            <wp:positionH relativeFrom="column">
              <wp:posOffset>-532765</wp:posOffset>
            </wp:positionH>
            <wp:positionV relativeFrom="paragraph">
              <wp:posOffset>215265</wp:posOffset>
            </wp:positionV>
            <wp:extent cx="2454910" cy="1685290"/>
            <wp:effectExtent l="0" t="0" r="254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ne_2taisnes_teorija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4910" cy="1685290"/>
                    </a:xfrm>
                    <a:prstGeom prst="rect">
                      <a:avLst/>
                    </a:prstGeom>
                  </pic:spPr>
                </pic:pic>
              </a:graphicData>
            </a:graphic>
          </wp:anchor>
        </w:drawing>
      </w:r>
      <w:r>
        <w:rPr>
          <w:rFonts w:ascii="Times New Roman" w:hAnsi="Times New Roman" w:cs="Times New Roman"/>
          <w:bCs/>
          <w:sz w:val="28"/>
          <w:szCs w:val="28"/>
          <w:shd w:val="clear" w:color="auto" w:fill="FFFFFF"/>
          <w:lang w:val="uk-UA"/>
        </w:rPr>
        <w:t>Означення: Пряма, називається</w:t>
      </w:r>
      <w:r>
        <w:rPr>
          <w:rStyle w:val="apple-converted-space"/>
          <w:rFonts w:ascii="Times New Roman" w:hAnsi="Times New Roman" w:cs="Times New Roman"/>
          <w:bCs/>
          <w:sz w:val="28"/>
          <w:szCs w:val="28"/>
          <w:shd w:val="clear" w:color="auto" w:fill="FFFFFF"/>
        </w:rPr>
        <w:t> </w:t>
      </w:r>
      <w:r>
        <w:rPr>
          <w:rFonts w:ascii="Cambria Math" w:hAnsi="Cambria Math" w:cs="Cambria Math"/>
          <w:sz w:val="28"/>
          <w:szCs w:val="28"/>
          <w:shd w:val="clear" w:color="auto" w:fill="FFFFFF"/>
          <w:lang w:val="uk-UA"/>
        </w:rPr>
        <w:t xml:space="preserve">⊥ </w:t>
      </w:r>
      <w:r>
        <w:rPr>
          <w:rStyle w:val="gxst-color-emph"/>
          <w:rFonts w:ascii="Times New Roman" w:hAnsi="Times New Roman" w:cs="Times New Roman"/>
          <w:bCs/>
          <w:sz w:val="28"/>
          <w:szCs w:val="28"/>
          <w:shd w:val="clear" w:color="auto" w:fill="FFFFFF"/>
          <w:lang w:val="uk-UA"/>
        </w:rPr>
        <w:t>перпендикулярною</w:t>
      </w:r>
      <w:r>
        <w:rPr>
          <w:rStyle w:val="apple-converted-space"/>
          <w:rFonts w:ascii="Times New Roman" w:hAnsi="Times New Roman" w:cs="Times New Roman"/>
          <w:bCs/>
          <w:sz w:val="28"/>
          <w:szCs w:val="28"/>
          <w:shd w:val="clear" w:color="auto" w:fill="FFFFFF"/>
        </w:rPr>
        <w:t> </w:t>
      </w:r>
      <w:r>
        <w:rPr>
          <w:rStyle w:val="apple-converted-space"/>
          <w:rFonts w:ascii="Times New Roman" w:hAnsi="Times New Roman" w:cs="Times New Roman"/>
          <w:bCs/>
          <w:sz w:val="28"/>
          <w:szCs w:val="28"/>
          <w:shd w:val="clear" w:color="auto" w:fill="FFFFFF"/>
          <w:lang w:val="uk-UA"/>
        </w:rPr>
        <w:t>до</w:t>
      </w:r>
      <w:r>
        <w:rPr>
          <w:rFonts w:ascii="Times New Roman" w:hAnsi="Times New Roman" w:cs="Times New Roman"/>
          <w:bCs/>
          <w:sz w:val="28"/>
          <w:szCs w:val="28"/>
          <w:shd w:val="clear" w:color="auto" w:fill="FFFFFF"/>
          <w:lang w:val="uk-UA"/>
        </w:rPr>
        <w:t xml:space="preserve"> площини, якщо вона перпендикулярна кожній прямій, яка лежить у цій площині і проходить через точку перетину прямої.</w:t>
      </w:r>
    </w:p>
    <w:p>
      <w:pPr>
        <w:spacing w:after="0"/>
        <w:jc w:val="both"/>
        <w:rPr>
          <w:rFonts w:ascii="Times New Roman" w:eastAsiaTheme="minorEastAsia" w:hAnsi="Times New Roman" w:cs="Times New Roman"/>
          <w:sz w:val="28"/>
          <w:szCs w:val="28"/>
          <w:shd w:val="clear" w:color="auto" w:fill="FFFFFF"/>
          <w:lang w:val="uk-UA"/>
        </w:rPr>
      </w:pPr>
      <m:oMathPara>
        <m:oMath>
          <m:r>
            <w:rPr>
              <w:rFonts w:ascii="Cambria Math" w:eastAsiaTheme="minorEastAsia" w:hAnsi="Cambria Math" w:cs="Times New Roman"/>
              <w:sz w:val="28"/>
              <w:szCs w:val="28"/>
              <w:shd w:val="clear" w:color="auto" w:fill="FFFFFF"/>
              <w:lang w:val="uk-UA"/>
            </w:rPr>
            <m:t xml:space="preserve">a∩α=A;a⊥α, якщо </m:t>
          </m:r>
          <m:r>
            <w:rPr>
              <w:rFonts w:ascii="Cambria Math" w:eastAsiaTheme="minorEastAsia" w:hAnsi="Cambria Math" w:cs="Times New Roman"/>
              <w:sz w:val="28"/>
              <w:szCs w:val="28"/>
              <w:shd w:val="clear" w:color="auto" w:fill="FFFFFF"/>
              <w:lang w:val="en-US"/>
            </w:rPr>
            <m:t>a</m:t>
          </m:r>
          <m:r>
            <w:rPr>
              <w:rFonts w:ascii="Cambria Math" w:eastAsiaTheme="minorEastAsia" w:hAnsi="Cambria Math" w:cs="Times New Roman"/>
              <w:sz w:val="28"/>
              <w:szCs w:val="28"/>
              <w:shd w:val="clear" w:color="auto" w:fill="FFFFFF"/>
            </w:rPr>
            <m:t>⊥</m:t>
          </m:r>
          <m:r>
            <w:rPr>
              <w:rFonts w:ascii="Cambria Math" w:eastAsiaTheme="minorEastAsia" w:hAnsi="Cambria Math" w:cs="Times New Roman"/>
              <w:sz w:val="28"/>
              <w:szCs w:val="28"/>
              <w:shd w:val="clear" w:color="auto" w:fill="FFFFFF"/>
              <w:lang w:val="en-US"/>
            </w:rPr>
            <m:t>b</m:t>
          </m:r>
          <m:r>
            <w:rPr>
              <w:rFonts w:ascii="Cambria Math" w:eastAsiaTheme="minorEastAsia" w:hAnsi="Cambria Math" w:cs="Times New Roman"/>
              <w:sz w:val="28"/>
              <w:szCs w:val="28"/>
              <w:shd w:val="clear" w:color="auto" w:fill="FFFFFF"/>
            </w:rPr>
            <m:t>;</m:t>
          </m:r>
          <m:r>
            <w:rPr>
              <w:rFonts w:ascii="Cambria Math" w:eastAsiaTheme="minorEastAsia" w:hAnsi="Cambria Math" w:cs="Times New Roman"/>
              <w:sz w:val="28"/>
              <w:szCs w:val="28"/>
              <w:shd w:val="clear" w:color="auto" w:fill="FFFFFF"/>
              <w:lang w:val="en-US"/>
            </w:rPr>
            <m:t>a</m:t>
          </m:r>
          <m:r>
            <w:rPr>
              <w:rFonts w:ascii="Cambria Math" w:eastAsiaTheme="minorEastAsia" w:hAnsi="Cambria Math" w:cs="Times New Roman"/>
              <w:sz w:val="28"/>
              <w:szCs w:val="28"/>
              <w:shd w:val="clear" w:color="auto" w:fill="FFFFFF"/>
            </w:rPr>
            <m:t>⊥</m:t>
          </m:r>
          <m:r>
            <w:rPr>
              <w:rFonts w:ascii="Cambria Math" w:eastAsiaTheme="minorEastAsia" w:hAnsi="Cambria Math" w:cs="Times New Roman"/>
              <w:sz w:val="28"/>
              <w:szCs w:val="28"/>
              <w:shd w:val="clear" w:color="auto" w:fill="FFFFFF"/>
              <w:lang w:val="en-US"/>
            </w:rPr>
            <m:t>c</m:t>
          </m:r>
          <m:r>
            <w:rPr>
              <w:rFonts w:ascii="Cambria Math" w:eastAsiaTheme="minorEastAsia" w:hAnsi="Cambria Math" w:cs="Times New Roman"/>
              <w:sz w:val="28"/>
              <w:szCs w:val="28"/>
              <w:shd w:val="clear" w:color="auto" w:fill="FFFFFF"/>
            </w:rPr>
            <m:t>.</m:t>
          </m:r>
        </m:oMath>
      </m:oMathPara>
    </w:p>
    <w:p>
      <w:pPr>
        <w:spacing w:after="0"/>
        <w:jc w:val="both"/>
        <w:rPr>
          <w:rFonts w:ascii="Times New Roman" w:eastAsiaTheme="minorEastAsia" w:hAnsi="Times New Roman" w:cs="Times New Roman"/>
          <w:sz w:val="28"/>
          <w:szCs w:val="28"/>
          <w:shd w:val="clear" w:color="auto" w:fill="FFFFFF"/>
          <w:lang w:val="uk-UA"/>
        </w:rPr>
      </w:pPr>
      <w:r>
        <w:rPr>
          <w:rFonts w:ascii="Times New Roman" w:eastAsiaTheme="minorEastAsia" w:hAnsi="Times New Roman" w:cs="Times New Roman"/>
          <w:sz w:val="28"/>
          <w:szCs w:val="28"/>
          <w:shd w:val="clear" w:color="auto" w:fill="FFFFFF"/>
          <w:lang w:val="uk-UA"/>
        </w:rPr>
        <w:t xml:space="preserve">Два відрізки в просторі називаються </w:t>
      </w:r>
      <w:r>
        <w:rPr>
          <w:rFonts w:ascii="Cambria Math" w:hAnsi="Cambria Math" w:cs="Cambria Math"/>
          <w:sz w:val="28"/>
          <w:szCs w:val="28"/>
          <w:shd w:val="clear" w:color="auto" w:fill="FFFFFF"/>
        </w:rPr>
        <w:t>⊥</w:t>
      </w:r>
      <w:r>
        <w:rPr>
          <w:rFonts w:ascii="Cambria Math" w:hAnsi="Cambria Math" w:cs="Cambria Math"/>
          <w:sz w:val="28"/>
          <w:szCs w:val="28"/>
          <w:shd w:val="clear" w:color="auto" w:fill="FFFFFF"/>
          <w:lang w:val="uk-UA"/>
        </w:rPr>
        <w:t xml:space="preserve"> до площини, якщо вони лежать на перпендикулярних прямих. Пропоную учням із набору створити стереометричну модель означення (на кожну парту).</w:t>
      </w:r>
    </w:p>
    <w:p>
      <w:pPr>
        <w:pStyle w:val="a3"/>
        <w:numPr>
          <w:ilvl w:val="0"/>
          <w:numId w:val="2"/>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житті доволі часто виникає необхідність перевірити </w:t>
      </w:r>
      <w:r>
        <w:rPr>
          <w:rFonts w:ascii="Cambria Math" w:hAnsi="Cambria Math" w:cs="Cambria Math"/>
          <w:sz w:val="28"/>
          <w:szCs w:val="28"/>
          <w:shd w:val="clear" w:color="auto" w:fill="FFFFFF"/>
          <w:lang w:val="uk-UA"/>
        </w:rPr>
        <w:t>перпендикулярність прямої і площини чи вертикально (прямо) поставлені стовпи, флагшток, антени.</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яка найменша кількість прямих має бути, щоб перевірити </w:t>
      </w:r>
      <w:r>
        <w:rPr>
          <w:rFonts w:ascii="Cambria Math" w:hAnsi="Cambria Math" w:cs="Cambria Math"/>
          <w:sz w:val="28"/>
          <w:szCs w:val="28"/>
          <w:shd w:val="clear" w:color="auto" w:fill="FFFFFF"/>
          <w:lang w:val="uk-UA"/>
        </w:rPr>
        <w:t>перпендикулярність прямої і площини?</w:t>
      </w:r>
    </w:p>
    <w:p>
      <w:pPr>
        <w:spacing w:after="0"/>
        <w:ind w:left="360"/>
        <w:jc w:val="both"/>
        <w:rPr>
          <w:rFonts w:ascii="Cambria Math" w:hAnsi="Cambria Math" w:cs="Cambria Math"/>
          <w:sz w:val="28"/>
          <w:szCs w:val="28"/>
          <w:shd w:val="clear" w:color="auto" w:fill="FFFFFF"/>
          <w:lang w:val="uk-UA"/>
        </w:rPr>
      </w:pPr>
      <w:r>
        <w:rPr>
          <w:rFonts w:ascii="Times New Roman" w:hAnsi="Times New Roman" w:cs="Times New Roman"/>
          <w:sz w:val="28"/>
          <w:szCs w:val="28"/>
          <w:lang w:val="uk-UA"/>
        </w:rPr>
        <w:t>За допомогою стереометричної моделі учні встановлюють що</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досить перевірити </w:t>
      </w:r>
      <w:r>
        <w:rPr>
          <w:rFonts w:ascii="Cambria Math" w:hAnsi="Cambria Math" w:cs="Cambria Math"/>
          <w:sz w:val="28"/>
          <w:szCs w:val="28"/>
          <w:shd w:val="clear" w:color="auto" w:fill="FFFFFF"/>
          <w:lang w:val="uk-UA"/>
        </w:rPr>
        <w:t>перпендикулярність лише до двох прямих і роблять висновок про практичне правило: – ознаку перпендикулярності прямої і площини.</w:t>
      </w:r>
    </w:p>
    <w:p>
      <w:pPr>
        <w:spacing w:after="0"/>
        <w:ind w:left="360"/>
        <w:jc w:val="both"/>
        <w:rPr>
          <w:rFonts w:ascii="Times New Roman" w:hAnsi="Times New Roman" w:cs="Times New Roman"/>
          <w:sz w:val="28"/>
          <w:szCs w:val="28"/>
          <w:shd w:val="clear" w:color="auto" w:fill="F3F3F3"/>
          <w:lang w:val="uk-UA"/>
        </w:rPr>
      </w:pPr>
      <w:r>
        <w:rPr>
          <w:rFonts w:ascii="Cambria Math" w:hAnsi="Cambria Math" w:cs="Cambria Math"/>
          <w:sz w:val="28"/>
          <w:szCs w:val="28"/>
          <w:shd w:val="clear" w:color="auto" w:fill="FFFFFF"/>
          <w:lang w:val="uk-UA"/>
        </w:rPr>
        <w:t xml:space="preserve">Ознака (практичне правило) перпендикулярності прямої і площини – Теорема 9.1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пряма перпендикулярна </w:t>
      </w:r>
      <w:proofErr w:type="spellStart"/>
      <w:r>
        <w:rPr>
          <w:rFonts w:ascii="Times New Roman" w:hAnsi="Times New Roman" w:cs="Times New Roman"/>
          <w:sz w:val="28"/>
          <w:szCs w:val="28"/>
        </w:rPr>
        <w:t>двом</w:t>
      </w:r>
      <w:proofErr w:type="spellEnd"/>
      <w:r>
        <w:rPr>
          <w:rFonts w:ascii="Times New Roman" w:hAnsi="Times New Roman" w:cs="Times New Roman"/>
          <w:sz w:val="28"/>
          <w:szCs w:val="28"/>
        </w:rPr>
        <w:t xml:space="preserve"> прямим,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перетинаються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площині</w:t>
      </w:r>
      <w:proofErr w:type="spellEnd"/>
      <w:r>
        <w:rPr>
          <w:rFonts w:ascii="Times New Roman" w:hAnsi="Times New Roman" w:cs="Times New Roman"/>
          <w:sz w:val="28"/>
          <w:szCs w:val="28"/>
        </w:rPr>
        <w:t xml:space="preserve">, то вона перпендикулярна </w:t>
      </w:r>
      <w:proofErr w:type="spellStart"/>
      <w:r>
        <w:rPr>
          <w:rFonts w:ascii="Times New Roman" w:hAnsi="Times New Roman" w:cs="Times New Roman"/>
          <w:sz w:val="28"/>
          <w:szCs w:val="28"/>
        </w:rPr>
        <w:t>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площині</w:t>
      </w:r>
      <w:proofErr w:type="spellEnd"/>
      <w:r>
        <w:rPr>
          <w:rFonts w:ascii="Times New Roman" w:hAnsi="Times New Roman" w:cs="Times New Roman"/>
          <w:sz w:val="28"/>
          <w:szCs w:val="28"/>
        </w:rPr>
        <w:t>.</w:t>
      </w:r>
    </w:p>
    <w:p>
      <w:pPr>
        <w:spacing w:after="0"/>
        <w:rPr>
          <w:rFonts w:ascii="Arial" w:hAnsi="Arial" w:cs="Arial"/>
          <w:color w:val="4E4E3F"/>
          <w:lang w:val="uk-UA"/>
        </w:rPr>
      </w:pPr>
      <w:r>
        <w:rPr>
          <w:rFonts w:ascii="Times New Roman" w:hAnsi="Times New Roman" w:cs="Times New Roman"/>
          <w:noProof/>
          <w:sz w:val="28"/>
          <w:szCs w:val="28"/>
          <w:lang w:val="uk-UA" w:eastAsia="uk-UA"/>
        </w:rPr>
        <w:drawing>
          <wp:anchor distT="0" distB="0" distL="114300" distR="114300" simplePos="0" relativeHeight="251705344" behindDoc="0" locked="0" layoutInCell="1" allowOverlap="1">
            <wp:simplePos x="0" y="0"/>
            <wp:positionH relativeFrom="column">
              <wp:posOffset>635</wp:posOffset>
            </wp:positionH>
            <wp:positionV relativeFrom="paragraph">
              <wp:posOffset>-2540</wp:posOffset>
            </wp:positionV>
            <wp:extent cx="2971800" cy="198564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ne_taisne_perp_teorij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800" cy="1985645"/>
                    </a:xfrm>
                    <a:prstGeom prst="rect">
                      <a:avLst/>
                    </a:prstGeom>
                  </pic:spPr>
                </pic:pic>
              </a:graphicData>
            </a:graphic>
          </wp:anchor>
        </w:drawing>
      </w:r>
      <w:r>
        <w:rPr>
          <w:rFonts w:ascii="Arial" w:hAnsi="Arial" w:cs="Arial"/>
          <w:color w:val="4E4E3F"/>
        </w:rPr>
        <w:t xml:space="preserve"> </w:t>
      </w:r>
    </w:p>
    <w:p>
      <w:pPr>
        <w:spacing w:after="0"/>
        <w:rPr>
          <w:rFonts w:ascii="Times New Roman" w:hAnsi="Times New Roman" w:cs="Times New Roman"/>
          <w:b/>
          <w:sz w:val="28"/>
          <w:szCs w:val="28"/>
          <w:lang w:val="uk-UA"/>
        </w:rPr>
      </w:pPr>
      <w:r>
        <w:rPr>
          <w:rFonts w:ascii="Times New Roman" w:hAnsi="Times New Roman" w:cs="Times New Roman"/>
          <w:b/>
          <w:sz w:val="28"/>
          <w:szCs w:val="28"/>
          <w:lang w:val="uk-UA"/>
        </w:rPr>
        <w:t>Доведення:</w:t>
      </w:r>
    </w:p>
    <w:p>
      <w:pPr>
        <w:spacing w:after="0"/>
        <w:rPr>
          <w:rFonts w:ascii="Times New Roman" w:hAnsi="Times New Roman" w:cs="Times New Roman"/>
          <w:sz w:val="28"/>
          <w:szCs w:val="28"/>
          <w:lang w:val="uk-UA"/>
        </w:rPr>
      </w:pPr>
      <w:r>
        <w:rPr>
          <w:rFonts w:ascii="Times New Roman" w:hAnsi="Times New Roman" w:cs="Times New Roman"/>
          <w:sz w:val="28"/>
          <w:szCs w:val="28"/>
          <w:lang w:val="uk-UA"/>
        </w:rPr>
        <w:t> Нехай a — пряма, перпендикулярна прямим b і c у площині. Проведемо пряму a через точку A перетину прямих b і c. Доведемо, що пряма a перпендикулярна площині, тобто кожній прямій в цій площині.</w:t>
      </w:r>
    </w:p>
    <w:p>
      <w:pPr>
        <w:spacing w:after="0"/>
        <w:rPr>
          <w:rFonts w:ascii="Times New Roman" w:hAnsi="Times New Roman" w:cs="Times New Roman"/>
          <w:sz w:val="28"/>
          <w:szCs w:val="28"/>
          <w:lang w:val="uk-UA"/>
        </w:rPr>
      </w:pPr>
      <w:r>
        <w:rPr>
          <w:rFonts w:ascii="Times New Roman" w:hAnsi="Times New Roman" w:cs="Times New Roman"/>
          <w:sz w:val="28"/>
          <w:szCs w:val="28"/>
          <w:lang w:val="uk-UA"/>
        </w:rPr>
        <w:t> </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Проведемо довільну пряму x через точку A в площині і покажемо, що вона перпендикулярна прямій a. Проведемо в площині довільну пряму, що не проходить через точку A і перетинає прямі b, c і x. Нехай точками перетину будуть B, C і X. </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 Відкладемо на прямій a від точки A в різні сторони рівні відрізки AM і AN.</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Трикутник MCN рівнобедрений, оскільки відрізок AC є висотою за умовою теореми і медіаною з побудови (AM=AN). З тієї ж причини трикутник MBN теж рівнобедрений.</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4. Отже, трикутники MBC і NBC рівні за трьома сторонами.</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5. З рівності трикутників MBC і NBC випливає рівність кутів MBX і NBX і, отже, рівність трикутників MBX і NBX за двома сторонами та кутом між ними.</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6. З рівності сторін MX і NX цих трикутників випливає, що трикутник MXN рівнобедрений. Тому його медіана XA є також висотою. А це і означає, що пряма x </w:t>
      </w:r>
      <m:oMath>
        <m:r>
          <w:rPr>
            <w:rFonts w:ascii="Cambria Math" w:eastAsiaTheme="minorEastAsia" w:hAnsi="Cambria Math" w:cs="Times New Roman"/>
            <w:sz w:val="28"/>
            <w:szCs w:val="28"/>
            <w:shd w:val="clear" w:color="auto" w:fill="FFFFFF"/>
            <w:lang w:val="uk-UA"/>
          </w:rPr>
          <m:t xml:space="preserve">⊥ </m:t>
        </m:r>
      </m:oMath>
      <w:r>
        <w:rPr>
          <w:rFonts w:ascii="Times New Roman" w:hAnsi="Times New Roman" w:cs="Times New Roman"/>
          <w:sz w:val="28"/>
          <w:szCs w:val="28"/>
          <w:lang w:val="uk-UA"/>
        </w:rPr>
        <w:t>a. За визначенням пряма a перпендикулярна площині.</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Отже, як практично встановити ялинку, якщо підставка має форму хрестовини?</w:t>
      </w:r>
    </w:p>
    <w:p>
      <w:p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en-US"/>
        </w:rPr>
        <w:t>IV</w:t>
      </w:r>
      <w:r>
        <w:rPr>
          <w:rFonts w:ascii="Times New Roman" w:hAnsi="Times New Roman" w:cs="Times New Roman"/>
          <w:b/>
          <w:i/>
          <w:sz w:val="28"/>
          <w:szCs w:val="28"/>
        </w:rPr>
        <w:t xml:space="preserve">. </w:t>
      </w:r>
      <w:r>
        <w:rPr>
          <w:rFonts w:ascii="Times New Roman" w:hAnsi="Times New Roman" w:cs="Times New Roman"/>
          <w:b/>
          <w:i/>
          <w:sz w:val="28"/>
          <w:szCs w:val="28"/>
          <w:lang w:val="uk-UA"/>
        </w:rPr>
        <w:t>Закріплення. Розв’язування задач.</w:t>
      </w:r>
    </w:p>
    <w:p>
      <w:pPr>
        <w:spacing w:after="0"/>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 № 9.5 усно з демонстрацією на каркасній моделі куба</w:t>
      </w:r>
    </w:p>
    <w:p>
      <w:pPr>
        <w:spacing w:after="0"/>
        <w:ind w:left="360"/>
        <w:jc w:val="both"/>
        <w:rPr>
          <w:rFonts w:ascii="Times New Roman" w:hAnsi="Times New Roman" w:cs="Times New Roman"/>
          <w:sz w:val="28"/>
          <w:szCs w:val="28"/>
          <w:lang w:val="uk-UA"/>
        </w:rPr>
      </w:pPr>
      <w:r>
        <w:rPr>
          <w:rFonts w:ascii="Times New Roman" w:hAnsi="Times New Roman" w:cs="Times New Roman"/>
          <w:sz w:val="28"/>
          <w:szCs w:val="28"/>
          <w:lang w:val="uk-UA"/>
        </w:rPr>
        <w:t>2) Дано зображення куба. Довести, що:</w:t>
      </w:r>
    </w:p>
    <w:p>
      <w:pPr>
        <w:pStyle w:val="a3"/>
        <w:spacing w:after="0"/>
        <w:jc w:val="both"/>
        <w:rPr>
          <w:rFonts w:ascii="Times New Roman" w:hAnsi="Times New Roman" w:cs="Times New Roman"/>
          <w:sz w:val="28"/>
          <w:szCs w:val="28"/>
          <w:vertAlign w:val="subscript"/>
        </w:rPr>
      </w:pPr>
      <w:r>
        <w:rPr>
          <w:rFonts w:ascii="Times New Roman" w:hAnsi="Times New Roman" w:cs="Times New Roman"/>
          <w:noProof/>
          <w:sz w:val="28"/>
          <w:szCs w:val="28"/>
          <w:lang w:val="uk-UA" w:eastAsia="uk-UA"/>
        </w:rPr>
        <w:drawing>
          <wp:anchor distT="0" distB="0" distL="114300" distR="114300" simplePos="0" relativeHeight="251706368" behindDoc="0" locked="0" layoutInCell="1" allowOverlap="1">
            <wp:simplePos x="0" y="0"/>
            <wp:positionH relativeFrom="column">
              <wp:posOffset>-6985</wp:posOffset>
            </wp:positionH>
            <wp:positionV relativeFrom="paragraph">
              <wp:posOffset>3810</wp:posOffset>
            </wp:positionV>
            <wp:extent cx="1976120" cy="188976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6120" cy="1889760"/>
                    </a:xfrm>
                    <a:prstGeom prst="rect">
                      <a:avLst/>
                    </a:prstGeom>
                  </pic:spPr>
                </pic:pic>
              </a:graphicData>
            </a:graphic>
          </wp:anchor>
        </w:drawing>
      </w:r>
      <w:r>
        <w:rPr>
          <w:rFonts w:ascii="Times New Roman" w:hAnsi="Times New Roman" w:cs="Times New Roman"/>
          <w:sz w:val="28"/>
          <w:szCs w:val="28"/>
          <w:lang w:val="uk-UA"/>
        </w:rPr>
        <w:t xml:space="preserve">а) </w:t>
      </w:r>
      <m:oMath>
        <m:r>
          <w:rPr>
            <w:rFonts w:ascii="Cambria Math" w:hAnsi="Cambria Math" w:cs="Times New Roman"/>
            <w:sz w:val="28"/>
            <w:szCs w:val="28"/>
            <w:lang w:val="uk-UA"/>
          </w:rPr>
          <m:t>AA</m:t>
        </m:r>
      </m:oMath>
      <w:r>
        <w:rPr>
          <w:rFonts w:ascii="Times New Roman" w:eastAsiaTheme="minorEastAsia" w:hAnsi="Times New Roman" w:cs="Times New Roman"/>
          <w:sz w:val="28"/>
          <w:szCs w:val="28"/>
          <w:vertAlign w:val="subscript"/>
        </w:rPr>
        <w:t>1</w:t>
      </w:r>
      <m:oMath>
        <m:r>
          <w:rPr>
            <w:rFonts w:ascii="Cambria Math" w:eastAsiaTheme="minorEastAsia" w:hAnsi="Cambria Math" w:cs="Times New Roman"/>
            <w:sz w:val="28"/>
            <w:szCs w:val="28"/>
            <w:vertAlign w:val="subscript"/>
          </w:rPr>
          <m:t xml:space="preserve"> </m:t>
        </m:r>
        <m:r>
          <w:rPr>
            <w:rFonts w:ascii="Cambria Math" w:eastAsiaTheme="minorEastAsia" w:hAnsi="Cambria Math" w:cs="Times New Roman"/>
            <w:sz w:val="28"/>
            <w:szCs w:val="28"/>
            <w:shd w:val="clear" w:color="auto" w:fill="FFFFFF"/>
            <w:lang w:val="uk-UA"/>
          </w:rPr>
          <m:t>⊥(ABC)</m:t>
        </m:r>
      </m:oMath>
    </w:p>
    <w:p>
      <w:pPr>
        <w:pStyle w:val="a3"/>
        <w:spacing w:after="0"/>
        <w:jc w:val="both"/>
        <w:rPr>
          <w:rFonts w:ascii="Times New Roman" w:hAnsi="Times New Roman" w:cs="Times New Roman"/>
          <w:sz w:val="28"/>
          <w:szCs w:val="28"/>
        </w:rPr>
      </w:pPr>
      <w:r>
        <w:rPr>
          <w:rFonts w:ascii="Times New Roman" w:hAnsi="Times New Roman" w:cs="Times New Roman"/>
          <w:sz w:val="28"/>
          <w:szCs w:val="28"/>
          <w:lang w:val="uk-UA"/>
        </w:rPr>
        <w:t>б)</w:t>
      </w:r>
      <w:r>
        <w:rPr>
          <w:rFonts w:ascii="Times New Roman" w:hAnsi="Times New Roman" w:cs="Times New Roman"/>
          <w:sz w:val="28"/>
          <w:szCs w:val="28"/>
        </w:rPr>
        <w:t xml:space="preserve"> </w:t>
      </w:r>
      <m:oMath>
        <m:r>
          <w:rPr>
            <w:rFonts w:ascii="Cambria Math" w:hAnsi="Cambria Math" w:cs="Times New Roman"/>
            <w:sz w:val="28"/>
            <w:szCs w:val="28"/>
            <w:lang w:val="en-US"/>
          </w:rPr>
          <m:t>DA</m:t>
        </m:r>
        <m:r>
          <w:rPr>
            <w:rFonts w:ascii="Cambria Math" w:eastAsiaTheme="minorEastAsia" w:hAnsi="Cambria Math" w:cs="Times New Roman"/>
            <w:sz w:val="28"/>
            <w:szCs w:val="28"/>
            <w:shd w:val="clear" w:color="auto" w:fill="FFFFFF"/>
            <w:lang w:val="uk-UA"/>
          </w:rPr>
          <m:t>⊥</m:t>
        </m:r>
      </m:oMath>
      <w:r>
        <w:rPr>
          <w:rFonts w:ascii="Times New Roman" w:eastAsiaTheme="minorEastAsia" w:hAnsi="Times New Roman" w:cs="Times New Roman"/>
          <w:sz w:val="28"/>
          <w:szCs w:val="28"/>
          <w:shd w:val="clear" w:color="auto" w:fill="FFFFFF"/>
        </w:rPr>
        <w:t xml:space="preserve"> </w:t>
      </w:r>
      <m:oMath>
        <m:r>
          <w:rPr>
            <w:rFonts w:ascii="Cambria Math" w:eastAsiaTheme="minorEastAsia" w:hAnsi="Cambria Math" w:cs="Times New Roman"/>
            <w:sz w:val="28"/>
            <w:szCs w:val="28"/>
            <w:shd w:val="clear" w:color="auto" w:fill="FFFFFF"/>
          </w:rPr>
          <m:t>(</m:t>
        </m:r>
        <m:r>
          <w:rPr>
            <w:rFonts w:ascii="Cambria Math" w:eastAsiaTheme="minorEastAsia" w:hAnsi="Cambria Math" w:cs="Times New Roman"/>
            <w:sz w:val="28"/>
            <w:szCs w:val="28"/>
            <w:shd w:val="clear" w:color="auto" w:fill="FFFFFF"/>
            <w:lang w:val="en-US"/>
          </w:rPr>
          <m:t>A</m:t>
        </m:r>
        <m:sSub>
          <m:sSubPr>
            <m:ctrlPr>
              <w:rPr>
                <w:rFonts w:ascii="Cambria Math" w:eastAsiaTheme="minorEastAsia" w:hAnsi="Cambria Math" w:cs="Times New Roman"/>
                <w:i/>
                <w:sz w:val="28"/>
                <w:szCs w:val="28"/>
                <w:shd w:val="clear" w:color="auto" w:fill="FFFFFF"/>
                <w:lang w:val="en-US"/>
              </w:rPr>
            </m:ctrlPr>
          </m:sSubPr>
          <m:e>
            <m:r>
              <w:rPr>
                <w:rFonts w:ascii="Cambria Math" w:eastAsiaTheme="minorEastAsia" w:hAnsi="Cambria Math" w:cs="Times New Roman"/>
                <w:sz w:val="28"/>
                <w:szCs w:val="28"/>
                <w:shd w:val="clear" w:color="auto" w:fill="FFFFFF"/>
                <w:lang w:val="en-US"/>
              </w:rPr>
              <m:t>B</m:t>
            </m:r>
          </m:e>
          <m:sub>
            <m:r>
              <w:rPr>
                <w:rFonts w:ascii="Cambria Math" w:eastAsiaTheme="minorEastAsia" w:hAnsi="Cambria Math" w:cs="Times New Roman"/>
                <w:sz w:val="28"/>
                <w:szCs w:val="28"/>
                <w:shd w:val="clear" w:color="auto" w:fill="FFFFFF"/>
              </w:rPr>
              <m:t>1</m:t>
            </m:r>
          </m:sub>
        </m:sSub>
        <m:r>
          <w:rPr>
            <w:rFonts w:ascii="Cambria Math" w:eastAsiaTheme="minorEastAsia" w:hAnsi="Cambria Math" w:cs="Times New Roman"/>
            <w:sz w:val="28"/>
            <w:szCs w:val="28"/>
            <w:shd w:val="clear" w:color="auto" w:fill="FFFFFF"/>
            <w:lang w:val="en-US"/>
          </w:rPr>
          <m:t>B</m:t>
        </m:r>
      </m:oMath>
      <w:r>
        <w:rPr>
          <w:rFonts w:ascii="Times New Roman" w:eastAsiaTheme="minorEastAsia" w:hAnsi="Times New Roman" w:cs="Times New Roman"/>
          <w:sz w:val="28"/>
          <w:szCs w:val="28"/>
          <w:shd w:val="clear" w:color="auto" w:fill="FFFFFF"/>
        </w:rPr>
        <w:t>)</w:t>
      </w:r>
    </w:p>
    <w:p>
      <w:pPr>
        <w:pStyle w:val="a3"/>
        <w:spacing w:after="0"/>
        <w:jc w:val="both"/>
        <w:rPr>
          <w:rFonts w:ascii="Times New Roman" w:hAnsi="Times New Roman" w:cs="Times New Roman"/>
          <w:sz w:val="28"/>
          <w:szCs w:val="28"/>
        </w:rPr>
      </w:pPr>
      <w:r>
        <w:rPr>
          <w:rFonts w:ascii="Times New Roman" w:hAnsi="Times New Roman" w:cs="Times New Roman"/>
          <w:sz w:val="28"/>
          <w:szCs w:val="28"/>
          <w:lang w:val="uk-UA"/>
        </w:rPr>
        <w:t>в)</w:t>
      </w:r>
      <w:r>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1</m:t>
            </m:r>
          </m:sub>
        </m:sSub>
        <m:r>
          <w:rPr>
            <w:rFonts w:ascii="Cambria Math" w:hAnsi="Cambria Math" w:cs="Times New Roman"/>
            <w:sz w:val="28"/>
            <w:szCs w:val="28"/>
          </w:rPr>
          <m:t xml:space="preserve"> </m:t>
        </m:r>
        <m:r>
          <w:rPr>
            <w:rFonts w:ascii="Cambria Math" w:eastAsiaTheme="minorEastAsia" w:hAnsi="Cambria Math" w:cs="Times New Roman"/>
            <w:sz w:val="28"/>
            <w:szCs w:val="28"/>
            <w:shd w:val="clear" w:color="auto" w:fill="FFFFFF"/>
            <w:lang w:val="uk-UA"/>
          </w:rPr>
          <m:t>⊥(</m:t>
        </m:r>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A</m:t>
            </m:r>
          </m:e>
          <m:sub>
            <m:r>
              <w:rPr>
                <w:rFonts w:ascii="Cambria Math" w:eastAsiaTheme="minorEastAsia" w:hAnsi="Cambria Math" w:cs="Times New Roman"/>
                <w:sz w:val="28"/>
                <w:szCs w:val="28"/>
                <w:shd w:val="clear" w:color="auto" w:fill="FFFFFF"/>
                <w:lang w:val="uk-UA"/>
              </w:rPr>
              <m:t>1</m:t>
            </m:r>
          </m:sub>
        </m:sSub>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C</m:t>
            </m:r>
          </m:e>
          <m:sub>
            <m:r>
              <w:rPr>
                <w:rFonts w:ascii="Cambria Math" w:eastAsiaTheme="minorEastAsia" w:hAnsi="Cambria Math" w:cs="Times New Roman"/>
                <w:sz w:val="28"/>
                <w:szCs w:val="28"/>
                <w:shd w:val="clear" w:color="auto" w:fill="FFFFFF"/>
                <w:lang w:val="uk-UA"/>
              </w:rPr>
              <m:t>1</m:t>
            </m:r>
          </m:sub>
        </m:sSub>
        <m:r>
          <w:rPr>
            <w:rFonts w:ascii="Cambria Math" w:eastAsiaTheme="minorEastAsia" w:hAnsi="Cambria Math" w:cs="Times New Roman"/>
            <w:sz w:val="28"/>
            <w:szCs w:val="28"/>
            <w:shd w:val="clear" w:color="auto" w:fill="FFFFFF"/>
            <w:lang w:val="uk-UA"/>
          </w:rPr>
          <m:t>C)</m:t>
        </m:r>
      </m:oMath>
    </w:p>
    <w:p>
      <w:pPr>
        <w:pStyle w:val="a3"/>
        <w:spacing w:after="0"/>
        <w:jc w:val="both"/>
        <w:rPr>
          <w:rFonts w:ascii="Times New Roman" w:hAnsi="Times New Roman" w:cs="Times New Roman"/>
          <w:i/>
          <w:sz w:val="28"/>
          <w:szCs w:val="28"/>
          <w:lang w:val="uk-UA"/>
        </w:rPr>
      </w:pPr>
      <w:r>
        <w:rPr>
          <w:rFonts w:ascii="Times New Roman" w:hAnsi="Times New Roman" w:cs="Times New Roman"/>
          <w:sz w:val="28"/>
          <w:szCs w:val="28"/>
          <w:lang w:val="uk-UA"/>
        </w:rPr>
        <w:t>г)</w:t>
      </w:r>
      <w:r>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uk-UA"/>
          </w:rPr>
          <m:t>прямокутний</m:t>
        </m:r>
      </m:oMath>
    </w:p>
    <w:p>
      <w:pPr>
        <w:pStyle w:val="a3"/>
        <w:spacing w:after="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D-прямокутний</m:t>
        </m:r>
      </m:oMath>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Позначити на малюнку прямі кути, зробити відповідні записи.</w:t>
      </w:r>
    </w:p>
    <w:p>
      <w:pPr>
        <w:spacing w:after="0"/>
        <w:jc w:val="both"/>
        <w:rPr>
          <w:rFonts w:ascii="Times New Roman" w:hAnsi="Times New Roman" w:cs="Times New Roman"/>
          <w:sz w:val="28"/>
          <w:szCs w:val="28"/>
          <w:lang w:val="uk-UA"/>
        </w:rPr>
      </w:pPr>
    </w:p>
    <w:p>
      <w:pPr>
        <w:pStyle w:val="a3"/>
        <w:numPr>
          <w:ilvl w:val="0"/>
          <w:numId w:val="2"/>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9.13</w:t>
      </w:r>
    </w:p>
    <w:p>
      <w:pPr>
        <w:pStyle w:val="a3"/>
        <w:numPr>
          <w:ilvl w:val="0"/>
          <w:numId w:val="4"/>
        </w:numPr>
        <w:spacing w:after="0"/>
        <w:ind w:left="0" w:firstLine="0"/>
        <w:jc w:val="both"/>
        <w:rPr>
          <w:rFonts w:ascii="Times New Roman" w:hAnsi="Times New Roman" w:cs="Times New Roman"/>
          <w:sz w:val="28"/>
          <w:szCs w:val="28"/>
          <w:lang w:val="uk-UA"/>
        </w:rPr>
      </w:pPr>
      <w:r>
        <w:rPr>
          <w:noProof/>
          <w:lang w:val="uk-UA" w:eastAsia="uk-UA"/>
        </w:rPr>
        <w:drawing>
          <wp:anchor distT="0" distB="0" distL="114300" distR="114300" simplePos="0" relativeHeight="251707392" behindDoc="0" locked="0" layoutInCell="1" allowOverlap="1">
            <wp:simplePos x="0" y="0"/>
            <wp:positionH relativeFrom="column">
              <wp:posOffset>-70485</wp:posOffset>
            </wp:positionH>
            <wp:positionV relativeFrom="paragraph">
              <wp:posOffset>215900</wp:posOffset>
            </wp:positionV>
            <wp:extent cx="1771015" cy="1752600"/>
            <wp:effectExtent l="0" t="0" r="63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46" t="70990" r="34612" b="15471"/>
                    <a:stretch/>
                  </pic:blipFill>
                  <pic:spPr bwMode="auto">
                    <a:xfrm>
                      <a:off x="0" y="0"/>
                      <a:ext cx="1771015" cy="1752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szCs w:val="28"/>
          <w:lang w:val="uk-UA"/>
        </w:rPr>
        <w:t>Визначимо вид трикутника</w:t>
      </w:r>
    </w:p>
    <w:p>
      <w:pPr>
        <w:pStyle w:val="a3"/>
        <w:spacing w:after="0"/>
        <w:ind w:left="0"/>
        <w:jc w:val="both"/>
        <w:rPr>
          <w:rFonts w:ascii="Times New Roman" w:eastAsiaTheme="minorEastAsia" w:hAnsi="Times New Roman" w:cs="Times New Roman"/>
          <w:sz w:val="28"/>
          <w:szCs w:val="28"/>
          <w:shd w:val="clear" w:color="auto" w:fill="FFFFFF"/>
          <w:lang w:val="uk-UA"/>
        </w:rPr>
      </w:pPr>
      <m:oMathPara>
        <m:oMathParaPr>
          <m:jc m:val="left"/>
        </m:oMathParaPr>
        <m:oMath>
          <m:r>
            <w:rPr>
              <w:rFonts w:ascii="Cambria Math" w:hAnsi="Cambria Math" w:cs="Times New Roman"/>
              <w:sz w:val="28"/>
              <w:szCs w:val="28"/>
              <w:lang w:val="uk-UA"/>
            </w:rPr>
            <m:t xml:space="preserve">DA </m:t>
          </m:r>
          <m:r>
            <w:rPr>
              <w:rFonts w:ascii="Cambria Math" w:eastAsiaTheme="minorEastAsia" w:hAnsi="Cambria Math" w:cs="Times New Roman"/>
              <w:sz w:val="28"/>
              <w:szCs w:val="28"/>
              <w:shd w:val="clear" w:color="auto" w:fill="FFFFFF"/>
              <w:lang w:val="uk-UA"/>
            </w:rPr>
            <m:t>⊥A</m:t>
          </m:r>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A</m:t>
              </m:r>
            </m:e>
            <m:sub>
              <m:r>
                <w:rPr>
                  <w:rFonts w:ascii="Cambria Math" w:eastAsiaTheme="minorEastAsia" w:hAnsi="Cambria Math" w:cs="Times New Roman"/>
                  <w:sz w:val="28"/>
                  <w:szCs w:val="28"/>
                  <w:shd w:val="clear" w:color="auto" w:fill="FFFFFF"/>
                  <w:lang w:val="uk-UA"/>
                </w:rPr>
                <m:t>1</m:t>
              </m:r>
            </m:sub>
          </m:sSub>
          <m:r>
            <w:rPr>
              <w:rFonts w:ascii="Cambria Math" w:eastAsiaTheme="minorEastAsia" w:hAnsi="Cambria Math" w:cs="Times New Roman"/>
              <w:sz w:val="28"/>
              <w:szCs w:val="28"/>
              <w:shd w:val="clear" w:color="auto" w:fill="FFFFFF"/>
              <w:lang w:val="uk-UA"/>
            </w:rPr>
            <m:t xml:space="preserve">;DA ⊥AB, </m:t>
          </m:r>
        </m:oMath>
      </m:oMathPara>
    </w:p>
    <w:p>
      <w:pPr>
        <w:pStyle w:val="a3"/>
        <w:spacing w:after="0"/>
        <w:ind w:left="0"/>
        <w:jc w:val="both"/>
        <w:rPr>
          <w:rFonts w:ascii="Times New Roman" w:eastAsiaTheme="minorEastAsia" w:hAnsi="Times New Roman" w:cs="Times New Roman"/>
          <w:i/>
          <w:sz w:val="28"/>
          <w:szCs w:val="28"/>
          <w:shd w:val="clear" w:color="auto" w:fill="FFFFFF"/>
          <w:lang w:val="en-US"/>
        </w:rPr>
      </w:pPr>
      <m:oMathPara>
        <m:oMath>
          <m:r>
            <w:rPr>
              <w:rFonts w:ascii="Cambria Math" w:eastAsiaTheme="minorEastAsia" w:hAnsi="Cambria Math" w:cs="Times New Roman"/>
              <w:sz w:val="28"/>
              <w:szCs w:val="28"/>
              <w:shd w:val="clear" w:color="auto" w:fill="FFFFFF"/>
              <w:lang w:val="uk-UA"/>
            </w:rPr>
            <m:t>то за ознакою ⊥прямої і площини</m:t>
          </m:r>
          <m:r>
            <w:rPr>
              <w:rFonts w:ascii="Cambria Math" w:eastAsiaTheme="minorEastAsia" w:hAnsi="Cambria Math" w:cs="Times New Roman"/>
              <w:sz w:val="28"/>
              <w:szCs w:val="28"/>
              <w:shd w:val="clear" w:color="auto" w:fill="FFFFFF"/>
              <w:lang w:val="en-US"/>
            </w:rPr>
            <m:t xml:space="preserve"> DA </m:t>
          </m:r>
          <m:r>
            <w:rPr>
              <w:rFonts w:ascii="Cambria Math" w:eastAsiaTheme="minorEastAsia" w:hAnsi="Cambria Math" w:cs="Times New Roman"/>
              <w:sz w:val="28"/>
              <w:szCs w:val="28"/>
              <w:shd w:val="clear" w:color="auto" w:fill="FFFFFF"/>
              <w:lang w:val="uk-UA"/>
            </w:rPr>
            <m:t>⊥A</m:t>
          </m:r>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A</m:t>
              </m:r>
            </m:e>
            <m:sub>
              <m:r>
                <w:rPr>
                  <w:rFonts w:ascii="Cambria Math" w:eastAsiaTheme="minorEastAsia" w:hAnsi="Cambria Math" w:cs="Times New Roman"/>
                  <w:sz w:val="28"/>
                  <w:szCs w:val="28"/>
                  <w:shd w:val="clear" w:color="auto" w:fill="FFFFFF"/>
                  <w:lang w:val="uk-UA"/>
                </w:rPr>
                <m:t>1</m:t>
              </m:r>
            </m:sub>
          </m:sSub>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B</m:t>
              </m:r>
            </m:e>
            <m:sub>
              <m:r>
                <w:rPr>
                  <w:rFonts w:ascii="Cambria Math" w:eastAsiaTheme="minorEastAsia" w:hAnsi="Cambria Math" w:cs="Times New Roman"/>
                  <w:sz w:val="28"/>
                  <w:szCs w:val="28"/>
                  <w:shd w:val="clear" w:color="auto" w:fill="FFFFFF"/>
                  <w:lang w:val="uk-UA"/>
                </w:rPr>
                <m:t>1</m:t>
              </m:r>
            </m:sub>
          </m:sSub>
          <m:r>
            <w:rPr>
              <w:rFonts w:ascii="Cambria Math" w:eastAsiaTheme="minorEastAsia" w:hAnsi="Cambria Math" w:cs="Times New Roman"/>
              <w:sz w:val="28"/>
              <w:szCs w:val="28"/>
              <w:shd w:val="clear" w:color="auto" w:fill="FFFFFF"/>
              <w:lang w:val="uk-UA"/>
            </w:rPr>
            <m:t xml:space="preserve">B. </m:t>
          </m:r>
        </m:oMath>
      </m:oMathPara>
    </w:p>
    <w:p>
      <w:pPr>
        <w:pStyle w:val="a3"/>
        <w:spacing w:after="0"/>
        <w:ind w:left="0"/>
        <w:jc w:val="both"/>
        <w:rPr>
          <w:rFonts w:ascii="Times New Roman" w:eastAsiaTheme="minorEastAsia" w:hAnsi="Times New Roman" w:cs="Times New Roman"/>
          <w:i/>
          <w:sz w:val="28"/>
          <w:szCs w:val="28"/>
          <w:lang w:val="uk-UA"/>
        </w:rPr>
      </w:pPr>
      <m:oMathPara>
        <m:oMathParaPr>
          <m:jc m:val="left"/>
        </m:oMathParaPr>
        <m:oMath>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uk-UA"/>
            </w:rPr>
            <m:t xml:space="preserve"> є </m:t>
          </m:r>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 xml:space="preserve">B, </m:t>
          </m:r>
          <m:r>
            <w:rPr>
              <w:rFonts w:ascii="Cambria Math" w:hAnsi="Cambria Math" w:cs="Times New Roman"/>
              <w:sz w:val="28"/>
              <w:szCs w:val="28"/>
              <w:lang w:val="uk-UA"/>
            </w:rPr>
            <m:t xml:space="preserve">то </m:t>
          </m:r>
          <m:r>
            <w:rPr>
              <w:rFonts w:ascii="Cambria Math" w:hAnsi="Cambria Math" w:cs="Times New Roman"/>
              <w:sz w:val="28"/>
              <w:szCs w:val="28"/>
              <w:lang w:val="en-US"/>
            </w:rPr>
            <m:t>DA</m:t>
          </m:r>
          <m:r>
            <w:rPr>
              <w:rFonts w:ascii="Cambria Math" w:eastAsiaTheme="minorEastAsia" w:hAnsi="Cambria Math" w:cs="Times New Roman"/>
              <w:sz w:val="28"/>
              <w:szCs w:val="28"/>
              <w:shd w:val="clear" w:color="auto" w:fill="FFFFFF"/>
              <w:lang w:val="uk-UA"/>
            </w:rPr>
            <m:t>⊥A</m:t>
          </m:r>
          <m:sSub>
            <m:sSubPr>
              <m:ctrlPr>
                <w:rPr>
                  <w:rFonts w:ascii="Cambria Math" w:eastAsiaTheme="minorEastAsia" w:hAnsi="Cambria Math" w:cs="Times New Roman"/>
                  <w:i/>
                  <w:sz w:val="28"/>
                  <w:szCs w:val="28"/>
                  <w:shd w:val="clear" w:color="auto" w:fill="FFFFFF"/>
                  <w:lang w:val="uk-UA"/>
                </w:rPr>
              </m:ctrlPr>
            </m:sSubPr>
            <m:e>
              <m:r>
                <w:rPr>
                  <w:rFonts w:ascii="Cambria Math" w:eastAsiaTheme="minorEastAsia" w:hAnsi="Cambria Math" w:cs="Times New Roman"/>
                  <w:sz w:val="28"/>
                  <w:szCs w:val="28"/>
                  <w:shd w:val="clear" w:color="auto" w:fill="FFFFFF"/>
                  <w:lang w:val="uk-UA"/>
                </w:rPr>
                <m:t>B</m:t>
              </m:r>
            </m:e>
            <m:sub>
              <m:r>
                <w:rPr>
                  <w:rFonts w:ascii="Cambria Math" w:eastAsiaTheme="minorEastAsia" w:hAnsi="Cambria Math" w:cs="Times New Roman"/>
                  <w:sz w:val="28"/>
                  <w:szCs w:val="28"/>
                  <w:shd w:val="clear" w:color="auto" w:fill="FFFFFF"/>
                  <w:lang w:val="uk-UA"/>
                </w:rPr>
                <m:t>1</m:t>
              </m:r>
            </m:sub>
          </m:sSub>
          <m:r>
            <w:rPr>
              <w:rFonts w:ascii="Cambria Math" w:hAnsi="Cambria Math" w:cs="Times New Roman"/>
              <w:sz w:val="28"/>
              <w:szCs w:val="28"/>
              <w:lang w:val="en-US"/>
            </w:rPr>
            <m:t xml:space="preserve">, </m:t>
          </m:r>
          <m:r>
            <w:rPr>
              <w:rFonts w:ascii="Cambria Math" w:hAnsi="Cambria Math" w:cs="Times New Roman"/>
              <w:sz w:val="28"/>
              <w:szCs w:val="28"/>
              <w:lang w:val="uk-UA"/>
            </w:rPr>
            <m:t>тобто ∆</m:t>
          </m:r>
          <m:r>
            <w:rPr>
              <w:rFonts w:ascii="Cambria Math" w:hAnsi="Cambria Math" w:cs="Times New Roman"/>
              <w:sz w:val="28"/>
              <w:szCs w:val="28"/>
              <w:lang w:val="en-US"/>
            </w:rPr>
            <m:t>DA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oMath>
      </m:oMathPara>
    </w:p>
    <w:p>
      <w:pPr>
        <w:pStyle w:val="a3"/>
        <w:spacing w:after="0"/>
        <w:ind w:left="0"/>
        <w:jc w:val="both"/>
        <w:rPr>
          <w:rFonts w:ascii="Times New Roman" w:eastAsiaTheme="minorEastAsia" w:hAnsi="Times New Roman" w:cs="Times New Roman"/>
          <w:i/>
          <w:sz w:val="28"/>
          <w:szCs w:val="28"/>
          <w:lang w:val="uk-UA"/>
        </w:rPr>
      </w:pPr>
      <m:oMathPara>
        <m:oMathParaPr>
          <m:jc m:val="left"/>
        </m:oMathParaPr>
        <m:oMath>
          <m:r>
            <w:rPr>
              <w:rFonts w:ascii="Cambria Math" w:hAnsi="Cambria Math" w:cs="Times New Roman"/>
              <w:sz w:val="28"/>
              <w:szCs w:val="28"/>
              <w:lang w:val="en-US"/>
            </w:rPr>
            <m:t xml:space="preserve">- </m:t>
          </m:r>
          <m:r>
            <w:rPr>
              <w:rFonts w:ascii="Cambria Math" w:hAnsi="Cambria Math" w:cs="Times New Roman"/>
              <w:sz w:val="28"/>
              <w:szCs w:val="28"/>
              <w:lang w:val="uk-UA"/>
            </w:rPr>
            <m:t>прямокутний.</m:t>
          </m:r>
          <m:r>
            <w:rPr>
              <w:rFonts w:ascii="Cambria Math" w:hAnsi="Cambria Math" w:cs="Times New Roman"/>
              <w:sz w:val="28"/>
              <w:szCs w:val="28"/>
              <w:lang w:val="en-US"/>
            </w:rPr>
            <m:t xml:space="preserve"> </m:t>
          </m:r>
          <m:r>
            <w:rPr>
              <w:rFonts w:ascii="Cambria Math" w:hAnsi="Cambria Math" w:cs="Times New Roman"/>
              <w:sz w:val="28"/>
              <w:szCs w:val="28"/>
              <w:lang w:val="uk-UA"/>
            </w:rPr>
            <m:t xml:space="preserve"> </m:t>
          </m:r>
        </m:oMath>
      </m:oMathPara>
    </w:p>
    <w:p>
      <w:pPr>
        <w:pStyle w:val="a3"/>
        <w:numPr>
          <w:ilvl w:val="0"/>
          <w:numId w:val="4"/>
        </w:numPr>
        <w:spacing w:after="0"/>
        <w:ind w:left="567" w:hanging="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З </w:t>
      </w:r>
      <m:oMath>
        <m:r>
          <w:rPr>
            <w:rFonts w:ascii="Cambria Math" w:hAnsi="Cambria Math" w:cs="Times New Roman"/>
            <w:sz w:val="28"/>
            <w:szCs w:val="28"/>
            <w:lang w:val="uk-UA"/>
          </w:rPr>
          <m:t>∆</m:t>
        </m:r>
        <m:r>
          <w:rPr>
            <w:rFonts w:ascii="Cambria Math" w:hAnsi="Cambria Math" w:cs="Times New Roman"/>
            <w:sz w:val="28"/>
            <w:szCs w:val="28"/>
            <w:lang w:val="en-US"/>
          </w:rPr>
          <m:t>DA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DA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90</m:t>
                </m:r>
              </m:e>
              <m:sup>
                <m:r>
                  <w:rPr>
                    <w:rFonts w:ascii="Cambria Math" w:hAnsi="Cambria Math" w:cs="Times New Roman"/>
                    <w:sz w:val="28"/>
                    <w:szCs w:val="28"/>
                  </w:rPr>
                  <m:t>0</m:t>
                </m:r>
              </m:sup>
            </m:sSup>
          </m:e>
        </m:d>
        <m:r>
          <w:rPr>
            <w:rFonts w:ascii="Cambria Math" w:hAnsi="Cambria Math" w:cs="Times New Roman"/>
            <w:sz w:val="28"/>
            <w:szCs w:val="28"/>
            <w:lang w:val="uk-UA"/>
          </w:rPr>
          <m:t>за т. Піфагора…</m:t>
        </m:r>
      </m:oMath>
    </w:p>
    <w:p>
      <w:pPr>
        <w:pStyle w:val="a3"/>
        <w:spacing w:after="0"/>
        <w:ind w:left="1080"/>
        <w:jc w:val="both"/>
        <w:rPr>
          <w:rFonts w:ascii="Times New Roman" w:hAnsi="Times New Roman" w:cs="Times New Roman"/>
          <w:i/>
          <w:sz w:val="28"/>
          <w:szCs w:val="28"/>
          <w:lang w:val="uk-UA"/>
        </w:rPr>
      </w:pPr>
    </w:p>
    <w:p>
      <w:pPr>
        <w:pStyle w:val="a3"/>
        <w:spacing w:after="0"/>
        <w:ind w:left="1080"/>
        <w:jc w:val="both"/>
        <w:rPr>
          <w:rFonts w:ascii="Times New Roman" w:hAnsi="Times New Roman" w:cs="Times New Roman"/>
          <w:i/>
          <w:sz w:val="28"/>
          <w:szCs w:val="28"/>
          <w:lang w:val="uk-UA"/>
        </w:rPr>
      </w:pPr>
    </w:p>
    <w:p>
      <w:pPr>
        <w:pStyle w:val="a3"/>
        <w:spacing w:after="0"/>
        <w:ind w:left="1080"/>
        <w:jc w:val="both"/>
        <w:rPr>
          <w:rFonts w:ascii="Times New Roman" w:hAnsi="Times New Roman" w:cs="Times New Roman"/>
          <w:i/>
          <w:sz w:val="28"/>
          <w:szCs w:val="28"/>
          <w:lang w:val="uk-UA"/>
        </w:rPr>
      </w:pPr>
    </w:p>
    <w:p>
      <w:pPr>
        <w:spacing w:after="0"/>
        <w:jc w:val="both"/>
        <w:rPr>
          <w:rFonts w:ascii="Times New Roman" w:hAnsi="Times New Roman" w:cs="Times New Roman"/>
          <w:b/>
          <w:i/>
          <w:sz w:val="28"/>
          <w:szCs w:val="28"/>
          <w:lang w:val="uk-UA"/>
        </w:rPr>
      </w:pPr>
      <w:proofErr w:type="gramStart"/>
      <w:r>
        <w:rPr>
          <w:rFonts w:ascii="Times New Roman" w:hAnsi="Times New Roman" w:cs="Times New Roman"/>
          <w:b/>
          <w:i/>
          <w:sz w:val="28"/>
          <w:szCs w:val="28"/>
          <w:lang w:val="en-US"/>
        </w:rPr>
        <w:t>V</w:t>
      </w:r>
      <w:r>
        <w:rPr>
          <w:rFonts w:ascii="Times New Roman" w:hAnsi="Times New Roman" w:cs="Times New Roman"/>
          <w:b/>
          <w:i/>
          <w:sz w:val="28"/>
          <w:szCs w:val="28"/>
        </w:rPr>
        <w:t xml:space="preserve">. </w:t>
      </w:r>
      <w:r>
        <w:rPr>
          <w:rFonts w:ascii="Times New Roman" w:hAnsi="Times New Roman" w:cs="Times New Roman"/>
          <w:b/>
          <w:i/>
          <w:sz w:val="28"/>
          <w:szCs w:val="28"/>
          <w:lang w:val="uk-UA"/>
        </w:rPr>
        <w:t>Актуалізація.</w:t>
      </w:r>
      <w:proofErr w:type="gramEnd"/>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 ви знаєте про:</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Дві прямі, які перпендикулярні до третьої на площині?</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Про пряму, яка перпендикулярна до однієї з двох паралельних прямих?</w:t>
      </w:r>
    </w:p>
    <w:p>
      <w:pPr>
        <w:pStyle w:val="a3"/>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Чи справедливі вони у просторі?</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Пропоную учням створити з набору відповідні стереометричні моделі і сформулювати аналогічні твердження для таких двох прямих і площини.</w:t>
      </w:r>
    </w:p>
    <w:p>
      <w:pPr>
        <w:spacing w:after="0"/>
        <w:jc w:val="both"/>
        <w:rPr>
          <w:rFonts w:ascii="Times New Roman" w:hAnsi="Times New Roman" w:cs="Times New Roman"/>
          <w:sz w:val="28"/>
          <w:szCs w:val="28"/>
          <w:lang w:val="uk-UA"/>
        </w:rPr>
      </w:pP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Два учні наперед підготували доведення теорем. По готових рисунках доводять на дошці:</w:t>
      </w:r>
    </w:p>
    <w:p>
      <w:pPr>
        <w:spacing w:after="0"/>
        <w:jc w:val="both"/>
        <w:rPr>
          <w:rFonts w:ascii="Times New Roman" w:hAnsi="Times New Roman" w:cs="Times New Roman"/>
          <w:sz w:val="28"/>
          <w:szCs w:val="28"/>
          <w:lang w:val="uk-UA"/>
        </w:rPr>
      </w:pPr>
      <w:r>
        <w:rPr>
          <w:noProof/>
          <w:lang w:val="uk-UA" w:eastAsia="uk-UA"/>
        </w:rPr>
        <w:drawing>
          <wp:anchor distT="0" distB="0" distL="114300" distR="114300" simplePos="0" relativeHeight="251729920" behindDoc="0" locked="0" layoutInCell="1" allowOverlap="1">
            <wp:simplePos x="0" y="0"/>
            <wp:positionH relativeFrom="column">
              <wp:posOffset>-327025</wp:posOffset>
            </wp:positionH>
            <wp:positionV relativeFrom="paragraph">
              <wp:posOffset>85725</wp:posOffset>
            </wp:positionV>
            <wp:extent cx="2661285" cy="1903730"/>
            <wp:effectExtent l="0" t="0" r="5715" b="127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31" t="22594" r="35289" b="46165"/>
                    <a:stretch/>
                  </pic:blipFill>
                  <pic:spPr bwMode="auto">
                    <a:xfrm>
                      <a:off x="0" y="0"/>
                      <a:ext cx="2661285" cy="1903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szCs w:val="28"/>
          <w:lang w:val="uk-UA"/>
        </w:rPr>
        <w:t>Теорема 9.2. Якщо одна з двох паралельних прямих перпендикулярна до площини, то й і друга пряма перпендикулярна до цієї площини.</w:t>
      </w:r>
    </w:p>
    <w:p>
      <w:pPr>
        <w:spacing w:after="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a ∥b;a ⊥ α, </m:t>
          </m:r>
          <m:r>
            <w:rPr>
              <w:rFonts w:ascii="Cambria Math" w:hAnsi="Cambria Math" w:cs="Times New Roman"/>
              <w:sz w:val="28"/>
              <w:szCs w:val="28"/>
              <w:lang w:val="uk-UA"/>
            </w:rPr>
            <m:t xml:space="preserve">то </m:t>
          </m:r>
          <m:r>
            <w:rPr>
              <w:rFonts w:ascii="Cambria Math" w:hAnsi="Cambria Math" w:cs="Times New Roman"/>
              <w:sz w:val="28"/>
              <w:szCs w:val="28"/>
              <w:lang w:val="en-US"/>
            </w:rPr>
            <m:t>b⊥α</m:t>
          </m:r>
        </m:oMath>
      </m:oMathPara>
    </w:p>
    <w:p>
      <w:pPr>
        <w:spacing w:after="0"/>
        <w:jc w:val="both"/>
        <w:rPr>
          <w:rFonts w:ascii="Times New Roman" w:hAnsi="Times New Roman" w:cs="Times New Roman"/>
          <w:sz w:val="28"/>
          <w:szCs w:val="28"/>
        </w:rPr>
      </w:pPr>
      <w:r>
        <w:rPr>
          <w:rFonts w:ascii="Times New Roman" w:hAnsi="Times New Roman" w:cs="Times New Roman"/>
          <w:sz w:val="28"/>
          <w:szCs w:val="28"/>
          <w:lang w:val="uk-UA"/>
        </w:rPr>
        <w:t>Теорема 9.3. Якщо дві прямі перпендикулярні до однієї і тієї самої площини, то вони паралельні (доведення методом від супротивного).</w:t>
      </w:r>
    </w:p>
    <w:p>
      <w:pPr>
        <w:spacing w:after="0"/>
        <w:jc w:val="center"/>
        <w:rPr>
          <w:rFonts w:ascii="Times New Roman" w:hAnsi="Times New Roman" w:cs="Times New Roman"/>
          <w:i/>
          <w:sz w:val="28"/>
          <w:szCs w:val="28"/>
          <w:lang w:val="en-US"/>
        </w:rPr>
      </w:pPr>
      <m:oMathPara>
        <m:oMath>
          <m:r>
            <w:rPr>
              <w:rFonts w:ascii="Cambria Math" w:hAnsi="Cambria Math" w:cs="Times New Roman"/>
              <w:sz w:val="28"/>
              <w:szCs w:val="28"/>
              <w:lang w:val="uk-UA"/>
            </w:rPr>
            <m:t xml:space="preserve">a ⊥α;b ⊥ α, то </m:t>
          </m:r>
          <m:r>
            <w:rPr>
              <w:rFonts w:ascii="Cambria Math" w:hAnsi="Cambria Math" w:cs="Times New Roman"/>
              <w:sz w:val="28"/>
              <w:szCs w:val="28"/>
              <w:lang w:val="en-US"/>
            </w:rPr>
            <m:t>a ∥b</m:t>
          </m:r>
        </m:oMath>
      </m:oMathPara>
    </w:p>
    <w:p>
      <w:pPr>
        <w:spacing w:after="0"/>
        <w:jc w:val="both"/>
        <w:rPr>
          <w:rFonts w:ascii="Times New Roman" w:hAnsi="Times New Roman" w:cs="Times New Roman"/>
          <w:sz w:val="28"/>
          <w:szCs w:val="28"/>
          <w:lang w:val="uk-UA"/>
        </w:rPr>
      </w:pPr>
    </w:p>
    <w:p>
      <w:p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en-US"/>
        </w:rPr>
        <w:t>VI</w:t>
      </w:r>
      <w:r>
        <w:rPr>
          <w:rFonts w:ascii="Times New Roman" w:hAnsi="Times New Roman" w:cs="Times New Roman"/>
          <w:b/>
          <w:i/>
          <w:sz w:val="28"/>
          <w:szCs w:val="28"/>
        </w:rPr>
        <w:t xml:space="preserve">. </w:t>
      </w:r>
      <w:r>
        <w:rPr>
          <w:rFonts w:ascii="Times New Roman" w:hAnsi="Times New Roman" w:cs="Times New Roman"/>
          <w:b/>
          <w:i/>
          <w:sz w:val="28"/>
          <w:szCs w:val="28"/>
          <w:lang w:val="uk-UA"/>
        </w:rPr>
        <w:t>Закріплення. Розв’язування задач.</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що можна сказати про пряму, яка паралельна до перпендикуляра проведеного до площини?</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як розташовані кілька перпендикулярів до однієї площини?</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9.7 </w:t>
      </w:r>
    </w:p>
    <w:p>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запис у зошитах:</w:t>
      </w:r>
    </w:p>
    <w:p>
      <w:pPr>
        <w:spacing w:after="0"/>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m</m:t>
        </m:r>
        <m:r>
          <w:rPr>
            <w:rFonts w:ascii="Cambria Math" w:hAnsi="Cambria Math" w:cs="Times New Roman"/>
            <w:sz w:val="28"/>
            <w:szCs w:val="28"/>
            <w:lang w:val="uk-UA"/>
          </w:rPr>
          <m:t>∥</m:t>
        </m:r>
        <m:r>
          <w:rPr>
            <w:rFonts w:ascii="Cambria Math" w:hAnsi="Cambria Math" w:cs="Times New Roman"/>
            <w:sz w:val="28"/>
            <w:szCs w:val="28"/>
            <w:lang w:val="en-US"/>
          </w:rPr>
          <m:t>n</m:t>
        </m:r>
        <m:r>
          <w:rPr>
            <w:rFonts w:ascii="Cambria Math" w:hAnsi="Cambria Math" w:cs="Times New Roman"/>
            <w:sz w:val="28"/>
            <w:szCs w:val="28"/>
            <w:lang w:val="uk-UA"/>
          </w:rPr>
          <m:t>;</m:t>
        </m:r>
        <m:r>
          <w:rPr>
            <w:rFonts w:ascii="Cambria Math" w:hAnsi="Cambria Math" w:cs="Times New Roman"/>
            <w:sz w:val="28"/>
            <w:szCs w:val="28"/>
            <w:lang w:val="en-US"/>
          </w:rPr>
          <m:t>m</m:t>
        </m:r>
        <m:r>
          <w:rPr>
            <w:rFonts w:ascii="Cambria Math" w:hAnsi="Cambria Math" w:cs="Times New Roman"/>
            <w:sz w:val="28"/>
            <w:szCs w:val="28"/>
            <w:lang w:val="uk-UA"/>
          </w:rPr>
          <m:t xml:space="preserve"> ⊥</m:t>
        </m:r>
        <m:r>
          <w:rPr>
            <w:rFonts w:ascii="Cambria Math" w:hAnsi="Cambria Math" w:cs="Times New Roman"/>
            <w:sz w:val="28"/>
            <w:szCs w:val="28"/>
            <w:lang w:val="en-US"/>
          </w:rPr>
          <m:t>α</m:t>
        </m:r>
        <m:r>
          <w:rPr>
            <w:rFonts w:ascii="Cambria Math" w:hAnsi="Cambria Math" w:cs="Times New Roman"/>
            <w:sz w:val="28"/>
            <w:szCs w:val="28"/>
            <w:lang w:val="uk-UA"/>
          </w:rPr>
          <m:t xml:space="preserve">, </m:t>
        </m:r>
      </m:oMath>
      <w:r>
        <w:rPr>
          <w:rFonts w:ascii="Times New Roman" w:eastAsiaTheme="minorEastAsia" w:hAnsi="Times New Roman" w:cs="Times New Roman"/>
          <w:i/>
          <w:sz w:val="28"/>
          <w:szCs w:val="28"/>
          <w:lang w:val="uk-UA"/>
        </w:rPr>
        <w:t xml:space="preserve"> </w:t>
      </w:r>
      <m:oMath>
        <m:r>
          <w:rPr>
            <w:rFonts w:ascii="Cambria Math" w:hAnsi="Cambria Math" w:cs="Times New Roman"/>
            <w:sz w:val="28"/>
            <w:szCs w:val="28"/>
            <w:lang w:val="uk-UA"/>
          </w:rPr>
          <m:t>то за ознакою перепендикулірності прямої і площини:</m:t>
        </m:r>
      </m:oMath>
      <w:r>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uk-UA"/>
          </w:rPr>
          <m:t>n ⊥ α</m:t>
        </m:r>
      </m:oMath>
    </w:p>
    <w:p>
      <w:p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Відповідь. Правильне твердження 2)</w:t>
      </w:r>
    </w:p>
    <w:p>
      <w:p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9.14 (на доведення)</w:t>
      </w:r>
    </w:p>
    <w:p>
      <w:pPr>
        <w:pStyle w:val="a3"/>
        <w:numPr>
          <w:ilvl w:val="0"/>
          <w:numId w:val="5"/>
        </w:numPr>
        <w:spacing w:after="0"/>
        <w:jc w:val="both"/>
        <w:rPr>
          <w:rFonts w:eastAsiaTheme="minorEastAsia"/>
          <w:noProof/>
          <w:sz w:val="28"/>
          <w:szCs w:val="28"/>
          <w:lang w:val="en-US"/>
        </w:rPr>
      </w:pPr>
      <w:r>
        <w:rPr>
          <w:noProof/>
          <w:lang w:val="uk-UA" w:eastAsia="uk-UA"/>
        </w:rPr>
        <w:drawing>
          <wp:anchor distT="0" distB="0" distL="114300" distR="114300" simplePos="0" relativeHeight="251708416" behindDoc="1" locked="0" layoutInCell="1" allowOverlap="1">
            <wp:simplePos x="0" y="0"/>
            <wp:positionH relativeFrom="column">
              <wp:posOffset>635</wp:posOffset>
            </wp:positionH>
            <wp:positionV relativeFrom="paragraph">
              <wp:posOffset>2540</wp:posOffset>
            </wp:positionV>
            <wp:extent cx="1612900" cy="1139190"/>
            <wp:effectExtent l="0" t="0" r="6350" b="3810"/>
            <wp:wrapTight wrapText="bothSides">
              <wp:wrapPolygon edited="0">
                <wp:start x="0" y="0"/>
                <wp:lineTo x="0" y="21311"/>
                <wp:lineTo x="21430" y="21311"/>
                <wp:lineTo x="2143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153" t="15342" r="52577" b="75588"/>
                    <a:stretch/>
                  </pic:blipFill>
                  <pic:spPr bwMode="auto">
                    <a:xfrm>
                      <a:off x="0" y="0"/>
                      <a:ext cx="1612900" cy="1139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m:oMath>
        <m:r>
          <w:rPr>
            <w:rFonts w:ascii="Cambria Math" w:hAnsi="Cambria Math" w:cs="Times New Roman"/>
            <w:sz w:val="28"/>
            <w:szCs w:val="28"/>
            <w:lang w:val="uk-UA"/>
          </w:rPr>
          <m:t xml:space="preserve">BE ⊥ABCD, то </m:t>
        </m:r>
        <m:r>
          <w:rPr>
            <w:rFonts w:ascii="Cambria Math" w:hAnsi="Cambria Math" w:cs="Times New Roman"/>
            <w:sz w:val="28"/>
            <w:szCs w:val="28"/>
            <w:lang w:val="en-US"/>
          </w:rPr>
          <m:t>BE ⊥BA;BE ⊥BC;BE⊥BD</m:t>
        </m:r>
      </m:oMath>
    </w:p>
    <w:p>
      <w:pPr>
        <w:pStyle w:val="a3"/>
        <w:numPr>
          <w:ilvl w:val="0"/>
          <w:numId w:val="5"/>
        </w:numPr>
        <w:spacing w:after="0"/>
        <w:jc w:val="both"/>
        <w:rPr>
          <w:rFonts w:ascii="Times New Roman" w:hAnsi="Times New Roman" w:cs="Times New Roman"/>
          <w:i/>
          <w:sz w:val="28"/>
          <w:szCs w:val="28"/>
          <w:lang w:val="en-US"/>
        </w:rPr>
      </w:pPr>
      <m:oMath>
        <m:r>
          <w:rPr>
            <w:rFonts w:ascii="Cambria Math" w:hAnsi="Cambria Math" w:cs="Times New Roman"/>
            <w:sz w:val="28"/>
            <w:szCs w:val="28"/>
            <w:lang w:val="en-US"/>
          </w:rPr>
          <m:t>ABCD-</m:t>
        </m:r>
        <m:r>
          <w:rPr>
            <w:rFonts w:ascii="Cambria Math" w:hAnsi="Cambria Math" w:cs="Times New Roman"/>
            <w:sz w:val="28"/>
            <w:szCs w:val="28"/>
            <w:lang w:val="uk-UA"/>
          </w:rPr>
          <m:t xml:space="preserve">ромб, то </m:t>
        </m:r>
        <m:r>
          <w:rPr>
            <w:rFonts w:ascii="Cambria Math" w:hAnsi="Cambria Math" w:cs="Times New Roman"/>
            <w:sz w:val="28"/>
            <w:szCs w:val="28"/>
            <w:lang w:val="en-US"/>
          </w:rPr>
          <m:t xml:space="preserve">BD ⊥AC, </m:t>
        </m:r>
        <m:r>
          <w:rPr>
            <w:rFonts w:ascii="Cambria Math" w:hAnsi="Cambria Math" w:cs="Times New Roman"/>
            <w:sz w:val="28"/>
            <w:szCs w:val="28"/>
            <w:lang w:val="uk-UA"/>
          </w:rPr>
          <m:t xml:space="preserve">тому </m:t>
        </m:r>
        <m:r>
          <w:rPr>
            <w:rFonts w:ascii="Cambria Math" w:hAnsi="Cambria Math" w:cs="Times New Roman"/>
            <w:sz w:val="28"/>
            <w:szCs w:val="28"/>
            <w:lang w:val="en-US"/>
          </w:rPr>
          <m:t>BE ⊥AC</m:t>
        </m:r>
      </m:oMath>
    </w:p>
    <w:p>
      <w:pPr>
        <w:pStyle w:val="a3"/>
        <w:numPr>
          <w:ilvl w:val="0"/>
          <w:numId w:val="5"/>
        </w:numPr>
        <w:spacing w:after="0"/>
        <w:rPr>
          <w:rFonts w:ascii="Times New Roman" w:hAnsi="Times New Roman" w:cs="Times New Roman"/>
          <w:i/>
          <w:sz w:val="28"/>
          <w:szCs w:val="28"/>
          <w:lang w:val="en-US"/>
        </w:rPr>
      </w:pPr>
      <m:oMath>
        <m:r>
          <w:rPr>
            <w:rFonts w:ascii="Cambria Math" w:hAnsi="Cambria Math" w:cs="Times New Roman"/>
            <w:sz w:val="28"/>
            <w:szCs w:val="28"/>
            <w:lang w:val="en-US"/>
          </w:rPr>
          <m:t xml:space="preserve">AC ⊥BE, AC⊥BO, </m:t>
        </m:r>
        <m:r>
          <w:rPr>
            <w:rFonts w:ascii="Cambria Math" w:hAnsi="Cambria Math" w:cs="Times New Roman"/>
            <w:sz w:val="28"/>
            <w:szCs w:val="28"/>
            <w:lang w:val="uk-UA"/>
          </w:rPr>
          <m:t xml:space="preserve">то за ознакою ⊥прямої і </m:t>
        </m:r>
      </m:oMath>
    </w:p>
    <w:p>
      <w:pPr>
        <w:pStyle w:val="a3"/>
        <w:spacing w:after="0"/>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lang w:val="uk-UA"/>
            </w:rPr>
            <m:t xml:space="preserve">площини: </m:t>
          </m:r>
          <m:r>
            <w:rPr>
              <w:rFonts w:ascii="Cambria Math" w:hAnsi="Cambria Math" w:cs="Times New Roman"/>
              <w:sz w:val="28"/>
              <w:szCs w:val="28"/>
              <w:lang w:val="en-US"/>
            </w:rPr>
            <m:t>AC⊥BEO</m:t>
          </m:r>
        </m:oMath>
      </m:oMathPara>
    </w:p>
    <w:p>
      <w:pPr>
        <w:pStyle w:val="a3"/>
        <w:spacing w:after="0"/>
        <w:rPr>
          <w:rFonts w:ascii="Times New Roman" w:eastAsiaTheme="minorEastAsia" w:hAnsi="Times New Roman" w:cs="Times New Roman"/>
          <w:i/>
          <w:sz w:val="28"/>
          <w:szCs w:val="28"/>
          <w:lang w:val="en-US"/>
        </w:rPr>
      </w:pPr>
    </w:p>
    <w:p>
      <w:pPr>
        <w:spacing w:after="0"/>
        <w:rPr>
          <w:rFonts w:ascii="Times New Roman" w:hAnsi="Times New Roman" w:cs="Times New Roman"/>
          <w:sz w:val="28"/>
          <w:szCs w:val="28"/>
          <w:lang w:val="uk-UA"/>
        </w:rPr>
      </w:pPr>
      <w:r>
        <w:rPr>
          <w:rFonts w:ascii="Times New Roman" w:hAnsi="Times New Roman" w:cs="Times New Roman"/>
          <w:sz w:val="28"/>
          <w:szCs w:val="28"/>
          <w:lang w:val="uk-UA"/>
        </w:rPr>
        <w:t>№ 9.28</w:t>
      </w:r>
    </w:p>
    <w:p>
      <w:pPr>
        <w:pStyle w:val="a3"/>
        <w:numPr>
          <w:ilvl w:val="0"/>
          <w:numId w:val="6"/>
        </w:numPr>
        <w:spacing w:after="0"/>
        <w:rPr>
          <w:rFonts w:ascii="Times New Roman" w:hAnsi="Times New Roman" w:cs="Times New Roman"/>
          <w:sz w:val="28"/>
          <w:szCs w:val="28"/>
          <w:lang w:val="uk-UA"/>
        </w:rPr>
      </w:pPr>
      <w:r>
        <w:rPr>
          <w:noProof/>
          <w:lang w:val="uk-UA" w:eastAsia="uk-UA"/>
        </w:rPr>
        <w:drawing>
          <wp:anchor distT="0" distB="0" distL="114300" distR="114300" simplePos="0" relativeHeight="251728896" behindDoc="1" locked="0" layoutInCell="1" allowOverlap="1">
            <wp:simplePos x="0" y="0"/>
            <wp:positionH relativeFrom="column">
              <wp:posOffset>-273685</wp:posOffset>
            </wp:positionH>
            <wp:positionV relativeFrom="paragraph">
              <wp:posOffset>149860</wp:posOffset>
            </wp:positionV>
            <wp:extent cx="2115185" cy="1685290"/>
            <wp:effectExtent l="0" t="0" r="0" b="0"/>
            <wp:wrapTight wrapText="bothSides">
              <wp:wrapPolygon edited="0">
                <wp:start x="0" y="0"/>
                <wp:lineTo x="0" y="21242"/>
                <wp:lineTo x="21399" y="21242"/>
                <wp:lineTo x="21399"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50" t="29428" r="26344" b="41546"/>
                    <a:stretch/>
                  </pic:blipFill>
                  <pic:spPr bwMode="auto">
                    <a:xfrm>
                      <a:off x="0" y="0"/>
                      <a:ext cx="2115185" cy="1685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m:oMath>
        <m:r>
          <w:rPr>
            <w:rFonts w:ascii="Cambria Math" w:hAnsi="Cambria Math" w:cs="Times New Roman"/>
            <w:sz w:val="28"/>
            <w:szCs w:val="28"/>
            <w:lang w:val="uk-UA"/>
          </w:rPr>
          <m:t xml:space="preserve">AC ⊥ α;BD⊥α;то </m:t>
        </m:r>
        <m:r>
          <w:rPr>
            <w:rFonts w:ascii="Cambria Math" w:hAnsi="Cambria Math" w:cs="Times New Roman"/>
            <w:sz w:val="28"/>
            <w:szCs w:val="28"/>
            <w:lang w:val="en-US"/>
          </w:rPr>
          <m:t>AC</m:t>
        </m:r>
        <m:r>
          <w:rPr>
            <w:rFonts w:ascii="Cambria Math" w:hAnsi="Cambria Math" w:cs="Times New Roman"/>
            <w:sz w:val="28"/>
            <w:szCs w:val="28"/>
          </w:rPr>
          <m:t xml:space="preserve"> ∥</m:t>
        </m:r>
        <m:r>
          <w:rPr>
            <w:rFonts w:ascii="Cambria Math" w:hAnsi="Cambria Math" w:cs="Times New Roman"/>
            <w:sz w:val="28"/>
            <w:szCs w:val="28"/>
            <w:lang w:val="en-US"/>
          </w:rPr>
          <m:t>BD</m:t>
        </m:r>
        <m:r>
          <w:rPr>
            <w:rFonts w:ascii="Cambria Math" w:hAnsi="Cambria Math" w:cs="Times New Roman"/>
            <w:sz w:val="28"/>
            <w:szCs w:val="28"/>
          </w:rPr>
          <m:t xml:space="preserve">. </m:t>
        </m:r>
      </m:oMath>
    </w:p>
    <w:p>
      <w:pPr>
        <w:pStyle w:val="a3"/>
        <w:numPr>
          <w:ilvl w:val="0"/>
          <w:numId w:val="6"/>
        </w:numPr>
        <w:spacing w:after="0"/>
        <w:rPr>
          <w:rFonts w:ascii="Times New Roman" w:hAnsi="Times New Roman" w:cs="Times New Roman"/>
          <w:sz w:val="28"/>
          <w:szCs w:val="28"/>
          <w:lang w:val="uk-UA"/>
        </w:rPr>
      </w:pPr>
      <m:oMath>
        <m:r>
          <w:rPr>
            <w:rFonts w:ascii="Cambria Math" w:hAnsi="Cambria Math" w:cs="Times New Roman"/>
            <w:sz w:val="28"/>
            <w:szCs w:val="28"/>
            <w:lang w:val="uk-UA"/>
          </w:rPr>
          <m:t xml:space="preserve">DBAC ∩ α=DC, тому </m:t>
        </m:r>
        <m:r>
          <w:rPr>
            <w:rFonts w:ascii="Cambria Math" w:hAnsi="Cambria Math" w:cs="Times New Roman"/>
            <w:sz w:val="28"/>
            <w:szCs w:val="28"/>
            <w:lang w:val="en-US"/>
          </w:rPr>
          <m:t>BACD-</m:t>
        </m:r>
        <m:r>
          <w:rPr>
            <w:rFonts w:ascii="Cambria Math" w:hAnsi="Cambria Math" w:cs="Times New Roman"/>
            <w:sz w:val="28"/>
            <w:szCs w:val="28"/>
            <w:lang w:val="uk-UA"/>
          </w:rPr>
          <m:t xml:space="preserve">прямокутна </m:t>
        </m:r>
      </m:oMath>
    </w:p>
    <w:p>
      <w:pPr>
        <w:pStyle w:val="a3"/>
        <w:spacing w:after="0"/>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трапеція</m:t>
          </m:r>
        </m:oMath>
      </m:oMathPara>
    </w:p>
    <w:p>
      <w:pPr>
        <w:pStyle w:val="a3"/>
        <w:numPr>
          <w:ilvl w:val="0"/>
          <w:numId w:val="6"/>
        </w:numPr>
        <w:spacing w:after="0"/>
        <w:rPr>
          <w:rFonts w:ascii="Times New Roman" w:hAnsi="Times New Roman" w:cs="Times New Roman"/>
          <w:sz w:val="28"/>
          <w:szCs w:val="28"/>
          <w:lang w:val="uk-UA"/>
        </w:rPr>
      </w:pPr>
      <m:oMath>
        <m:r>
          <w:rPr>
            <w:rFonts w:ascii="Cambria Math" w:hAnsi="Cambria Math" w:cs="Times New Roman"/>
            <w:sz w:val="28"/>
            <w:szCs w:val="28"/>
            <w:lang w:val="uk-UA"/>
          </w:rPr>
          <m:t xml:space="preserve">Проведемо </m:t>
        </m:r>
        <m:r>
          <w:rPr>
            <w:rFonts w:ascii="Cambria Math" w:hAnsi="Cambria Math" w:cs="Times New Roman"/>
            <w:sz w:val="28"/>
            <w:szCs w:val="28"/>
            <w:lang w:val="en-US"/>
          </w:rPr>
          <m:t>BH</m:t>
        </m:r>
        <m:r>
          <w:rPr>
            <w:rFonts w:ascii="Cambria Math" w:hAnsi="Cambria Math" w:cs="Times New Roman"/>
            <w:sz w:val="28"/>
            <w:szCs w:val="28"/>
            <w:lang w:val="uk-UA"/>
          </w:rPr>
          <m:t xml:space="preserve"> ⊥AC</m:t>
        </m:r>
        <m:r>
          <w:rPr>
            <w:rFonts w:ascii="Cambria Math" w:hAnsi="Cambria Math" w:cs="Times New Roman"/>
            <w:sz w:val="28"/>
            <w:szCs w:val="28"/>
            <w:lang w:val="en-US"/>
          </w:rPr>
          <m:t xml:space="preserve">, </m:t>
        </m:r>
        <m:r>
          <w:rPr>
            <w:rFonts w:ascii="Cambria Math" w:hAnsi="Cambria Math" w:cs="Times New Roman"/>
            <w:sz w:val="28"/>
            <w:szCs w:val="28"/>
            <w:lang w:val="uk-UA"/>
          </w:rPr>
          <m:t xml:space="preserve">то </m:t>
        </m:r>
        <m:r>
          <w:rPr>
            <w:rFonts w:ascii="Cambria Math" w:hAnsi="Cambria Math" w:cs="Times New Roman"/>
            <w:sz w:val="28"/>
            <w:szCs w:val="28"/>
            <w:lang w:val="en-US"/>
          </w:rPr>
          <m:t>BH ∥DC</m:t>
        </m:r>
      </m:oMath>
    </w:p>
    <w:p>
      <w:pPr>
        <w:spacing w:after="0"/>
        <w:ind w:left="360"/>
        <w:jc w:val="cente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то </m:t>
          </m:r>
          <m:r>
            <w:rPr>
              <w:rFonts w:ascii="Cambria Math" w:hAnsi="Cambria Math" w:cs="Times New Roman"/>
              <w:sz w:val="28"/>
              <w:szCs w:val="28"/>
              <w:lang w:val="en-US"/>
            </w:rPr>
            <m:t>DBHC</m:t>
          </m:r>
          <m:r>
            <w:rPr>
              <w:rFonts w:ascii="Cambria Math" w:hAnsi="Cambria Math" w:cs="Times New Roman"/>
              <w:sz w:val="28"/>
              <w:szCs w:val="28"/>
              <w:lang w:val="uk-UA"/>
            </w:rPr>
            <m:t xml:space="preserve">-прямокутник. </m:t>
          </m:r>
          <m:r>
            <w:rPr>
              <w:rFonts w:ascii="Cambria Math" w:hAnsi="Cambria Math" w:cs="Times New Roman"/>
              <w:sz w:val="28"/>
              <w:szCs w:val="28"/>
              <w:lang w:val="en-US"/>
            </w:rPr>
            <m:t>BD</m:t>
          </m:r>
          <m:r>
            <w:rPr>
              <w:rFonts w:ascii="Cambria Math" w:hAnsi="Cambria Math" w:cs="Times New Roman"/>
              <w:sz w:val="28"/>
              <w:szCs w:val="28"/>
              <w:lang w:val="uk-UA"/>
            </w:rPr>
            <m:t>=</m:t>
          </m:r>
          <m:r>
            <w:rPr>
              <w:rFonts w:ascii="Cambria Math" w:hAnsi="Cambria Math" w:cs="Times New Roman"/>
              <w:sz w:val="28"/>
              <w:szCs w:val="28"/>
              <w:lang w:val="en-US"/>
            </w:rPr>
            <m:t>HC</m:t>
          </m:r>
          <m:r>
            <w:rPr>
              <w:rFonts w:ascii="Cambria Math" w:hAnsi="Cambria Math" w:cs="Times New Roman"/>
              <w:sz w:val="28"/>
              <w:szCs w:val="28"/>
              <w:lang w:val="uk-UA"/>
            </w:rPr>
            <m:t>=18 см;</m:t>
          </m:r>
        </m:oMath>
      </m:oMathPara>
    </w:p>
    <w:p>
      <w:pPr>
        <w:pStyle w:val="a3"/>
        <w:spacing w:after="0"/>
        <w:rPr>
          <w:rFonts w:ascii="Times New Roman" w:eastAsiaTheme="minorEastAsia" w:hAnsi="Times New Roman" w:cs="Times New Roman"/>
          <w:i/>
          <w:sz w:val="28"/>
          <w:szCs w:val="28"/>
          <w:lang w:val="uk-UA"/>
        </w:rPr>
      </w:pPr>
      <m:oMathPara>
        <m:oMathParaPr>
          <m:jc m:val="left"/>
        </m:oMathParaPr>
        <m:oMath>
          <m:r>
            <w:rPr>
              <w:rFonts w:ascii="Cambria Math" w:hAnsi="Cambria Math" w:cs="Times New Roman"/>
              <w:sz w:val="28"/>
              <w:szCs w:val="28"/>
              <w:lang w:val="en-US"/>
            </w:rPr>
            <m:t xml:space="preserve">DC=BH.  AH=34-18=16 </m:t>
          </m:r>
          <m:r>
            <w:rPr>
              <w:rFonts w:ascii="Cambria Math" w:hAnsi="Cambria Math" w:cs="Times New Roman"/>
              <w:sz w:val="28"/>
              <w:szCs w:val="28"/>
              <w:lang w:val="uk-UA"/>
            </w:rPr>
            <m:t>см</m:t>
          </m:r>
        </m:oMath>
      </m:oMathPara>
    </w:p>
    <w:p>
      <w:pPr>
        <w:pStyle w:val="a3"/>
        <w:numPr>
          <w:ilvl w:val="0"/>
          <w:numId w:val="6"/>
        </w:num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З </w:t>
      </w:r>
      <m:oMath>
        <m:r>
          <w:rPr>
            <w:rFonts w:ascii="Cambria Math" w:hAnsi="Cambria Math" w:cs="Times New Roman"/>
            <w:sz w:val="28"/>
            <w:szCs w:val="28"/>
            <w:lang w:val="uk-UA"/>
          </w:rPr>
          <m:t>∆</m:t>
        </m:r>
        <m:r>
          <w:rPr>
            <w:rFonts w:ascii="Cambria Math" w:hAnsi="Cambria Math" w:cs="Times New Roman"/>
            <w:sz w:val="28"/>
            <w:szCs w:val="28"/>
            <w:lang w:val="en-US"/>
          </w:rPr>
          <m:t>BAH</m:t>
        </m:r>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rPr>
              <m:t>∠</m:t>
            </m:r>
            <m:r>
              <w:rPr>
                <w:rFonts w:ascii="Cambria Math" w:hAnsi="Cambria Math" w:cs="Times New Roman"/>
                <w:sz w:val="28"/>
                <w:szCs w:val="28"/>
                <w:lang w:val="en-US"/>
              </w:rPr>
              <m:t>BHA</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90</m:t>
                </m:r>
              </m:e>
              <m:sup>
                <m:r>
                  <w:rPr>
                    <w:rFonts w:ascii="Cambria Math" w:hAnsi="Cambria Math" w:cs="Times New Roman"/>
                    <w:sz w:val="28"/>
                    <w:szCs w:val="28"/>
                  </w:rPr>
                  <m:t>0</m:t>
                </m:r>
              </m:sup>
            </m:sSup>
          </m:e>
        </m:d>
        <m:r>
          <w:rPr>
            <w:rFonts w:ascii="Cambria Math" w:hAnsi="Cambria Math" w:cs="Times New Roman"/>
            <w:sz w:val="28"/>
            <w:szCs w:val="28"/>
            <w:lang w:val="uk-UA"/>
          </w:rPr>
          <m:t>за т. Піфагора</m:t>
        </m:r>
        <m:r>
          <w:rPr>
            <w:rFonts w:ascii="Cambria Math" w:hAnsi="Cambria Math" w:cs="Times New Roman"/>
            <w:sz w:val="28"/>
            <w:szCs w:val="28"/>
          </w:rPr>
          <m:t>:</m:t>
        </m:r>
      </m:oMath>
    </w:p>
    <w:p>
      <w:pPr>
        <w:pStyle w:val="a3"/>
        <w:spacing w:after="0"/>
        <w:jc w:val="center"/>
        <w:rPr>
          <w:rFonts w:ascii="Times New Roman" w:hAnsi="Times New Roman" w:cs="Times New Roman"/>
          <w:sz w:val="28"/>
          <w:szCs w:val="28"/>
          <w:lang w:val="uk-UA"/>
        </w:rPr>
      </w:pPr>
      <m:oMath>
        <m:r>
          <w:rPr>
            <w:rFonts w:ascii="Cambria Math" w:hAnsi="Cambria Math" w:cs="Times New Roman"/>
            <w:sz w:val="28"/>
            <w:szCs w:val="28"/>
            <w:lang w:val="en-US"/>
          </w:rPr>
          <m:t>BH</m:t>
        </m:r>
        <m:r>
          <w:rPr>
            <w:rFonts w:ascii="Cambria Math" w:hAnsi="Cambria Math" w:cs="Times New Roman"/>
            <w:sz w:val="28"/>
            <w:szCs w:val="28"/>
            <w:lang w:val="uk-UA"/>
          </w:rPr>
          <m:t>=</m:t>
        </m:r>
        <m:rad>
          <m:radPr>
            <m:degHide m:val="on"/>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uk-UA"/>
                  </w:rPr>
                  <m:t>20</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en-US"/>
                  </w:rPr>
                </m:ctrlPr>
              </m:sSupPr>
              <m:e>
                <m:r>
                  <w:rPr>
                    <w:rFonts w:ascii="Cambria Math" w:hAnsi="Cambria Math" w:cs="Times New Roman"/>
                    <w:sz w:val="28"/>
                    <w:szCs w:val="28"/>
                    <w:lang w:val="uk-UA"/>
                  </w:rPr>
                  <m:t>16</m:t>
                </m:r>
              </m:e>
              <m:sup>
                <m:r>
                  <w:rPr>
                    <w:rFonts w:ascii="Cambria Math" w:hAnsi="Cambria Math" w:cs="Times New Roman"/>
                    <w:sz w:val="28"/>
                    <w:szCs w:val="28"/>
                    <w:lang w:val="uk-UA"/>
                  </w:rPr>
                  <m:t>2</m:t>
                </m:r>
              </m:sup>
            </m:sSup>
          </m:e>
        </m:rad>
        <m:r>
          <w:rPr>
            <w:rFonts w:ascii="Cambria Math" w:hAnsi="Cambria Math" w:cs="Times New Roman"/>
            <w:sz w:val="28"/>
            <w:szCs w:val="28"/>
            <w:lang w:val="uk-UA"/>
          </w:rPr>
          <m:t xml:space="preserve">= </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uk-UA"/>
              </w:rPr>
              <m:t>144</m:t>
            </m:r>
          </m:e>
        </m:rad>
        <m:r>
          <w:rPr>
            <w:rFonts w:ascii="Cambria Math" w:hAnsi="Cambria Math" w:cs="Times New Roman"/>
            <w:sz w:val="28"/>
            <w:szCs w:val="28"/>
            <w:lang w:val="uk-UA"/>
          </w:rPr>
          <m:t xml:space="preserve">=12; </m:t>
        </m:r>
      </m:oMath>
      <w:r>
        <w:rPr>
          <w:rFonts w:ascii="Times New Roman" w:hAnsi="Times New Roman" w:cs="Times New Roman"/>
          <w:sz w:val="28"/>
          <w:szCs w:val="28"/>
          <w:lang w:val="en-US"/>
        </w:rPr>
        <w:t>BH</w:t>
      </w:r>
      <w:r>
        <w:rPr>
          <w:rFonts w:ascii="Times New Roman" w:hAnsi="Times New Roman" w:cs="Times New Roman"/>
          <w:sz w:val="28"/>
          <w:szCs w:val="28"/>
          <w:lang w:val="uk-UA"/>
        </w:rPr>
        <w:t>=</w:t>
      </w:r>
      <w:r>
        <w:rPr>
          <w:rFonts w:ascii="Times New Roman" w:hAnsi="Times New Roman" w:cs="Times New Roman"/>
          <w:sz w:val="28"/>
          <w:szCs w:val="28"/>
          <w:lang w:val="en-US"/>
        </w:rPr>
        <w:t>DC</w:t>
      </w:r>
      <w:r>
        <w:rPr>
          <w:rFonts w:ascii="Times New Roman" w:hAnsi="Times New Roman" w:cs="Times New Roman"/>
          <w:sz w:val="28"/>
          <w:szCs w:val="28"/>
          <w:lang w:val="uk-UA"/>
        </w:rPr>
        <w:t>=12 см.</w:t>
      </w:r>
    </w:p>
    <w:p>
      <w:pPr>
        <w:spacing w:after="0"/>
        <w:rPr>
          <w:rFonts w:ascii="Times New Roman" w:eastAsiaTheme="minorEastAsia" w:hAnsi="Times New Roman" w:cs="Times New Roman"/>
          <w:sz w:val="28"/>
          <w:szCs w:val="28"/>
          <w:lang w:val="uk-UA"/>
        </w:rPr>
      </w:pPr>
    </w:p>
    <w:p>
      <w:pPr>
        <w:spacing w:after="0"/>
        <w:rPr>
          <w:rFonts w:ascii="Times New Roman" w:eastAsiaTheme="minorEastAsia" w:hAnsi="Times New Roman" w:cs="Times New Roman"/>
          <w:b/>
          <w:i/>
          <w:sz w:val="28"/>
          <w:szCs w:val="28"/>
          <w:lang w:val="uk-UA"/>
        </w:rPr>
      </w:pPr>
      <w:r>
        <w:rPr>
          <w:rFonts w:ascii="Times New Roman" w:eastAsiaTheme="minorEastAsia" w:hAnsi="Times New Roman" w:cs="Times New Roman"/>
          <w:b/>
          <w:i/>
          <w:sz w:val="28"/>
          <w:szCs w:val="28"/>
          <w:lang w:val="en-US"/>
        </w:rPr>
        <w:t>VII</w:t>
      </w:r>
      <w:r>
        <w:rPr>
          <w:rFonts w:ascii="Times New Roman" w:eastAsiaTheme="minorEastAsia" w:hAnsi="Times New Roman" w:cs="Times New Roman"/>
          <w:b/>
          <w:i/>
          <w:sz w:val="28"/>
          <w:szCs w:val="28"/>
          <w:lang w:val="uk-UA"/>
        </w:rPr>
        <w:t>. Підсумки уроку.</w:t>
      </w:r>
    </w:p>
    <w:p>
      <w:pPr>
        <w:pStyle w:val="a3"/>
        <w:numPr>
          <w:ilvl w:val="0"/>
          <w:numId w:val="7"/>
        </w:num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Коротенька презентація про перпендикулярність прямої і площини (означення, ознаки) – готують учні.</w:t>
      </w:r>
    </w:p>
    <w:p>
      <w:pPr>
        <w:pStyle w:val="a3"/>
        <w:numPr>
          <w:ilvl w:val="0"/>
          <w:numId w:val="7"/>
        </w:num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 картку підказку занесемо ознаку перпендикулярності прямої і площини, та властивості перпендикулярних прямих і площини.</w:t>
      </w:r>
    </w:p>
    <w:tbl>
      <w:tblPr>
        <w:tblStyle w:val="a8"/>
        <w:tblW w:w="0" w:type="auto"/>
        <w:tblInd w:w="108" w:type="dxa"/>
        <w:tblLook w:val="04A0"/>
      </w:tblPr>
      <w:tblGrid>
        <w:gridCol w:w="4820"/>
        <w:gridCol w:w="4678"/>
      </w:tblGrid>
      <w:tr>
        <w:tc>
          <w:tcPr>
            <w:tcW w:w="4820" w:type="dxa"/>
          </w:tcPr>
          <w:p>
            <w:pPr>
              <w:pStyle w:val="a3"/>
              <w:ind w:left="0"/>
              <w:jc w:val="center"/>
              <w:rPr>
                <w:rFonts w:ascii="Times New Roman" w:eastAsiaTheme="minorEastAsia" w:hAnsi="Times New Roman" w:cs="Times New Roman"/>
                <w:sz w:val="28"/>
                <w:szCs w:val="28"/>
                <w:lang w:val="uk-UA"/>
              </w:rPr>
            </w:pPr>
            <w:r>
              <w:rPr>
                <w:noProof/>
                <w:lang w:val="uk-UA" w:eastAsia="uk-UA"/>
              </w:rPr>
              <w:pict>
                <v:shape id="Поле 87" o:spid="_x0000_s1056" type="#_x0000_t202" style="position:absolute;left:0;text-align:left;margin-left:.6pt;margin-top:7.2pt;width:112.3pt;height:36.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" fillcolor="white [3201]" stroked="f" strokeweight=".5pt">
                  <v:textbox>
                    <w:txbxContent>
                      <w:p>
                        <w:pPr>
                          <w:rPr>
                            <w:rFonts w:ascii="Times New Roman" w:hAnsi="Times New Roman" w:cs="Times New Roman"/>
                            <w:i/>
                            <w:sz w:val="24"/>
                            <w:lang w:val="uk-UA"/>
                          </w:rPr>
                        </w:pPr>
                        <w:r>
                          <w:rPr>
                            <w:rFonts w:ascii="Times New Roman" w:hAnsi="Times New Roman" w:cs="Times New Roman"/>
                            <w:i/>
                            <w:sz w:val="24"/>
                            <w:lang w:val="uk-UA"/>
                          </w:rPr>
                          <w:t xml:space="preserve">Ознака </w:t>
                        </w:r>
                        <m:oMath>
                          <m:r>
                            <w:rPr>
                              <w:rFonts w:ascii="Cambria Math" w:hAnsi="Cambria Math" w:cs="Times New Roman"/>
                              <w:sz w:val="24"/>
                              <w:lang w:val="uk-UA"/>
                            </w:rPr>
                            <m:t>⊥</m:t>
                          </m:r>
                        </m:oMath>
                        <w:r>
                          <w:rPr>
                            <w:rFonts w:ascii="Times New Roman" w:eastAsiaTheme="minorEastAsia" w:hAnsi="Times New Roman" w:cs="Times New Roman"/>
                            <w:i/>
                            <w:sz w:val="24"/>
                            <w:lang w:val="uk-UA"/>
                          </w:rPr>
                          <w:t xml:space="preserve"> прямої і площини</w:t>
                        </w:r>
                      </w:p>
                    </w:txbxContent>
                  </v:textbox>
                </v:shape>
              </w:pict>
            </w:r>
            <w:r>
              <w:rPr>
                <w:noProof/>
                <w:lang w:val="uk-UA" w:eastAsia="uk-UA"/>
              </w:rPr>
              <w:drawing>
                <wp:inline distT="0" distB="0" distL="0" distR="0">
                  <wp:extent cx="1712794" cy="1346218"/>
                  <wp:effectExtent l="0" t="0" r="190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7716" t="20205" r="33064" b="51085"/>
                          <a:stretch/>
                        </pic:blipFill>
                        <pic:spPr bwMode="auto">
                          <a:xfrm>
                            <a:off x="0" y="0"/>
                            <a:ext cx="1713923" cy="1347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pPr>
              <w:pStyle w:val="a3"/>
              <w:ind w:left="0"/>
              <w:jc w:val="center"/>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lang w:val="uk-UA"/>
                  </w:rPr>
                  <m:t xml:space="preserve">a⊥α, то </m:t>
                </m:r>
                <m:r>
                  <w:rPr>
                    <w:rFonts w:ascii="Cambria Math" w:eastAsiaTheme="minorEastAsia" w:hAnsi="Cambria Math" w:cs="Times New Roman"/>
                    <w:sz w:val="28"/>
                    <w:szCs w:val="28"/>
                    <w:lang w:val="en-US"/>
                  </w:rPr>
                  <m:t xml:space="preserve">a⊥b i a⊥c, b ∩c, b,c є α </m:t>
                </m:r>
              </m:oMath>
            </m:oMathPara>
          </w:p>
          <w:p>
            <w:pPr>
              <w:pStyle w:val="a3"/>
              <w:ind w:left="0"/>
              <w:jc w:val="center"/>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lang w:val="en-US"/>
                  </w:rPr>
                  <m:t xml:space="preserve">a ⊥α, </m:t>
                </m:r>
                <m:r>
                  <w:rPr>
                    <w:rFonts w:ascii="Cambria Math" w:eastAsiaTheme="minorEastAsia" w:hAnsi="Cambria Math" w:cs="Times New Roman"/>
                    <w:sz w:val="28"/>
                    <w:szCs w:val="28"/>
                    <w:lang w:val="uk-UA"/>
                  </w:rPr>
                  <m:t xml:space="preserve">то </m:t>
                </m:r>
                <m:r>
                  <w:rPr>
                    <w:rFonts w:ascii="Cambria Math" w:eastAsiaTheme="minorEastAsia" w:hAnsi="Cambria Math" w:cs="Times New Roman"/>
                    <w:sz w:val="28"/>
                    <w:szCs w:val="28"/>
                    <w:lang w:val="en-US"/>
                  </w:rPr>
                  <m:t xml:space="preserve">a⊥x, x </m:t>
                </m:r>
                <m:r>
                  <w:rPr>
                    <w:rFonts w:ascii="Cambria Math" w:eastAsiaTheme="minorEastAsia" w:hAnsi="Cambria Math" w:cs="Times New Roman"/>
                    <w:sz w:val="28"/>
                    <w:szCs w:val="28"/>
                    <w:lang w:val="uk-UA"/>
                  </w:rPr>
                  <m:t xml:space="preserve">є </m:t>
                </m:r>
                <m:r>
                  <w:rPr>
                    <w:rFonts w:ascii="Cambria Math" w:eastAsiaTheme="minorEastAsia" w:hAnsi="Cambria Math" w:cs="Times New Roman"/>
                    <w:sz w:val="28"/>
                    <w:szCs w:val="28"/>
                    <w:lang w:val="en-US"/>
                  </w:rPr>
                  <m:t>α</m:t>
                </m:r>
              </m:oMath>
            </m:oMathPara>
          </w:p>
        </w:tc>
        <w:tc>
          <w:tcPr>
            <w:tcW w:w="4678" w:type="dxa"/>
            <w:vAlign w:val="center"/>
          </w:tcPr>
          <w:p>
            <w:pPr>
              <w:pStyle w:val="a3"/>
              <w:ind w:left="0"/>
              <w:jc w:val="right"/>
              <w:rPr>
                <w:rFonts w:ascii="Times New Roman" w:eastAsiaTheme="minorEastAsia" w:hAnsi="Times New Roman" w:cs="Times New Roman"/>
                <w:sz w:val="28"/>
                <w:szCs w:val="28"/>
                <w:lang w:val="uk-UA"/>
              </w:rPr>
            </w:pPr>
            <w:r>
              <w:rPr>
                <w:noProof/>
                <w:lang w:val="uk-UA" w:eastAsia="uk-UA"/>
              </w:rPr>
              <w:pict>
                <v:shape id="Поле 88" o:spid="_x0000_s1057" type="#_x0000_t202" style="position:absolute;left:0;text-align:left;margin-left:.3pt;margin-top:4.55pt;width:108pt;height:39.2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" fillcolor="white [3201]" stroked="f" strokeweight=".5pt">
                  <v:textbox>
                    <w:txbxContent>
                      <w:p>
                        <w:pPr>
                          <w:rPr>
                            <w:rFonts w:ascii="Times New Roman" w:hAnsi="Times New Roman" w:cs="Times New Roman"/>
                            <w:i/>
                            <w:sz w:val="24"/>
                            <w:lang w:val="uk-UA"/>
                          </w:rPr>
                        </w:pPr>
                        <w:r>
                          <w:rPr>
                            <w:rFonts w:ascii="Times New Roman" w:hAnsi="Times New Roman" w:cs="Times New Roman"/>
                            <w:i/>
                            <w:sz w:val="24"/>
                            <w:lang w:val="uk-UA"/>
                          </w:rPr>
                          <w:t xml:space="preserve">Властивості </w:t>
                        </w:r>
                        <m:oMath>
                          <m:r>
                            <w:rPr>
                              <w:rFonts w:ascii="Cambria Math" w:hAnsi="Cambria Math" w:cs="Times New Roman"/>
                              <w:sz w:val="24"/>
                              <w:lang w:val="uk-UA"/>
                            </w:rPr>
                            <m:t>⊥</m:t>
                          </m:r>
                        </m:oMath>
                        <w:r>
                          <w:rPr>
                            <w:rFonts w:ascii="Times New Roman" w:eastAsiaTheme="minorEastAsia" w:hAnsi="Times New Roman" w:cs="Times New Roman"/>
                            <w:i/>
                            <w:sz w:val="24"/>
                            <w:lang w:val="uk-UA"/>
                          </w:rPr>
                          <w:t xml:space="preserve"> прямих і площини</w:t>
                        </w:r>
                      </w:p>
                    </w:txbxContent>
                  </v:textbox>
                </v:shape>
              </w:pict>
            </w:r>
            <w:r>
              <w:rPr>
                <w:noProof/>
                <w:lang w:val="uk-UA" w:eastAsia="uk-UA"/>
              </w:rPr>
              <w:drawing>
                <wp:inline distT="0" distB="0" distL="0" distR="0">
                  <wp:extent cx="1862920" cy="1332765"/>
                  <wp:effectExtent l="0" t="0" r="4445"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31" t="22594" r="35289" b="46165"/>
                          <a:stretch/>
                        </pic:blipFill>
                        <pic:spPr bwMode="auto">
                          <a:xfrm>
                            <a:off x="0" y="0"/>
                            <a:ext cx="1867297" cy="1335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pPr>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a ∥b;a ⊥ α, </m:t>
                </m:r>
                <m:r>
                  <w:rPr>
                    <w:rFonts w:ascii="Cambria Math" w:hAnsi="Cambria Math" w:cs="Times New Roman"/>
                    <w:sz w:val="28"/>
                    <w:szCs w:val="28"/>
                    <w:lang w:val="uk-UA"/>
                  </w:rPr>
                  <m:t xml:space="preserve">то </m:t>
                </m:r>
                <m:r>
                  <w:rPr>
                    <w:rFonts w:ascii="Cambria Math" w:hAnsi="Cambria Math" w:cs="Times New Roman"/>
                    <w:sz w:val="28"/>
                    <w:szCs w:val="28"/>
                    <w:lang w:val="en-US"/>
                  </w:rPr>
                  <m:t>b⊥α</m:t>
                </m:r>
              </m:oMath>
            </m:oMathPara>
          </w:p>
          <w:p>
            <w:pPr>
              <w:pStyle w:val="a3"/>
              <w:ind w:left="0"/>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a ⊥α;b ⊥ α, то </m:t>
                </m:r>
                <m:r>
                  <w:rPr>
                    <w:rFonts w:ascii="Cambria Math" w:hAnsi="Cambria Math" w:cs="Times New Roman"/>
                    <w:sz w:val="28"/>
                    <w:szCs w:val="28"/>
                    <w:lang w:val="en-US"/>
                  </w:rPr>
                  <m:t>a ∥b</m:t>
                </m:r>
              </m:oMath>
            </m:oMathPara>
          </w:p>
        </w:tc>
      </w:tr>
    </w:tbl>
    <w:p>
      <w:pPr>
        <w:pStyle w:val="a3"/>
        <w:spacing w:after="0"/>
        <w:jc w:val="both"/>
        <w:rPr>
          <w:rFonts w:ascii="Times New Roman" w:eastAsiaTheme="minorEastAsia" w:hAnsi="Times New Roman" w:cs="Times New Roman"/>
          <w:sz w:val="28"/>
          <w:szCs w:val="28"/>
          <w:lang w:val="uk-UA"/>
        </w:rPr>
      </w:pPr>
    </w:p>
    <w:p>
      <w:pPr>
        <w:spacing w:after="0"/>
        <w:rPr>
          <w:rFonts w:ascii="Times New Roman" w:eastAsiaTheme="minorEastAsia" w:hAnsi="Times New Roman" w:cs="Times New Roman"/>
          <w:b/>
          <w:i/>
          <w:sz w:val="28"/>
          <w:szCs w:val="28"/>
          <w:lang w:val="uk-UA"/>
        </w:rPr>
      </w:pPr>
      <w:proofErr w:type="gramStart"/>
      <w:r>
        <w:rPr>
          <w:rFonts w:ascii="Times New Roman" w:eastAsiaTheme="minorEastAsia" w:hAnsi="Times New Roman" w:cs="Times New Roman"/>
          <w:b/>
          <w:i/>
          <w:sz w:val="28"/>
          <w:szCs w:val="28"/>
          <w:lang w:val="en-US"/>
        </w:rPr>
        <w:t>VII</w:t>
      </w:r>
      <w:r>
        <w:rPr>
          <w:rFonts w:ascii="Times New Roman" w:eastAsiaTheme="minorEastAsia" w:hAnsi="Times New Roman" w:cs="Times New Roman"/>
          <w:b/>
          <w:i/>
          <w:sz w:val="28"/>
          <w:szCs w:val="28"/>
          <w:lang w:val="uk-UA"/>
        </w:rPr>
        <w:t>І.</w:t>
      </w:r>
      <w:proofErr w:type="gramEnd"/>
      <w:r>
        <w:rPr>
          <w:rFonts w:ascii="Times New Roman" w:eastAsiaTheme="minorEastAsia" w:hAnsi="Times New Roman" w:cs="Times New Roman"/>
          <w:b/>
          <w:i/>
          <w:sz w:val="28"/>
          <w:szCs w:val="28"/>
          <w:lang w:val="uk-UA"/>
        </w:rPr>
        <w:t xml:space="preserve"> Домашнє завдання</w:t>
      </w:r>
    </w:p>
    <w:p>
      <w:pPr>
        <w:pStyle w:val="a3"/>
        <w:numPr>
          <w:ilvl w:val="0"/>
          <w:numId w:val="8"/>
        </w:numPr>
        <w:spacing w:after="0"/>
        <w:ind w:left="360" w:firstLine="66"/>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Вивчити п.9 </w:t>
      </w:r>
      <w:r>
        <w:rPr>
          <w:rFonts w:ascii="Times New Roman" w:hAnsi="Times New Roman" w:cs="Times New Roman"/>
          <w:color w:val="202122"/>
          <w:sz w:val="28"/>
          <w:szCs w:val="28"/>
          <w:shd w:val="clear" w:color="auto" w:fill="FFFFFF"/>
        </w:rPr>
        <w:t>§</w:t>
      </w:r>
      <w:r>
        <w:rPr>
          <w:rFonts w:ascii="Times New Roman" w:hAnsi="Times New Roman" w:cs="Times New Roman"/>
          <w:color w:val="202122"/>
          <w:sz w:val="28"/>
          <w:szCs w:val="28"/>
          <w:shd w:val="clear" w:color="auto" w:fill="FFFFFF"/>
          <w:lang w:val="uk-UA"/>
        </w:rPr>
        <w:t xml:space="preserve"> 3 (питання 1-5)</w:t>
      </w:r>
    </w:p>
    <w:p>
      <w:pPr>
        <w:pStyle w:val="a3"/>
        <w:numPr>
          <w:ilvl w:val="0"/>
          <w:numId w:val="8"/>
        </w:numPr>
        <w:spacing w:after="0"/>
        <w:ind w:left="360" w:firstLine="66"/>
        <w:rPr>
          <w:rFonts w:ascii="Times New Roman" w:eastAsiaTheme="minorEastAsia" w:hAnsi="Times New Roman" w:cs="Times New Roman"/>
          <w:sz w:val="28"/>
          <w:szCs w:val="28"/>
          <w:lang w:val="uk-UA"/>
        </w:rPr>
      </w:pPr>
      <w:r>
        <w:rPr>
          <w:rFonts w:ascii="Times New Roman" w:hAnsi="Times New Roman" w:cs="Times New Roman"/>
          <w:color w:val="202122"/>
          <w:sz w:val="28"/>
          <w:szCs w:val="28"/>
          <w:shd w:val="clear" w:color="auto" w:fill="FFFFFF"/>
          <w:lang w:val="uk-UA"/>
        </w:rPr>
        <w:t>Розв’язати № 9.6; 9.11; 9.15; 9.29. Додатково № 9.38.</w:t>
      </w:r>
    </w:p>
    <w:sectPr>
      <w:headerReference w:type="default" r:id="rId16"/>
      <w:footerReference w:type="default" r:id="rId17"/>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b"/>
      <w:pBdr>
        <w:top w:val="single" w:sz="4" w:space="1" w:color="A5A5A5" w:themeColor="background1" w:themeShade="A5"/>
      </w:pBdr>
      <w:jc w:val="right"/>
      <w:rPr>
        <w:color w:val="808080" w:themeColor="background1" w:themeShade="80"/>
      </w:rPr>
    </w:pPr>
    <w:sdt>
      <w:sdtPr>
        <w:rPr>
          <w:rFonts w:ascii="Georgia" w:hAnsi="Georgia"/>
          <w:b/>
          <w:color w:val="31849B" w:themeColor="accent5" w:themeShade="BF"/>
          <w:sz w:val="18"/>
          <w:szCs w:val="18"/>
        </w:rPr>
        <w:alias w:val="Организация"/>
        <w:id w:val="76161118"/>
        <w:placeholder>
          <w:docPart w:val="81EA4B42209446FCB5C5A65CA128AEEB"/>
        </w:placeholder>
        <w:dataBinding w:prefixMappings="xmlns:ns0='http://schemas.openxmlformats.org/officeDocument/2006/extended-properties'" w:xpath="/ns0:Properties[1]/ns0:Company[1]" w:storeItemID="{6668398D-A668-4E3E-A5EB-62B293D839F1}"/>
        <w:text/>
      </w:sdtPr>
      <w:sdtContent>
        <w:proofErr w:type="spellStart"/>
        <w:r>
          <w:rPr>
            <w:rFonts w:ascii="Georgia" w:hAnsi="Georgia"/>
            <w:b/>
            <w:color w:val="31849B" w:themeColor="accent5" w:themeShade="BF"/>
            <w:sz w:val="18"/>
            <w:szCs w:val="18"/>
          </w:rPr>
          <w:t>Чортківська</w:t>
        </w:r>
        <w:proofErr w:type="spellEnd"/>
        <w:r>
          <w:rPr>
            <w:rFonts w:ascii="Georgia" w:hAnsi="Georgia"/>
            <w:b/>
            <w:color w:val="31849B" w:themeColor="accent5" w:themeShade="BF"/>
            <w:sz w:val="18"/>
            <w:szCs w:val="18"/>
          </w:rPr>
          <w:t xml:space="preserve"> </w:t>
        </w:r>
        <w:proofErr w:type="spellStart"/>
        <w:r>
          <w:rPr>
            <w:rFonts w:ascii="Georgia" w:hAnsi="Georgia"/>
            <w:b/>
            <w:color w:val="31849B" w:themeColor="accent5" w:themeShade="BF"/>
            <w:sz w:val="18"/>
            <w:szCs w:val="18"/>
          </w:rPr>
          <w:t>загальноосвітня</w:t>
        </w:r>
        <w:proofErr w:type="spellEnd"/>
        <w:r>
          <w:rPr>
            <w:rFonts w:ascii="Georgia" w:hAnsi="Georgia"/>
            <w:b/>
            <w:color w:val="31849B" w:themeColor="accent5" w:themeShade="BF"/>
            <w:sz w:val="18"/>
            <w:szCs w:val="18"/>
          </w:rPr>
          <w:t xml:space="preserve"> школа І – ІІІ </w:t>
        </w:r>
        <w:proofErr w:type="spellStart"/>
        <w:r>
          <w:rPr>
            <w:rFonts w:ascii="Georgia" w:hAnsi="Georgia"/>
            <w:b/>
            <w:color w:val="31849B" w:themeColor="accent5" w:themeShade="BF"/>
            <w:sz w:val="18"/>
            <w:szCs w:val="18"/>
          </w:rPr>
          <w:t>ступенів</w:t>
        </w:r>
        <w:proofErr w:type="spellEnd"/>
        <w:r>
          <w:rPr>
            <w:rFonts w:ascii="Georgia" w:hAnsi="Georgia"/>
            <w:b/>
            <w:color w:val="31849B" w:themeColor="accent5" w:themeShade="BF"/>
            <w:sz w:val="18"/>
            <w:szCs w:val="18"/>
          </w:rPr>
          <w:t xml:space="preserve"> № 6</w:t>
        </w:r>
      </w:sdtContent>
    </w:sdt>
    <w:r>
      <w:rPr>
        <w:noProof/>
        <w:color w:val="808080" w:themeColor="background1" w:themeShade="80"/>
        <w:sz w:val="18"/>
        <w:szCs w:val="18"/>
        <w:lang w:val="uk-UA" w:eastAsia="uk-UA"/>
      </w:rPr>
      <w:pict>
        <v:group id="Группа 406" o:spid="_x0000_s4097" style="position:absolute;left:0;text-align:left;margin-left:0;margin-top:0;width:58.1pt;height:48.5pt;z-index:251659264;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" o:allowincell="f">
          <v:group id="Group 423" o:spid="_x0000_s4099" style="position:absolute;left:10717;top:13815;width:1161;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o:lock v:ext="edit" aspectratio="t"/>
            <v:group id="Group 424" o:spid="_x0000_s410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o:lock v:ext="edit" aspectratio="t"/>
              <v:shape id="Freeform 425" o:spid="_x0000_s410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rYcMA&#10;AADcAAAADwAAAGRycy9kb3ducmV2LnhtbESPUWsCMRCE34X+h7CFvmlOUZHTKCIUKvpQbX/Aclnv&#10;DpPNkax6/fdNQejjMDPfMKtN7526U0xtYAPjUQGKuAq25drA99f7cAEqCbJFF5gM/FCCzfplsMLS&#10;hgef6H6WWmUIpxINNCJdqXWqGvKYRqEjzt4lRI+SZay1jfjIcO/0pCjm2mPLeaHBjnYNVdfzzRsQ&#10;d+BTtdjPDrdi7I6f0bbznRjz9tpvl6CEevkPP9sf1sB0MoO/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rYcMAAADcAAAADwAAAAAAAAAAAAAAAACYAgAAZHJzL2Rv&#10;d25yZXYueG1sUEsFBgAAAAAEAAQA9QAAAIgDAAAAAA==&#10;" path="m,l17,2863,7132,2578r,-2378l,xe" fillcolor="#a7bfde" stroked="f">
                <v:fill opacity="32896f"/>
                <v:path arrowok="t" o:connecttype="custom" o:connectlocs="0,0;17,2863;7132,2578;7132,200;0,0" o:connectangles="0,0,0,0,0"/>
                <o:lock v:ext="edit" aspectratio="t"/>
              </v:shape>
              <v:shape id="Freeform 426" o:spid="_x0000_s410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kD8cA&#10;AADcAAAADwAAAGRycy9kb3ducmV2LnhtbESPT2sCMRTE7wW/Q3hCL0WzWlHZGkWkpfXU+ge8Pjav&#10;m9XNyzZJdfXTN4VCj8PM/IaZLVpbizP5UDlWMOhnIIgLpysuFex3L70piBCRNdaOScGVAizmnbsZ&#10;5tpdeEPnbSxFgnDIUYGJscmlDIUhi6HvGuLkfTpvMSbpS6k9XhLc1nKYZWNpseK0YLChlaHitP22&#10;Cj5uG798bL78Dc2ofD+uDw+T51el7rvt8glEpDb+h//ab1rBaDiG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ZA/HAAAA3AAAAA8AAAAAAAAAAAAAAAAAmAIAAGRy&#10;cy9kb3ducmV2LnhtbFBLBQYAAAAABAAEAPUAAACMAwAAAAA=&#10;" path="m,569l,2930r3466,620l3466,,,569xe" fillcolor="#d3dfee" stroked="f">
                <v:fill opacity="32896f"/>
                <v:path arrowok="t" o:connecttype="custom" o:connectlocs="0,569;0,2930;3466,3550;3466,0;0,569" o:connectangles="0,0,0,0,0"/>
                <o:lock v:ext="edit" aspectratio="t"/>
              </v:shape>
              <v:shape id="Freeform 427" o:spid="_x0000_s410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76VcQA&#10;AADcAAAADwAAAGRycy9kb3ducmV2LnhtbESPQWvCQBSE74X+h+UVejObLmIkdRVbKZXiRW3uj+wz&#10;iWbfhuzWpP++Kwg9DjPzDbNYjbYVV+p941jDS5KCIC6dabjS8H38mMxB+IBssHVMGn7Jw2r5+LDA&#10;3LiB93Q9hEpECPscNdQhdLmUvqzJok9cRxy9k+sthij7Spoehwi3rVRpOpMWG44LNXb0XlN5OfxY&#10;DdlxM92szZd6++RwVmWhzsVOaf38NK5fQQQaw3/43t4aDVOV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lXEAAAA3AAAAA8AAAAAAAAAAAAAAAAAmAIAAGRycy9k&#10;b3ducmV2LnhtbFBLBQYAAAAABAAEAPUAAACJAwAAAAA=&#10;" path="m,l,3550,1591,2746r,-2009l,xe" fillcolor="#a7bfde" stroked="f">
                <v:fill opacity="32896f"/>
                <v:path arrowok="t" o:connecttype="custom" o:connectlocs="0,0;0,3550;1591,2746;1591,737;0,0" o:connectangles="0,0,0,0,0"/>
                <o:lock v:ext="edit" aspectratio="t"/>
              </v:shape>
            </v:group>
            <v:shape id="Freeform 428" o:spid="_x0000_s410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LMEA&#10;AADcAAAADwAAAGRycy9kb3ducmV2LnhtbERPz2vCMBS+D/wfwhN2m4luTKlGkcLmDl5s9f5onm2x&#10;eSlNrNW/3hyEHT++36vNYBvRU+drxxqmEwWCuHCm5lLDMf/5WIDwAdlg45g03MnDZj16W2Fi3I0P&#10;1GehFDGEfYIaqhDaREpfVGTRT1xLHLmz6yyGCLtSmg5vMdw2cqbUt7RYc2yosKW0ouKSXa2GQ59+&#10;nn5zRffczJvdfJ+pxyPV+n08bJcgAg3hX/xy/xkNX7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yUCzBAAAA3AAAAA8AAAAAAAAAAAAAAAAAmAIAAGRycy9kb3du&#10;cmV2LnhtbFBLBQYAAAAABAAEAPUAAACGAwAAAAA=&#10;" path="m1,251l,2662r4120,251l4120,,1,251xe" fillcolor="#d8d8d8" stroked="f">
              <v:path arrowok="t" o:connecttype="custom" o:connectlocs="1,251;0,2662;4120,2913;4120,0;1,251" o:connectangles="0,0,0,0,0"/>
              <o:lock v:ext="edit" aspectratio="t"/>
            </v:shape>
            <v:shape id="Freeform 429" o:spid="_x0000_s41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2ccA&#10;AADcAAAADwAAAGRycy9kb3ducmV2LnhtbESPQWsCMRSE7wX/Q3iCt5qt1NJujSKlFS9C3RZpb283&#10;r9nFzcuSRF399Y1Q6HGYmW+Y2aK3rTiSD41jBXfjDARx5XTDRsHnx9vtI4gQkTW2jknBmQIs5oOb&#10;GebanXhLxyIakSAcclRQx9jlUoaqJoth7Dri5P04bzEm6Y3UHk8Jbls5ybIHabHhtFBjRy81Vfvi&#10;YBXs5Pu0+NqajSu/y6z0r7vWXFZKjYb98hlEpD7+h//aa63gfvIE1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VdnHAAAA3AAAAA8AAAAAAAAAAAAAAAAAmAIAAGRy&#10;cy9kb3ducmV2LnhtbFBLBQYAAAAABAAEAPUAAACMAwAAAAA=&#10;" path="m,l,4236,3985,3349r,-2428l,xe" fillcolor="#bfbfbf" stroked="f">
              <v:path arrowok="t" o:connecttype="custom" o:connectlocs="0,0;0,4236;3985,3349;3985,921;0,0" o:connectangles="0,0,0,0,0"/>
              <o:lock v:ext="edit" aspectratio="t"/>
            </v:shape>
            <v:shape id="Freeform 430" o:spid="_x0000_s410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6hsMA&#10;AADcAAAADwAAAGRycy9kb3ducmV2LnhtbERPz2vCMBS+D/Y/hDfYZWi6KaNUowzLxg6Crgpen82z&#10;LTYvJcls/e/NQfD48f2eLwfTigs531hW8D5OQBCXVjdcKdjvvkcpCB+QNbaWScGVPCwXz09zzLTt&#10;+Y8uRahEDGGfoYI6hC6T0pc1GfRj2xFH7mSdwRChq6R22Mdw08qPJPmUBhuODTV2tKqpPBf/RkGR&#10;H4q3q99u8jzddj9Ht16ZPlXq9WX4moEINISH+O7+1Qqmkzg/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n6hsMAAADcAAAADwAAAAAAAAAAAAAAAACYAgAAZHJzL2Rv&#10;d25yZXYueG1sUEsFBgAAAAAEAAQA9QAAAIgDAAAAAA==&#10;" path="m4086,r-2,4253l,3198,,1072,4086,xe" fillcolor="#d8d8d8" stroked="f">
              <v:path arrowok="t" o:connecttype="custom" o:connectlocs="4086,0;4084,4253;0,3198;0,1072;4086,0" o:connectangles="0,0,0,0,0"/>
              <o:lock v:ext="edit" aspectratio="t"/>
            </v:shape>
            <v:shape id="Freeform 431" o:spid="_x0000_s410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esMA&#10;AADcAAAADwAAAGRycy9kb3ducmV2LnhtbESPQWvCQBSE74L/YXmF3nSTKCKpq1RBWo9G6/mRfWaD&#10;2bcxuzXpv+8WCh6HmfmGWW0G24gHdb52rCCdJiCIS6drrhScT/vJEoQPyBobx6Tghzxs1uPRCnPt&#10;ej7SowiViBD2OSowIbS5lL40ZNFPXUscvavrLIYou0rqDvsIt43MkmQhLdYcFwy2tDNU3opvq+Cr&#10;P0odmvvh8lGk2ay+bLPybpR6fRne30AEGsIz/N/+1Arms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NesMAAADc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432" o:spid="_x0000_s410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8cQA&#10;AADcAAAADwAAAGRycy9kb3ducmV2LnhtbESPQWvCQBSE74L/YXlCb7oxikh0FZUKvRWtULw9ss8k&#10;mH2b7q4x+ffdQsHjMDPfMOttZ2rRkvOVZQXTSQKCOLe64kLB5es4XoLwAVljbZkU9ORhuxkO1php&#10;++QTtedQiAhhn6GCMoQmk9LnJRn0E9sQR+9mncEQpSukdviMcFPLNEkW0mDFcaHEhg4l5ffzwyiY&#10;uc/0/fT949HelofLvu3n16ZX6m3U7VYgAnXhFf5vf2gF81k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HEAAAA3AAAAA8AAAAAAAAAAAAAAAAAmAIAAGRycy9k&#10;b3ducmV2LnhtbFBLBQYAAAAABAAEAPUAAACJAwAAAAA=&#10;" path="m,l17,3835,6011,2629r,-1390l,xe" fillcolor="#a7bfde" stroked="f">
              <v:fill opacity="46003f"/>
              <v:path arrowok="t" o:connecttype="custom" o:connectlocs="0,0;17,3835;6011,2629;6011,1239;0,0" o:connectangles="0,0,0,0,0"/>
              <o:lock v:ext="edit" aspectratio="t"/>
            </v:shape>
            <v:shape id="Freeform 433" o:spid="_x0000_s410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uEMYA&#10;AADcAAAADwAAAGRycy9kb3ducmV2LnhtbESPQUsDMRSE7wX/Q3iCN5vVrVrWpkUWLYX2oG3F63Pz&#10;TBY3L8sm3W7/fSMIPQ4z8w0zWwyuET11ofas4G6cgSCuvK7ZKNjv3m6nIEJE1th4JgUnCrCYX41m&#10;WGh/5A/qt9GIBOFQoAIbY1tIGSpLDsPYt8TJ+/Gdw5hkZ6Tu8JjgrpH3WfYoHdacFiy2VFqqfrcH&#10;p2D5/lDmpv9atWtf28/N0958l69K3VwPL88gIg3xEv5vr7SCSZ7D3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uEMYAAADcAAAADwAAAAAAAAAAAAAAAACYAgAAZHJz&#10;L2Rvd25yZXYueG1sUEsFBgAAAAAEAAQA9QAAAIsD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34" o:spid="_x0000_s4098"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GKcQA&#10;AADcAAAADwAAAGRycy9kb3ducmV2LnhtbESPQWsCMRSE74L/ITyhN81qRWRrlCpUerAHtT/gsXlu&#10;1m5eliR1d/31TUHwOMzMN8xq09la3MiHyrGC6SQDQVw4XXGp4Pv8MV6CCBFZY+2YFPQUYLMeDlaY&#10;a9fykW6nWIoE4ZCjAhNjk0sZCkMWw8Q1xMm7OG8xJulLqT22CW5rOcuyhbRYcVow2NDOUPFz+rUK&#10;7H169wdEe933M2yb3uy/DlulXkbd+xuISF18hh/tT61g/jq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xinEAAAA3AAAAA8AAAAAAAAAAAAAAAAAmAIAAGRycy9k&#10;b3ducmV2LnhtbFBLBQYAAAAABAAEAPUAAACJAwAAAAA=&#10;" filled="f" stroked="f">
            <v:textbox inset=",0,,0">
              <w:txbxContent>
                <w:p>
                  <w:pPr>
                    <w:jc w:val="center"/>
                    <w:rPr>
                      <w:color w:val="4F81BD" w:themeColor="accent1"/>
                    </w:rPr>
                  </w:pPr>
                  <w:fldSimple w:instr="PAGE   \* MERGEFORMAT">
                    <w:r>
                      <w:rPr>
                        <w:noProof/>
                        <w:color w:val="4F81BD" w:themeColor="accent1"/>
                      </w:rPr>
                      <w:t>1</w:t>
                    </w:r>
                  </w:fldSimple>
                </w:p>
              </w:txbxContent>
            </v:textbox>
          </v:shape>
          <w10:wrap anchorx="margin" anchory="margin"/>
        </v:group>
      </w:pict>
    </w:r>
    <w:r>
      <w:rPr>
        <w:color w:val="808080" w:themeColor="background1" w:themeShade="80"/>
      </w:rPr>
      <w:t xml:space="preserve"> | </w:t>
    </w:r>
    <w:sdt>
      <w:sdtPr>
        <w:rPr>
          <w:rFonts w:ascii="Georgia" w:hAnsi="Georgia"/>
          <w:b/>
          <w:i/>
          <w:color w:val="31849B" w:themeColor="accent5" w:themeShade="BF"/>
          <w:sz w:val="20"/>
          <w:szCs w:val="20"/>
        </w:rPr>
        <w:alias w:val="Адрес"/>
        <w:id w:val="76161122"/>
        <w:placeholder>
          <w:docPart w:val="D27C54B842344F669804B3EE2A1B193D"/>
        </w:placeholder>
        <w:dataBinding w:prefixMappings="xmlns:ns0='http://schemas.microsoft.com/office/2006/coverPageProps'" w:xpath="/ns0:CoverPageProperties[1]/ns0:CompanyAddress[1]" w:storeItemID="{55AF091B-3C7A-41E3-B477-F2FDAA23CFDA}"/>
        <w:text w:multiLine="1"/>
      </w:sdtPr>
      <w:sdtContent>
        <w:r>
          <w:rPr>
            <w:rFonts w:ascii="Georgia" w:hAnsi="Georgia"/>
            <w:b/>
            <w:i/>
            <w:color w:val="31849B" w:themeColor="accent5" w:themeShade="BF"/>
            <w:sz w:val="20"/>
            <w:szCs w:val="20"/>
          </w:rPr>
          <w:t xml:space="preserve">| ФЕДОРОВА </w:t>
        </w:r>
        <w:proofErr w:type="spellStart"/>
        <w:proofErr w:type="gramStart"/>
        <w:r>
          <w:rPr>
            <w:rFonts w:ascii="Georgia" w:hAnsi="Georgia"/>
            <w:b/>
            <w:i/>
            <w:color w:val="31849B" w:themeColor="accent5" w:themeShade="BF"/>
            <w:sz w:val="20"/>
            <w:szCs w:val="20"/>
          </w:rPr>
          <w:t>Наталія</w:t>
        </w:r>
        <w:proofErr w:type="spellEnd"/>
        <w:proofErr w:type="gramEnd"/>
        <w:r>
          <w:rPr>
            <w:rFonts w:ascii="Georgia" w:hAnsi="Georgia"/>
            <w:b/>
            <w:i/>
            <w:color w:val="31849B" w:themeColor="accent5" w:themeShade="BF"/>
            <w:sz w:val="20"/>
            <w:szCs w:val="20"/>
          </w:rPr>
          <w:t xml:space="preserve"> </w:t>
        </w:r>
        <w:proofErr w:type="spellStart"/>
        <w:r>
          <w:rPr>
            <w:rFonts w:ascii="Georgia" w:hAnsi="Georgia"/>
            <w:b/>
            <w:i/>
            <w:color w:val="31849B" w:themeColor="accent5" w:themeShade="BF"/>
            <w:sz w:val="20"/>
            <w:szCs w:val="20"/>
          </w:rPr>
          <w:t>Пилипівна</w:t>
        </w:r>
        <w:proofErr w:type="spellEnd"/>
      </w:sdtContent>
    </w:sdt>
  </w:p>
  <w:p>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480"/>
      <w:gridCol w:w="8389"/>
    </w:tblGrid>
    <w:tr>
      <w:tc>
        <w:tcPr>
          <w:tcW w:w="750" w:type="pct"/>
          <w:tcBorders>
            <w:right w:val="single" w:sz="18" w:space="0" w:color="4F81BD" w:themeColor="accent1"/>
          </w:tcBorders>
        </w:tcPr>
        <w:p>
          <w:pPr>
            <w:pStyle w:val="a9"/>
          </w:pPr>
        </w:p>
      </w:tc>
      <w:sdt>
        <w:sdtPr>
          <w:rPr>
            <w:rFonts w:asciiTheme="majorHAnsi" w:eastAsiaTheme="majorEastAsia" w:hAnsiTheme="majorHAnsi" w:cstheme="majorBidi"/>
            <w:b/>
            <w:color w:val="4F81BD" w:themeColor="accent1"/>
            <w:sz w:val="24"/>
            <w:szCs w:val="24"/>
          </w:rPr>
          <w:alias w:val="Название"/>
          <w:id w:val="77580493"/>
          <w:placeholder>
            <w:docPart w:val="253A0621F30E42C4B335CCD734F00015"/>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pPr>
                <w:pStyle w:val="a9"/>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b/>
                  <w:color w:val="4F81BD" w:themeColor="accent1"/>
                  <w:sz w:val="24"/>
                  <w:szCs w:val="24"/>
                  <w:lang w:val="uk-UA"/>
                </w:rPr>
                <w:t>Конспекти уроків</w:t>
              </w:r>
            </w:p>
          </w:tc>
        </w:sdtContent>
      </w:sdt>
    </w:tr>
  </w:tbl>
  <w:p>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43A"/>
    <w:multiLevelType w:val="hybridMultilevel"/>
    <w:tmpl w:val="4C002E3E"/>
    <w:lvl w:ilvl="0" w:tplc="624C9C8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4477A"/>
    <w:multiLevelType w:val="hybridMultilevel"/>
    <w:tmpl w:val="9036DA26"/>
    <w:lvl w:ilvl="0" w:tplc="868E93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3C23F5"/>
    <w:multiLevelType w:val="hybridMultilevel"/>
    <w:tmpl w:val="2C88DD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E6200"/>
    <w:multiLevelType w:val="hybridMultilevel"/>
    <w:tmpl w:val="E92856E4"/>
    <w:lvl w:ilvl="0" w:tplc="04190011">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
    <w:nsid w:val="37197C8F"/>
    <w:multiLevelType w:val="hybridMultilevel"/>
    <w:tmpl w:val="1BEA5018"/>
    <w:lvl w:ilvl="0" w:tplc="56D215FE">
      <w:start w:val="1"/>
      <w:numFmt w:val="decimal"/>
      <w:lvlText w:val="%1)"/>
      <w:lvlJc w:val="left"/>
      <w:pPr>
        <w:ind w:left="720" w:hanging="360"/>
      </w:pPr>
      <w:rPr>
        <w:rFonts w:ascii="Cambria Math" w:eastAsiaTheme="minorHAnsi" w:hAnsi="Cambria Math"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C34398"/>
    <w:multiLevelType w:val="hybridMultilevel"/>
    <w:tmpl w:val="D55CC806"/>
    <w:lvl w:ilvl="0" w:tplc="0BECB0C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9AF612B"/>
    <w:multiLevelType w:val="hybridMultilevel"/>
    <w:tmpl w:val="7C88ED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27495A"/>
    <w:multiLevelType w:val="hybridMultilevel"/>
    <w:tmpl w:val="75F0F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5"/>
  </w:num>
  <w:num w:numId="5">
    <w:abstractNumId w:val="4"/>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4111"/>
    <o:shapelayout v:ext="edit">
      <o:idmap v:ext="edit" data="4"/>
    </o:shapelayout>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Placeholder Text"/>
    <w:basedOn w:val="a0"/>
    <w:uiPriority w:val="99"/>
    <w:semiHidden/>
    <w:rPr>
      <w:color w:val="808080"/>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Pr>
      <w:rFonts w:ascii="Tahoma" w:hAnsi="Tahoma" w:cs="Tahoma"/>
      <w:sz w:val="16"/>
      <w:szCs w:val="16"/>
    </w:rPr>
  </w:style>
  <w:style w:type="character" w:customStyle="1" w:styleId="apple-converted-space">
    <w:name w:val="apple-converted-space"/>
    <w:basedOn w:val="a0"/>
  </w:style>
  <w:style w:type="character" w:customStyle="1" w:styleId="gxst-color-emph">
    <w:name w:val="gxst-color-emph"/>
    <w:basedOn w:val="a0"/>
  </w:style>
  <w:style w:type="character" w:styleId="a7">
    <w:name w:val="Strong"/>
    <w:basedOn w:val="a0"/>
    <w:uiPriority w:val="22"/>
    <w:qFormat/>
    <w:rPr>
      <w:b/>
      <w:bCs/>
    </w:rPr>
  </w:style>
  <w:style w:type="character" w:customStyle="1" w:styleId="mi">
    <w:name w:val="mi"/>
    <w:basedOn w:val="a0"/>
  </w:style>
  <w:style w:type="character" w:customStyle="1" w:styleId="mo">
    <w:name w:val="mo"/>
    <w:basedOn w:val="a0"/>
  </w:style>
  <w:style w:type="table" w:styleId="a8">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pPr>
      <w:tabs>
        <w:tab w:val="center" w:pos="4819"/>
        <w:tab w:val="right" w:pos="9639"/>
      </w:tabs>
      <w:spacing w:after="0" w:line="240" w:lineRule="auto"/>
    </w:pPr>
  </w:style>
  <w:style w:type="character" w:customStyle="1" w:styleId="aa">
    <w:name w:val="Верхній колонтитул Знак"/>
    <w:basedOn w:val="a0"/>
    <w:link w:val="a9"/>
    <w:uiPriority w:val="99"/>
  </w:style>
  <w:style w:type="paragraph" w:styleId="ab">
    <w:name w:val="footer"/>
    <w:basedOn w:val="a"/>
    <w:link w:val="ac"/>
    <w:uiPriority w:val="99"/>
    <w:unhideWhenUsed/>
    <w:pPr>
      <w:tabs>
        <w:tab w:val="center" w:pos="4819"/>
        <w:tab w:val="right" w:pos="9639"/>
      </w:tabs>
      <w:spacing w:after="0" w:line="240" w:lineRule="auto"/>
    </w:pPr>
  </w:style>
  <w:style w:type="character" w:customStyle="1" w:styleId="ac">
    <w:name w:val="Нижній колонтитул Знак"/>
    <w:basedOn w:val="a0"/>
    <w:link w:val="ab"/>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7E5E"/>
    <w:pPr>
      <w:ind w:left="720"/>
      <w:contextualSpacing/>
    </w:pPr>
  </w:style>
  <w:style w:type="character" w:styleId="a4">
    <w:name w:val="Placeholder Text"/>
    <w:basedOn w:val="a0"/>
    <w:uiPriority w:val="99"/>
    <w:semiHidden/>
    <w:rsid w:val="00A27E5E"/>
    <w:rPr>
      <w:color w:val="808080"/>
    </w:rPr>
  </w:style>
  <w:style w:type="paragraph" w:styleId="a5">
    <w:name w:val="Balloon Text"/>
    <w:basedOn w:val="a"/>
    <w:link w:val="a6"/>
    <w:uiPriority w:val="99"/>
    <w:semiHidden/>
    <w:unhideWhenUsed/>
    <w:rsid w:val="00A27E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7E5E"/>
    <w:rPr>
      <w:rFonts w:ascii="Tahoma" w:hAnsi="Tahoma" w:cs="Tahoma"/>
      <w:sz w:val="16"/>
      <w:szCs w:val="16"/>
    </w:rPr>
  </w:style>
  <w:style w:type="character" w:customStyle="1" w:styleId="apple-converted-space">
    <w:name w:val="apple-converted-space"/>
    <w:basedOn w:val="a0"/>
    <w:rsid w:val="00683A43"/>
  </w:style>
  <w:style w:type="character" w:customStyle="1" w:styleId="gxst-color-emph">
    <w:name w:val="gxst-color-emph"/>
    <w:basedOn w:val="a0"/>
    <w:rsid w:val="00683A43"/>
  </w:style>
  <w:style w:type="character" w:styleId="a7">
    <w:name w:val="Strong"/>
    <w:basedOn w:val="a0"/>
    <w:uiPriority w:val="22"/>
    <w:qFormat/>
    <w:rsid w:val="00FF652D"/>
    <w:rPr>
      <w:b/>
      <w:bCs/>
    </w:rPr>
  </w:style>
  <w:style w:type="character" w:customStyle="1" w:styleId="mi">
    <w:name w:val="mi"/>
    <w:basedOn w:val="a0"/>
    <w:rsid w:val="00FF652D"/>
  </w:style>
  <w:style w:type="character" w:customStyle="1" w:styleId="mo">
    <w:name w:val="mo"/>
    <w:basedOn w:val="a0"/>
    <w:rsid w:val="00FF652D"/>
  </w:style>
  <w:style w:type="table" w:styleId="a8">
    <w:name w:val="Table Grid"/>
    <w:basedOn w:val="a1"/>
    <w:uiPriority w:val="59"/>
    <w:rsid w:val="005B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C1E7E"/>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9C1E7E"/>
  </w:style>
  <w:style w:type="paragraph" w:styleId="ab">
    <w:name w:val="footer"/>
    <w:basedOn w:val="a"/>
    <w:link w:val="ac"/>
    <w:uiPriority w:val="99"/>
    <w:unhideWhenUsed/>
    <w:rsid w:val="009C1E7E"/>
    <w:pPr>
      <w:tabs>
        <w:tab w:val="center" w:pos="4819"/>
        <w:tab w:val="right" w:pos="9639"/>
      </w:tabs>
      <w:spacing w:after="0" w:line="240" w:lineRule="auto"/>
    </w:pPr>
  </w:style>
  <w:style w:type="character" w:customStyle="1" w:styleId="ac">
    <w:name w:val="Нижний колонтитул Знак"/>
    <w:basedOn w:val="a0"/>
    <w:link w:val="ab"/>
    <w:uiPriority w:val="99"/>
    <w:rsid w:val="009C1E7E"/>
  </w:style>
</w:styles>
</file>

<file path=word/webSettings.xml><?xml version="1.0" encoding="utf-8"?>
<w:webSettings xmlns:r="http://schemas.openxmlformats.org/officeDocument/2006/relationships" xmlns:w="http://schemas.openxmlformats.org/wordprocessingml/2006/main">
  <w:divs>
    <w:div w:id="30108219">
      <w:bodyDiv w:val="1"/>
      <w:marLeft w:val="0"/>
      <w:marRight w:val="0"/>
      <w:marTop w:val="0"/>
      <w:marBottom w:val="0"/>
      <w:divBdr>
        <w:top w:val="none" w:sz="0" w:space="0" w:color="auto"/>
        <w:left w:val="none" w:sz="0" w:space="0" w:color="auto"/>
        <w:bottom w:val="none" w:sz="0" w:space="0" w:color="auto"/>
        <w:right w:val="none" w:sz="0" w:space="0" w:color="auto"/>
      </w:divBdr>
      <w:divsChild>
        <w:div w:id="998465059">
          <w:marLeft w:val="0"/>
          <w:marRight w:val="0"/>
          <w:marTop w:val="0"/>
          <w:marBottom w:val="0"/>
          <w:divBdr>
            <w:top w:val="none" w:sz="0" w:space="0" w:color="auto"/>
            <w:left w:val="none" w:sz="0" w:space="0" w:color="auto"/>
            <w:bottom w:val="none" w:sz="0" w:space="0" w:color="auto"/>
            <w:right w:val="none" w:sz="0" w:space="0" w:color="auto"/>
          </w:divBdr>
        </w:div>
        <w:div w:id="2015375156">
          <w:marLeft w:val="0"/>
          <w:marRight w:val="0"/>
          <w:marTop w:val="0"/>
          <w:marBottom w:val="0"/>
          <w:divBdr>
            <w:top w:val="none" w:sz="0" w:space="0" w:color="auto"/>
            <w:left w:val="none" w:sz="0" w:space="0" w:color="auto"/>
            <w:bottom w:val="none" w:sz="0" w:space="0" w:color="auto"/>
            <w:right w:val="none" w:sz="0" w:space="0" w:color="auto"/>
          </w:divBdr>
        </w:div>
        <w:div w:id="107706115">
          <w:marLeft w:val="0"/>
          <w:marRight w:val="0"/>
          <w:marTop w:val="0"/>
          <w:marBottom w:val="0"/>
          <w:divBdr>
            <w:top w:val="none" w:sz="0" w:space="0" w:color="auto"/>
            <w:left w:val="none" w:sz="0" w:space="0" w:color="auto"/>
            <w:bottom w:val="none" w:sz="0" w:space="0" w:color="auto"/>
            <w:right w:val="none" w:sz="0" w:space="0" w:color="auto"/>
          </w:divBdr>
        </w:div>
        <w:div w:id="1716346171">
          <w:marLeft w:val="0"/>
          <w:marRight w:val="0"/>
          <w:marTop w:val="0"/>
          <w:marBottom w:val="0"/>
          <w:divBdr>
            <w:top w:val="none" w:sz="0" w:space="0" w:color="auto"/>
            <w:left w:val="none" w:sz="0" w:space="0" w:color="auto"/>
            <w:bottom w:val="none" w:sz="0" w:space="0" w:color="auto"/>
            <w:right w:val="none" w:sz="0" w:space="0" w:color="auto"/>
          </w:divBdr>
        </w:div>
        <w:div w:id="1261259110">
          <w:marLeft w:val="0"/>
          <w:marRight w:val="0"/>
          <w:marTop w:val="0"/>
          <w:marBottom w:val="0"/>
          <w:divBdr>
            <w:top w:val="none" w:sz="0" w:space="0" w:color="auto"/>
            <w:left w:val="none" w:sz="0" w:space="0" w:color="auto"/>
            <w:bottom w:val="none" w:sz="0" w:space="0" w:color="auto"/>
            <w:right w:val="none" w:sz="0" w:space="0" w:color="auto"/>
          </w:divBdr>
        </w:div>
        <w:div w:id="2059430348">
          <w:marLeft w:val="0"/>
          <w:marRight w:val="0"/>
          <w:marTop w:val="0"/>
          <w:marBottom w:val="0"/>
          <w:divBdr>
            <w:top w:val="none" w:sz="0" w:space="0" w:color="auto"/>
            <w:left w:val="none" w:sz="0" w:space="0" w:color="auto"/>
            <w:bottom w:val="none" w:sz="0" w:space="0" w:color="auto"/>
            <w:right w:val="none" w:sz="0" w:space="0" w:color="auto"/>
          </w:divBdr>
        </w:div>
        <w:div w:id="1341539654">
          <w:marLeft w:val="0"/>
          <w:marRight w:val="0"/>
          <w:marTop w:val="0"/>
          <w:marBottom w:val="0"/>
          <w:divBdr>
            <w:top w:val="none" w:sz="0" w:space="0" w:color="auto"/>
            <w:left w:val="none" w:sz="0" w:space="0" w:color="auto"/>
            <w:bottom w:val="none" w:sz="0" w:space="0" w:color="auto"/>
            <w:right w:val="none" w:sz="0" w:space="0" w:color="auto"/>
          </w:divBdr>
        </w:div>
        <w:div w:id="654067936">
          <w:marLeft w:val="0"/>
          <w:marRight w:val="0"/>
          <w:marTop w:val="0"/>
          <w:marBottom w:val="0"/>
          <w:divBdr>
            <w:top w:val="none" w:sz="0" w:space="0" w:color="auto"/>
            <w:left w:val="none" w:sz="0" w:space="0" w:color="auto"/>
            <w:bottom w:val="none" w:sz="0" w:space="0" w:color="auto"/>
            <w:right w:val="none" w:sz="0" w:space="0" w:color="auto"/>
          </w:divBdr>
        </w:div>
        <w:div w:id="1256591088">
          <w:marLeft w:val="0"/>
          <w:marRight w:val="0"/>
          <w:marTop w:val="0"/>
          <w:marBottom w:val="0"/>
          <w:divBdr>
            <w:top w:val="none" w:sz="0" w:space="0" w:color="auto"/>
            <w:left w:val="none" w:sz="0" w:space="0" w:color="auto"/>
            <w:bottom w:val="none" w:sz="0" w:space="0" w:color="auto"/>
            <w:right w:val="none" w:sz="0" w:space="0" w:color="auto"/>
          </w:divBdr>
        </w:div>
        <w:div w:id="276568055">
          <w:marLeft w:val="0"/>
          <w:marRight w:val="0"/>
          <w:marTop w:val="0"/>
          <w:marBottom w:val="0"/>
          <w:divBdr>
            <w:top w:val="none" w:sz="0" w:space="0" w:color="auto"/>
            <w:left w:val="none" w:sz="0" w:space="0" w:color="auto"/>
            <w:bottom w:val="none" w:sz="0" w:space="0" w:color="auto"/>
            <w:right w:val="none" w:sz="0" w:space="0" w:color="auto"/>
          </w:divBdr>
        </w:div>
        <w:div w:id="1603301171">
          <w:marLeft w:val="0"/>
          <w:marRight w:val="0"/>
          <w:marTop w:val="0"/>
          <w:marBottom w:val="0"/>
          <w:divBdr>
            <w:top w:val="none" w:sz="0" w:space="0" w:color="auto"/>
            <w:left w:val="none" w:sz="0" w:space="0" w:color="auto"/>
            <w:bottom w:val="none" w:sz="0" w:space="0" w:color="auto"/>
            <w:right w:val="none" w:sz="0" w:space="0" w:color="auto"/>
          </w:divBdr>
        </w:div>
        <w:div w:id="637565647">
          <w:marLeft w:val="0"/>
          <w:marRight w:val="0"/>
          <w:marTop w:val="0"/>
          <w:marBottom w:val="0"/>
          <w:divBdr>
            <w:top w:val="none" w:sz="0" w:space="0" w:color="auto"/>
            <w:left w:val="none" w:sz="0" w:space="0" w:color="auto"/>
            <w:bottom w:val="none" w:sz="0" w:space="0" w:color="auto"/>
            <w:right w:val="none" w:sz="0" w:space="0" w:color="auto"/>
          </w:divBdr>
        </w:div>
        <w:div w:id="197554120">
          <w:marLeft w:val="0"/>
          <w:marRight w:val="0"/>
          <w:marTop w:val="0"/>
          <w:marBottom w:val="0"/>
          <w:divBdr>
            <w:top w:val="none" w:sz="0" w:space="0" w:color="auto"/>
            <w:left w:val="none" w:sz="0" w:space="0" w:color="auto"/>
            <w:bottom w:val="none" w:sz="0" w:space="0" w:color="auto"/>
            <w:right w:val="none" w:sz="0" w:space="0" w:color="auto"/>
          </w:divBdr>
        </w:div>
        <w:div w:id="2898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53A0621F30E42C4B335CCD734F00015"/>
        <w:category>
          <w:name w:val="Общие"/>
          <w:gallery w:val="placeholder"/>
        </w:category>
        <w:types>
          <w:type w:val="bbPlcHdr"/>
        </w:types>
        <w:behaviors>
          <w:behavior w:val="content"/>
        </w:behaviors>
        <w:guid w:val="{2B95C771-1E19-4769-9563-EF09C2C0C856}"/>
      </w:docPartPr>
      <w:docPartBody>
        <w:p>
          <w:pPr>
            <w:pStyle w:val="253A0621F30E42C4B335CCD734F00015"/>
          </w:pPr>
          <w:r>
            <w:rPr>
              <w:rFonts w:asciiTheme="majorHAnsi" w:eastAsiaTheme="majorEastAsia" w:hAnsiTheme="majorHAnsi" w:cstheme="majorBidi"/>
              <w:color w:val="4F81BD" w:themeColor="accent1"/>
              <w:sz w:val="24"/>
              <w:szCs w:val="24"/>
              <w:lang w:val="ru-RU"/>
            </w:rPr>
            <w:t>[Введите название документа]</w:t>
          </w:r>
        </w:p>
      </w:docPartBody>
    </w:docPart>
    <w:docPart>
      <w:docPartPr>
        <w:name w:val="81EA4B42209446FCB5C5A65CA128AEEB"/>
        <w:category>
          <w:name w:val="Общие"/>
          <w:gallery w:val="placeholder"/>
        </w:category>
        <w:types>
          <w:type w:val="bbPlcHdr"/>
        </w:types>
        <w:behaviors>
          <w:behavior w:val="content"/>
        </w:behaviors>
        <w:guid w:val="{8C9CC25B-FA45-43AE-B272-6668B6249BAC}"/>
      </w:docPartPr>
      <w:docPartBody>
        <w:p>
          <w:pPr>
            <w:pStyle w:val="81EA4B42209446FCB5C5A65CA128AEEB"/>
          </w:pPr>
          <w:r>
            <w:rPr>
              <w:color w:val="7F7F7F" w:themeColor="background1" w:themeShade="7F"/>
              <w:lang w:val="ru-RU"/>
            </w:rPr>
            <w:t>[Введите название организации]</w:t>
          </w:r>
        </w:p>
      </w:docPartBody>
    </w:docPart>
    <w:docPart>
      <w:docPartPr>
        <w:name w:val="D27C54B842344F669804B3EE2A1B193D"/>
        <w:category>
          <w:name w:val="Общие"/>
          <w:gallery w:val="placeholder"/>
        </w:category>
        <w:types>
          <w:type w:val="bbPlcHdr"/>
        </w:types>
        <w:behaviors>
          <w:behavior w:val="content"/>
        </w:behaviors>
        <w:guid w:val="{CB02BDCE-895D-4E68-93B7-1C5395A93C45}"/>
      </w:docPartPr>
      <w:docPartBody>
        <w:p>
          <w:pPr>
            <w:pStyle w:val="D27C54B842344F669804B3EE2A1B193D"/>
          </w:pPr>
          <w:r>
            <w:rPr>
              <w:color w:val="7F7F7F" w:themeColor="background1" w:themeShade="7F"/>
              <w:lang w:val="ru-RU"/>
            </w:rPr>
            <w:t>[Введите адрес организации]</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
    <w:rsid/>
    <w:rsid/>
    <w:rsi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3A0621F30E42C4B335CCD734F00015">
    <w:name w:val="253A0621F30E42C4B335CCD734F00015"/>
    <w:rsid w:val="00FA71C3"/>
  </w:style>
  <w:style w:type="paragraph" w:customStyle="1" w:styleId="81EA4B42209446FCB5C5A65CA128AEEB">
    <w:name w:val="81EA4B42209446FCB5C5A65CA128AEEB"/>
    <w:rsid w:val="00FA71C3"/>
  </w:style>
  <w:style w:type="paragraph" w:customStyle="1" w:styleId="D27C54B842344F669804B3EE2A1B193D">
    <w:name w:val="D27C54B842344F669804B3EE2A1B193D"/>
    <w:rsid w:val="00FA71C3"/>
  </w:style>
  <w:style w:type="paragraph" w:customStyle="1" w:styleId="774010EA1C1A4576932902AF45BB9393">
    <w:name w:val="774010EA1C1A4576932902AF45BB9393"/>
    <w:rsid w:val="00FA71C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ФЕДОРОВА Наталія Пилипівна</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3921</Words>
  <Characters>2235</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Чортківська загальноосвітня школа І – ІІІ ступенів № 6</Company>
  <LinksUpToDate>false</LinksUpToDate>
  <CharactersWithSpaces>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Конспекти уроків</dc:title>
  <dc:subject/>
  <dc:creator>Admin</dc:creator>
  <cp:keywords/>
  <dc:description/>
  <cp:lastModifiedBy>Admin</cp:lastModifiedBy>
  <cp:revision>9</cp:revision>
  <dcterms:created xsi:type="dcterms:W3CDTF">2021-01-29T12:29:00Z</dcterms:created>
  <dcterms:modified xsi:type="dcterms:W3CDTF">2021-02-20T23:46:00Z</dcterms:modified>
</cp:coreProperties>
</file>