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583" w:rsidRDefault="00182066" w:rsidP="00182066">
      <w:pPr>
        <w:pStyle w:val="a3"/>
        <w:shd w:val="clear" w:color="auto" w:fill="FFFFFF"/>
        <w:spacing w:before="0" w:beforeAutospacing="0" w:after="0" w:afterAutospacing="0"/>
        <w:rPr>
          <w:rStyle w:val="a4"/>
          <w:color w:val="0D0D0D" w:themeColor="text1" w:themeTint="F2"/>
          <w:sz w:val="36"/>
          <w:szCs w:val="22"/>
          <w:lang w:val="ru-RU"/>
        </w:rPr>
      </w:pPr>
      <w:r>
        <w:rPr>
          <w:rStyle w:val="a4"/>
          <w:color w:val="FF0000"/>
          <w:sz w:val="36"/>
          <w:szCs w:val="22"/>
        </w:rPr>
        <w:t xml:space="preserve">                                      </w:t>
      </w:r>
      <w:r w:rsidR="006C5583" w:rsidRPr="00445327">
        <w:rPr>
          <w:rStyle w:val="a4"/>
          <w:color w:val="0D0D0D" w:themeColor="text1" w:themeTint="F2"/>
          <w:sz w:val="36"/>
          <w:szCs w:val="22"/>
        </w:rPr>
        <w:t>День ІІ</w:t>
      </w:r>
      <w:r w:rsidR="006C5583" w:rsidRPr="00445327">
        <w:rPr>
          <w:rStyle w:val="a4"/>
          <w:color w:val="0D0D0D" w:themeColor="text1" w:themeTint="F2"/>
          <w:sz w:val="36"/>
          <w:szCs w:val="22"/>
          <w:lang w:val="ru-RU"/>
        </w:rPr>
        <w:t>І</w:t>
      </w:r>
    </w:p>
    <w:p w:rsidR="00182066" w:rsidRPr="00445327" w:rsidRDefault="00182066" w:rsidP="00182066">
      <w:pPr>
        <w:pStyle w:val="a3"/>
        <w:shd w:val="clear" w:color="auto" w:fill="FFFFFF"/>
        <w:spacing w:before="0" w:beforeAutospacing="0" w:after="0" w:afterAutospacing="0"/>
        <w:rPr>
          <w:rStyle w:val="a4"/>
          <w:color w:val="0D0D0D" w:themeColor="text1" w:themeTint="F2"/>
          <w:sz w:val="36"/>
          <w:szCs w:val="22"/>
        </w:rPr>
      </w:pPr>
      <w:r>
        <w:rPr>
          <w:rStyle w:val="a4"/>
          <w:color w:val="0D0D0D" w:themeColor="text1" w:themeTint="F2"/>
          <w:sz w:val="36"/>
          <w:szCs w:val="22"/>
          <w:lang w:val="ru-RU"/>
        </w:rPr>
        <w:t>«</w:t>
      </w:r>
      <w:r w:rsidRPr="00182066">
        <w:rPr>
          <w:rStyle w:val="a4"/>
          <w:color w:val="0D0D0D" w:themeColor="text1" w:themeTint="F2"/>
          <w:sz w:val="32"/>
          <w:szCs w:val="32"/>
          <w:lang w:val="ru-RU"/>
        </w:rPr>
        <w:t xml:space="preserve">Сила позитивного </w:t>
      </w:r>
      <w:proofErr w:type="spellStart"/>
      <w:r w:rsidRPr="00182066">
        <w:rPr>
          <w:rStyle w:val="a4"/>
          <w:color w:val="0D0D0D" w:themeColor="text1" w:themeTint="F2"/>
          <w:sz w:val="32"/>
          <w:szCs w:val="32"/>
          <w:lang w:val="ru-RU"/>
        </w:rPr>
        <w:t>мислення</w:t>
      </w:r>
      <w:proofErr w:type="spellEnd"/>
      <w:r w:rsidRPr="00182066">
        <w:rPr>
          <w:rStyle w:val="a4"/>
          <w:color w:val="0D0D0D" w:themeColor="text1" w:themeTint="F2"/>
          <w:sz w:val="32"/>
          <w:szCs w:val="32"/>
          <w:lang w:val="ru-RU"/>
        </w:rPr>
        <w:t>»</w:t>
      </w:r>
    </w:p>
    <w:p w:rsidR="00182066" w:rsidRDefault="00182066" w:rsidP="001925ED">
      <w:pPr>
        <w:ind w:left="-851"/>
        <w:rPr>
          <w:rFonts w:ascii="Times New Roman" w:hAnsi="Times New Roman" w:cs="Times New Roman"/>
          <w:color w:val="0D0D0D" w:themeColor="text1" w:themeTint="F2"/>
          <w:sz w:val="28"/>
        </w:rPr>
      </w:pPr>
    </w:p>
    <w:p w:rsidR="001925ED" w:rsidRPr="00445327" w:rsidRDefault="00182066" w:rsidP="001925ED">
      <w:pPr>
        <w:ind w:left="-851"/>
        <w:rPr>
          <w:rFonts w:ascii="Times New Roman" w:hAnsi="Times New Roman" w:cs="Times New Roman"/>
          <w:color w:val="0D0D0D" w:themeColor="text1" w:themeTint="F2"/>
          <w:sz w:val="28"/>
        </w:rPr>
      </w:pPr>
      <w:r>
        <w:rPr>
          <w:rFonts w:ascii="Times New Roman" w:hAnsi="Times New Roman" w:cs="Times New Roman"/>
          <w:color w:val="0D0D0D" w:themeColor="text1" w:themeTint="F2"/>
          <w:sz w:val="28"/>
        </w:rPr>
        <w:t xml:space="preserve">    </w:t>
      </w:r>
      <w:r w:rsidR="006C5583" w:rsidRPr="00445327">
        <w:rPr>
          <w:rFonts w:ascii="Times New Roman" w:hAnsi="Times New Roman" w:cs="Times New Roman"/>
          <w:color w:val="0D0D0D" w:themeColor="text1" w:themeTint="F2"/>
          <w:sz w:val="28"/>
        </w:rPr>
        <w:t>Ідемо далі</w:t>
      </w:r>
      <w:r w:rsidR="001925ED" w:rsidRPr="00445327">
        <w:rPr>
          <w:rFonts w:ascii="Times New Roman" w:hAnsi="Times New Roman" w:cs="Times New Roman"/>
          <w:color w:val="0D0D0D" w:themeColor="text1" w:themeTint="F2"/>
          <w:sz w:val="28"/>
        </w:rPr>
        <w:t xml:space="preserve">. Отож, що будемо робити? </w:t>
      </w:r>
    </w:p>
    <w:p w:rsidR="006C5583" w:rsidRPr="00445327" w:rsidRDefault="001925ED" w:rsidP="001925ED">
      <w:pPr>
        <w:ind w:left="-851"/>
        <w:rPr>
          <w:rFonts w:ascii="Times New Roman" w:hAnsi="Times New Roman" w:cs="Times New Roman"/>
          <w:color w:val="0D0D0D" w:themeColor="text1" w:themeTint="F2"/>
          <w:sz w:val="28"/>
        </w:rPr>
      </w:pPr>
      <w:r w:rsidRPr="00445327">
        <w:rPr>
          <w:rFonts w:ascii="Times New Roman" w:hAnsi="Times New Roman" w:cs="Times New Roman"/>
          <w:b/>
          <w:color w:val="0D0D0D" w:themeColor="text1" w:themeTint="F2"/>
          <w:sz w:val="28"/>
        </w:rPr>
        <w:t>1.</w:t>
      </w:r>
      <w:r w:rsidR="004A4712" w:rsidRPr="00445327">
        <w:rPr>
          <w:rFonts w:ascii="Times New Roman" w:hAnsi="Times New Roman" w:cs="Times New Roman"/>
          <w:b/>
          <w:color w:val="0D0D0D" w:themeColor="text1" w:themeTint="F2"/>
          <w:sz w:val="28"/>
        </w:rPr>
        <w:t xml:space="preserve"> </w:t>
      </w:r>
      <w:proofErr w:type="spellStart"/>
      <w:r w:rsidR="004A4712" w:rsidRPr="00445327">
        <w:rPr>
          <w:rFonts w:ascii="Times New Roman" w:hAnsi="Times New Roman" w:cs="Times New Roman"/>
          <w:b/>
          <w:color w:val="0D0D0D" w:themeColor="text1" w:themeTint="F2"/>
          <w:sz w:val="28"/>
        </w:rPr>
        <w:t>Намріємо</w:t>
      </w:r>
      <w:proofErr w:type="spellEnd"/>
      <w:r w:rsidR="004A4712" w:rsidRPr="00445327">
        <w:rPr>
          <w:rFonts w:ascii="Times New Roman" w:hAnsi="Times New Roman" w:cs="Times New Roman"/>
          <w:b/>
          <w:color w:val="0D0D0D" w:themeColor="text1" w:themeTint="F2"/>
          <w:sz w:val="28"/>
        </w:rPr>
        <w:t xml:space="preserve"> план на майбутнє</w:t>
      </w:r>
      <w:r w:rsidR="009218EC" w:rsidRPr="00445327">
        <w:rPr>
          <w:rFonts w:ascii="Times New Roman" w:hAnsi="Times New Roman" w:cs="Times New Roman"/>
          <w:b/>
          <w:color w:val="0D0D0D" w:themeColor="text1" w:themeTint="F2"/>
          <w:sz w:val="28"/>
        </w:rPr>
        <w:t>.</w:t>
      </w:r>
      <w:r w:rsidR="006C5583" w:rsidRPr="00445327">
        <w:rPr>
          <w:rFonts w:ascii="Times New Roman" w:hAnsi="Times New Roman" w:cs="Times New Roman"/>
          <w:color w:val="0D0D0D" w:themeColor="text1" w:themeTint="F2"/>
          <w:sz w:val="28"/>
        </w:rPr>
        <w:t xml:space="preserve"> Саме зараз варто налаштовувати на позитивне майбутнє себе і навчити цьому дитину! Як вдосконалений варіант дошки візуалізації пропонуємо плакат «Мої мрії», що допоможе зрозуміти чого прагнемо і не забувати про власні мрії ні на день. Розподіл по сферах дозволяє сформувати повне бачення яким має бути наше ідеальне майбутнє. До речі, в кризовий час це просто </w:t>
      </w:r>
      <w:proofErr w:type="spellStart"/>
      <w:r w:rsidR="006C5583" w:rsidRPr="00445327">
        <w:rPr>
          <w:rFonts w:ascii="Times New Roman" w:hAnsi="Times New Roman" w:cs="Times New Roman"/>
          <w:color w:val="0D0D0D" w:themeColor="text1" w:themeTint="F2"/>
          <w:sz w:val="28"/>
        </w:rPr>
        <w:t>МЕГАважливо</w:t>
      </w:r>
      <w:proofErr w:type="spellEnd"/>
      <w:r w:rsidR="006C5583" w:rsidRPr="00445327">
        <w:rPr>
          <w:rFonts w:ascii="Times New Roman" w:hAnsi="Times New Roman" w:cs="Times New Roman"/>
          <w:color w:val="0D0D0D" w:themeColor="text1" w:themeTint="F2"/>
          <w:sz w:val="28"/>
        </w:rPr>
        <w:t>! Довгострокове планування допомагає зменшити тривожність і добре впливає на імунітет.</w:t>
      </w:r>
    </w:p>
    <w:p w:rsidR="006C5583" w:rsidRPr="00445327" w:rsidRDefault="006C5583" w:rsidP="001925ED">
      <w:pPr>
        <w:ind w:left="-851"/>
        <w:rPr>
          <w:rFonts w:ascii="Times New Roman" w:hAnsi="Times New Roman" w:cs="Times New Roman"/>
          <w:i/>
          <w:color w:val="0D0D0D" w:themeColor="text1" w:themeTint="F2"/>
          <w:sz w:val="28"/>
        </w:rPr>
      </w:pPr>
      <w:r w:rsidRPr="00445327">
        <w:rPr>
          <w:rFonts w:ascii="Times New Roman" w:hAnsi="Times New Roman" w:cs="Times New Roman"/>
          <w:i/>
          <w:color w:val="0D0D0D" w:themeColor="text1" w:themeTint="F2"/>
          <w:sz w:val="28"/>
        </w:rPr>
        <w:t xml:space="preserve">Матеріали взято із групи </w:t>
      </w:r>
      <w:proofErr w:type="spellStart"/>
      <w:r w:rsidRPr="00445327">
        <w:rPr>
          <w:rFonts w:ascii="Times New Roman" w:hAnsi="Times New Roman" w:cs="Times New Roman"/>
          <w:i/>
          <w:color w:val="0D0D0D" w:themeColor="text1" w:themeTint="F2"/>
          <w:sz w:val="28"/>
        </w:rPr>
        <w:t>Facebook</w:t>
      </w:r>
      <w:proofErr w:type="spellEnd"/>
      <w:r w:rsidRPr="00445327">
        <w:rPr>
          <w:rFonts w:ascii="Times New Roman" w:hAnsi="Times New Roman" w:cs="Times New Roman"/>
          <w:i/>
          <w:color w:val="0D0D0D" w:themeColor="text1" w:themeTint="F2"/>
          <w:sz w:val="28"/>
        </w:rPr>
        <w:t xml:space="preserve"> – Щоденник </w:t>
      </w:r>
      <w:proofErr w:type="spellStart"/>
      <w:r w:rsidRPr="00445327">
        <w:rPr>
          <w:rFonts w:ascii="Times New Roman" w:hAnsi="Times New Roman" w:cs="Times New Roman"/>
          <w:i/>
          <w:color w:val="0D0D0D" w:themeColor="text1" w:themeTint="F2"/>
          <w:sz w:val="28"/>
        </w:rPr>
        <w:t>Challenger</w:t>
      </w:r>
      <w:proofErr w:type="spellEnd"/>
    </w:p>
    <w:p w:rsidR="001925ED" w:rsidRPr="00445327" w:rsidRDefault="001925ED" w:rsidP="001925ED">
      <w:pPr>
        <w:ind w:left="-851"/>
        <w:rPr>
          <w:rFonts w:ascii="Times New Roman" w:hAnsi="Times New Roman" w:cs="Times New Roman"/>
          <w:color w:val="0D0D0D" w:themeColor="text1" w:themeTint="F2"/>
          <w:sz w:val="24"/>
        </w:rPr>
      </w:pPr>
    </w:p>
    <w:p w:rsidR="00BC4D49" w:rsidRDefault="001055B9" w:rsidP="001925ED">
      <w:pPr>
        <w:ind w:left="-851"/>
      </w:pPr>
      <w:r>
        <w:rPr>
          <w:noProof/>
          <w:lang w:eastAsia="uk-UA"/>
        </w:rPr>
        <w:drawing>
          <wp:anchor distT="0" distB="0" distL="114300" distR="114300" simplePos="0" relativeHeight="251660288" behindDoc="0" locked="0" layoutInCell="1" allowOverlap="1">
            <wp:simplePos x="0" y="0"/>
            <wp:positionH relativeFrom="margin">
              <wp:posOffset>1216025</wp:posOffset>
            </wp:positionH>
            <wp:positionV relativeFrom="margin">
              <wp:posOffset>4919345</wp:posOffset>
            </wp:positionV>
            <wp:extent cx="2284730" cy="2367915"/>
            <wp:effectExtent l="304800" t="323850" r="325120" b="356235"/>
            <wp:wrapSquare wrapText="bothSides"/>
            <wp:docPr id="2" name="Рисунок 1" descr="https://school2.osvita-konotop.gov.ua/wp-content/uploads/sites/10/2020/03/91328250_2539268976337279_70859610019919298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ool2.osvita-konotop.gov.ua/wp-content/uploads/sites/10/2020/03/91328250_2539268976337279_7085961001991929856_n.jpg"/>
                    <pic:cNvPicPr>
                      <a:picLocks noChangeAspect="1" noChangeArrowheads="1"/>
                    </pic:cNvPicPr>
                  </pic:nvPicPr>
                  <pic:blipFill>
                    <a:blip r:embed="rId5"/>
                    <a:srcRect/>
                    <a:stretch>
                      <a:fillRect/>
                    </a:stretch>
                  </pic:blipFill>
                  <pic:spPr bwMode="auto">
                    <a:xfrm rot="1205536">
                      <a:off x="0" y="0"/>
                      <a:ext cx="2284730" cy="2367915"/>
                    </a:xfrm>
                    <a:prstGeom prst="rect">
                      <a:avLst/>
                    </a:prstGeom>
                    <a:solidFill>
                      <a:srgbClr val="FFFFFF">
                        <a:shade val="85000"/>
                      </a:srgbClr>
                    </a:solidFill>
                    <a:ln w="57150" cap="sq">
                      <a:solidFill>
                        <a:srgbClr val="00B0F0"/>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BC4D49" w:rsidRDefault="00BC4D49" w:rsidP="001925ED">
      <w:pPr>
        <w:ind w:left="-851"/>
      </w:pPr>
    </w:p>
    <w:p w:rsidR="00BC4D49" w:rsidRDefault="00BC4D49" w:rsidP="001925ED">
      <w:pPr>
        <w:ind w:left="-851"/>
      </w:pPr>
    </w:p>
    <w:p w:rsidR="00BC4D49" w:rsidRDefault="00BC4D49" w:rsidP="001925ED">
      <w:pPr>
        <w:ind w:left="-851"/>
      </w:pPr>
    </w:p>
    <w:p w:rsidR="00BC4D49" w:rsidRDefault="00BC4D49" w:rsidP="001925ED">
      <w:pPr>
        <w:ind w:left="-851"/>
      </w:pPr>
    </w:p>
    <w:p w:rsidR="00BC4D49" w:rsidRDefault="00BC4D49" w:rsidP="001925ED">
      <w:pPr>
        <w:ind w:left="-851"/>
      </w:pPr>
    </w:p>
    <w:p w:rsidR="00BC4D49" w:rsidRDefault="00BC4D49" w:rsidP="001925ED">
      <w:pPr>
        <w:ind w:left="-851"/>
      </w:pPr>
    </w:p>
    <w:p w:rsidR="00BC4D49" w:rsidRDefault="00BC4D49" w:rsidP="001925ED">
      <w:pPr>
        <w:ind w:left="-851"/>
      </w:pPr>
    </w:p>
    <w:p w:rsidR="00BC4D49" w:rsidRDefault="00BC4D49" w:rsidP="001925ED">
      <w:pPr>
        <w:ind w:left="-851"/>
      </w:pPr>
    </w:p>
    <w:p w:rsidR="005E211A" w:rsidRDefault="005E211A" w:rsidP="001925ED">
      <w:pPr>
        <w:ind w:left="-851"/>
      </w:pPr>
    </w:p>
    <w:p w:rsidR="00BC4D49" w:rsidRPr="00445327" w:rsidRDefault="009218EC" w:rsidP="00D87501">
      <w:pPr>
        <w:spacing w:after="243" w:line="485" w:lineRule="atLeast"/>
        <w:ind w:left="-851"/>
        <w:outlineLvl w:val="0"/>
        <w:rPr>
          <w:rFonts w:ascii="Times New Roman" w:eastAsia="Times New Roman" w:hAnsi="Times New Roman" w:cs="Times New Roman"/>
          <w:b/>
          <w:color w:val="0D0D0D" w:themeColor="text1" w:themeTint="F2"/>
          <w:kern w:val="36"/>
          <w:sz w:val="28"/>
          <w:szCs w:val="24"/>
          <w:lang w:eastAsia="uk-UA"/>
        </w:rPr>
      </w:pPr>
      <w:r w:rsidRPr="00445327">
        <w:rPr>
          <w:rFonts w:ascii="Times New Roman" w:eastAsia="Times New Roman" w:hAnsi="Times New Roman" w:cs="Times New Roman"/>
          <w:b/>
          <w:color w:val="0D0D0D" w:themeColor="text1" w:themeTint="F2"/>
          <w:kern w:val="36"/>
          <w:sz w:val="28"/>
          <w:szCs w:val="24"/>
          <w:lang w:eastAsia="uk-UA"/>
        </w:rPr>
        <w:t xml:space="preserve">2. </w:t>
      </w:r>
      <w:r w:rsidR="00BC4D49" w:rsidRPr="00445327">
        <w:rPr>
          <w:rFonts w:ascii="Times New Roman" w:eastAsia="Times New Roman" w:hAnsi="Times New Roman" w:cs="Times New Roman"/>
          <w:b/>
          <w:color w:val="0D0D0D" w:themeColor="text1" w:themeTint="F2"/>
          <w:kern w:val="36"/>
          <w:sz w:val="28"/>
          <w:szCs w:val="24"/>
          <w:lang w:eastAsia="uk-UA"/>
        </w:rPr>
        <w:t>Інтерактивна лекція   «Як допомогти дітям зберігати позитивний настрій»</w:t>
      </w:r>
    </w:p>
    <w:p w:rsidR="001055B9" w:rsidRPr="00445327" w:rsidRDefault="00BC4D49" w:rsidP="00D624C7">
      <w:pPr>
        <w:shd w:val="clear" w:color="auto" w:fill="FFFFFF"/>
        <w:spacing w:after="0" w:line="240" w:lineRule="auto"/>
        <w:ind w:left="-851"/>
        <w:rPr>
          <w:rFonts w:ascii="Times New Roman" w:eastAsia="Times New Roman" w:hAnsi="Times New Roman" w:cs="Times New Roman"/>
          <w:b/>
          <w:i/>
          <w:iCs/>
          <w:color w:val="0D0D0D" w:themeColor="text1" w:themeTint="F2"/>
          <w:sz w:val="28"/>
          <w:szCs w:val="24"/>
          <w:lang w:eastAsia="uk-UA"/>
        </w:rPr>
      </w:pPr>
      <w:r w:rsidRPr="00445327">
        <w:rPr>
          <w:rFonts w:ascii="Times New Roman" w:eastAsia="Times New Roman" w:hAnsi="Times New Roman" w:cs="Times New Roman"/>
          <w:color w:val="0D0D0D" w:themeColor="text1" w:themeTint="F2"/>
          <w:sz w:val="28"/>
          <w:szCs w:val="24"/>
          <w:lang w:eastAsia="uk-UA"/>
        </w:rPr>
        <w:t xml:space="preserve">        Навряд чи для вас стане несподіванкою той факт, що в усіх нас є «внутрішній голос», з яким ми ведемо приватні бесіди. Дослідники в галузі </w:t>
      </w:r>
      <w:proofErr w:type="spellStart"/>
      <w:r w:rsidRPr="00445327">
        <w:rPr>
          <w:rFonts w:ascii="Times New Roman" w:eastAsia="Times New Roman" w:hAnsi="Times New Roman" w:cs="Times New Roman"/>
          <w:color w:val="0D0D0D" w:themeColor="text1" w:themeTint="F2"/>
          <w:sz w:val="28"/>
          <w:szCs w:val="24"/>
          <w:lang w:eastAsia="uk-UA"/>
        </w:rPr>
        <w:t>нейронаук</w:t>
      </w:r>
      <w:proofErr w:type="spellEnd"/>
      <w:r w:rsidRPr="00445327">
        <w:rPr>
          <w:rFonts w:ascii="Times New Roman" w:eastAsia="Times New Roman" w:hAnsi="Times New Roman" w:cs="Times New Roman"/>
          <w:color w:val="0D0D0D" w:themeColor="text1" w:themeTint="F2"/>
          <w:sz w:val="28"/>
          <w:szCs w:val="24"/>
          <w:lang w:eastAsia="uk-UA"/>
        </w:rPr>
        <w:t xml:space="preserve"> виявили, що наші «голоси» (тобто наші думки та роздуми) за природою своєю в деякій мірі схильні до негативу й у значно меншій мірі до позитиву. На жаль, внутрішні голоси дітей особливо негативні і, як правило, супроводжуються </w:t>
      </w:r>
      <w:r w:rsidR="00D624C7" w:rsidRPr="00445327">
        <w:rPr>
          <w:rFonts w:ascii="Times New Roman" w:eastAsia="Times New Roman" w:hAnsi="Times New Roman" w:cs="Times New Roman"/>
          <w:color w:val="0D0D0D" w:themeColor="text1" w:themeTint="F2"/>
          <w:sz w:val="28"/>
          <w:szCs w:val="24"/>
          <w:lang w:eastAsia="uk-UA"/>
        </w:rPr>
        <w:t xml:space="preserve">сумнівами, страхами й </w:t>
      </w:r>
      <w:proofErr w:type="spellStart"/>
      <w:r w:rsidR="00D624C7" w:rsidRPr="00445327">
        <w:rPr>
          <w:rFonts w:ascii="Times New Roman" w:eastAsia="Times New Roman" w:hAnsi="Times New Roman" w:cs="Times New Roman"/>
          <w:color w:val="0D0D0D" w:themeColor="text1" w:themeTint="F2"/>
          <w:sz w:val="28"/>
          <w:szCs w:val="24"/>
          <w:lang w:eastAsia="uk-UA"/>
        </w:rPr>
        <w:t>соромо</w:t>
      </w:r>
      <w:proofErr w:type="spellEnd"/>
      <w:r w:rsidRPr="00445327">
        <w:rPr>
          <w:rFonts w:ascii="Times New Roman" w:eastAsia="Times New Roman" w:hAnsi="Times New Roman" w:cs="Times New Roman"/>
          <w:color w:val="0D0D0D" w:themeColor="text1" w:themeTint="F2"/>
          <w:sz w:val="28"/>
          <w:szCs w:val="24"/>
          <w:lang w:eastAsia="uk-UA"/>
        </w:rPr>
        <w:t xml:space="preserve"> Наприклад, одна дитина може замислитися: «Чи подобаюсь я Дімі? Звісно, ні. Я не такий розумний, як він». Інша дитина може подумати: «Я хотів би пограти із цими хлопцями. Але вони ніколи не приймають мене в команду. Я люблю реп, а вони слухають рок». Ці види негативних думок повторюються знову і знову... щодня.</w:t>
      </w:r>
      <w:r w:rsidRPr="00445327">
        <w:rPr>
          <w:rFonts w:ascii="Times New Roman" w:eastAsia="Times New Roman" w:hAnsi="Times New Roman" w:cs="Times New Roman"/>
          <w:color w:val="0D0D0D" w:themeColor="text1" w:themeTint="F2"/>
          <w:sz w:val="28"/>
          <w:szCs w:val="24"/>
          <w:lang w:eastAsia="uk-UA"/>
        </w:rPr>
        <w:br/>
        <w:t xml:space="preserve">   Подумайте про те, скільки разів діти й підлітки чують слово «ні» або переживають </w:t>
      </w:r>
      <w:r w:rsidRPr="00445327">
        <w:rPr>
          <w:rFonts w:ascii="Times New Roman" w:eastAsia="Times New Roman" w:hAnsi="Times New Roman" w:cs="Times New Roman"/>
          <w:color w:val="0D0D0D" w:themeColor="text1" w:themeTint="F2"/>
          <w:sz w:val="28"/>
          <w:szCs w:val="24"/>
          <w:lang w:eastAsia="uk-UA"/>
        </w:rPr>
        <w:lastRenderedPageBreak/>
        <w:t>негатив у сім'ях чи класі. Але ж вплив негативних емоцій схожий з пасивним палінням. Учені вважають, що негатив викликають певні стресові хімічні речовини, що синтезуються в головному мозку. У поєднанні із природним негативним внутрішнім голосом дитини вони можуть призвести до погіршення її психічного здоров'я.</w:t>
      </w:r>
      <w:r w:rsidRPr="00445327">
        <w:rPr>
          <w:rFonts w:ascii="Times New Roman" w:eastAsia="Times New Roman" w:hAnsi="Times New Roman" w:cs="Times New Roman"/>
          <w:color w:val="0D0D0D" w:themeColor="text1" w:themeTint="F2"/>
          <w:sz w:val="28"/>
          <w:szCs w:val="24"/>
          <w:lang w:eastAsia="uk-UA"/>
        </w:rPr>
        <w:br/>
        <w:t xml:space="preserve">    Хоча негатив є складовою природи дитячого організму, батьки, наставники, тренери та вчителі можуть допомогти дитині змінити її фоновий емоційний стан у бік позитиву. Звертаючи увагу на те, як ми спілкуємось, і розуміючи, як необхідно розвивати позитивне мислення, ми здатні покращити емоційний баланс наших дітей.</w:t>
      </w:r>
      <w:r w:rsidRPr="00445327">
        <w:rPr>
          <w:rFonts w:ascii="Times New Roman" w:eastAsia="Times New Roman" w:hAnsi="Times New Roman" w:cs="Times New Roman"/>
          <w:color w:val="0D0D0D" w:themeColor="text1" w:themeTint="F2"/>
          <w:sz w:val="28"/>
          <w:szCs w:val="24"/>
          <w:lang w:eastAsia="uk-UA"/>
        </w:rPr>
        <w:br/>
      </w:r>
    </w:p>
    <w:p w:rsidR="001055B9" w:rsidRPr="00445327" w:rsidRDefault="00BC4D49" w:rsidP="00D624C7">
      <w:pPr>
        <w:shd w:val="clear" w:color="auto" w:fill="FFFFFF"/>
        <w:spacing w:after="0" w:line="240" w:lineRule="auto"/>
        <w:ind w:left="-851"/>
        <w:rPr>
          <w:rFonts w:ascii="Times New Roman" w:eastAsia="Times New Roman" w:hAnsi="Times New Roman" w:cs="Times New Roman"/>
          <w:color w:val="0D0D0D" w:themeColor="text1" w:themeTint="F2"/>
          <w:sz w:val="28"/>
          <w:szCs w:val="24"/>
          <w:lang w:eastAsia="uk-UA"/>
        </w:rPr>
      </w:pPr>
      <w:r w:rsidRPr="00445327">
        <w:rPr>
          <w:rFonts w:ascii="Times New Roman" w:eastAsia="Times New Roman" w:hAnsi="Times New Roman" w:cs="Times New Roman"/>
          <w:b/>
          <w:i/>
          <w:iCs/>
          <w:color w:val="0D0D0D" w:themeColor="text1" w:themeTint="F2"/>
          <w:sz w:val="28"/>
          <w:szCs w:val="24"/>
          <w:lang w:eastAsia="uk-UA"/>
        </w:rPr>
        <w:t>Не забувайте мислити позитивно, казати «так» замість «ні». Людина стає більш щасливою в житті, якщо невпинно повторює «Так!».</w:t>
      </w:r>
      <w:r w:rsidRPr="00445327">
        <w:rPr>
          <w:rFonts w:ascii="Times New Roman" w:eastAsia="Times New Roman" w:hAnsi="Times New Roman" w:cs="Times New Roman"/>
          <w:b/>
          <w:color w:val="0D0D0D" w:themeColor="text1" w:themeTint="F2"/>
          <w:sz w:val="28"/>
          <w:szCs w:val="24"/>
          <w:lang w:eastAsia="uk-UA"/>
        </w:rPr>
        <w:br/>
      </w:r>
    </w:p>
    <w:p w:rsidR="00BE4244" w:rsidRPr="00445327" w:rsidRDefault="00182066" w:rsidP="00D624C7">
      <w:pPr>
        <w:shd w:val="clear" w:color="auto" w:fill="FFFFFF"/>
        <w:spacing w:after="0" w:line="240" w:lineRule="auto"/>
        <w:ind w:left="-851"/>
        <w:rPr>
          <w:rFonts w:ascii="Times New Roman" w:eastAsia="Times New Roman" w:hAnsi="Times New Roman" w:cs="Times New Roman"/>
          <w:color w:val="0D0D0D" w:themeColor="text1" w:themeTint="F2"/>
          <w:sz w:val="28"/>
          <w:szCs w:val="24"/>
          <w:lang w:eastAsia="uk-UA"/>
        </w:rPr>
      </w:pPr>
      <w:r>
        <w:rPr>
          <w:rFonts w:ascii="Times New Roman" w:eastAsia="Times New Roman" w:hAnsi="Times New Roman" w:cs="Times New Roman"/>
          <w:color w:val="0D0D0D" w:themeColor="text1" w:themeTint="F2"/>
          <w:sz w:val="28"/>
          <w:szCs w:val="24"/>
          <w:lang w:eastAsia="uk-UA"/>
        </w:rPr>
        <w:t xml:space="preserve">  </w:t>
      </w:r>
      <w:r w:rsidR="00BC4D49" w:rsidRPr="00445327">
        <w:rPr>
          <w:rFonts w:ascii="Times New Roman" w:eastAsia="Times New Roman" w:hAnsi="Times New Roman" w:cs="Times New Roman"/>
          <w:color w:val="0D0D0D" w:themeColor="text1" w:themeTint="F2"/>
          <w:sz w:val="28"/>
          <w:szCs w:val="24"/>
          <w:lang w:eastAsia="uk-UA"/>
        </w:rPr>
        <w:t>Фахівці виявили, що негативні думки пов'язані з посиленням стресу і сприйняття себе як нещасної людини, а позитивні слова й думки – навпаки! Позитивні слова перетворюються на оптимізм, віру в себе й надію на майбутнє.</w:t>
      </w:r>
      <w:r w:rsidR="00BC4D49" w:rsidRPr="00445327">
        <w:rPr>
          <w:rFonts w:ascii="Times New Roman" w:eastAsia="Times New Roman" w:hAnsi="Times New Roman" w:cs="Times New Roman"/>
          <w:color w:val="0D0D0D" w:themeColor="text1" w:themeTint="F2"/>
          <w:sz w:val="28"/>
          <w:szCs w:val="24"/>
          <w:lang w:eastAsia="uk-UA"/>
        </w:rPr>
        <w:br/>
      </w:r>
      <w:r w:rsidR="00BC4D49" w:rsidRPr="00445327">
        <w:rPr>
          <w:rFonts w:ascii="Times New Roman" w:eastAsia="Times New Roman" w:hAnsi="Times New Roman" w:cs="Times New Roman"/>
          <w:b/>
          <w:bCs/>
          <w:color w:val="0D0D0D" w:themeColor="text1" w:themeTint="F2"/>
          <w:sz w:val="28"/>
          <w:szCs w:val="24"/>
          <w:lang w:eastAsia="uk-UA"/>
        </w:rPr>
        <w:t>Що наука каже про негатив</w:t>
      </w:r>
      <w:r w:rsidR="00BE4244" w:rsidRPr="00445327">
        <w:rPr>
          <w:rFonts w:ascii="Times New Roman" w:eastAsia="Times New Roman" w:hAnsi="Times New Roman" w:cs="Times New Roman"/>
          <w:color w:val="0D0D0D" w:themeColor="text1" w:themeTint="F2"/>
          <w:sz w:val="28"/>
          <w:szCs w:val="24"/>
          <w:lang w:eastAsia="uk-UA"/>
        </w:rPr>
        <w:br/>
      </w:r>
      <w:r w:rsidR="00BC4D49" w:rsidRPr="00445327">
        <w:rPr>
          <w:rFonts w:ascii="Times New Roman" w:eastAsia="Times New Roman" w:hAnsi="Times New Roman" w:cs="Times New Roman"/>
          <w:color w:val="0D0D0D" w:themeColor="text1" w:themeTint="F2"/>
          <w:sz w:val="28"/>
          <w:szCs w:val="24"/>
          <w:lang w:eastAsia="uk-UA"/>
        </w:rPr>
        <w:t xml:space="preserve">Провідні вчені світу довели, що негативні думки, почуття та стрес пов'язані між собою. Наприклад, щоразу, коли ми вимовляємо слово «ні», наш мозок вивільняє гормони стресу й відповідні </w:t>
      </w:r>
      <w:proofErr w:type="spellStart"/>
      <w:r w:rsidR="00BC4D49" w:rsidRPr="00445327">
        <w:rPr>
          <w:rFonts w:ascii="Times New Roman" w:eastAsia="Times New Roman" w:hAnsi="Times New Roman" w:cs="Times New Roman"/>
          <w:color w:val="0D0D0D" w:themeColor="text1" w:themeTint="F2"/>
          <w:sz w:val="28"/>
          <w:szCs w:val="24"/>
          <w:lang w:eastAsia="uk-UA"/>
        </w:rPr>
        <w:t>нейромедіатори</w:t>
      </w:r>
      <w:proofErr w:type="spellEnd"/>
      <w:r w:rsidR="00BC4D49" w:rsidRPr="00445327">
        <w:rPr>
          <w:rFonts w:ascii="Times New Roman" w:eastAsia="Times New Roman" w:hAnsi="Times New Roman" w:cs="Times New Roman"/>
          <w:color w:val="0D0D0D" w:themeColor="text1" w:themeTint="F2"/>
          <w:sz w:val="28"/>
          <w:szCs w:val="24"/>
          <w:lang w:eastAsia="uk-UA"/>
        </w:rPr>
        <w:t>, які п</w:t>
      </w:r>
      <w:r w:rsidR="00BE4244" w:rsidRPr="00445327">
        <w:rPr>
          <w:rFonts w:ascii="Times New Roman" w:eastAsia="Times New Roman" w:hAnsi="Times New Roman" w:cs="Times New Roman"/>
          <w:color w:val="0D0D0D" w:themeColor="text1" w:themeTint="F2"/>
          <w:sz w:val="28"/>
          <w:szCs w:val="24"/>
          <w:lang w:eastAsia="uk-UA"/>
        </w:rPr>
        <w:t>ри</w:t>
      </w:r>
      <w:r w:rsidR="00BC4D49" w:rsidRPr="00445327">
        <w:rPr>
          <w:rFonts w:ascii="Times New Roman" w:eastAsia="Times New Roman" w:hAnsi="Times New Roman" w:cs="Times New Roman"/>
          <w:color w:val="0D0D0D" w:themeColor="text1" w:themeTint="F2"/>
          <w:sz w:val="28"/>
          <w:szCs w:val="24"/>
          <w:lang w:eastAsia="uk-UA"/>
        </w:rPr>
        <w:t xml:space="preserve">носять хаос у </w:t>
      </w:r>
      <w:r w:rsidR="00BE4244" w:rsidRPr="00445327">
        <w:rPr>
          <w:rFonts w:ascii="Times New Roman" w:eastAsia="Times New Roman" w:hAnsi="Times New Roman" w:cs="Times New Roman"/>
          <w:color w:val="0D0D0D" w:themeColor="text1" w:themeTint="F2"/>
          <w:sz w:val="28"/>
          <w:szCs w:val="24"/>
          <w:lang w:eastAsia="uk-UA"/>
        </w:rPr>
        <w:t>наше нормальне функціонування.</w:t>
      </w:r>
      <w:r w:rsidR="00BE4244" w:rsidRPr="00445327">
        <w:rPr>
          <w:rFonts w:ascii="Times New Roman" w:eastAsia="Times New Roman" w:hAnsi="Times New Roman" w:cs="Times New Roman"/>
          <w:color w:val="0D0D0D" w:themeColor="text1" w:themeTint="F2"/>
          <w:sz w:val="28"/>
          <w:szCs w:val="24"/>
          <w:lang w:eastAsia="uk-UA"/>
        </w:rPr>
        <w:br/>
        <w:t xml:space="preserve">     </w:t>
      </w:r>
      <w:r w:rsidR="00BC4D49" w:rsidRPr="00445327">
        <w:rPr>
          <w:rFonts w:ascii="Times New Roman" w:eastAsia="Times New Roman" w:hAnsi="Times New Roman" w:cs="Times New Roman"/>
          <w:color w:val="0D0D0D" w:themeColor="text1" w:themeTint="F2"/>
          <w:sz w:val="28"/>
          <w:szCs w:val="24"/>
          <w:lang w:eastAsia="uk-UA"/>
        </w:rPr>
        <w:t>Тобто коли ми озвучуємо негативні думки про хворобу, страх, неспокої, несхвалення або просто кажемо «ні», вивільняються додаткові стресові хімічні сполуки. І цей процес не обмежується тільки нами. Аналогічним чином реагує й мозок людей, які чують наші слова, що породжують в них неспокій і дратівливість. У результаті довіра та співробітництво між людьми підриваються. І якщо ситуацію не виправити, негатив може зруйнувати сімейні відносини та завдати </w:t>
      </w:r>
      <w:hyperlink r:id="rId6" w:tgtFrame="_blank" w:history="1">
        <w:r w:rsidR="00BC4D49" w:rsidRPr="00445327">
          <w:rPr>
            <w:rFonts w:ascii="Times New Roman" w:eastAsia="Times New Roman" w:hAnsi="Times New Roman" w:cs="Times New Roman"/>
            <w:color w:val="0D0D0D" w:themeColor="text1" w:themeTint="F2"/>
            <w:sz w:val="28"/>
            <w:szCs w:val="24"/>
            <w:lang w:eastAsia="uk-UA"/>
          </w:rPr>
          <w:t>емоційної травми</w:t>
        </w:r>
      </w:hyperlink>
      <w:r w:rsidR="00D87501" w:rsidRPr="00445327">
        <w:rPr>
          <w:rFonts w:ascii="Times New Roman" w:eastAsia="Times New Roman" w:hAnsi="Times New Roman" w:cs="Times New Roman"/>
          <w:color w:val="0D0D0D" w:themeColor="text1" w:themeTint="F2"/>
          <w:sz w:val="28"/>
          <w:szCs w:val="24"/>
          <w:lang w:eastAsia="uk-UA"/>
        </w:rPr>
        <w:t>.</w:t>
      </w:r>
      <w:r w:rsidR="00BC4D49" w:rsidRPr="00445327">
        <w:rPr>
          <w:rFonts w:ascii="Times New Roman" w:eastAsia="Times New Roman" w:hAnsi="Times New Roman" w:cs="Times New Roman"/>
          <w:color w:val="0D0D0D" w:themeColor="text1" w:themeTint="F2"/>
          <w:sz w:val="28"/>
          <w:szCs w:val="24"/>
          <w:lang w:eastAsia="uk-UA"/>
        </w:rPr>
        <w:br/>
      </w:r>
      <w:r w:rsidR="00BC4D49" w:rsidRPr="00445327">
        <w:rPr>
          <w:rFonts w:ascii="Times New Roman" w:eastAsia="Times New Roman" w:hAnsi="Times New Roman" w:cs="Times New Roman"/>
          <w:b/>
          <w:bCs/>
          <w:color w:val="0D0D0D" w:themeColor="text1" w:themeTint="F2"/>
          <w:sz w:val="28"/>
          <w:szCs w:val="24"/>
          <w:lang w:eastAsia="uk-UA"/>
        </w:rPr>
        <w:t>Сила позитиву</w:t>
      </w:r>
      <w:r w:rsidR="00BE4244" w:rsidRPr="00445327">
        <w:rPr>
          <w:rFonts w:ascii="Times New Roman" w:eastAsia="Times New Roman" w:hAnsi="Times New Roman" w:cs="Times New Roman"/>
          <w:color w:val="0D0D0D" w:themeColor="text1" w:themeTint="F2"/>
          <w:sz w:val="28"/>
          <w:szCs w:val="24"/>
          <w:lang w:eastAsia="uk-UA"/>
        </w:rPr>
        <w:br/>
      </w:r>
      <w:r w:rsidR="00BC4D49" w:rsidRPr="00445327">
        <w:rPr>
          <w:rFonts w:ascii="Times New Roman" w:eastAsia="Times New Roman" w:hAnsi="Times New Roman" w:cs="Times New Roman"/>
          <w:color w:val="0D0D0D" w:themeColor="text1" w:themeTint="F2"/>
          <w:sz w:val="28"/>
          <w:szCs w:val="24"/>
          <w:lang w:eastAsia="uk-UA"/>
        </w:rPr>
        <w:t xml:space="preserve">Провідні фахівці-психологи виявили, як саме позитивні думки впливають на мозок. Вони показали, як подолати наше тяжіння в бік негативу, домагаючись співвідношення позитивних і негативних думок 3:1. Більше того, вони стверджують, що коли ми досягаємо покращення балансу, </w:t>
      </w:r>
      <w:r w:rsidR="00BE4244" w:rsidRPr="00445327">
        <w:rPr>
          <w:rFonts w:ascii="Times New Roman" w:eastAsia="Times New Roman" w:hAnsi="Times New Roman" w:cs="Times New Roman"/>
          <w:color w:val="0D0D0D" w:themeColor="text1" w:themeTint="F2"/>
          <w:sz w:val="28"/>
          <w:szCs w:val="24"/>
          <w:lang w:eastAsia="uk-UA"/>
        </w:rPr>
        <w:t xml:space="preserve"> </w:t>
      </w:r>
      <w:r w:rsidR="00BC4D49" w:rsidRPr="00445327">
        <w:rPr>
          <w:rFonts w:ascii="Times New Roman" w:eastAsia="Times New Roman" w:hAnsi="Times New Roman" w:cs="Times New Roman"/>
          <w:color w:val="0D0D0D" w:themeColor="text1" w:themeTint="F2"/>
          <w:sz w:val="28"/>
          <w:szCs w:val="24"/>
          <w:lang w:eastAsia="uk-UA"/>
        </w:rPr>
        <w:t>наші особисті взаємини стають більш теплими й наповненими турботою, а ми самі – більш продуктивними в роботі. Виховуючи бажання прагнути до такого балансу в наших дітей, ми формуємо їх </w:t>
      </w:r>
      <w:hyperlink r:id="rId7" w:tgtFrame="_blank" w:history="1">
        <w:r w:rsidR="00BC4D49" w:rsidRPr="00445327">
          <w:rPr>
            <w:rFonts w:ascii="Times New Roman" w:eastAsia="Times New Roman" w:hAnsi="Times New Roman" w:cs="Times New Roman"/>
            <w:color w:val="0D0D0D" w:themeColor="text1" w:themeTint="F2"/>
            <w:sz w:val="28"/>
            <w:szCs w:val="24"/>
            <w:lang w:eastAsia="uk-UA"/>
          </w:rPr>
          <w:t>життєстійкість</w:t>
        </w:r>
      </w:hyperlink>
      <w:r w:rsidR="00BC4D49" w:rsidRPr="00445327">
        <w:rPr>
          <w:rFonts w:ascii="Times New Roman" w:eastAsia="Times New Roman" w:hAnsi="Times New Roman" w:cs="Times New Roman"/>
          <w:color w:val="0D0D0D" w:themeColor="text1" w:themeTint="F2"/>
          <w:sz w:val="28"/>
          <w:szCs w:val="24"/>
          <w:lang w:eastAsia="uk-UA"/>
        </w:rPr>
        <w:t> – потужн</w:t>
      </w:r>
      <w:r w:rsidR="00D87501" w:rsidRPr="00445327">
        <w:rPr>
          <w:rFonts w:ascii="Times New Roman" w:eastAsia="Times New Roman" w:hAnsi="Times New Roman" w:cs="Times New Roman"/>
          <w:color w:val="0D0D0D" w:themeColor="text1" w:themeTint="F2"/>
          <w:sz w:val="28"/>
          <w:szCs w:val="24"/>
          <w:lang w:eastAsia="uk-UA"/>
        </w:rPr>
        <w:t>у навичку для успішного життя.</w:t>
      </w:r>
    </w:p>
    <w:p w:rsidR="00BC4D49" w:rsidRPr="00445327" w:rsidRDefault="00BC4D49" w:rsidP="00BC4D49">
      <w:pPr>
        <w:shd w:val="clear" w:color="auto" w:fill="FFFFFF"/>
        <w:spacing w:after="0" w:line="240" w:lineRule="auto"/>
        <w:ind w:left="-851"/>
        <w:rPr>
          <w:rFonts w:ascii="Times New Roman" w:eastAsia="Times New Roman" w:hAnsi="Times New Roman" w:cs="Times New Roman"/>
          <w:color w:val="0D0D0D" w:themeColor="text1" w:themeTint="F2"/>
          <w:sz w:val="28"/>
          <w:szCs w:val="24"/>
          <w:lang w:eastAsia="uk-UA"/>
        </w:rPr>
      </w:pPr>
      <w:r w:rsidRPr="00445327">
        <w:rPr>
          <w:rFonts w:ascii="Times New Roman" w:eastAsia="Times New Roman" w:hAnsi="Times New Roman" w:cs="Times New Roman"/>
          <w:color w:val="0D0D0D" w:themeColor="text1" w:themeTint="F2"/>
          <w:sz w:val="28"/>
          <w:szCs w:val="24"/>
          <w:lang w:eastAsia="uk-UA"/>
        </w:rPr>
        <w:t>То як ми можемо допомогти дітям досягти оптимального балансу між негативними й позитивними думками? Як ми можемо допомогти ї</w:t>
      </w:r>
      <w:r w:rsidR="00D87501" w:rsidRPr="00445327">
        <w:rPr>
          <w:rFonts w:ascii="Times New Roman" w:eastAsia="Times New Roman" w:hAnsi="Times New Roman" w:cs="Times New Roman"/>
          <w:color w:val="0D0D0D" w:themeColor="text1" w:themeTint="F2"/>
          <w:sz w:val="28"/>
          <w:szCs w:val="24"/>
          <w:lang w:eastAsia="uk-UA"/>
        </w:rPr>
        <w:t>м розвинути позитивне мислення?</w:t>
      </w:r>
      <w:r w:rsidRPr="00445327">
        <w:rPr>
          <w:rFonts w:ascii="Times New Roman" w:eastAsia="Times New Roman" w:hAnsi="Times New Roman" w:cs="Times New Roman"/>
          <w:color w:val="0D0D0D" w:themeColor="text1" w:themeTint="F2"/>
          <w:sz w:val="28"/>
          <w:szCs w:val="24"/>
          <w:lang w:eastAsia="uk-UA"/>
        </w:rPr>
        <w:br/>
      </w:r>
      <w:r w:rsidRPr="00445327">
        <w:rPr>
          <w:rFonts w:ascii="Times New Roman" w:eastAsia="Times New Roman" w:hAnsi="Times New Roman" w:cs="Times New Roman"/>
          <w:b/>
          <w:bCs/>
          <w:color w:val="0D0D0D" w:themeColor="text1" w:themeTint="F2"/>
          <w:sz w:val="28"/>
          <w:szCs w:val="24"/>
          <w:lang w:eastAsia="uk-UA"/>
        </w:rPr>
        <w:t>Практики, які допомагають дітям мислити позитивно</w:t>
      </w:r>
      <w:r w:rsidRPr="00445327">
        <w:rPr>
          <w:rFonts w:ascii="Times New Roman" w:eastAsia="Times New Roman" w:hAnsi="Times New Roman" w:cs="Times New Roman"/>
          <w:color w:val="0D0D0D" w:themeColor="text1" w:themeTint="F2"/>
          <w:sz w:val="28"/>
          <w:szCs w:val="24"/>
          <w:lang w:eastAsia="uk-UA"/>
        </w:rPr>
        <w:br/>
        <w:t>Психологи радять три способи розвитку позитивного мислення в дітей.</w:t>
      </w:r>
    </w:p>
    <w:p w:rsidR="00BC4D49" w:rsidRPr="00445327" w:rsidRDefault="00BC4D49" w:rsidP="00BC4D49">
      <w:pPr>
        <w:numPr>
          <w:ilvl w:val="0"/>
          <w:numId w:val="1"/>
        </w:numPr>
        <w:shd w:val="clear" w:color="auto" w:fill="FFFFFF"/>
        <w:spacing w:after="0" w:line="240" w:lineRule="auto"/>
        <w:ind w:left="-851"/>
        <w:rPr>
          <w:rFonts w:ascii="Times New Roman" w:eastAsia="Times New Roman" w:hAnsi="Times New Roman" w:cs="Times New Roman"/>
          <w:color w:val="0D0D0D" w:themeColor="text1" w:themeTint="F2"/>
          <w:sz w:val="28"/>
          <w:szCs w:val="24"/>
          <w:lang w:eastAsia="uk-UA"/>
        </w:rPr>
      </w:pPr>
      <w:r w:rsidRPr="00445327">
        <w:rPr>
          <w:rFonts w:ascii="Times New Roman" w:eastAsia="Times New Roman" w:hAnsi="Times New Roman" w:cs="Times New Roman"/>
          <w:b/>
          <w:bCs/>
          <w:color w:val="0D0D0D" w:themeColor="text1" w:themeTint="F2"/>
          <w:sz w:val="28"/>
          <w:szCs w:val="24"/>
          <w:lang w:eastAsia="uk-UA"/>
        </w:rPr>
        <w:t>Навчайте дітей цікаво проводити час.</w:t>
      </w:r>
      <w:r w:rsidRPr="00445327">
        <w:rPr>
          <w:rFonts w:ascii="Times New Roman" w:eastAsia="Times New Roman" w:hAnsi="Times New Roman" w:cs="Times New Roman"/>
          <w:color w:val="0D0D0D" w:themeColor="text1" w:themeTint="F2"/>
          <w:sz w:val="28"/>
          <w:szCs w:val="24"/>
          <w:lang w:eastAsia="uk-UA"/>
        </w:rPr>
        <w:t> Коли людина проводить час з родиною та друзями й робить те, що любить, це допомагає їй поглиблювати взаємини. Навчайте дітей планувати свій день так, щоб вони мали можливість проводити час із вами або кимось близьким для них, щоб у результаті зробити щасливими і себе, й дорогих людей. У кінці дня дозвольте їм насолодитись позитивними враженнями, розмірковуючи про те, що за день сподобалось їм найбільше.</w:t>
      </w:r>
    </w:p>
    <w:p w:rsidR="00BC4D49" w:rsidRPr="00445327" w:rsidRDefault="00BC4D49" w:rsidP="00BC4D49">
      <w:pPr>
        <w:numPr>
          <w:ilvl w:val="0"/>
          <w:numId w:val="1"/>
        </w:numPr>
        <w:shd w:val="clear" w:color="auto" w:fill="FFFFFF"/>
        <w:spacing w:after="0" w:line="240" w:lineRule="auto"/>
        <w:ind w:left="-851"/>
        <w:rPr>
          <w:rFonts w:ascii="Times New Roman" w:eastAsia="Times New Roman" w:hAnsi="Times New Roman" w:cs="Times New Roman"/>
          <w:color w:val="0D0D0D" w:themeColor="text1" w:themeTint="F2"/>
          <w:sz w:val="28"/>
          <w:szCs w:val="24"/>
          <w:lang w:eastAsia="uk-UA"/>
        </w:rPr>
      </w:pPr>
      <w:r w:rsidRPr="00445327">
        <w:rPr>
          <w:rFonts w:ascii="Times New Roman" w:eastAsia="Times New Roman" w:hAnsi="Times New Roman" w:cs="Times New Roman"/>
          <w:b/>
          <w:bCs/>
          <w:color w:val="0D0D0D" w:themeColor="text1" w:themeTint="F2"/>
          <w:sz w:val="28"/>
          <w:szCs w:val="24"/>
          <w:lang w:eastAsia="uk-UA"/>
        </w:rPr>
        <w:t>Переконуйте дітей, що вони чудові.</w:t>
      </w:r>
      <w:r w:rsidRPr="00445327">
        <w:rPr>
          <w:rFonts w:ascii="Times New Roman" w:eastAsia="Times New Roman" w:hAnsi="Times New Roman" w:cs="Times New Roman"/>
          <w:color w:val="0D0D0D" w:themeColor="text1" w:themeTint="F2"/>
          <w:sz w:val="28"/>
          <w:szCs w:val="24"/>
          <w:lang w:eastAsia="uk-UA"/>
        </w:rPr>
        <w:t> Коли діти усвідомлюють, що вони найкращі для своїх улюблених батьків, їх </w:t>
      </w:r>
      <w:hyperlink r:id="rId8" w:tgtFrame="_blank" w:history="1">
        <w:r w:rsidRPr="00445327">
          <w:rPr>
            <w:rFonts w:ascii="Times New Roman" w:eastAsia="Times New Roman" w:hAnsi="Times New Roman" w:cs="Times New Roman"/>
            <w:color w:val="0D0D0D" w:themeColor="text1" w:themeTint="F2"/>
            <w:sz w:val="28"/>
            <w:szCs w:val="24"/>
            <w:lang w:eastAsia="uk-UA"/>
          </w:rPr>
          <w:t>упевненість у собі</w:t>
        </w:r>
      </w:hyperlink>
      <w:r w:rsidRPr="00445327">
        <w:rPr>
          <w:rFonts w:ascii="Times New Roman" w:eastAsia="Times New Roman" w:hAnsi="Times New Roman" w:cs="Times New Roman"/>
          <w:color w:val="0D0D0D" w:themeColor="text1" w:themeTint="F2"/>
          <w:sz w:val="28"/>
          <w:szCs w:val="24"/>
          <w:lang w:eastAsia="uk-UA"/>
        </w:rPr>
        <w:t xml:space="preserve"> зростає. Ми допомагаємо дітям досягти цього, демонструючи непідробний інтерес до них і до того, якими людьми вони хочуть стати в майбутньому. Особливо допомагайте їм повернути позитивні думки й почуття в </w:t>
      </w:r>
      <w:r w:rsidRPr="00445327">
        <w:rPr>
          <w:rFonts w:ascii="Times New Roman" w:eastAsia="Times New Roman" w:hAnsi="Times New Roman" w:cs="Times New Roman"/>
          <w:color w:val="0D0D0D" w:themeColor="text1" w:themeTint="F2"/>
          <w:sz w:val="28"/>
          <w:szCs w:val="24"/>
          <w:lang w:eastAsia="uk-UA"/>
        </w:rPr>
        <w:lastRenderedPageBreak/>
        <w:t>ті моменти, коли діти пишаються собою й переповнюються до себе обґрунтованою повагою. Розкажіть їм, що, на ваш погляд, гідне такої поваги і що, відповідно, притаманне їм і дарує вам радість бути батьками таких дітей. Ще один аспект розвитку – це становлення дитячої самосвідомості. Самосвідомість дозволяє дітям бачити себе унікально несхожими на інших людей. Поступово діти приходять до усвідомлення власних думок, почуттів, поглядів і відчуттів, що призводить до міцного емоційного здоров'я й позитивного світовідчуття.</w:t>
      </w:r>
    </w:p>
    <w:p w:rsidR="00BC4D49" w:rsidRPr="00445327" w:rsidRDefault="00BC4D49" w:rsidP="00BC4D49">
      <w:pPr>
        <w:numPr>
          <w:ilvl w:val="0"/>
          <w:numId w:val="1"/>
        </w:numPr>
        <w:shd w:val="clear" w:color="auto" w:fill="FFFFFF"/>
        <w:spacing w:after="0" w:line="240" w:lineRule="auto"/>
        <w:ind w:left="-851"/>
        <w:rPr>
          <w:rFonts w:ascii="Times New Roman" w:eastAsia="Times New Roman" w:hAnsi="Times New Roman" w:cs="Times New Roman"/>
          <w:color w:val="0D0D0D" w:themeColor="text1" w:themeTint="F2"/>
          <w:sz w:val="28"/>
          <w:szCs w:val="24"/>
          <w:lang w:eastAsia="uk-UA"/>
        </w:rPr>
      </w:pPr>
      <w:r w:rsidRPr="00445327">
        <w:rPr>
          <w:rFonts w:ascii="Times New Roman" w:eastAsia="Times New Roman" w:hAnsi="Times New Roman" w:cs="Times New Roman"/>
          <w:b/>
          <w:bCs/>
          <w:color w:val="0D0D0D" w:themeColor="text1" w:themeTint="F2"/>
          <w:sz w:val="28"/>
          <w:szCs w:val="24"/>
          <w:lang w:eastAsia="uk-UA"/>
        </w:rPr>
        <w:t>Розвивайте почуття вдячності.</w:t>
      </w:r>
      <w:r w:rsidRPr="00445327">
        <w:rPr>
          <w:rFonts w:ascii="Times New Roman" w:eastAsia="Times New Roman" w:hAnsi="Times New Roman" w:cs="Times New Roman"/>
          <w:color w:val="0D0D0D" w:themeColor="text1" w:themeTint="F2"/>
          <w:sz w:val="28"/>
          <w:szCs w:val="24"/>
          <w:lang w:eastAsia="uk-UA"/>
        </w:rPr>
        <w:t> Коли діти вчаться розпізнавати та цінувати хороші моменти, вони отримують задоволення й радість від життя і розвивають свій оптимізм. Існує кілька способів навчити дітей вдячності вдома і школі. Один з них – це допомогти їм зосередитись на теперішньому моменті й заохочувати їх уяву. У той момент, коли до дітей приходить натхнення висловити свою подяку вголос, вдячність стає ще більш потужним і дієвим інструментом позитивного світогляду.</w:t>
      </w:r>
    </w:p>
    <w:p w:rsidR="004A4712" w:rsidRPr="00445327" w:rsidRDefault="00BC4D49" w:rsidP="00BC4D49">
      <w:pPr>
        <w:shd w:val="clear" w:color="auto" w:fill="FFFFFF"/>
        <w:spacing w:after="0" w:line="240" w:lineRule="auto"/>
        <w:ind w:left="-851"/>
        <w:rPr>
          <w:rFonts w:ascii="Times New Roman" w:eastAsia="Times New Roman" w:hAnsi="Times New Roman" w:cs="Times New Roman"/>
          <w:color w:val="0D0D0D" w:themeColor="text1" w:themeTint="F2"/>
          <w:sz w:val="28"/>
          <w:szCs w:val="24"/>
          <w:lang w:eastAsia="uk-UA"/>
        </w:rPr>
      </w:pPr>
      <w:r w:rsidRPr="00445327">
        <w:rPr>
          <w:rFonts w:ascii="Times New Roman" w:eastAsia="Times New Roman" w:hAnsi="Times New Roman" w:cs="Times New Roman"/>
          <w:color w:val="0D0D0D" w:themeColor="text1" w:themeTint="F2"/>
          <w:sz w:val="28"/>
          <w:szCs w:val="24"/>
          <w:lang w:eastAsia="uk-UA"/>
        </w:rPr>
        <w:t>​</w:t>
      </w:r>
    </w:p>
    <w:p w:rsidR="00BC4D49" w:rsidRPr="00445327" w:rsidRDefault="00BC4D49" w:rsidP="00BC4D49">
      <w:pPr>
        <w:shd w:val="clear" w:color="auto" w:fill="FFFFFF"/>
        <w:spacing w:after="0" w:line="240" w:lineRule="auto"/>
        <w:ind w:left="-851"/>
        <w:rPr>
          <w:rFonts w:ascii="Times New Roman" w:eastAsia="Times New Roman" w:hAnsi="Times New Roman" w:cs="Times New Roman"/>
          <w:b/>
          <w:bCs/>
          <w:color w:val="0D0D0D" w:themeColor="text1" w:themeTint="F2"/>
          <w:sz w:val="28"/>
          <w:szCs w:val="24"/>
          <w:lang w:eastAsia="uk-UA"/>
        </w:rPr>
      </w:pPr>
      <w:r w:rsidRPr="00445327">
        <w:rPr>
          <w:rFonts w:ascii="Times New Roman" w:eastAsia="Times New Roman" w:hAnsi="Times New Roman" w:cs="Times New Roman"/>
          <w:b/>
          <w:bCs/>
          <w:color w:val="0D0D0D" w:themeColor="text1" w:themeTint="F2"/>
          <w:sz w:val="28"/>
          <w:szCs w:val="24"/>
          <w:lang w:eastAsia="uk-UA"/>
        </w:rPr>
        <w:t>Основні принципи спілкування, які живлять позитив</w:t>
      </w:r>
    </w:p>
    <w:p w:rsidR="004A4712" w:rsidRPr="00445327" w:rsidRDefault="004A4712" w:rsidP="00BC4D49">
      <w:pPr>
        <w:shd w:val="clear" w:color="auto" w:fill="FFFFFF"/>
        <w:spacing w:after="0" w:line="240" w:lineRule="auto"/>
        <w:ind w:left="-851"/>
        <w:rPr>
          <w:rFonts w:ascii="Times New Roman" w:eastAsia="Times New Roman" w:hAnsi="Times New Roman" w:cs="Times New Roman"/>
          <w:color w:val="0D0D0D" w:themeColor="text1" w:themeTint="F2"/>
          <w:sz w:val="28"/>
          <w:szCs w:val="24"/>
          <w:lang w:eastAsia="uk-UA"/>
        </w:rPr>
      </w:pPr>
    </w:p>
    <w:p w:rsidR="00BC4D49" w:rsidRPr="00445327" w:rsidRDefault="00BC4D49" w:rsidP="00BC4D49">
      <w:pPr>
        <w:numPr>
          <w:ilvl w:val="0"/>
          <w:numId w:val="2"/>
        </w:numPr>
        <w:shd w:val="clear" w:color="auto" w:fill="FFFFFF"/>
        <w:spacing w:after="0" w:line="240" w:lineRule="auto"/>
        <w:ind w:left="-851"/>
        <w:rPr>
          <w:rFonts w:ascii="Times New Roman" w:eastAsia="Times New Roman" w:hAnsi="Times New Roman" w:cs="Times New Roman"/>
          <w:color w:val="0D0D0D" w:themeColor="text1" w:themeTint="F2"/>
          <w:sz w:val="28"/>
          <w:szCs w:val="24"/>
          <w:lang w:eastAsia="uk-UA"/>
        </w:rPr>
      </w:pPr>
      <w:r w:rsidRPr="00445327">
        <w:rPr>
          <w:rFonts w:ascii="Times New Roman" w:eastAsia="Times New Roman" w:hAnsi="Times New Roman" w:cs="Times New Roman"/>
          <w:b/>
          <w:bCs/>
          <w:color w:val="0D0D0D" w:themeColor="text1" w:themeTint="F2"/>
          <w:sz w:val="28"/>
          <w:szCs w:val="24"/>
          <w:lang w:eastAsia="uk-UA"/>
        </w:rPr>
        <w:t>Зробіть паузу, заспокойтесь.</w:t>
      </w:r>
      <w:r w:rsidRPr="00445327">
        <w:rPr>
          <w:rFonts w:ascii="Times New Roman" w:eastAsia="Times New Roman" w:hAnsi="Times New Roman" w:cs="Times New Roman"/>
          <w:color w:val="0D0D0D" w:themeColor="text1" w:themeTint="F2"/>
          <w:sz w:val="28"/>
          <w:szCs w:val="24"/>
          <w:lang w:eastAsia="uk-UA"/>
        </w:rPr>
        <w:t> </w:t>
      </w:r>
      <w:hyperlink r:id="rId9" w:tgtFrame="_blank" w:history="1">
        <w:r w:rsidRPr="00445327">
          <w:rPr>
            <w:rFonts w:ascii="Times New Roman" w:eastAsia="Times New Roman" w:hAnsi="Times New Roman" w:cs="Times New Roman"/>
            <w:color w:val="0D0D0D" w:themeColor="text1" w:themeTint="F2"/>
            <w:sz w:val="28"/>
            <w:szCs w:val="24"/>
            <w:lang w:eastAsia="uk-UA"/>
          </w:rPr>
          <w:t>Дорослі відіграють велику роль</w:t>
        </w:r>
      </w:hyperlink>
      <w:r w:rsidRPr="00445327">
        <w:rPr>
          <w:rFonts w:ascii="Times New Roman" w:eastAsia="Times New Roman" w:hAnsi="Times New Roman" w:cs="Times New Roman"/>
          <w:color w:val="0D0D0D" w:themeColor="text1" w:themeTint="F2"/>
          <w:sz w:val="28"/>
          <w:szCs w:val="24"/>
          <w:lang w:eastAsia="uk-UA"/>
        </w:rPr>
        <w:t> у тому, як діти сприймають і реагують на негатив. Дослідження показує, що якщо під час спілкування з дітьми ви уповільнюєте свою мову, ви тим самим сприяєте відновленню їхнього спокою, особливо в тих випадках, коли діти відчувають тривогу чи гнів. Крім цього некваплива мова поглиблює взаємозв'язок з людьми, дозволяючи їм краще розуміти один одного.</w:t>
      </w:r>
    </w:p>
    <w:p w:rsidR="00BC4D49" w:rsidRPr="00445327" w:rsidRDefault="00BC4D49" w:rsidP="00BC4D49">
      <w:pPr>
        <w:numPr>
          <w:ilvl w:val="0"/>
          <w:numId w:val="2"/>
        </w:numPr>
        <w:shd w:val="clear" w:color="auto" w:fill="FFFFFF"/>
        <w:spacing w:after="0" w:line="240" w:lineRule="auto"/>
        <w:ind w:left="-851"/>
        <w:rPr>
          <w:rFonts w:ascii="Times New Roman" w:eastAsia="Times New Roman" w:hAnsi="Times New Roman" w:cs="Times New Roman"/>
          <w:color w:val="0D0D0D" w:themeColor="text1" w:themeTint="F2"/>
          <w:sz w:val="28"/>
          <w:szCs w:val="24"/>
          <w:lang w:eastAsia="uk-UA"/>
        </w:rPr>
      </w:pPr>
      <w:r w:rsidRPr="00445327">
        <w:rPr>
          <w:rFonts w:ascii="Times New Roman" w:eastAsia="Times New Roman" w:hAnsi="Times New Roman" w:cs="Times New Roman"/>
          <w:b/>
          <w:bCs/>
          <w:color w:val="0D0D0D" w:themeColor="text1" w:themeTint="F2"/>
          <w:sz w:val="28"/>
          <w:szCs w:val="24"/>
          <w:lang w:eastAsia="uk-UA"/>
        </w:rPr>
        <w:t>Думайте про те, що і як ви кажете.</w:t>
      </w:r>
      <w:r w:rsidRPr="00445327">
        <w:rPr>
          <w:rFonts w:ascii="Times New Roman" w:eastAsia="Times New Roman" w:hAnsi="Times New Roman" w:cs="Times New Roman"/>
          <w:color w:val="0D0D0D" w:themeColor="text1" w:themeTint="F2"/>
          <w:sz w:val="28"/>
          <w:szCs w:val="24"/>
          <w:lang w:eastAsia="uk-UA"/>
        </w:rPr>
        <w:t> Кажіть «так», коли це тільки можливо. Якщо ви не можете сказати «так», перефразуйте свою відповідь таким чином, щоб розмова проходила в позитивному ключі. Наприклад, якщо Наталя просить дозволу погуляти на вулиці до трьох годин ночі, ви, імовірно, відчуваєте величезне бажання відповісти: «Звісно ж, ні!». Але замість поспішної (негативної) відповіді спробуйте поставити запитання, яке відкриє діалог на цю тему. Ви можете спитати в Наталі: «Якби ти була матір'ю, що могло би переконати тебе дозволити своїй доньці гуляти так пізно?». Згодом ви можете змінити або не змінити свою думку, але головне, що ви залучите її до конструктивної розмови, яка допоможе їй зрозуміти ваш процес прийняття рішень. І ви звільните мозок дівчинки і свій власний від необхідності синтезування гормонів стресу!</w:t>
      </w:r>
    </w:p>
    <w:p w:rsidR="004A4712" w:rsidRPr="00445327" w:rsidRDefault="004A4712" w:rsidP="00BC4D49">
      <w:pPr>
        <w:numPr>
          <w:ilvl w:val="0"/>
          <w:numId w:val="2"/>
        </w:numPr>
        <w:shd w:val="clear" w:color="auto" w:fill="FFFFFF"/>
        <w:spacing w:after="0" w:line="240" w:lineRule="auto"/>
        <w:ind w:left="-851"/>
        <w:rPr>
          <w:rFonts w:ascii="Times New Roman" w:eastAsia="Times New Roman" w:hAnsi="Times New Roman" w:cs="Times New Roman"/>
          <w:color w:val="0D0D0D" w:themeColor="text1" w:themeTint="F2"/>
          <w:sz w:val="28"/>
          <w:szCs w:val="24"/>
          <w:lang w:eastAsia="uk-UA"/>
        </w:rPr>
      </w:pPr>
    </w:p>
    <w:p w:rsidR="00BC4D49" w:rsidRPr="00445327" w:rsidRDefault="00BC4D49" w:rsidP="00BC4D49">
      <w:pPr>
        <w:numPr>
          <w:ilvl w:val="0"/>
          <w:numId w:val="2"/>
        </w:numPr>
        <w:shd w:val="clear" w:color="auto" w:fill="FFFFFF"/>
        <w:spacing w:after="0" w:line="240" w:lineRule="auto"/>
        <w:ind w:left="-851"/>
        <w:rPr>
          <w:rFonts w:ascii="Times New Roman" w:eastAsia="Times New Roman" w:hAnsi="Times New Roman" w:cs="Times New Roman"/>
          <w:color w:val="0D0D0D" w:themeColor="text1" w:themeTint="F2"/>
          <w:sz w:val="28"/>
          <w:szCs w:val="24"/>
          <w:lang w:eastAsia="uk-UA"/>
        </w:rPr>
      </w:pPr>
      <w:r w:rsidRPr="00445327">
        <w:rPr>
          <w:rFonts w:ascii="Times New Roman" w:eastAsia="Times New Roman" w:hAnsi="Times New Roman" w:cs="Times New Roman"/>
          <w:b/>
          <w:bCs/>
          <w:color w:val="0D0D0D" w:themeColor="text1" w:themeTint="F2"/>
          <w:sz w:val="28"/>
          <w:szCs w:val="24"/>
          <w:lang w:eastAsia="uk-UA"/>
        </w:rPr>
        <w:t>Використовуйте позитивні фрази та спокійний тон голосу.</w:t>
      </w:r>
      <w:r w:rsidRPr="00445327">
        <w:rPr>
          <w:rFonts w:ascii="Times New Roman" w:eastAsia="Times New Roman" w:hAnsi="Times New Roman" w:cs="Times New Roman"/>
          <w:color w:val="0D0D0D" w:themeColor="text1" w:themeTint="F2"/>
          <w:sz w:val="28"/>
          <w:szCs w:val="24"/>
          <w:lang w:eastAsia="uk-UA"/>
        </w:rPr>
        <w:t> Крики та сварки стимулюють вироблення в головному мозку шкідливих хімічних речовин. Якщо ви відчуваєте розчарування у вашій дитині, зробіть глибокий вдих і постарайтесь розслабитися, перш ніж почнете розмову. Позитивний зоровий контакт і теплий тон вашого голосу посилають позитивні сигнали в мозок дитини. Пам'ятайте, що коли батьки розмовляють у присутності дітей, однаково важливі як слова, так і форма їх подачі.</w:t>
      </w:r>
    </w:p>
    <w:p w:rsidR="00BC4D49" w:rsidRPr="00445327" w:rsidRDefault="00BC4D49" w:rsidP="00D624C7">
      <w:pPr>
        <w:shd w:val="clear" w:color="auto" w:fill="FFFFFF"/>
        <w:spacing w:after="0" w:line="240" w:lineRule="auto"/>
        <w:ind w:left="-851"/>
        <w:rPr>
          <w:rFonts w:ascii="Times New Roman" w:eastAsia="Times New Roman" w:hAnsi="Times New Roman" w:cs="Times New Roman"/>
          <w:color w:val="0D0D0D" w:themeColor="text1" w:themeTint="F2"/>
          <w:sz w:val="28"/>
          <w:szCs w:val="24"/>
          <w:lang w:eastAsia="uk-UA"/>
        </w:rPr>
      </w:pPr>
      <w:r w:rsidRPr="00445327">
        <w:rPr>
          <w:rFonts w:ascii="Times New Roman" w:eastAsia="Times New Roman" w:hAnsi="Times New Roman" w:cs="Times New Roman"/>
          <w:color w:val="0D0D0D" w:themeColor="text1" w:themeTint="F2"/>
          <w:sz w:val="28"/>
          <w:szCs w:val="24"/>
          <w:lang w:eastAsia="uk-UA"/>
        </w:rPr>
        <w:t>​</w:t>
      </w:r>
      <w:r w:rsidRPr="00182066">
        <w:rPr>
          <w:rFonts w:ascii="Times New Roman" w:eastAsia="Times New Roman" w:hAnsi="Times New Roman" w:cs="Times New Roman"/>
          <w:b/>
          <w:color w:val="0D0D0D" w:themeColor="text1" w:themeTint="F2"/>
          <w:sz w:val="28"/>
          <w:szCs w:val="24"/>
          <w:lang w:eastAsia="uk-UA"/>
        </w:rPr>
        <w:t>І, звісно, один з найкращих способів розвинути в дітей позитивне мислення – це власний приклад</w:t>
      </w:r>
      <w:r w:rsidRPr="00445327">
        <w:rPr>
          <w:rFonts w:ascii="Times New Roman" w:eastAsia="Times New Roman" w:hAnsi="Times New Roman" w:cs="Times New Roman"/>
          <w:color w:val="0D0D0D" w:themeColor="text1" w:themeTint="F2"/>
          <w:sz w:val="28"/>
          <w:szCs w:val="24"/>
          <w:lang w:eastAsia="uk-UA"/>
        </w:rPr>
        <w:t>. Тому намагайтесь «бачити склянку наполовину повною». Шукайте яскраві сторони життя й використовуйте </w:t>
      </w:r>
      <w:hyperlink r:id="rId10" w:tgtFrame="_blank" w:history="1">
        <w:r w:rsidRPr="00445327">
          <w:rPr>
            <w:rFonts w:ascii="Times New Roman" w:eastAsia="Times New Roman" w:hAnsi="Times New Roman" w:cs="Times New Roman"/>
            <w:color w:val="0D0D0D" w:themeColor="text1" w:themeTint="F2"/>
            <w:sz w:val="28"/>
            <w:szCs w:val="24"/>
            <w:lang w:eastAsia="uk-UA"/>
          </w:rPr>
          <w:t>будь-які позитивні фрази</w:t>
        </w:r>
      </w:hyperlink>
      <w:r w:rsidRPr="00445327">
        <w:rPr>
          <w:rFonts w:ascii="Times New Roman" w:eastAsia="Times New Roman" w:hAnsi="Times New Roman" w:cs="Times New Roman"/>
          <w:color w:val="0D0D0D" w:themeColor="text1" w:themeTint="F2"/>
          <w:sz w:val="28"/>
          <w:szCs w:val="24"/>
          <w:lang w:eastAsia="uk-UA"/>
        </w:rPr>
        <w:t>, які тільки можете придумати! Ва</w:t>
      </w:r>
      <w:r w:rsidR="00D624C7" w:rsidRPr="00445327">
        <w:rPr>
          <w:rFonts w:ascii="Times New Roman" w:eastAsia="Times New Roman" w:hAnsi="Times New Roman" w:cs="Times New Roman"/>
          <w:color w:val="0D0D0D" w:themeColor="text1" w:themeTint="F2"/>
          <w:sz w:val="28"/>
          <w:szCs w:val="24"/>
          <w:lang w:eastAsia="uk-UA"/>
        </w:rPr>
        <w:t>ші діти будуть робити те ж саме</w:t>
      </w:r>
      <w:r w:rsidR="00182066">
        <w:rPr>
          <w:rFonts w:ascii="Times New Roman" w:eastAsia="Times New Roman" w:hAnsi="Times New Roman" w:cs="Times New Roman"/>
          <w:color w:val="0D0D0D" w:themeColor="text1" w:themeTint="F2"/>
          <w:sz w:val="28"/>
          <w:szCs w:val="24"/>
          <w:lang w:eastAsia="uk-UA"/>
        </w:rPr>
        <w:t>!</w:t>
      </w:r>
      <w:bookmarkStart w:id="0" w:name="_GoBack"/>
      <w:bookmarkEnd w:id="0"/>
    </w:p>
    <w:p w:rsidR="002C331E" w:rsidRPr="00445327" w:rsidRDefault="009218EC" w:rsidP="002C331E">
      <w:pPr>
        <w:shd w:val="clear" w:color="auto" w:fill="FFFFFF"/>
        <w:spacing w:before="162" w:after="162" w:line="264" w:lineRule="atLeast"/>
        <w:ind w:left="-851" w:right="162"/>
        <w:outlineLvl w:val="0"/>
        <w:rPr>
          <w:rFonts w:ascii="Times New Roman" w:eastAsia="Times New Roman" w:hAnsi="Times New Roman" w:cs="Times New Roman"/>
          <w:b/>
          <w:color w:val="0D0D0D" w:themeColor="text1" w:themeTint="F2"/>
          <w:kern w:val="36"/>
          <w:sz w:val="28"/>
          <w:szCs w:val="28"/>
          <w:lang w:eastAsia="uk-UA"/>
        </w:rPr>
      </w:pPr>
      <w:r w:rsidRPr="00445327">
        <w:rPr>
          <w:rFonts w:ascii="Times New Roman" w:eastAsia="Times New Roman" w:hAnsi="Times New Roman" w:cs="Times New Roman"/>
          <w:b/>
          <w:color w:val="0D0D0D" w:themeColor="text1" w:themeTint="F2"/>
          <w:kern w:val="36"/>
          <w:sz w:val="28"/>
          <w:szCs w:val="28"/>
          <w:lang w:eastAsia="uk-UA"/>
        </w:rPr>
        <w:t xml:space="preserve">3. </w:t>
      </w:r>
      <w:r w:rsidR="00137CF5" w:rsidRPr="00445327">
        <w:rPr>
          <w:rFonts w:ascii="Times New Roman" w:eastAsia="Times New Roman" w:hAnsi="Times New Roman" w:cs="Times New Roman"/>
          <w:b/>
          <w:color w:val="0D0D0D" w:themeColor="text1" w:themeTint="F2"/>
          <w:kern w:val="36"/>
          <w:sz w:val="28"/>
          <w:szCs w:val="28"/>
          <w:lang w:eastAsia="uk-UA"/>
        </w:rPr>
        <w:t xml:space="preserve"> Сімейна  вправа </w:t>
      </w:r>
    </w:p>
    <w:p w:rsidR="009218EC" w:rsidRPr="00445327" w:rsidRDefault="00137CF5" w:rsidP="002C331E">
      <w:pPr>
        <w:shd w:val="clear" w:color="auto" w:fill="FFFFFF"/>
        <w:spacing w:before="162" w:after="162" w:line="264" w:lineRule="atLeast"/>
        <w:ind w:left="-851" w:right="162"/>
        <w:outlineLvl w:val="0"/>
        <w:rPr>
          <w:rFonts w:ascii="Times New Roman" w:eastAsia="Times New Roman" w:hAnsi="Times New Roman" w:cs="Times New Roman"/>
          <w:b/>
          <w:color w:val="0D0D0D" w:themeColor="text1" w:themeTint="F2"/>
          <w:kern w:val="36"/>
          <w:sz w:val="28"/>
          <w:szCs w:val="28"/>
          <w:lang w:eastAsia="uk-UA"/>
        </w:rPr>
      </w:pPr>
      <w:r w:rsidRPr="00445327">
        <w:rPr>
          <w:rFonts w:ascii="Times New Roman" w:eastAsia="Times New Roman" w:hAnsi="Times New Roman" w:cs="Times New Roman"/>
          <w:b/>
          <w:color w:val="0D0D0D" w:themeColor="text1" w:themeTint="F2"/>
          <w:kern w:val="36"/>
          <w:sz w:val="28"/>
          <w:szCs w:val="28"/>
          <w:lang w:eastAsia="uk-UA"/>
        </w:rPr>
        <w:t>«</w:t>
      </w:r>
      <w:r w:rsidR="009218EC" w:rsidRPr="00445327">
        <w:rPr>
          <w:rFonts w:ascii="Times New Roman" w:eastAsia="Times New Roman" w:hAnsi="Times New Roman" w:cs="Times New Roman"/>
          <w:b/>
          <w:color w:val="0D0D0D" w:themeColor="text1" w:themeTint="F2"/>
          <w:kern w:val="36"/>
          <w:sz w:val="28"/>
          <w:szCs w:val="28"/>
          <w:lang w:eastAsia="uk-UA"/>
        </w:rPr>
        <w:t>Баночка щастя для формува</w:t>
      </w:r>
      <w:r w:rsidR="002C331E" w:rsidRPr="00445327">
        <w:rPr>
          <w:rFonts w:ascii="Times New Roman" w:eastAsia="Times New Roman" w:hAnsi="Times New Roman" w:cs="Times New Roman"/>
          <w:b/>
          <w:color w:val="0D0D0D" w:themeColor="text1" w:themeTint="F2"/>
          <w:kern w:val="36"/>
          <w:sz w:val="28"/>
          <w:szCs w:val="28"/>
          <w:lang w:eastAsia="uk-UA"/>
        </w:rPr>
        <w:t>ння позитивн</w:t>
      </w:r>
      <w:r w:rsidR="00D624C7" w:rsidRPr="00445327">
        <w:rPr>
          <w:rFonts w:ascii="Times New Roman" w:eastAsia="Times New Roman" w:hAnsi="Times New Roman" w:cs="Times New Roman"/>
          <w:b/>
          <w:color w:val="0D0D0D" w:themeColor="text1" w:themeTint="F2"/>
          <w:kern w:val="36"/>
          <w:sz w:val="28"/>
          <w:szCs w:val="28"/>
          <w:lang w:eastAsia="uk-UA"/>
        </w:rPr>
        <w:t xml:space="preserve">ого мислення у </w:t>
      </w:r>
      <w:r w:rsidR="002C331E" w:rsidRPr="00445327">
        <w:rPr>
          <w:rFonts w:ascii="Times New Roman" w:eastAsia="Times New Roman" w:hAnsi="Times New Roman" w:cs="Times New Roman"/>
          <w:b/>
          <w:color w:val="0D0D0D" w:themeColor="text1" w:themeTint="F2"/>
          <w:kern w:val="36"/>
          <w:sz w:val="28"/>
          <w:szCs w:val="28"/>
          <w:lang w:eastAsia="uk-UA"/>
        </w:rPr>
        <w:t>сім'ї</w:t>
      </w:r>
      <w:r w:rsidRPr="00445327">
        <w:rPr>
          <w:rFonts w:ascii="Times New Roman" w:eastAsia="Times New Roman" w:hAnsi="Times New Roman" w:cs="Times New Roman"/>
          <w:b/>
          <w:color w:val="0D0D0D" w:themeColor="text1" w:themeTint="F2"/>
          <w:kern w:val="36"/>
          <w:sz w:val="28"/>
          <w:szCs w:val="28"/>
          <w:lang w:eastAsia="uk-UA"/>
        </w:rPr>
        <w:t>»</w:t>
      </w:r>
    </w:p>
    <w:p w:rsidR="009218EC" w:rsidRPr="00445327" w:rsidRDefault="00D87501" w:rsidP="002C331E">
      <w:pPr>
        <w:shd w:val="clear" w:color="auto" w:fill="FFFFFF"/>
        <w:spacing w:after="0" w:line="356" w:lineRule="atLeast"/>
        <w:ind w:left="-851"/>
        <w:rPr>
          <w:rFonts w:ascii="Times New Roman" w:eastAsia="Times New Roman" w:hAnsi="Times New Roman" w:cs="Times New Roman"/>
          <w:color w:val="0D0D0D" w:themeColor="text1" w:themeTint="F2"/>
          <w:sz w:val="28"/>
          <w:szCs w:val="28"/>
          <w:lang w:eastAsia="uk-UA"/>
        </w:rPr>
      </w:pPr>
      <w:r w:rsidRPr="00445327">
        <w:rPr>
          <w:rFonts w:ascii="Times New Roman" w:eastAsia="Times New Roman" w:hAnsi="Times New Roman" w:cs="Times New Roman"/>
          <w:noProof/>
          <w:color w:val="0D0D0D" w:themeColor="text1" w:themeTint="F2"/>
          <w:sz w:val="28"/>
          <w:szCs w:val="28"/>
          <w:lang w:eastAsia="uk-UA"/>
        </w:rPr>
        <w:lastRenderedPageBreak/>
        <w:drawing>
          <wp:anchor distT="0" distB="0" distL="114300" distR="114300" simplePos="0" relativeHeight="251662336" behindDoc="0" locked="0" layoutInCell="1" allowOverlap="1">
            <wp:simplePos x="0" y="0"/>
            <wp:positionH relativeFrom="margin">
              <wp:posOffset>-737235</wp:posOffset>
            </wp:positionH>
            <wp:positionV relativeFrom="margin">
              <wp:posOffset>1144905</wp:posOffset>
            </wp:positionV>
            <wp:extent cx="2004695" cy="2198370"/>
            <wp:effectExtent l="19050" t="0" r="0" b="0"/>
            <wp:wrapSquare wrapText="bothSides"/>
            <wp:docPr id="3" name="Рисунок 7" descr="Заведите себе «Банку счастья» в этом г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аведите себе «Банку счастья» в этом году"/>
                    <pic:cNvPicPr>
                      <a:picLocks noChangeAspect="1" noChangeArrowheads="1"/>
                    </pic:cNvPicPr>
                  </pic:nvPicPr>
                  <pic:blipFill>
                    <a:blip r:embed="rId11"/>
                    <a:srcRect/>
                    <a:stretch>
                      <a:fillRect/>
                    </a:stretch>
                  </pic:blipFill>
                  <pic:spPr bwMode="auto">
                    <a:xfrm>
                      <a:off x="0" y="0"/>
                      <a:ext cx="2004695" cy="2198370"/>
                    </a:xfrm>
                    <a:prstGeom prst="ellipse">
                      <a:avLst/>
                    </a:prstGeom>
                    <a:ln>
                      <a:noFill/>
                    </a:ln>
                    <a:effectLst>
                      <a:softEdge rad="112500"/>
                    </a:effectLst>
                  </pic:spPr>
                </pic:pic>
              </a:graphicData>
            </a:graphic>
          </wp:anchor>
        </w:drawing>
      </w:r>
      <w:r w:rsidR="009218EC" w:rsidRPr="00445327">
        <w:rPr>
          <w:rFonts w:ascii="Times New Roman" w:eastAsia="Times New Roman" w:hAnsi="Times New Roman" w:cs="Times New Roman"/>
          <w:color w:val="0D0D0D" w:themeColor="text1" w:themeTint="F2"/>
          <w:sz w:val="28"/>
          <w:szCs w:val="28"/>
          <w:lang w:eastAsia="uk-UA"/>
        </w:rPr>
        <w:t> </w:t>
      </w:r>
      <w:r w:rsidRPr="00445327">
        <w:rPr>
          <w:rFonts w:ascii="Times New Roman" w:eastAsia="Times New Roman" w:hAnsi="Times New Roman" w:cs="Times New Roman"/>
          <w:color w:val="0D0D0D" w:themeColor="text1" w:themeTint="F2"/>
          <w:sz w:val="28"/>
          <w:szCs w:val="28"/>
          <w:lang w:eastAsia="uk-UA"/>
        </w:rPr>
        <w:t xml:space="preserve">                                                         </w:t>
      </w:r>
      <w:r w:rsidR="002C331E" w:rsidRPr="00445327">
        <w:rPr>
          <w:rFonts w:ascii="Times New Roman" w:eastAsia="Times New Roman" w:hAnsi="Times New Roman" w:cs="Times New Roman"/>
          <w:color w:val="0D0D0D" w:themeColor="text1" w:themeTint="F2"/>
          <w:sz w:val="28"/>
          <w:szCs w:val="28"/>
          <w:lang w:eastAsia="uk-UA"/>
        </w:rPr>
        <w:t xml:space="preserve"> </w:t>
      </w:r>
      <w:r w:rsidR="009218EC" w:rsidRPr="00445327">
        <w:rPr>
          <w:rFonts w:ascii="Times New Roman" w:eastAsia="Times New Roman" w:hAnsi="Times New Roman" w:cs="Times New Roman"/>
          <w:color w:val="0D0D0D" w:themeColor="text1" w:themeTint="F2"/>
          <w:sz w:val="28"/>
          <w:szCs w:val="28"/>
          <w:lang w:eastAsia="uk-UA"/>
        </w:rPr>
        <w:t>Оптимістичний настрій допомагає дітям рости більш здоровими і стати творчими, позитивними і незалежними в майбутньому. У всіх нас бувають важкі часи, які можуть тривати дні, тижні або навіть</w:t>
      </w:r>
      <w:r w:rsidR="009218EC" w:rsidRPr="009218EC">
        <w:rPr>
          <w:rFonts w:ascii="Times New Roman" w:eastAsia="Times New Roman" w:hAnsi="Times New Roman" w:cs="Times New Roman"/>
          <w:color w:val="FF33CC"/>
          <w:sz w:val="28"/>
          <w:szCs w:val="28"/>
          <w:lang w:eastAsia="uk-UA"/>
        </w:rPr>
        <w:t xml:space="preserve"> </w:t>
      </w:r>
      <w:r w:rsidR="009218EC" w:rsidRPr="00445327">
        <w:rPr>
          <w:rFonts w:ascii="Times New Roman" w:eastAsia="Times New Roman" w:hAnsi="Times New Roman" w:cs="Times New Roman"/>
          <w:color w:val="0D0D0D" w:themeColor="text1" w:themeTint="F2"/>
          <w:sz w:val="28"/>
          <w:szCs w:val="28"/>
          <w:lang w:eastAsia="uk-UA"/>
        </w:rPr>
        <w:t>місяці.</w:t>
      </w:r>
    </w:p>
    <w:p w:rsidR="00D87501" w:rsidRPr="00445327" w:rsidRDefault="009218EC" w:rsidP="009E0643">
      <w:pPr>
        <w:shd w:val="clear" w:color="auto" w:fill="FFFFFF"/>
        <w:spacing w:after="0" w:line="240" w:lineRule="auto"/>
        <w:ind w:left="-851"/>
        <w:jc w:val="both"/>
        <w:rPr>
          <w:rFonts w:ascii="Times New Roman" w:eastAsia="Times New Roman" w:hAnsi="Times New Roman" w:cs="Times New Roman"/>
          <w:b/>
          <w:bCs/>
          <w:color w:val="0D0D0D" w:themeColor="text1" w:themeTint="F2"/>
          <w:sz w:val="28"/>
          <w:szCs w:val="28"/>
          <w:lang w:eastAsia="uk-UA"/>
        </w:rPr>
      </w:pPr>
      <w:r w:rsidRPr="00445327">
        <w:rPr>
          <w:rFonts w:ascii="Times New Roman" w:eastAsia="Times New Roman" w:hAnsi="Times New Roman" w:cs="Times New Roman"/>
          <w:color w:val="0D0D0D" w:themeColor="text1" w:themeTint="F2"/>
          <w:sz w:val="28"/>
          <w:szCs w:val="28"/>
          <w:lang w:eastAsia="uk-UA"/>
        </w:rPr>
        <w:t>Пережити такі періоди людям допомагає позитивне мислення, ефекти якого науково підтверджені. Психологи, використовуючи дані досліджень, встановили, що налаштування на успіх в конкретній справі може сприяти підвищенню імунітету до деяких інфекційних захворювань.</w:t>
      </w:r>
      <w:r w:rsidRPr="00445327">
        <w:rPr>
          <w:rFonts w:ascii="Times New Roman" w:eastAsia="Times New Roman" w:hAnsi="Times New Roman" w:cs="Times New Roman"/>
          <w:color w:val="0D0D0D" w:themeColor="text1" w:themeTint="F2"/>
          <w:sz w:val="28"/>
          <w:szCs w:val="28"/>
          <w:lang w:eastAsia="uk-UA"/>
        </w:rPr>
        <w:br/>
        <w:t>У випадку з дітьми відбувається те ж саме.</w:t>
      </w:r>
      <w:r w:rsidRPr="00445327">
        <w:rPr>
          <w:rFonts w:ascii="Times New Roman" w:eastAsia="Times New Roman" w:hAnsi="Times New Roman" w:cs="Times New Roman"/>
          <w:color w:val="0D0D0D" w:themeColor="text1" w:themeTint="F2"/>
          <w:sz w:val="28"/>
          <w:szCs w:val="28"/>
          <w:lang w:eastAsia="uk-UA"/>
        </w:rPr>
        <w:br/>
      </w:r>
    </w:p>
    <w:p w:rsidR="009218EC" w:rsidRPr="00445327" w:rsidRDefault="009218EC" w:rsidP="00137CF5">
      <w:pPr>
        <w:shd w:val="clear" w:color="auto" w:fill="FFFFFF"/>
        <w:spacing w:after="162" w:line="240" w:lineRule="auto"/>
        <w:ind w:left="-851"/>
        <w:jc w:val="both"/>
        <w:rPr>
          <w:rFonts w:ascii="Times New Roman" w:eastAsia="Times New Roman" w:hAnsi="Times New Roman" w:cs="Times New Roman"/>
          <w:color w:val="0D0D0D" w:themeColor="text1" w:themeTint="F2"/>
          <w:sz w:val="28"/>
          <w:szCs w:val="28"/>
          <w:lang w:eastAsia="uk-UA"/>
        </w:rPr>
      </w:pPr>
      <w:r w:rsidRPr="00445327">
        <w:rPr>
          <w:rFonts w:ascii="Times New Roman" w:eastAsia="Times New Roman" w:hAnsi="Times New Roman" w:cs="Times New Roman"/>
          <w:b/>
          <w:bCs/>
          <w:color w:val="0D0D0D" w:themeColor="text1" w:themeTint="F2"/>
          <w:sz w:val="28"/>
          <w:szCs w:val="28"/>
          <w:lang w:eastAsia="uk-UA"/>
        </w:rPr>
        <w:t>Як формувати позитивне мислення у дітей?</w:t>
      </w:r>
    </w:p>
    <w:p w:rsidR="00137CF5" w:rsidRPr="00445327" w:rsidRDefault="009218EC" w:rsidP="002C331E">
      <w:pPr>
        <w:shd w:val="clear" w:color="auto" w:fill="FFFFFF"/>
        <w:spacing w:after="162" w:line="240" w:lineRule="auto"/>
        <w:ind w:left="-851"/>
        <w:rPr>
          <w:rFonts w:ascii="Times New Roman" w:eastAsia="Times New Roman" w:hAnsi="Times New Roman" w:cs="Times New Roman"/>
          <w:color w:val="0D0D0D" w:themeColor="text1" w:themeTint="F2"/>
          <w:sz w:val="28"/>
          <w:szCs w:val="28"/>
          <w:lang w:eastAsia="uk-UA"/>
        </w:rPr>
      </w:pPr>
      <w:r w:rsidRPr="00445327">
        <w:rPr>
          <w:rFonts w:ascii="Times New Roman" w:eastAsia="Times New Roman" w:hAnsi="Times New Roman" w:cs="Times New Roman"/>
          <w:color w:val="0D0D0D" w:themeColor="text1" w:themeTint="F2"/>
          <w:sz w:val="28"/>
          <w:szCs w:val="28"/>
          <w:lang w:eastAsia="uk-UA"/>
        </w:rPr>
        <w:t>Пропонуємо Вашій увазі чудову методику, розроблену іспанськими психологами.</w:t>
      </w:r>
    </w:p>
    <w:p w:rsidR="00D87501" w:rsidRPr="009E0643" w:rsidRDefault="009E0643" w:rsidP="009E0643">
      <w:pPr>
        <w:shd w:val="clear" w:color="auto" w:fill="FFFFFF"/>
        <w:spacing w:after="162" w:line="240" w:lineRule="auto"/>
        <w:ind w:left="-851"/>
        <w:rPr>
          <w:rFonts w:ascii="Times New Roman" w:eastAsia="Times New Roman" w:hAnsi="Times New Roman" w:cs="Times New Roman"/>
          <w:color w:val="FF33CC"/>
          <w:sz w:val="28"/>
          <w:szCs w:val="28"/>
          <w:lang w:eastAsia="uk-UA"/>
        </w:rPr>
      </w:pPr>
      <w:r w:rsidRPr="00445327">
        <w:rPr>
          <w:rFonts w:ascii="Times New Roman" w:eastAsia="Times New Roman" w:hAnsi="Times New Roman" w:cs="Times New Roman"/>
          <w:b/>
          <w:bCs/>
          <w:noProof/>
          <w:color w:val="0D0D0D" w:themeColor="text1" w:themeTint="F2"/>
          <w:sz w:val="28"/>
          <w:szCs w:val="28"/>
          <w:lang w:eastAsia="uk-UA"/>
        </w:rPr>
        <w:drawing>
          <wp:anchor distT="0" distB="0" distL="114300" distR="114300" simplePos="0" relativeHeight="251661312" behindDoc="0" locked="0" layoutInCell="1" allowOverlap="1">
            <wp:simplePos x="0" y="0"/>
            <wp:positionH relativeFrom="margin">
              <wp:posOffset>4450080</wp:posOffset>
            </wp:positionH>
            <wp:positionV relativeFrom="margin">
              <wp:posOffset>5694680</wp:posOffset>
            </wp:positionV>
            <wp:extent cx="2095500" cy="2168525"/>
            <wp:effectExtent l="38100" t="19050" r="0" b="0"/>
            <wp:wrapSquare wrapText="bothSides"/>
            <wp:docPr id="6" name="Рисунок 6" descr="Баночка щастя для формування позитивного мислення у ді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аночка щастя для формування позитивного мислення у дітей"/>
                    <pic:cNvPicPr>
                      <a:picLocks noChangeAspect="1" noChangeArrowheads="1"/>
                    </pic:cNvPicPr>
                  </pic:nvPicPr>
                  <pic:blipFill>
                    <a:blip r:embed="rId12"/>
                    <a:srcRect/>
                    <a:stretch>
                      <a:fillRect/>
                    </a:stretch>
                  </pic:blipFill>
                  <pic:spPr bwMode="auto">
                    <a:xfrm>
                      <a:off x="0" y="0"/>
                      <a:ext cx="2095500" cy="2168525"/>
                    </a:xfrm>
                    <a:prstGeom prst="ellipse">
                      <a:avLst/>
                    </a:prstGeom>
                    <a:ln w="57150" cap="rnd">
                      <a:solidFill>
                        <a:srgbClr val="0070C0"/>
                      </a:solidFill>
                      <a:prstDash val="solid"/>
                    </a:ln>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r w:rsidR="00137CF5" w:rsidRPr="00445327">
        <w:rPr>
          <w:rFonts w:ascii="Times New Roman" w:eastAsia="Times New Roman" w:hAnsi="Times New Roman" w:cs="Times New Roman"/>
          <w:b/>
          <w:bCs/>
          <w:color w:val="0D0D0D" w:themeColor="text1" w:themeTint="F2"/>
          <w:sz w:val="28"/>
          <w:szCs w:val="28"/>
          <w:lang w:eastAsia="uk-UA"/>
        </w:rPr>
        <w:t xml:space="preserve">Що </w:t>
      </w:r>
      <w:r w:rsidR="009218EC" w:rsidRPr="00445327">
        <w:rPr>
          <w:rFonts w:ascii="Times New Roman" w:eastAsia="Times New Roman" w:hAnsi="Times New Roman" w:cs="Times New Roman"/>
          <w:b/>
          <w:bCs/>
          <w:color w:val="0D0D0D" w:themeColor="text1" w:themeTint="F2"/>
          <w:sz w:val="28"/>
          <w:szCs w:val="28"/>
          <w:lang w:eastAsia="uk-UA"/>
        </w:rPr>
        <w:t>треба зробити</w:t>
      </w:r>
      <w:r w:rsidR="009218EC" w:rsidRPr="00445327">
        <w:rPr>
          <w:rFonts w:ascii="Times New Roman" w:eastAsia="Times New Roman" w:hAnsi="Times New Roman" w:cs="Times New Roman"/>
          <w:color w:val="0D0D0D" w:themeColor="text1" w:themeTint="F2"/>
          <w:sz w:val="28"/>
          <w:szCs w:val="28"/>
          <w:lang w:eastAsia="uk-UA"/>
        </w:rPr>
        <w:br/>
        <w:t>Для початку вибираєте велику і красиву скляну банку. Вона і буде банкою щастя. Ви можете підписати її за допомогою маркера або приклеїти на неї красиву картинку.</w:t>
      </w:r>
      <w:r w:rsidR="009218EC" w:rsidRPr="00445327">
        <w:rPr>
          <w:rFonts w:ascii="Times New Roman" w:eastAsia="Times New Roman" w:hAnsi="Times New Roman" w:cs="Times New Roman"/>
          <w:color w:val="0D0D0D" w:themeColor="text1" w:themeTint="F2"/>
          <w:sz w:val="28"/>
          <w:szCs w:val="28"/>
          <w:lang w:eastAsia="uk-UA"/>
        </w:rPr>
        <w:br/>
        <w:t>Банку треба розмістити на видному місці в будинку.</w:t>
      </w:r>
      <w:r w:rsidR="009218EC" w:rsidRPr="00445327">
        <w:rPr>
          <w:rFonts w:ascii="Times New Roman" w:eastAsia="Times New Roman" w:hAnsi="Times New Roman" w:cs="Times New Roman"/>
          <w:color w:val="0D0D0D" w:themeColor="text1" w:themeTint="F2"/>
          <w:sz w:val="28"/>
          <w:szCs w:val="28"/>
          <w:lang w:eastAsia="uk-UA"/>
        </w:rPr>
        <w:br/>
        <w:t>Щодня батьки і діти повинні описати те, що найкраще трапилося з кожним з них протягом дня. Це можуть бути зовсім прості речі, н</w:t>
      </w:r>
      <w:r w:rsidR="00137CF5" w:rsidRPr="00445327">
        <w:rPr>
          <w:rFonts w:ascii="Times New Roman" w:eastAsia="Times New Roman" w:hAnsi="Times New Roman" w:cs="Times New Roman"/>
          <w:color w:val="0D0D0D" w:themeColor="text1" w:themeTint="F2"/>
          <w:sz w:val="28"/>
          <w:szCs w:val="28"/>
          <w:lang w:eastAsia="uk-UA"/>
        </w:rPr>
        <w:t xml:space="preserve">априклад, добре слово, посмішка, порада, допомога один одному,  подяка за щось, колективна робота </w:t>
      </w:r>
      <w:r w:rsidR="009218EC" w:rsidRPr="00445327">
        <w:rPr>
          <w:rFonts w:ascii="Times New Roman" w:eastAsia="Times New Roman" w:hAnsi="Times New Roman" w:cs="Times New Roman"/>
          <w:color w:val="0D0D0D" w:themeColor="text1" w:themeTint="F2"/>
          <w:sz w:val="28"/>
          <w:szCs w:val="28"/>
          <w:lang w:eastAsia="uk-UA"/>
        </w:rPr>
        <w:t>або</w:t>
      </w:r>
      <w:r w:rsidR="002C331E" w:rsidRPr="00445327">
        <w:rPr>
          <w:rFonts w:ascii="Times New Roman" w:eastAsia="Times New Roman" w:hAnsi="Times New Roman" w:cs="Times New Roman"/>
          <w:color w:val="0D0D0D" w:themeColor="text1" w:themeTint="F2"/>
          <w:sz w:val="28"/>
          <w:szCs w:val="28"/>
          <w:lang w:eastAsia="uk-UA"/>
        </w:rPr>
        <w:t xml:space="preserve"> спільна пісня в родинному </w:t>
      </w:r>
      <w:proofErr w:type="spellStart"/>
      <w:r w:rsidR="002C331E" w:rsidRPr="00445327">
        <w:rPr>
          <w:rFonts w:ascii="Times New Roman" w:eastAsia="Times New Roman" w:hAnsi="Times New Roman" w:cs="Times New Roman"/>
          <w:color w:val="0D0D0D" w:themeColor="text1" w:themeTint="F2"/>
          <w:sz w:val="28"/>
          <w:szCs w:val="28"/>
          <w:lang w:eastAsia="uk-UA"/>
        </w:rPr>
        <w:t>колі.</w:t>
      </w:r>
      <w:r w:rsidR="009218EC" w:rsidRPr="00445327">
        <w:rPr>
          <w:rFonts w:ascii="Times New Roman" w:eastAsia="Times New Roman" w:hAnsi="Times New Roman" w:cs="Times New Roman"/>
          <w:color w:val="0D0D0D" w:themeColor="text1" w:themeTint="F2"/>
          <w:sz w:val="28"/>
          <w:szCs w:val="28"/>
          <w:lang w:eastAsia="uk-UA"/>
        </w:rPr>
        <w:t>При</w:t>
      </w:r>
      <w:proofErr w:type="spellEnd"/>
      <w:r w:rsidR="009218EC" w:rsidRPr="00445327">
        <w:rPr>
          <w:rFonts w:ascii="Times New Roman" w:eastAsia="Times New Roman" w:hAnsi="Times New Roman" w:cs="Times New Roman"/>
          <w:color w:val="0D0D0D" w:themeColor="text1" w:themeTint="F2"/>
          <w:sz w:val="28"/>
          <w:szCs w:val="28"/>
          <w:lang w:eastAsia="uk-UA"/>
        </w:rPr>
        <w:t xml:space="preserve"> написанні записки інформація, що міститься в ній, відкладається в мозку, навіть якщо ми цього і не усвідомлюємо.</w:t>
      </w:r>
      <w:r w:rsidR="009218EC" w:rsidRPr="00445327">
        <w:rPr>
          <w:rFonts w:ascii="Times New Roman" w:eastAsia="Times New Roman" w:hAnsi="Times New Roman" w:cs="Times New Roman"/>
          <w:color w:val="0D0D0D" w:themeColor="text1" w:themeTint="F2"/>
          <w:sz w:val="28"/>
          <w:szCs w:val="28"/>
          <w:lang w:eastAsia="uk-UA"/>
        </w:rPr>
        <w:br/>
        <w:t>Записку складають і відправляють в банку</w:t>
      </w:r>
      <w:r w:rsidR="00137CF5" w:rsidRPr="00445327">
        <w:rPr>
          <w:rFonts w:ascii="Times New Roman" w:eastAsia="Times New Roman" w:hAnsi="Times New Roman" w:cs="Times New Roman"/>
          <w:color w:val="0D0D0D" w:themeColor="text1" w:themeTint="F2"/>
          <w:sz w:val="28"/>
          <w:szCs w:val="28"/>
          <w:lang w:eastAsia="uk-UA"/>
        </w:rPr>
        <w:t>.</w:t>
      </w:r>
      <w:r w:rsidR="00137CF5" w:rsidRPr="00445327">
        <w:rPr>
          <w:rFonts w:ascii="Times New Roman" w:eastAsia="Times New Roman" w:hAnsi="Times New Roman" w:cs="Times New Roman"/>
          <w:color w:val="0D0D0D" w:themeColor="text1" w:themeTint="F2"/>
          <w:sz w:val="28"/>
          <w:szCs w:val="28"/>
          <w:lang w:eastAsia="uk-UA"/>
        </w:rPr>
        <w:br/>
        <w:t>К</w:t>
      </w:r>
      <w:r w:rsidR="009218EC" w:rsidRPr="00445327">
        <w:rPr>
          <w:rFonts w:ascii="Times New Roman" w:eastAsia="Times New Roman" w:hAnsi="Times New Roman" w:cs="Times New Roman"/>
          <w:color w:val="0D0D0D" w:themeColor="text1" w:themeTint="F2"/>
          <w:sz w:val="28"/>
          <w:szCs w:val="28"/>
          <w:lang w:eastAsia="uk-UA"/>
        </w:rPr>
        <w:t>оли банка буде заповнена, записки виймаються і читаються вголос.</w:t>
      </w:r>
    </w:p>
    <w:p w:rsidR="009218EC" w:rsidRPr="00445327" w:rsidRDefault="009218EC" w:rsidP="00D87501">
      <w:pPr>
        <w:shd w:val="clear" w:color="auto" w:fill="FFFFFF"/>
        <w:spacing w:after="162" w:line="240" w:lineRule="auto"/>
        <w:ind w:left="-851"/>
        <w:jc w:val="both"/>
        <w:rPr>
          <w:rFonts w:ascii="Times New Roman" w:eastAsia="Times New Roman" w:hAnsi="Times New Roman" w:cs="Times New Roman"/>
          <w:color w:val="0D0D0D" w:themeColor="text1" w:themeTint="F2"/>
          <w:sz w:val="28"/>
          <w:szCs w:val="28"/>
          <w:lang w:eastAsia="uk-UA"/>
        </w:rPr>
      </w:pPr>
      <w:r w:rsidRPr="00445327">
        <w:rPr>
          <w:rFonts w:ascii="Times New Roman" w:eastAsia="Times New Roman" w:hAnsi="Times New Roman" w:cs="Times New Roman"/>
          <w:b/>
          <w:bCs/>
          <w:color w:val="0D0D0D" w:themeColor="text1" w:themeTint="F2"/>
          <w:sz w:val="28"/>
          <w:szCs w:val="28"/>
          <w:lang w:eastAsia="uk-UA"/>
        </w:rPr>
        <w:t>Що дає застосування такої методики</w:t>
      </w:r>
    </w:p>
    <w:p w:rsidR="009218EC" w:rsidRPr="00445327" w:rsidRDefault="009218EC" w:rsidP="00137CF5">
      <w:pPr>
        <w:numPr>
          <w:ilvl w:val="0"/>
          <w:numId w:val="3"/>
        </w:numPr>
        <w:shd w:val="clear" w:color="auto" w:fill="FFFFFF"/>
        <w:spacing w:before="100" w:beforeAutospacing="1" w:after="100" w:afterAutospacing="1" w:line="240" w:lineRule="auto"/>
        <w:ind w:left="-851"/>
        <w:jc w:val="both"/>
        <w:rPr>
          <w:rFonts w:ascii="Times New Roman" w:eastAsia="Times New Roman" w:hAnsi="Times New Roman" w:cs="Times New Roman"/>
          <w:color w:val="0D0D0D" w:themeColor="text1" w:themeTint="F2"/>
          <w:sz w:val="28"/>
          <w:szCs w:val="28"/>
          <w:lang w:eastAsia="uk-UA"/>
        </w:rPr>
      </w:pPr>
      <w:r w:rsidRPr="00445327">
        <w:rPr>
          <w:rFonts w:ascii="Times New Roman" w:eastAsia="Times New Roman" w:hAnsi="Times New Roman" w:cs="Times New Roman"/>
          <w:color w:val="0D0D0D" w:themeColor="text1" w:themeTint="F2"/>
          <w:sz w:val="28"/>
          <w:szCs w:val="28"/>
          <w:lang w:eastAsia="uk-UA"/>
        </w:rPr>
        <w:t>Дитина навчиться думати про хороші речі, які трапляються з нею протягом дня.</w:t>
      </w:r>
    </w:p>
    <w:p w:rsidR="009218EC" w:rsidRPr="00445327" w:rsidRDefault="009218EC" w:rsidP="00137CF5">
      <w:pPr>
        <w:numPr>
          <w:ilvl w:val="0"/>
          <w:numId w:val="3"/>
        </w:numPr>
        <w:shd w:val="clear" w:color="auto" w:fill="FFFFFF"/>
        <w:spacing w:before="100" w:beforeAutospacing="1" w:after="100" w:afterAutospacing="1" w:line="240" w:lineRule="auto"/>
        <w:ind w:left="-851"/>
        <w:jc w:val="both"/>
        <w:rPr>
          <w:rFonts w:ascii="Times New Roman" w:eastAsia="Times New Roman" w:hAnsi="Times New Roman" w:cs="Times New Roman"/>
          <w:color w:val="0D0D0D" w:themeColor="text1" w:themeTint="F2"/>
          <w:sz w:val="28"/>
          <w:szCs w:val="28"/>
          <w:lang w:eastAsia="uk-UA"/>
        </w:rPr>
      </w:pPr>
      <w:r w:rsidRPr="00445327">
        <w:rPr>
          <w:rFonts w:ascii="Times New Roman" w:eastAsia="Times New Roman" w:hAnsi="Times New Roman" w:cs="Times New Roman"/>
          <w:color w:val="0D0D0D" w:themeColor="text1" w:themeTint="F2"/>
          <w:sz w:val="28"/>
          <w:szCs w:val="28"/>
          <w:lang w:eastAsia="uk-UA"/>
        </w:rPr>
        <w:t>Вона буде цінувати навіть незначні позитивні речі, які можуть бути непоміченими іншими людьми.</w:t>
      </w:r>
    </w:p>
    <w:p w:rsidR="009218EC" w:rsidRPr="00445327" w:rsidRDefault="009218EC" w:rsidP="00137CF5">
      <w:pPr>
        <w:numPr>
          <w:ilvl w:val="0"/>
          <w:numId w:val="3"/>
        </w:numPr>
        <w:shd w:val="clear" w:color="auto" w:fill="FFFFFF"/>
        <w:spacing w:before="100" w:beforeAutospacing="1" w:after="100" w:afterAutospacing="1" w:line="240" w:lineRule="auto"/>
        <w:ind w:left="-851"/>
        <w:jc w:val="both"/>
        <w:rPr>
          <w:rFonts w:ascii="Times New Roman" w:eastAsia="Times New Roman" w:hAnsi="Times New Roman" w:cs="Times New Roman"/>
          <w:color w:val="0D0D0D" w:themeColor="text1" w:themeTint="F2"/>
          <w:sz w:val="28"/>
          <w:szCs w:val="28"/>
          <w:lang w:eastAsia="uk-UA"/>
        </w:rPr>
      </w:pPr>
      <w:r w:rsidRPr="00445327">
        <w:rPr>
          <w:rFonts w:ascii="Times New Roman" w:eastAsia="Times New Roman" w:hAnsi="Times New Roman" w:cs="Times New Roman"/>
          <w:color w:val="0D0D0D" w:themeColor="text1" w:themeTint="F2"/>
          <w:sz w:val="28"/>
          <w:szCs w:val="28"/>
          <w:lang w:eastAsia="uk-UA"/>
        </w:rPr>
        <w:t>Дитина зможе відрізняти невеликі проблеми від дійсно істотних.</w:t>
      </w:r>
    </w:p>
    <w:p w:rsidR="009218EC" w:rsidRPr="00445327" w:rsidRDefault="009218EC" w:rsidP="00137CF5">
      <w:pPr>
        <w:numPr>
          <w:ilvl w:val="0"/>
          <w:numId w:val="3"/>
        </w:numPr>
        <w:shd w:val="clear" w:color="auto" w:fill="FFFFFF"/>
        <w:spacing w:before="100" w:beforeAutospacing="1" w:after="100" w:afterAutospacing="1" w:line="240" w:lineRule="auto"/>
        <w:ind w:left="-851"/>
        <w:jc w:val="both"/>
        <w:rPr>
          <w:rFonts w:ascii="Times New Roman" w:eastAsia="Times New Roman" w:hAnsi="Times New Roman" w:cs="Times New Roman"/>
          <w:color w:val="0D0D0D" w:themeColor="text1" w:themeTint="F2"/>
          <w:sz w:val="28"/>
          <w:szCs w:val="28"/>
          <w:lang w:eastAsia="uk-UA"/>
        </w:rPr>
      </w:pPr>
      <w:r w:rsidRPr="00445327">
        <w:rPr>
          <w:rFonts w:ascii="Times New Roman" w:eastAsia="Times New Roman" w:hAnsi="Times New Roman" w:cs="Times New Roman"/>
          <w:color w:val="0D0D0D" w:themeColor="text1" w:themeTint="F2"/>
          <w:sz w:val="28"/>
          <w:szCs w:val="28"/>
          <w:lang w:eastAsia="uk-UA"/>
        </w:rPr>
        <w:t>Дитина навчиться бути вдячною.</w:t>
      </w:r>
    </w:p>
    <w:p w:rsidR="009218EC" w:rsidRPr="00445327" w:rsidRDefault="009218EC" w:rsidP="00137CF5">
      <w:pPr>
        <w:numPr>
          <w:ilvl w:val="0"/>
          <w:numId w:val="3"/>
        </w:numPr>
        <w:shd w:val="clear" w:color="auto" w:fill="FFFFFF"/>
        <w:spacing w:before="100" w:beforeAutospacing="1" w:after="100" w:afterAutospacing="1" w:line="240" w:lineRule="auto"/>
        <w:ind w:left="-851"/>
        <w:jc w:val="both"/>
        <w:rPr>
          <w:rFonts w:ascii="Times New Roman" w:eastAsia="Times New Roman" w:hAnsi="Times New Roman" w:cs="Times New Roman"/>
          <w:color w:val="0D0D0D" w:themeColor="text1" w:themeTint="F2"/>
          <w:sz w:val="28"/>
          <w:szCs w:val="28"/>
          <w:lang w:eastAsia="uk-UA"/>
        </w:rPr>
      </w:pPr>
      <w:r w:rsidRPr="00445327">
        <w:rPr>
          <w:rFonts w:ascii="Times New Roman" w:eastAsia="Times New Roman" w:hAnsi="Times New Roman" w:cs="Times New Roman"/>
          <w:color w:val="0D0D0D" w:themeColor="text1" w:themeTint="F2"/>
          <w:sz w:val="28"/>
          <w:szCs w:val="28"/>
          <w:lang w:eastAsia="uk-UA"/>
        </w:rPr>
        <w:t>Все це поліпшить спілкування і атмосферу в цілому в сім’ї.</w:t>
      </w:r>
    </w:p>
    <w:p w:rsidR="009E0643" w:rsidRPr="00445327" w:rsidRDefault="009E0643" w:rsidP="00137CF5">
      <w:pPr>
        <w:ind w:left="-851"/>
        <w:rPr>
          <w:rFonts w:ascii="Times New Roman" w:hAnsi="Times New Roman" w:cs="Times New Roman"/>
          <w:color w:val="0D0D0D" w:themeColor="text1" w:themeTint="F2"/>
          <w:sz w:val="28"/>
          <w:szCs w:val="28"/>
        </w:rPr>
      </w:pPr>
      <w:r>
        <w:rPr>
          <w:rFonts w:ascii="Times New Roman" w:hAnsi="Times New Roman" w:cs="Times New Roman"/>
          <w:noProof/>
          <w:color w:val="FF33CC"/>
          <w:sz w:val="28"/>
          <w:szCs w:val="28"/>
          <w:lang w:eastAsia="uk-UA"/>
        </w:rPr>
        <w:drawing>
          <wp:anchor distT="0" distB="0" distL="114300" distR="114300" simplePos="0" relativeHeight="251658239" behindDoc="0" locked="0" layoutInCell="1" allowOverlap="1">
            <wp:simplePos x="0" y="0"/>
            <wp:positionH relativeFrom="margin">
              <wp:posOffset>1851025</wp:posOffset>
            </wp:positionH>
            <wp:positionV relativeFrom="margin">
              <wp:posOffset>8647430</wp:posOffset>
            </wp:positionV>
            <wp:extent cx="1243330" cy="1207770"/>
            <wp:effectExtent l="19050" t="0" r="0" b="0"/>
            <wp:wrapSquare wrapText="bothSides"/>
            <wp:docPr id="22" name="Рисунок 22" descr="Купить Счастливый смайлик - доставка цветов | U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упить Счастливый смайлик - доставка цветов | UFL"/>
                    <pic:cNvPicPr>
                      <a:picLocks noChangeAspect="1" noChangeArrowheads="1"/>
                    </pic:cNvPicPr>
                  </pic:nvPicPr>
                  <pic:blipFill>
                    <a:blip r:embed="rId13"/>
                    <a:srcRect/>
                    <a:stretch>
                      <a:fillRect/>
                    </a:stretch>
                  </pic:blipFill>
                  <pic:spPr bwMode="auto">
                    <a:xfrm>
                      <a:off x="0" y="0"/>
                      <a:ext cx="1243330" cy="1207770"/>
                    </a:xfrm>
                    <a:prstGeom prst="ellipse">
                      <a:avLst/>
                    </a:prstGeom>
                    <a:ln>
                      <a:noFill/>
                    </a:ln>
                    <a:effectLst>
                      <a:softEdge rad="112500"/>
                    </a:effectLst>
                  </pic:spPr>
                </pic:pic>
              </a:graphicData>
            </a:graphic>
          </wp:anchor>
        </w:drawing>
      </w:r>
    </w:p>
    <w:p w:rsidR="009E0643" w:rsidRPr="00445327" w:rsidRDefault="00D87501" w:rsidP="009E0643">
      <w:pPr>
        <w:rPr>
          <w:rFonts w:ascii="Times New Roman" w:hAnsi="Times New Roman" w:cs="Times New Roman"/>
          <w:b/>
          <w:color w:val="0D0D0D" w:themeColor="text1" w:themeTint="F2"/>
          <w:sz w:val="28"/>
          <w:szCs w:val="28"/>
        </w:rPr>
      </w:pPr>
      <w:r w:rsidRPr="00445327">
        <w:rPr>
          <w:rFonts w:ascii="Times New Roman" w:hAnsi="Times New Roman" w:cs="Times New Roman"/>
          <w:b/>
          <w:color w:val="0D0D0D" w:themeColor="text1" w:themeTint="F2"/>
          <w:sz w:val="28"/>
          <w:szCs w:val="28"/>
        </w:rPr>
        <w:t>На сьогодні все…..</w:t>
      </w:r>
    </w:p>
    <w:p w:rsidR="006C5583" w:rsidRPr="00445327" w:rsidRDefault="00D87501" w:rsidP="009E0643">
      <w:pPr>
        <w:rPr>
          <w:rFonts w:ascii="Times New Roman" w:hAnsi="Times New Roman" w:cs="Times New Roman"/>
          <w:b/>
          <w:color w:val="0D0D0D" w:themeColor="text1" w:themeTint="F2"/>
          <w:sz w:val="28"/>
          <w:szCs w:val="28"/>
        </w:rPr>
      </w:pPr>
      <w:r w:rsidRPr="00445327">
        <w:rPr>
          <w:rFonts w:ascii="Times New Roman" w:hAnsi="Times New Roman" w:cs="Times New Roman"/>
          <w:b/>
          <w:color w:val="0D0D0D" w:themeColor="text1" w:themeTint="F2"/>
          <w:sz w:val="28"/>
          <w:szCs w:val="28"/>
        </w:rPr>
        <w:t>Далі буде…</w:t>
      </w:r>
    </w:p>
    <w:sectPr w:rsidR="006C5583" w:rsidRPr="00445327" w:rsidSect="00D624C7">
      <w:pgSz w:w="11906" w:h="16838"/>
      <w:pgMar w:top="850"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16123"/>
    <w:multiLevelType w:val="multilevel"/>
    <w:tmpl w:val="98CC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4C15B4"/>
    <w:multiLevelType w:val="multilevel"/>
    <w:tmpl w:val="98B6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A46636"/>
    <w:multiLevelType w:val="multilevel"/>
    <w:tmpl w:val="D228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C5583"/>
    <w:rsid w:val="000E53B9"/>
    <w:rsid w:val="001055B9"/>
    <w:rsid w:val="00137CF5"/>
    <w:rsid w:val="00182066"/>
    <w:rsid w:val="001925ED"/>
    <w:rsid w:val="002C331E"/>
    <w:rsid w:val="003F03A5"/>
    <w:rsid w:val="00445327"/>
    <w:rsid w:val="004A4712"/>
    <w:rsid w:val="005357C9"/>
    <w:rsid w:val="005E211A"/>
    <w:rsid w:val="00642A20"/>
    <w:rsid w:val="006C5583"/>
    <w:rsid w:val="009218EC"/>
    <w:rsid w:val="009E0643"/>
    <w:rsid w:val="00A74B31"/>
    <w:rsid w:val="00AC2FC9"/>
    <w:rsid w:val="00BC4D49"/>
    <w:rsid w:val="00BE4244"/>
    <w:rsid w:val="00D624C7"/>
    <w:rsid w:val="00D875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0F8C"/>
  <w15:docId w15:val="{3A6D5C6C-8F75-483B-89C2-F8A3A39F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FC9"/>
  </w:style>
  <w:style w:type="paragraph" w:styleId="1">
    <w:name w:val="heading 1"/>
    <w:basedOn w:val="a"/>
    <w:link w:val="10"/>
    <w:uiPriority w:val="9"/>
    <w:qFormat/>
    <w:rsid w:val="00BC4D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55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C5583"/>
    <w:rPr>
      <w:b/>
      <w:bCs/>
    </w:rPr>
  </w:style>
  <w:style w:type="paragraph" w:styleId="a5">
    <w:name w:val="List Paragraph"/>
    <w:basedOn w:val="a"/>
    <w:uiPriority w:val="34"/>
    <w:qFormat/>
    <w:rsid w:val="006C5583"/>
    <w:pPr>
      <w:ind w:left="720"/>
      <w:contextualSpacing/>
    </w:pPr>
  </w:style>
  <w:style w:type="paragraph" w:styleId="a6">
    <w:name w:val="Balloon Text"/>
    <w:basedOn w:val="a"/>
    <w:link w:val="a7"/>
    <w:uiPriority w:val="99"/>
    <w:semiHidden/>
    <w:unhideWhenUsed/>
    <w:rsid w:val="001925ED"/>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1925ED"/>
    <w:rPr>
      <w:rFonts w:ascii="Tahoma" w:hAnsi="Tahoma" w:cs="Tahoma"/>
      <w:sz w:val="16"/>
      <w:szCs w:val="16"/>
    </w:rPr>
  </w:style>
  <w:style w:type="character" w:customStyle="1" w:styleId="10">
    <w:name w:val="Заголовок 1 Знак"/>
    <w:basedOn w:val="a0"/>
    <w:link w:val="1"/>
    <w:uiPriority w:val="9"/>
    <w:rsid w:val="00BC4D49"/>
    <w:rPr>
      <w:rFonts w:ascii="Times New Roman" w:eastAsia="Times New Roman" w:hAnsi="Times New Roman" w:cs="Times New Roman"/>
      <w:b/>
      <w:bCs/>
      <w:kern w:val="36"/>
      <w:sz w:val="48"/>
      <w:szCs w:val="48"/>
      <w:lang w:eastAsia="uk-UA"/>
    </w:rPr>
  </w:style>
  <w:style w:type="character" w:styleId="a8">
    <w:name w:val="Emphasis"/>
    <w:basedOn w:val="a0"/>
    <w:uiPriority w:val="20"/>
    <w:qFormat/>
    <w:rsid w:val="00BC4D49"/>
    <w:rPr>
      <w:i/>
      <w:iCs/>
    </w:rPr>
  </w:style>
  <w:style w:type="character" w:styleId="a9">
    <w:name w:val="Hyperlink"/>
    <w:basedOn w:val="a0"/>
    <w:uiPriority w:val="99"/>
    <w:semiHidden/>
    <w:unhideWhenUsed/>
    <w:rsid w:val="00BC4D49"/>
    <w:rPr>
      <w:color w:val="0000FF"/>
      <w:u w:val="single"/>
    </w:rPr>
  </w:style>
  <w:style w:type="character" w:customStyle="1" w:styleId="extras">
    <w:name w:val="extras"/>
    <w:basedOn w:val="a0"/>
    <w:rsid w:val="009218EC"/>
  </w:style>
  <w:style w:type="character" w:customStyle="1" w:styleId="st-label">
    <w:name w:val="st-label"/>
    <w:basedOn w:val="a0"/>
    <w:rsid w:val="009218EC"/>
  </w:style>
  <w:style w:type="character" w:customStyle="1" w:styleId="st-shares">
    <w:name w:val="st-shares"/>
    <w:basedOn w:val="a0"/>
    <w:rsid w:val="00921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069">
      <w:bodyDiv w:val="1"/>
      <w:marLeft w:val="0"/>
      <w:marRight w:val="0"/>
      <w:marTop w:val="0"/>
      <w:marBottom w:val="0"/>
      <w:divBdr>
        <w:top w:val="none" w:sz="0" w:space="0" w:color="auto"/>
        <w:left w:val="none" w:sz="0" w:space="0" w:color="auto"/>
        <w:bottom w:val="none" w:sz="0" w:space="0" w:color="auto"/>
        <w:right w:val="none" w:sz="0" w:space="0" w:color="auto"/>
      </w:divBdr>
      <w:divsChild>
        <w:div w:id="634221637">
          <w:marLeft w:val="0"/>
          <w:marRight w:val="0"/>
          <w:marTop w:val="0"/>
          <w:marBottom w:val="324"/>
          <w:divBdr>
            <w:top w:val="none" w:sz="0" w:space="0" w:color="auto"/>
            <w:left w:val="none" w:sz="0" w:space="0" w:color="auto"/>
            <w:bottom w:val="none" w:sz="0" w:space="0" w:color="auto"/>
            <w:right w:val="none" w:sz="0" w:space="0" w:color="auto"/>
          </w:divBdr>
          <w:divsChild>
            <w:div w:id="1260138317">
              <w:marLeft w:val="0"/>
              <w:marRight w:val="0"/>
              <w:marTop w:val="0"/>
              <w:marBottom w:val="0"/>
              <w:divBdr>
                <w:top w:val="none" w:sz="0" w:space="0" w:color="auto"/>
                <w:left w:val="none" w:sz="0" w:space="0" w:color="auto"/>
                <w:bottom w:val="none" w:sz="0" w:space="0" w:color="auto"/>
                <w:right w:val="none" w:sz="0" w:space="0" w:color="auto"/>
              </w:divBdr>
              <w:divsChild>
                <w:div w:id="2095972460">
                  <w:marLeft w:val="0"/>
                  <w:marRight w:val="0"/>
                  <w:marTop w:val="0"/>
                  <w:marBottom w:val="0"/>
                  <w:divBdr>
                    <w:top w:val="none" w:sz="0" w:space="0" w:color="auto"/>
                    <w:left w:val="none" w:sz="0" w:space="0" w:color="auto"/>
                    <w:bottom w:val="none" w:sz="0" w:space="0" w:color="auto"/>
                    <w:right w:val="none" w:sz="0" w:space="0" w:color="auto"/>
                  </w:divBdr>
                </w:div>
                <w:div w:id="1782721467">
                  <w:marLeft w:val="0"/>
                  <w:marRight w:val="0"/>
                  <w:marTop w:val="0"/>
                  <w:marBottom w:val="0"/>
                  <w:divBdr>
                    <w:top w:val="none" w:sz="0" w:space="0" w:color="auto"/>
                    <w:left w:val="none" w:sz="0" w:space="0" w:color="auto"/>
                    <w:bottom w:val="none" w:sz="0" w:space="0" w:color="auto"/>
                    <w:right w:val="none" w:sz="0" w:space="0" w:color="auto"/>
                  </w:divBdr>
                  <w:divsChild>
                    <w:div w:id="905459709">
                      <w:marLeft w:val="0"/>
                      <w:marRight w:val="129"/>
                      <w:marTop w:val="0"/>
                      <w:marBottom w:val="0"/>
                      <w:divBdr>
                        <w:top w:val="single" w:sz="6" w:space="0" w:color="CCCCCC"/>
                        <w:left w:val="single" w:sz="6" w:space="6" w:color="CCCCCC"/>
                        <w:bottom w:val="single" w:sz="6" w:space="0" w:color="CCCCCC"/>
                        <w:right w:val="single" w:sz="6" w:space="6" w:color="CCCCCC"/>
                      </w:divBdr>
                    </w:div>
                    <w:div w:id="13501743">
                      <w:marLeft w:val="0"/>
                      <w:marRight w:val="129"/>
                      <w:marTop w:val="0"/>
                      <w:marBottom w:val="0"/>
                      <w:divBdr>
                        <w:top w:val="single" w:sz="6" w:space="0" w:color="CCCCCC"/>
                        <w:left w:val="single" w:sz="6" w:space="6" w:color="CCCCCC"/>
                        <w:bottom w:val="single" w:sz="6" w:space="0" w:color="CCCCCC"/>
                        <w:right w:val="single" w:sz="6" w:space="6" w:color="CCCCCC"/>
                      </w:divBdr>
                    </w:div>
                  </w:divsChild>
                </w:div>
              </w:divsChild>
            </w:div>
          </w:divsChild>
        </w:div>
        <w:div w:id="30107352">
          <w:marLeft w:val="0"/>
          <w:marRight w:val="0"/>
          <w:marTop w:val="0"/>
          <w:marBottom w:val="324"/>
          <w:divBdr>
            <w:top w:val="none" w:sz="0" w:space="0" w:color="auto"/>
            <w:left w:val="none" w:sz="0" w:space="0" w:color="auto"/>
            <w:bottom w:val="none" w:sz="0" w:space="0" w:color="auto"/>
            <w:right w:val="none" w:sz="0" w:space="0" w:color="auto"/>
          </w:divBdr>
          <w:divsChild>
            <w:div w:id="51315595">
              <w:marLeft w:val="0"/>
              <w:marRight w:val="0"/>
              <w:marTop w:val="0"/>
              <w:marBottom w:val="0"/>
              <w:divBdr>
                <w:top w:val="none" w:sz="0" w:space="0" w:color="auto"/>
                <w:left w:val="none" w:sz="0" w:space="0" w:color="auto"/>
                <w:bottom w:val="none" w:sz="0" w:space="0" w:color="auto"/>
                <w:right w:val="none" w:sz="0" w:space="0" w:color="auto"/>
              </w:divBdr>
              <w:divsChild>
                <w:div w:id="1924991407">
                  <w:marLeft w:val="0"/>
                  <w:marRight w:val="0"/>
                  <w:marTop w:val="0"/>
                  <w:marBottom w:val="0"/>
                  <w:divBdr>
                    <w:top w:val="none" w:sz="0" w:space="0" w:color="auto"/>
                    <w:left w:val="none" w:sz="0" w:space="0" w:color="auto"/>
                    <w:bottom w:val="none" w:sz="0" w:space="0" w:color="auto"/>
                    <w:right w:val="none" w:sz="0" w:space="0" w:color="auto"/>
                  </w:divBdr>
                  <w:divsChild>
                    <w:div w:id="113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27342">
      <w:bodyDiv w:val="1"/>
      <w:marLeft w:val="0"/>
      <w:marRight w:val="0"/>
      <w:marTop w:val="0"/>
      <w:marBottom w:val="0"/>
      <w:divBdr>
        <w:top w:val="none" w:sz="0" w:space="0" w:color="auto"/>
        <w:left w:val="none" w:sz="0" w:space="0" w:color="auto"/>
        <w:bottom w:val="none" w:sz="0" w:space="0" w:color="auto"/>
        <w:right w:val="none" w:sz="0" w:space="0" w:color="auto"/>
      </w:divBdr>
    </w:div>
    <w:div w:id="4685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develop.com.ua/articles/upbring/340/"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childdevelop.com.ua/articles/upbring/593/"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lddevelop.com.ua/articles/psychology/439/"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childdevelop.com.ua/articles/psychology/258/" TargetMode="External"/><Relationship Id="rId4" Type="http://schemas.openxmlformats.org/officeDocument/2006/relationships/webSettings" Target="webSettings.xml"/><Relationship Id="rId9" Type="http://schemas.openxmlformats.org/officeDocument/2006/relationships/hyperlink" Target="https://childdevelop.com.ua/articles/upbring/13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6478</Words>
  <Characters>3694</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Admin</cp:lastModifiedBy>
  <cp:revision>9</cp:revision>
  <dcterms:created xsi:type="dcterms:W3CDTF">2020-04-27T04:42:00Z</dcterms:created>
  <dcterms:modified xsi:type="dcterms:W3CDTF">2021-08-19T15:04:00Z</dcterms:modified>
</cp:coreProperties>
</file>