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F" w:rsidRPr="009C1054" w:rsidRDefault="00097686" w:rsidP="009C1054">
      <w:pPr>
        <w:pStyle w:val="a3"/>
        <w:tabs>
          <w:tab w:val="left" w:pos="142"/>
        </w:tabs>
        <w:spacing w:after="24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54">
        <w:rPr>
          <w:rFonts w:ascii="Times New Roman" w:hAnsi="Times New Roman" w:cs="Times New Roman"/>
          <w:b/>
          <w:sz w:val="28"/>
          <w:szCs w:val="28"/>
        </w:rPr>
        <w:t>П</w:t>
      </w:r>
      <w:r w:rsidR="00A70B03" w:rsidRPr="009C1054">
        <w:rPr>
          <w:rFonts w:ascii="Times New Roman" w:hAnsi="Times New Roman" w:cs="Times New Roman"/>
          <w:b/>
          <w:sz w:val="28"/>
          <w:szCs w:val="28"/>
        </w:rPr>
        <w:t>ам’ятка та</w:t>
      </w:r>
      <w:r w:rsidR="00FF1135" w:rsidRPr="009C1054">
        <w:rPr>
          <w:rFonts w:ascii="Times New Roman" w:hAnsi="Times New Roman" w:cs="Times New Roman"/>
          <w:b/>
          <w:sz w:val="28"/>
          <w:szCs w:val="28"/>
        </w:rPr>
        <w:t xml:space="preserve"> пам’ятник – як джерело історичної </w:t>
      </w:r>
      <w:r w:rsidR="00477EBC" w:rsidRPr="009C1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0E84" w:rsidRPr="009C1054">
        <w:rPr>
          <w:rFonts w:ascii="Times New Roman" w:hAnsi="Times New Roman" w:cs="Times New Roman"/>
          <w:b/>
          <w:sz w:val="28"/>
          <w:szCs w:val="28"/>
        </w:rPr>
        <w:t>інформації</w:t>
      </w:r>
    </w:p>
    <w:p w:rsidR="00395F93" w:rsidRDefault="003F3D4C" w:rsidP="0009094D">
      <w:pPr>
        <w:pStyle w:val="a3"/>
        <w:spacing w:after="240" w:line="360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A70B03">
        <w:rPr>
          <w:rFonts w:ascii="Times New Roman" w:hAnsi="Times New Roman" w:cs="Times New Roman"/>
          <w:sz w:val="28"/>
          <w:szCs w:val="28"/>
        </w:rPr>
        <w:t xml:space="preserve">познайомити учнів з окремими сторінками історії рідного села (Комарівка); показати роль та значення історичної пам’ятки та пам’ятника як історичного джерела; </w:t>
      </w:r>
      <w:r w:rsidR="00FA77CF">
        <w:rPr>
          <w:rFonts w:ascii="Times New Roman" w:hAnsi="Times New Roman" w:cs="Times New Roman"/>
          <w:sz w:val="28"/>
          <w:szCs w:val="28"/>
        </w:rPr>
        <w:t xml:space="preserve">розвивати творчі та </w:t>
      </w:r>
      <w:r w:rsidR="00A70B03">
        <w:rPr>
          <w:rFonts w:ascii="Times New Roman" w:hAnsi="Times New Roman" w:cs="Times New Roman"/>
          <w:sz w:val="28"/>
          <w:szCs w:val="28"/>
        </w:rPr>
        <w:t xml:space="preserve">інтелектуальні здібності учнів; </w:t>
      </w:r>
      <w:r w:rsidR="00FA77CF">
        <w:rPr>
          <w:rFonts w:ascii="Times New Roman" w:hAnsi="Times New Roman" w:cs="Times New Roman"/>
          <w:sz w:val="28"/>
          <w:szCs w:val="28"/>
        </w:rPr>
        <w:t xml:space="preserve">виховувати патріотичні почуття через вивчення </w:t>
      </w:r>
      <w:r w:rsidR="00A70B03">
        <w:rPr>
          <w:rFonts w:ascii="Times New Roman" w:hAnsi="Times New Roman" w:cs="Times New Roman"/>
          <w:sz w:val="28"/>
          <w:szCs w:val="28"/>
        </w:rPr>
        <w:t xml:space="preserve">історії </w:t>
      </w:r>
      <w:r w:rsidR="00FA77CF">
        <w:rPr>
          <w:rFonts w:ascii="Times New Roman" w:hAnsi="Times New Roman" w:cs="Times New Roman"/>
          <w:sz w:val="28"/>
          <w:szCs w:val="28"/>
        </w:rPr>
        <w:t xml:space="preserve">рідного краю. </w:t>
      </w:r>
    </w:p>
    <w:p w:rsidR="00A70B03" w:rsidRDefault="00A70B03" w:rsidP="00FF1135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Матеріали та 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презентація, проектор, екран.</w:t>
      </w:r>
    </w:p>
    <w:p w:rsidR="00A70B03" w:rsidRPr="00A70B03" w:rsidRDefault="00A70B03" w:rsidP="00FF1135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урок-екскурсія.</w:t>
      </w:r>
    </w:p>
    <w:p w:rsidR="00A70B03" w:rsidRPr="00A70B03" w:rsidRDefault="00A70B03" w:rsidP="00FF1135">
      <w:pPr>
        <w:pStyle w:val="a3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0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606A6F" w:rsidRDefault="00606A6F" w:rsidP="00FF1135">
      <w:pPr>
        <w:pStyle w:val="a3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606A6F">
        <w:rPr>
          <w:rFonts w:ascii="Times New Roman" w:hAnsi="Times New Roman" w:cs="Times New Roman"/>
          <w:b/>
          <w:sz w:val="28"/>
          <w:szCs w:val="28"/>
        </w:rPr>
        <w:t>Організаційни</w:t>
      </w:r>
      <w:r w:rsidR="006F4991">
        <w:rPr>
          <w:rFonts w:ascii="Times New Roman" w:hAnsi="Times New Roman" w:cs="Times New Roman"/>
          <w:b/>
          <w:sz w:val="28"/>
          <w:szCs w:val="28"/>
        </w:rPr>
        <w:t>й момент</w:t>
      </w:r>
    </w:p>
    <w:p w:rsidR="006F4991" w:rsidRDefault="00A70B03" w:rsidP="00FF1135">
      <w:pPr>
        <w:pStyle w:val="a3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6F4991">
        <w:rPr>
          <w:rFonts w:ascii="Times New Roman" w:hAnsi="Times New Roman" w:cs="Times New Roman"/>
          <w:b/>
          <w:sz w:val="28"/>
          <w:szCs w:val="28"/>
        </w:rPr>
        <w:t xml:space="preserve">Мотивація навчальної діяльності </w:t>
      </w:r>
    </w:p>
    <w:p w:rsidR="00606A6F" w:rsidRDefault="00606A6F" w:rsidP="00FF11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Багатовікова боротьба українського народу за здобуття незалежності протягом історичного минулого зворушує </w:t>
      </w:r>
      <w:r w:rsidR="00F67BE4">
        <w:rPr>
          <w:rFonts w:ascii="Times New Roman" w:hAnsi="Times New Roman" w:cs="Times New Roman"/>
          <w:sz w:val="28"/>
          <w:szCs w:val="28"/>
        </w:rPr>
        <w:t>серця підростаючого покоління, які віддавали своє життя за встановлення власної державності. Важливе місце в цих процесах відіграє культурна спадщина, яка збереглася до наших днів у вигляді різноманітних об’єктів, що мають універсальну історичну цінність. Це, передусім, нерухомі пам’ятки історії в яких зафіксовані важливі події</w:t>
      </w:r>
      <w:r w:rsidR="0006349C">
        <w:rPr>
          <w:rFonts w:ascii="Times New Roman" w:hAnsi="Times New Roman" w:cs="Times New Roman"/>
          <w:sz w:val="28"/>
          <w:szCs w:val="28"/>
        </w:rPr>
        <w:t xml:space="preserve"> в історії держави, міста, села чи</w:t>
      </w:r>
      <w:r w:rsidR="00F67BE4">
        <w:rPr>
          <w:rFonts w:ascii="Times New Roman" w:hAnsi="Times New Roman" w:cs="Times New Roman"/>
          <w:sz w:val="28"/>
          <w:szCs w:val="28"/>
        </w:rPr>
        <w:t xml:space="preserve"> конкретної людини</w:t>
      </w:r>
      <w:r w:rsidR="0006349C">
        <w:rPr>
          <w:rFonts w:ascii="Times New Roman" w:hAnsi="Times New Roman" w:cs="Times New Roman"/>
          <w:sz w:val="28"/>
          <w:szCs w:val="28"/>
        </w:rPr>
        <w:t>.</w:t>
      </w:r>
      <w:r w:rsidR="00A70B03">
        <w:rPr>
          <w:rFonts w:ascii="Times New Roman" w:hAnsi="Times New Roman" w:cs="Times New Roman"/>
          <w:sz w:val="28"/>
          <w:szCs w:val="28"/>
        </w:rPr>
        <w:t xml:space="preserve"> Таким чином на сьогоднішньому уроці на основі історичних пам</w:t>
      </w:r>
      <w:r w:rsidR="008E2DA2" w:rsidRPr="008E2DA2">
        <w:rPr>
          <w:rFonts w:ascii="Times New Roman" w:hAnsi="Times New Roman" w:cs="Times New Roman"/>
          <w:sz w:val="28"/>
          <w:szCs w:val="28"/>
        </w:rPr>
        <w:t>’</w:t>
      </w:r>
      <w:r w:rsidR="00A70B03">
        <w:rPr>
          <w:rFonts w:ascii="Times New Roman" w:hAnsi="Times New Roman" w:cs="Times New Roman"/>
          <w:sz w:val="28"/>
          <w:szCs w:val="28"/>
        </w:rPr>
        <w:t>яток та пам’ятників нашого села познайомимося з окремими сторінками його історії</w:t>
      </w:r>
    </w:p>
    <w:p w:rsidR="007C72F5" w:rsidRDefault="00FF1135" w:rsidP="00FF113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7C72F5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FF1135" w:rsidRPr="00FF1135" w:rsidRDefault="00FF1135" w:rsidP="00FF11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Бесіда за запитаннями </w:t>
      </w:r>
    </w:p>
    <w:p w:rsidR="007C72F5" w:rsidRPr="007C72F5" w:rsidRDefault="007C72F5" w:rsidP="00FF11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періоди історії України. У яких з них українські землі мали власну державність?</w:t>
      </w:r>
    </w:p>
    <w:p w:rsidR="006F4991" w:rsidRPr="006F4991" w:rsidRDefault="00FF1135" w:rsidP="006F49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F4991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A70B03" w:rsidRPr="008E2DA2" w:rsidRDefault="008E2DA2" w:rsidP="00FF1135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A2">
        <w:rPr>
          <w:rFonts w:ascii="Times New Roman" w:hAnsi="Times New Roman" w:cs="Times New Roman"/>
          <w:sz w:val="28"/>
          <w:szCs w:val="28"/>
        </w:rPr>
        <w:t>Історична пам’ятка та пам’ятник</w:t>
      </w:r>
    </w:p>
    <w:p w:rsidR="008E2DA2" w:rsidRDefault="008E2DA2" w:rsidP="00FF11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DA2">
        <w:rPr>
          <w:rFonts w:ascii="Times New Roman" w:hAnsi="Times New Roman" w:cs="Times New Roman"/>
          <w:sz w:val="28"/>
          <w:szCs w:val="28"/>
          <w:u w:val="single"/>
        </w:rPr>
        <w:t>Демонструю</w:t>
      </w:r>
      <w:r>
        <w:rPr>
          <w:rFonts w:ascii="Times New Roman" w:hAnsi="Times New Roman" w:cs="Times New Roman"/>
          <w:sz w:val="28"/>
          <w:szCs w:val="28"/>
        </w:rPr>
        <w:t xml:space="preserve"> слайд №2 презентації. Перед учнями стоїть завдання: навести дві відмінності історичної пам’ятки та пам’ятника на основі пам’ятника </w:t>
      </w:r>
      <w:r w:rsidR="00FF113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Т. Шевченка та руїн фортеці Замкової гори у Кременці. Відповіді отримую методом </w:t>
      </w:r>
      <w:r w:rsidRPr="008E2DA2">
        <w:rPr>
          <w:rFonts w:ascii="Times New Roman" w:hAnsi="Times New Roman" w:cs="Times New Roman"/>
          <w:sz w:val="28"/>
          <w:szCs w:val="28"/>
          <w:u w:val="single"/>
        </w:rPr>
        <w:t>фронтального опитування</w:t>
      </w:r>
      <w:r>
        <w:rPr>
          <w:rFonts w:ascii="Times New Roman" w:hAnsi="Times New Roman" w:cs="Times New Roman"/>
          <w:sz w:val="28"/>
          <w:szCs w:val="28"/>
        </w:rPr>
        <w:t xml:space="preserve"> із записом відповідей на дошці.</w:t>
      </w:r>
    </w:p>
    <w:p w:rsidR="00FF1135" w:rsidRDefault="00FF1135" w:rsidP="008E2DA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2DA2" w:rsidRDefault="008E2DA2" w:rsidP="008E2DA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A2">
        <w:rPr>
          <w:rFonts w:ascii="Times New Roman" w:hAnsi="Times New Roman" w:cs="Times New Roman"/>
          <w:sz w:val="28"/>
          <w:szCs w:val="28"/>
        </w:rPr>
        <w:lastRenderedPageBreak/>
        <w:t>Історичні пам’ятки та пам’ятники села Комарівка</w:t>
      </w:r>
    </w:p>
    <w:p w:rsidR="008E2DA2" w:rsidRPr="008E2DA2" w:rsidRDefault="008E2DA2" w:rsidP="0009094D">
      <w:pPr>
        <w:pStyle w:val="a3"/>
        <w:spacing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питання здійснюється у формі демонстрування учням пам’ятки та пам’ятника. Попередньо учні класу об</w:t>
      </w:r>
      <w:r w:rsidR="007C72F5" w:rsidRPr="007C72F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єднанні у групи та отримують випереджуюче завдання: підготувати коротку розповідь про певний об’єкт, який розглядатиметься на уроці. Знайомство із історичними пам</w:t>
      </w:r>
      <w:r w:rsidR="007C72F5" w:rsidRPr="007C72F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ятками та пам’ятниками здійснюється у формі зупинок. По ходу роботи на дошці формується картосхема, яку учні переносять у зошит.</w:t>
      </w:r>
    </w:p>
    <w:p w:rsidR="00DC0DA2" w:rsidRDefault="00DC0DA2" w:rsidP="000909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1 зупинка – </w:t>
      </w:r>
      <w:r w:rsidRPr="0009094D">
        <w:rPr>
          <w:rFonts w:ascii="Times New Roman" w:hAnsi="Times New Roman" w:cs="Times New Roman"/>
          <w:b/>
          <w:sz w:val="28"/>
          <w:szCs w:val="28"/>
        </w:rPr>
        <w:t>Школа</w:t>
      </w:r>
      <w:r w:rsidR="007C72F5">
        <w:rPr>
          <w:rFonts w:ascii="Times New Roman" w:hAnsi="Times New Roman" w:cs="Times New Roman"/>
          <w:sz w:val="28"/>
          <w:szCs w:val="28"/>
        </w:rPr>
        <w:t xml:space="preserve">. «Меморіальна дошка» </w:t>
      </w:r>
      <w:r>
        <w:rPr>
          <w:rFonts w:ascii="Times New Roman" w:hAnsi="Times New Roman" w:cs="Times New Roman"/>
          <w:sz w:val="28"/>
          <w:szCs w:val="28"/>
        </w:rPr>
        <w:t xml:space="preserve"> встановлена до 75-річчя  створення УПА.</w:t>
      </w:r>
    </w:p>
    <w:p w:rsidR="006F4991" w:rsidRDefault="006F4991" w:rsidP="00DC0D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Розповідь учня</w:t>
      </w:r>
    </w:p>
    <w:p w:rsidR="00FF1135" w:rsidRDefault="00BB4732" w:rsidP="00FF11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жовтня 2017 року на приміщені Комарівської школи І-ІІ ступенів було встановлено пам’ятну дошку провіднику українських націоналістів Петру Любчику</w:t>
      </w:r>
      <w:r w:rsidR="00EC3E04">
        <w:rPr>
          <w:rFonts w:ascii="Times New Roman" w:hAnsi="Times New Roman" w:cs="Times New Roman"/>
          <w:sz w:val="28"/>
          <w:szCs w:val="28"/>
        </w:rPr>
        <w:t xml:space="preserve"> (псевдо «Борис»)</w:t>
      </w:r>
      <w:r>
        <w:rPr>
          <w:rFonts w:ascii="Times New Roman" w:hAnsi="Times New Roman" w:cs="Times New Roman"/>
          <w:sz w:val="28"/>
          <w:szCs w:val="28"/>
        </w:rPr>
        <w:t xml:space="preserve">, родом із сусіднього с. Валігури. </w:t>
      </w:r>
      <w:r w:rsidR="0063711F">
        <w:rPr>
          <w:rFonts w:ascii="Times New Roman" w:hAnsi="Times New Roman" w:cs="Times New Roman"/>
          <w:sz w:val="28"/>
          <w:szCs w:val="28"/>
        </w:rPr>
        <w:t>Він</w:t>
      </w:r>
      <w:r w:rsidR="004D5D4F">
        <w:rPr>
          <w:rFonts w:ascii="Times New Roman" w:hAnsi="Times New Roman" w:cs="Times New Roman"/>
          <w:sz w:val="28"/>
          <w:szCs w:val="28"/>
        </w:rPr>
        <w:t xml:space="preserve"> загинув 11 січня 1949 року у лісі біля села Будки Почаївського району. </w:t>
      </w:r>
      <w:r w:rsidR="00EC3E04">
        <w:rPr>
          <w:rFonts w:ascii="Times New Roman" w:hAnsi="Times New Roman" w:cs="Times New Roman"/>
          <w:sz w:val="28"/>
          <w:szCs w:val="28"/>
        </w:rPr>
        <w:t xml:space="preserve">Там знаходилася криївка (місце перебування партизанів), у якій </w:t>
      </w:r>
      <w:r w:rsidR="00C25CA0">
        <w:rPr>
          <w:rFonts w:ascii="Times New Roman" w:hAnsi="Times New Roman" w:cs="Times New Roman"/>
          <w:sz w:val="28"/>
          <w:szCs w:val="28"/>
        </w:rPr>
        <w:t>перебувало</w:t>
      </w:r>
      <w:r w:rsidR="00EC3E04">
        <w:rPr>
          <w:rFonts w:ascii="Times New Roman" w:hAnsi="Times New Roman" w:cs="Times New Roman"/>
          <w:sz w:val="28"/>
          <w:szCs w:val="28"/>
        </w:rPr>
        <w:t xml:space="preserve"> 4 партизанів. </w:t>
      </w:r>
    </w:p>
    <w:p w:rsidR="008E2DA2" w:rsidRDefault="008E2DA2" w:rsidP="00FF11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дошка присвячена подіям визвольної боротьби українського народу</w:t>
      </w:r>
      <w:r w:rsidR="0063711F">
        <w:rPr>
          <w:rFonts w:ascii="Times New Roman" w:hAnsi="Times New Roman" w:cs="Times New Roman"/>
          <w:sz w:val="28"/>
          <w:szCs w:val="28"/>
        </w:rPr>
        <w:t xml:space="preserve"> проти Радянського Союзу, держави до складу якої входили українські землі. Цю боротьбу  вела  Українська повстанська армія, яка складалася з місцевого населення. </w:t>
      </w:r>
    </w:p>
    <w:p w:rsidR="0063711F" w:rsidRPr="0063711F" w:rsidRDefault="0063711F" w:rsidP="008E2D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Запитання учням</w:t>
      </w:r>
    </w:p>
    <w:p w:rsidR="00A676A8" w:rsidRDefault="0063711F" w:rsidP="00EC3E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Продемонстрований об’єкт є історичної пам’яткою чи пам’ятником?  Чому ви так вважаєте? </w:t>
      </w:r>
    </w:p>
    <w:p w:rsidR="00EC3E04" w:rsidRPr="0063711F" w:rsidRDefault="0063711F" w:rsidP="00DC0DA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 якою історичною подією знайомить історичний пам’ятник?</w:t>
      </w:r>
    </w:p>
    <w:p w:rsidR="0063711F" w:rsidRPr="00EC3E04" w:rsidRDefault="0063711F" w:rsidP="0009094D">
      <w:pPr>
        <w:pStyle w:val="a3"/>
        <w:spacing w:after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Наносимо дошці точку об’єкту та робимо підпис. </w:t>
      </w:r>
    </w:p>
    <w:p w:rsidR="00DC0DA2" w:rsidRDefault="00DC0DA2" w:rsidP="000909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2 зупинка – </w:t>
      </w:r>
      <w:r w:rsidRPr="0009094D">
        <w:rPr>
          <w:rFonts w:ascii="Times New Roman" w:hAnsi="Times New Roman" w:cs="Times New Roman"/>
          <w:b/>
          <w:sz w:val="28"/>
          <w:szCs w:val="28"/>
        </w:rPr>
        <w:t xml:space="preserve"> «Пам’ятний знак»</w:t>
      </w:r>
      <w:r>
        <w:rPr>
          <w:rFonts w:ascii="Times New Roman" w:hAnsi="Times New Roman" w:cs="Times New Roman"/>
          <w:sz w:val="28"/>
          <w:szCs w:val="28"/>
        </w:rPr>
        <w:t xml:space="preserve"> - встановлений Л. Смакоузу – вчителя Будківської школи, якого було закатовано в Кременецькій тюрмі.</w:t>
      </w:r>
    </w:p>
    <w:p w:rsidR="00A676A8" w:rsidRDefault="00A676A8" w:rsidP="00A676A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Розповідь учня</w:t>
      </w:r>
    </w:p>
    <w:p w:rsidR="00A676A8" w:rsidRDefault="00A676A8" w:rsidP="00FF11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Народився Л</w:t>
      </w:r>
      <w:r w:rsidR="00E67C2F">
        <w:rPr>
          <w:rFonts w:ascii="Times New Roman" w:hAnsi="Times New Roman" w:cs="Times New Roman"/>
          <w:sz w:val="28"/>
          <w:szCs w:val="28"/>
        </w:rPr>
        <w:t>еонід</w:t>
      </w:r>
      <w:r>
        <w:rPr>
          <w:rFonts w:ascii="Times New Roman" w:hAnsi="Times New Roman" w:cs="Times New Roman"/>
          <w:sz w:val="28"/>
          <w:szCs w:val="28"/>
        </w:rPr>
        <w:t xml:space="preserve"> Смакоуз 4 грудня 1922 року в с. Комарівка Почаївського району. Закінчив Кременецьку гімназію і курси підготовки вчителів при кременецькому учительському інституті.  </w:t>
      </w:r>
      <w:r w:rsidR="000B2116">
        <w:rPr>
          <w:rFonts w:ascii="Times New Roman" w:hAnsi="Times New Roman" w:cs="Times New Roman"/>
          <w:sz w:val="28"/>
          <w:szCs w:val="28"/>
        </w:rPr>
        <w:t xml:space="preserve">У 1940 році розпочав роботу вчителем </w:t>
      </w:r>
      <w:r w:rsidR="000B2116">
        <w:rPr>
          <w:rFonts w:ascii="Times New Roman" w:hAnsi="Times New Roman" w:cs="Times New Roman"/>
          <w:sz w:val="28"/>
          <w:szCs w:val="28"/>
        </w:rPr>
        <w:lastRenderedPageBreak/>
        <w:t>у селі Будки. Але довго працювати йому не судилося. Через два місяці, Леоніда викликали у відділ освіти</w:t>
      </w:r>
      <w:r w:rsidR="00E67C2F">
        <w:rPr>
          <w:rFonts w:ascii="Times New Roman" w:hAnsi="Times New Roman" w:cs="Times New Roman"/>
          <w:sz w:val="28"/>
          <w:szCs w:val="28"/>
        </w:rPr>
        <w:t xml:space="preserve"> в Почаєві де заарештували його і відправили у тюрму. У червні 1941 року за підозрі у скоєнні злочину Леоніда розстріляли у Кременецькій тюрмі. 27 листопада 2012 року в селі Комарівка було встановлено та освячено пам’ятний знак, де раніш</w:t>
      </w:r>
      <w:r w:rsidR="00FF1135">
        <w:rPr>
          <w:rFonts w:ascii="Times New Roman" w:hAnsi="Times New Roman" w:cs="Times New Roman"/>
          <w:sz w:val="28"/>
          <w:szCs w:val="28"/>
        </w:rPr>
        <w:t xml:space="preserve">е стояла хата </w:t>
      </w:r>
      <w:r w:rsidR="00E67C2F">
        <w:rPr>
          <w:rFonts w:ascii="Times New Roman" w:hAnsi="Times New Roman" w:cs="Times New Roman"/>
          <w:sz w:val="28"/>
          <w:szCs w:val="28"/>
        </w:rPr>
        <w:t xml:space="preserve">Л. Смакоуза.  </w:t>
      </w:r>
    </w:p>
    <w:p w:rsidR="00B84E4C" w:rsidRDefault="00B84E4C" w:rsidP="003E24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 Леоніда Смакоуза є зразком відданості справі та народу. </w:t>
      </w:r>
    </w:p>
    <w:p w:rsidR="0063711F" w:rsidRDefault="0063711F" w:rsidP="0063711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Продемонстрований об’єкт є історичної пам’яткою чи пам’ятником?  Чому ви так вважаєте? </w:t>
      </w:r>
    </w:p>
    <w:p w:rsidR="0063711F" w:rsidRPr="0063711F" w:rsidRDefault="0063711F" w:rsidP="0063711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 якою історичною подією знайомить історичний пам’ятник?</w:t>
      </w:r>
    </w:p>
    <w:p w:rsidR="0063711F" w:rsidRPr="00EC3E04" w:rsidRDefault="0063711F" w:rsidP="0009094D">
      <w:pPr>
        <w:pStyle w:val="a3"/>
        <w:spacing w:after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Наносимо </w:t>
      </w:r>
      <w:r w:rsidR="00FF11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дошці точку об’єкту та робимо підпис. </w:t>
      </w:r>
    </w:p>
    <w:p w:rsidR="00DC0DA2" w:rsidRDefault="00DC0DA2" w:rsidP="000909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3 зупинка – </w:t>
      </w:r>
      <w:r w:rsidRPr="0009094D">
        <w:rPr>
          <w:rFonts w:ascii="Times New Roman" w:hAnsi="Times New Roman" w:cs="Times New Roman"/>
          <w:b/>
          <w:sz w:val="28"/>
          <w:szCs w:val="28"/>
        </w:rPr>
        <w:t>«Пам’ятник»</w:t>
      </w:r>
      <w:r>
        <w:rPr>
          <w:rFonts w:ascii="Times New Roman" w:hAnsi="Times New Roman" w:cs="Times New Roman"/>
          <w:sz w:val="28"/>
          <w:szCs w:val="28"/>
        </w:rPr>
        <w:t xml:space="preserve"> - встановлений загиблим  воїнам УПА на хуторі Дубова.</w:t>
      </w:r>
    </w:p>
    <w:p w:rsidR="003E247A" w:rsidRDefault="003E247A" w:rsidP="003E247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Розповідь учня</w:t>
      </w:r>
    </w:p>
    <w:p w:rsidR="003E247A" w:rsidRDefault="003E247A" w:rsidP="00FF11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1951 р. </w:t>
      </w:r>
      <w:r w:rsidR="00BA06A8">
        <w:rPr>
          <w:rFonts w:ascii="Times New Roman" w:hAnsi="Times New Roman" w:cs="Times New Roman"/>
          <w:sz w:val="28"/>
          <w:szCs w:val="28"/>
        </w:rPr>
        <w:t>одного з жителів хутора в стодолі перебувала група повстанців</w:t>
      </w:r>
      <w:r w:rsidR="00B84E4C">
        <w:rPr>
          <w:rFonts w:ascii="Times New Roman" w:hAnsi="Times New Roman" w:cs="Times New Roman"/>
          <w:sz w:val="28"/>
          <w:szCs w:val="28"/>
        </w:rPr>
        <w:t xml:space="preserve"> Української повстанської армії</w:t>
      </w:r>
      <w:r w:rsidR="00BA06A8">
        <w:rPr>
          <w:rFonts w:ascii="Times New Roman" w:hAnsi="Times New Roman" w:cs="Times New Roman"/>
          <w:sz w:val="28"/>
          <w:szCs w:val="28"/>
        </w:rPr>
        <w:t>. Один із них був хворий. Так під час чергової п</w:t>
      </w:r>
      <w:r w:rsidR="00B84E4C">
        <w:rPr>
          <w:rFonts w:ascii="Times New Roman" w:hAnsi="Times New Roman" w:cs="Times New Roman"/>
          <w:sz w:val="28"/>
          <w:szCs w:val="28"/>
        </w:rPr>
        <w:t>еревірки пролунав кашель. Не знаючи  кількості</w:t>
      </w:r>
      <w:r w:rsidR="00BA06A8">
        <w:rPr>
          <w:rFonts w:ascii="Times New Roman" w:hAnsi="Times New Roman" w:cs="Times New Roman"/>
          <w:sz w:val="28"/>
          <w:szCs w:val="28"/>
        </w:rPr>
        <w:t xml:space="preserve"> повстанців</w:t>
      </w:r>
      <w:r w:rsidR="00B84E4C">
        <w:rPr>
          <w:rFonts w:ascii="Times New Roman" w:hAnsi="Times New Roman" w:cs="Times New Roman"/>
          <w:sz w:val="28"/>
          <w:szCs w:val="28"/>
        </w:rPr>
        <w:t>,</w:t>
      </w:r>
      <w:r w:rsidR="00BA06A8">
        <w:rPr>
          <w:rFonts w:ascii="Times New Roman" w:hAnsi="Times New Roman" w:cs="Times New Roman"/>
          <w:sz w:val="28"/>
          <w:szCs w:val="28"/>
        </w:rPr>
        <w:t xml:space="preserve"> працівники спецслужб вирішили покинути пр</w:t>
      </w:r>
      <w:r w:rsidR="00B84E4C">
        <w:rPr>
          <w:rFonts w:ascii="Times New Roman" w:hAnsi="Times New Roman" w:cs="Times New Roman"/>
          <w:sz w:val="28"/>
          <w:szCs w:val="28"/>
        </w:rPr>
        <w:t>иміщення. Отримавши підкріплення,</w:t>
      </w:r>
      <w:r w:rsidR="00BA06A8">
        <w:rPr>
          <w:rFonts w:ascii="Times New Roman" w:hAnsi="Times New Roman" w:cs="Times New Roman"/>
          <w:sz w:val="28"/>
          <w:szCs w:val="28"/>
        </w:rPr>
        <w:t xml:space="preserve"> </w:t>
      </w:r>
      <w:r w:rsidR="002D492B">
        <w:rPr>
          <w:rFonts w:ascii="Times New Roman" w:hAnsi="Times New Roman" w:cs="Times New Roman"/>
          <w:sz w:val="28"/>
          <w:szCs w:val="28"/>
        </w:rPr>
        <w:t>солдати оточили хутір. Повстанців було сім чоловік. Коли солдати запропонували здатися вони відмовили. Зав’язався запеклий бій. Сили були не рівними. Бій був ос</w:t>
      </w:r>
      <w:r w:rsidR="00B84E4C">
        <w:rPr>
          <w:rFonts w:ascii="Times New Roman" w:hAnsi="Times New Roman" w:cs="Times New Roman"/>
          <w:sz w:val="28"/>
          <w:szCs w:val="28"/>
        </w:rPr>
        <w:t xml:space="preserve">танній для них, в якому загинули усі. </w:t>
      </w:r>
      <w:r w:rsidR="002D492B">
        <w:rPr>
          <w:rFonts w:ascii="Times New Roman" w:hAnsi="Times New Roman" w:cs="Times New Roman"/>
          <w:sz w:val="28"/>
          <w:szCs w:val="28"/>
        </w:rPr>
        <w:t xml:space="preserve">На цьому місці у 2008 р, за ініціативи жителя м. Почаєва Миколи Семенишина був зведений пам’ятник борцям за волю України. </w:t>
      </w:r>
    </w:p>
    <w:p w:rsidR="0063711F" w:rsidRDefault="0063711F" w:rsidP="0063711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Продемонстрований об’єкт є історичної пам’яткою чи пам’ятником?  Чому ви так вважаєте? </w:t>
      </w:r>
    </w:p>
    <w:p w:rsidR="0063711F" w:rsidRPr="0063711F" w:rsidRDefault="0063711F" w:rsidP="0063711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 якою історичною подією знайомить історичний пам’ятник?</w:t>
      </w:r>
    </w:p>
    <w:p w:rsidR="00EC3E04" w:rsidRPr="00EC3E04" w:rsidRDefault="0063711F" w:rsidP="0009094D">
      <w:pPr>
        <w:pStyle w:val="a3"/>
        <w:spacing w:after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Наносимо дошці точку об’єкту та робимо підпис. </w:t>
      </w:r>
    </w:p>
    <w:p w:rsidR="002D492B" w:rsidRPr="0009094D" w:rsidRDefault="002D492B" w:rsidP="0009094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4 зупинка – </w:t>
      </w:r>
      <w:r w:rsidRPr="0009094D">
        <w:rPr>
          <w:rFonts w:ascii="Times New Roman" w:hAnsi="Times New Roman" w:cs="Times New Roman"/>
          <w:b/>
          <w:sz w:val="28"/>
          <w:szCs w:val="28"/>
        </w:rPr>
        <w:t xml:space="preserve"> «Вознесенський храм»</w:t>
      </w:r>
    </w:p>
    <w:p w:rsidR="002D492B" w:rsidRDefault="002D492B" w:rsidP="002D492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Розповідь учня</w:t>
      </w:r>
    </w:p>
    <w:p w:rsidR="002D492B" w:rsidRDefault="002D492B" w:rsidP="00FF11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Великою окрасою нашого села є Вознесенська церква, яка є однією з небагатьох церков на Кременеччині, що збудована у стилі козацького бароко – </w:t>
      </w:r>
      <w:r>
        <w:rPr>
          <w:rFonts w:ascii="Times New Roman" w:hAnsi="Times New Roman" w:cs="Times New Roman"/>
          <w:sz w:val="28"/>
          <w:szCs w:val="28"/>
        </w:rPr>
        <w:lastRenderedPageBreak/>
        <w:t>рік побудови 1789. Біля неї на кам’яному фундаменті ви</w:t>
      </w:r>
      <w:r w:rsidR="00B84E4C">
        <w:rPr>
          <w:rFonts w:ascii="Times New Roman" w:hAnsi="Times New Roman" w:cs="Times New Roman"/>
          <w:sz w:val="28"/>
          <w:szCs w:val="28"/>
        </w:rPr>
        <w:t>сочіє дерев’яна дзвіниця. У ній</w:t>
      </w:r>
      <w:r>
        <w:rPr>
          <w:rFonts w:ascii="Times New Roman" w:hAnsi="Times New Roman" w:cs="Times New Roman"/>
          <w:sz w:val="28"/>
          <w:szCs w:val="28"/>
        </w:rPr>
        <w:t xml:space="preserve"> знаходяться дзвони вилиті в 1928 р.</w:t>
      </w:r>
      <w:r w:rsidRPr="00512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м. Калуші за кошти Наталії Павлишини. Про те, свідчить напис на дзвонах, який лишився. Біля церкви знаходяться давні поховання - кам’яні хрести, які збереглися. Очолює прихід з 1982 року Мокрицький Володимир, який родом із Кокорова, а зараз проживає в м. Почаєві. </w:t>
      </w:r>
    </w:p>
    <w:p w:rsidR="0063711F" w:rsidRDefault="0063711F" w:rsidP="00B84E4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Продемонстрований об’єкт є історичної пам’яткою чи пам’ятником?  Чому ви так вважаєте? </w:t>
      </w:r>
    </w:p>
    <w:p w:rsidR="0063711F" w:rsidRPr="0063711F" w:rsidRDefault="0063711F" w:rsidP="00B84E4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 якою історичною подією знайомить історичний пам’яткою?</w:t>
      </w:r>
    </w:p>
    <w:p w:rsidR="00EC3E04" w:rsidRPr="00EC3E04" w:rsidRDefault="0063711F" w:rsidP="0009094D">
      <w:pPr>
        <w:pStyle w:val="a3"/>
        <w:spacing w:after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Наносимо дошці точку об’єкту та робимо підпис. </w:t>
      </w:r>
    </w:p>
    <w:p w:rsidR="00DC0DA2" w:rsidRDefault="00BB4732" w:rsidP="000909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4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D492B" w:rsidRPr="0009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0DA2" w:rsidRPr="0009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зупинка – </w:t>
      </w:r>
      <w:r w:rsidR="00DC0DA2" w:rsidRPr="0009094D">
        <w:rPr>
          <w:rFonts w:ascii="Times New Roman" w:hAnsi="Times New Roman" w:cs="Times New Roman"/>
          <w:b/>
          <w:sz w:val="28"/>
          <w:szCs w:val="28"/>
        </w:rPr>
        <w:t>«Дубовий хрест»</w:t>
      </w:r>
      <w:r w:rsidR="00DC0DA2">
        <w:rPr>
          <w:rFonts w:ascii="Times New Roman" w:hAnsi="Times New Roman" w:cs="Times New Roman"/>
          <w:sz w:val="28"/>
          <w:szCs w:val="28"/>
        </w:rPr>
        <w:t xml:space="preserve"> - встановлений останнім бійцям національно-визвольних змагань у повоєнний час, який знаходиться між селами: Комарівка, Будки, Старий Почаїв.</w:t>
      </w:r>
    </w:p>
    <w:p w:rsidR="00EC3E04" w:rsidRDefault="00EC3E04" w:rsidP="00EC3E0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Розповідь учня</w:t>
      </w:r>
    </w:p>
    <w:p w:rsidR="005A3B31" w:rsidRDefault="00EC3E04" w:rsidP="005A3B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4E4C">
        <w:rPr>
          <w:rFonts w:ascii="Times New Roman" w:hAnsi="Times New Roman" w:cs="Times New Roman"/>
          <w:sz w:val="28"/>
          <w:szCs w:val="28"/>
        </w:rPr>
        <w:t>На території краю у 1943 – 1949 рр. активно діяли загони Української повстанської армії. Вони боролися за створення незалежної української держави. У пам'ять про них у</w:t>
      </w:r>
      <w:r w:rsidRPr="005A3B31">
        <w:rPr>
          <w:rFonts w:ascii="Times New Roman" w:hAnsi="Times New Roman" w:cs="Times New Roman"/>
          <w:sz w:val="28"/>
          <w:szCs w:val="28"/>
        </w:rPr>
        <w:t xml:space="preserve"> 2018 році на місці криївки було поставлено та освячено дубовий хрест</w:t>
      </w:r>
      <w:r w:rsidR="00B84E4C">
        <w:rPr>
          <w:rFonts w:ascii="Times New Roman" w:hAnsi="Times New Roman" w:cs="Times New Roman"/>
          <w:sz w:val="28"/>
          <w:szCs w:val="28"/>
        </w:rPr>
        <w:t>, який є символічним. Поставили його на місці однієї із повстанських криївок (підпільного місця проживання повстанців).</w:t>
      </w:r>
    </w:p>
    <w:p w:rsidR="002D492B" w:rsidRPr="005A3B31" w:rsidRDefault="005A3B31" w:rsidP="005A3B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Координати і докази існування якої нещодавно знайшов інженер-зв’язківець за фахом, почаївчанин Василь Юзик. </w:t>
      </w:r>
    </w:p>
    <w:p w:rsidR="0063711F" w:rsidRDefault="0063711F" w:rsidP="0063711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Продемонстрований об’єкт є історичної пам’яткою чи пам’ятником?  Чому ви так вважаєте? </w:t>
      </w:r>
    </w:p>
    <w:p w:rsidR="0063711F" w:rsidRPr="0063711F" w:rsidRDefault="0063711F" w:rsidP="0063711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 якою історичною подією знайомить історичний пам’ятник?</w:t>
      </w:r>
    </w:p>
    <w:p w:rsidR="0063711F" w:rsidRDefault="0063711F" w:rsidP="0009094D">
      <w:pPr>
        <w:pStyle w:val="a3"/>
        <w:spacing w:after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Наносимо дошці точку об’єкту та робимо підпис. </w:t>
      </w:r>
    </w:p>
    <w:p w:rsidR="0009094D" w:rsidRDefault="007C72F5" w:rsidP="000909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2F5">
        <w:rPr>
          <w:rFonts w:ascii="Times New Roman" w:hAnsi="Times New Roman" w:cs="Times New Roman"/>
          <w:sz w:val="28"/>
          <w:szCs w:val="28"/>
          <w:u w:val="single"/>
        </w:rPr>
        <w:t>Наприкінці уроку у нас сформований маршрут екскурсії.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 «Меморіальна дошка»: встановлена до 75-річчя  створення УПА – «Пам’ятний знак»  встановлений Л. Смакоузу – вчителя Будківської школи –  Вознесенський храм –  «Пам’ятник» встановлений загиблим  воїнам УПА на хуторі Дубова –  «Дубовий </w:t>
      </w:r>
      <w:r>
        <w:rPr>
          <w:rFonts w:ascii="Times New Roman" w:hAnsi="Times New Roman" w:cs="Times New Roman"/>
          <w:sz w:val="28"/>
          <w:szCs w:val="28"/>
        </w:rPr>
        <w:lastRenderedPageBreak/>
        <w:t>хрест», встановлений останнім бійцям національно-визвольних змагань у повоєнний час.</w:t>
      </w:r>
    </w:p>
    <w:p w:rsidR="00B84E4C" w:rsidRPr="0009094D" w:rsidRDefault="0009094D" w:rsidP="000909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E4C">
        <w:rPr>
          <w:rFonts w:ascii="Times New Roman" w:hAnsi="Times New Roman" w:cs="Times New Roman"/>
          <w:b/>
          <w:sz w:val="28"/>
          <w:szCs w:val="28"/>
        </w:rPr>
        <w:t>Узагальнення та систематизація</w:t>
      </w:r>
    </w:p>
    <w:p w:rsidR="00675AFA" w:rsidRPr="00675AFA" w:rsidRDefault="00675AFA" w:rsidP="0009094D">
      <w:pPr>
        <w:pStyle w:val="a3"/>
        <w:spacing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5AFA">
        <w:rPr>
          <w:rFonts w:ascii="Times New Roman" w:hAnsi="Times New Roman" w:cs="Times New Roman"/>
          <w:sz w:val="28"/>
          <w:szCs w:val="28"/>
          <w:u w:val="single"/>
        </w:rPr>
        <w:t>Фронтальне опитування:</w:t>
      </w:r>
    </w:p>
    <w:p w:rsidR="00675AFA" w:rsidRDefault="0009094D" w:rsidP="000909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5AFA">
        <w:rPr>
          <w:rFonts w:ascii="Times New Roman" w:hAnsi="Times New Roman" w:cs="Times New Roman"/>
          <w:sz w:val="28"/>
          <w:szCs w:val="28"/>
        </w:rPr>
        <w:t>Назвіть основні відмінності історичного пам’ятника та пам’ятки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AFA" w:rsidRDefault="00C25CA0" w:rsidP="000909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5AFA">
        <w:rPr>
          <w:rFonts w:ascii="Times New Roman" w:hAnsi="Times New Roman" w:cs="Times New Roman"/>
          <w:sz w:val="28"/>
          <w:szCs w:val="28"/>
        </w:rPr>
        <w:t>Яку історичну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AFA">
        <w:rPr>
          <w:rFonts w:ascii="Times New Roman" w:hAnsi="Times New Roman" w:cs="Times New Roman"/>
          <w:sz w:val="28"/>
          <w:szCs w:val="28"/>
        </w:rPr>
        <w:t xml:space="preserve"> інформацію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AFA">
        <w:rPr>
          <w:rFonts w:ascii="Times New Roman" w:hAnsi="Times New Roman" w:cs="Times New Roman"/>
          <w:sz w:val="28"/>
          <w:szCs w:val="28"/>
        </w:rPr>
        <w:t xml:space="preserve"> ми можемо отримати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AFA">
        <w:rPr>
          <w:rFonts w:ascii="Times New Roman" w:hAnsi="Times New Roman" w:cs="Times New Roman"/>
          <w:sz w:val="28"/>
          <w:szCs w:val="28"/>
        </w:rPr>
        <w:t>завдяки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AFA">
        <w:rPr>
          <w:rFonts w:ascii="Times New Roman" w:hAnsi="Times New Roman" w:cs="Times New Roman"/>
          <w:sz w:val="28"/>
          <w:szCs w:val="28"/>
        </w:rPr>
        <w:t xml:space="preserve"> історичній пам’ятці та пам’ятнику?</w:t>
      </w:r>
    </w:p>
    <w:p w:rsidR="00675AFA" w:rsidRDefault="00675AFA" w:rsidP="0009094D">
      <w:pPr>
        <w:pStyle w:val="a3"/>
        <w:spacing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75AFA">
        <w:rPr>
          <w:rFonts w:ascii="Times New Roman" w:hAnsi="Times New Roman" w:cs="Times New Roman"/>
          <w:sz w:val="28"/>
          <w:szCs w:val="28"/>
          <w:u w:val="single"/>
        </w:rPr>
        <w:t xml:space="preserve"> Мікрофон: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AFA" w:rsidRDefault="0009094D" w:rsidP="000909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5AFA">
        <w:rPr>
          <w:rFonts w:ascii="Times New Roman" w:hAnsi="Times New Roman" w:cs="Times New Roman"/>
          <w:sz w:val="28"/>
          <w:szCs w:val="28"/>
        </w:rPr>
        <w:t>З якими</w:t>
      </w:r>
      <w:r w:rsidR="00C25CA0">
        <w:rPr>
          <w:rFonts w:ascii="Times New Roman" w:hAnsi="Times New Roman" w:cs="Times New Roman"/>
          <w:sz w:val="28"/>
          <w:szCs w:val="28"/>
        </w:rPr>
        <w:t xml:space="preserve"> </w:t>
      </w:r>
      <w:r w:rsidR="00675AFA">
        <w:rPr>
          <w:rFonts w:ascii="Times New Roman" w:hAnsi="Times New Roman" w:cs="Times New Roman"/>
          <w:sz w:val="28"/>
          <w:szCs w:val="28"/>
        </w:rPr>
        <w:t xml:space="preserve"> історичними </w:t>
      </w:r>
      <w:r w:rsidR="00C25CA0">
        <w:rPr>
          <w:rFonts w:ascii="Times New Roman" w:hAnsi="Times New Roman" w:cs="Times New Roman"/>
          <w:sz w:val="28"/>
          <w:szCs w:val="28"/>
        </w:rPr>
        <w:t xml:space="preserve"> </w:t>
      </w:r>
      <w:r w:rsidR="00675AFA">
        <w:rPr>
          <w:rFonts w:ascii="Times New Roman" w:hAnsi="Times New Roman" w:cs="Times New Roman"/>
          <w:sz w:val="28"/>
          <w:szCs w:val="28"/>
        </w:rPr>
        <w:t xml:space="preserve">пам’ятниками та </w:t>
      </w:r>
      <w:r>
        <w:rPr>
          <w:rFonts w:ascii="Times New Roman" w:hAnsi="Times New Roman" w:cs="Times New Roman"/>
          <w:sz w:val="28"/>
          <w:szCs w:val="28"/>
        </w:rPr>
        <w:t>пам’ятками</w:t>
      </w:r>
      <w:r w:rsidR="00675AFA">
        <w:rPr>
          <w:rFonts w:ascii="Times New Roman" w:hAnsi="Times New Roman" w:cs="Times New Roman"/>
          <w:sz w:val="28"/>
          <w:szCs w:val="28"/>
        </w:rPr>
        <w:t xml:space="preserve"> рідного села ми познайомилися?</w:t>
      </w:r>
    </w:p>
    <w:p w:rsidR="00675AFA" w:rsidRDefault="0009094D" w:rsidP="00C25CA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5AFA">
        <w:rPr>
          <w:rFonts w:ascii="Times New Roman" w:hAnsi="Times New Roman" w:cs="Times New Roman"/>
          <w:sz w:val="28"/>
          <w:szCs w:val="28"/>
        </w:rPr>
        <w:t>Назвіть історичні пам’ятники, з якими ми познайомилися?</w:t>
      </w:r>
    </w:p>
    <w:p w:rsidR="00675AFA" w:rsidRPr="00675AFA" w:rsidRDefault="00675AFA" w:rsidP="00675AF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5AFA">
        <w:rPr>
          <w:rFonts w:ascii="Times New Roman" w:hAnsi="Times New Roman" w:cs="Times New Roman"/>
          <w:sz w:val="28"/>
          <w:szCs w:val="28"/>
          <w:u w:val="single"/>
        </w:rPr>
        <w:t>Робота з хронологією</w:t>
      </w:r>
    </w:p>
    <w:p w:rsidR="00675AFA" w:rsidRDefault="00675AFA" w:rsidP="000909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лінії часу позначте рік будівництва Вознесенського храму, десятиліття боротьби воїнів УПА. Визначте яке це століття, його половина. Скільки років діє у селі храм?</w:t>
      </w:r>
    </w:p>
    <w:p w:rsidR="0009094D" w:rsidRDefault="0009094D" w:rsidP="00DC0D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5A3B31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675AFA" w:rsidRPr="0009094D" w:rsidRDefault="00675AFA" w:rsidP="000909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на сьогоднішньому уроці ми з вами навчилися визначати відмінності історичної пам’ятки та пам’ятника, зрозуміли їх важливість для вивчення історії та познайомилися з окремими сторінками історії нашого села.  </w:t>
      </w:r>
    </w:p>
    <w:p w:rsidR="005A3B31" w:rsidRDefault="0009094D" w:rsidP="00DC0D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5A3B31">
        <w:rPr>
          <w:rFonts w:ascii="Times New Roman" w:hAnsi="Times New Roman" w:cs="Times New Roman"/>
          <w:b/>
          <w:sz w:val="28"/>
          <w:szCs w:val="28"/>
        </w:rPr>
        <w:t xml:space="preserve">Домашнє завдання </w:t>
      </w:r>
    </w:p>
    <w:p w:rsidR="007C72F5" w:rsidRPr="007C72F5" w:rsidRDefault="007C72F5" w:rsidP="007C72F5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2F5">
        <w:rPr>
          <w:rFonts w:ascii="Times New Roman" w:hAnsi="Times New Roman" w:cs="Times New Roman"/>
          <w:sz w:val="28"/>
          <w:szCs w:val="28"/>
        </w:rPr>
        <w:t>Прочитати параграф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2F5" w:rsidRPr="007C72F5" w:rsidRDefault="007C72F5" w:rsidP="007C72F5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опис приміщення єзуїтського колегіуму у Кременці за планом зазначе</w:t>
      </w:r>
      <w:r w:rsidR="009C1054">
        <w:rPr>
          <w:rFonts w:ascii="Times New Roman" w:hAnsi="Times New Roman" w:cs="Times New Roman"/>
          <w:sz w:val="28"/>
          <w:szCs w:val="28"/>
        </w:rPr>
        <w:t xml:space="preserve">ним у пункті 1 параграфа. </w:t>
      </w:r>
    </w:p>
    <w:sectPr w:rsidR="007C72F5" w:rsidRPr="007C72F5" w:rsidSect="00A676A8">
      <w:headerReference w:type="default" r:id="rId7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09" w:rsidRDefault="00C41209" w:rsidP="00512CEE">
      <w:pPr>
        <w:spacing w:after="0" w:line="240" w:lineRule="auto"/>
      </w:pPr>
      <w:r>
        <w:separator/>
      </w:r>
    </w:p>
  </w:endnote>
  <w:endnote w:type="continuationSeparator" w:id="1">
    <w:p w:rsidR="00C41209" w:rsidRDefault="00C41209" w:rsidP="0051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09" w:rsidRDefault="00C41209" w:rsidP="00512CEE">
      <w:pPr>
        <w:spacing w:after="0" w:line="240" w:lineRule="auto"/>
      </w:pPr>
      <w:r>
        <w:separator/>
      </w:r>
    </w:p>
  </w:footnote>
  <w:footnote w:type="continuationSeparator" w:id="1">
    <w:p w:rsidR="00C41209" w:rsidRDefault="00C41209" w:rsidP="0051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EE" w:rsidRDefault="00512CEE" w:rsidP="00512CEE">
    <w:pPr>
      <w:pStyle w:val="a4"/>
      <w:tabs>
        <w:tab w:val="clear" w:pos="4819"/>
        <w:tab w:val="clear" w:pos="9639"/>
        <w:tab w:val="left" w:pos="12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339"/>
    <w:multiLevelType w:val="hybridMultilevel"/>
    <w:tmpl w:val="28360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87B"/>
    <w:multiLevelType w:val="hybridMultilevel"/>
    <w:tmpl w:val="D4AC5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46E5"/>
    <w:multiLevelType w:val="hybridMultilevel"/>
    <w:tmpl w:val="C484B186"/>
    <w:lvl w:ilvl="0" w:tplc="4644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269EB"/>
    <w:multiLevelType w:val="hybridMultilevel"/>
    <w:tmpl w:val="4B8ED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D5AAF"/>
    <w:multiLevelType w:val="hybridMultilevel"/>
    <w:tmpl w:val="4B8ED9E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04D7"/>
    <w:multiLevelType w:val="hybridMultilevel"/>
    <w:tmpl w:val="026078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B18A0"/>
    <w:multiLevelType w:val="hybridMultilevel"/>
    <w:tmpl w:val="4B8ED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75538"/>
    <w:multiLevelType w:val="hybridMultilevel"/>
    <w:tmpl w:val="08F26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53935"/>
    <w:multiLevelType w:val="hybridMultilevel"/>
    <w:tmpl w:val="A498CDAA"/>
    <w:lvl w:ilvl="0" w:tplc="C866A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2635DF"/>
    <w:multiLevelType w:val="hybridMultilevel"/>
    <w:tmpl w:val="71483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E410A"/>
    <w:multiLevelType w:val="hybridMultilevel"/>
    <w:tmpl w:val="08F26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35E44"/>
    <w:multiLevelType w:val="hybridMultilevel"/>
    <w:tmpl w:val="4B8ED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1211E"/>
    <w:multiLevelType w:val="hybridMultilevel"/>
    <w:tmpl w:val="4B8ED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C1E8B"/>
    <w:multiLevelType w:val="hybridMultilevel"/>
    <w:tmpl w:val="9C12EACE"/>
    <w:lvl w:ilvl="0" w:tplc="ACF48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25B76"/>
    <w:multiLevelType w:val="hybridMultilevel"/>
    <w:tmpl w:val="4B8ED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235F8"/>
    <w:multiLevelType w:val="hybridMultilevel"/>
    <w:tmpl w:val="46FCB2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44BF4"/>
    <w:multiLevelType w:val="hybridMultilevel"/>
    <w:tmpl w:val="102A9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B12B4"/>
    <w:multiLevelType w:val="hybridMultilevel"/>
    <w:tmpl w:val="4B8ED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17"/>
  </w:num>
  <w:num w:numId="14">
    <w:abstractNumId w:val="11"/>
  </w:num>
  <w:num w:numId="15">
    <w:abstractNumId w:val="15"/>
  </w:num>
  <w:num w:numId="16">
    <w:abstractNumId w:val="1"/>
  </w:num>
  <w:num w:numId="17">
    <w:abstractNumId w:val="13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D4C"/>
    <w:rsid w:val="00006797"/>
    <w:rsid w:val="00050E36"/>
    <w:rsid w:val="0006349C"/>
    <w:rsid w:val="0008324C"/>
    <w:rsid w:val="0009094D"/>
    <w:rsid w:val="00097686"/>
    <w:rsid w:val="000B2116"/>
    <w:rsid w:val="000C7E1F"/>
    <w:rsid w:val="00115F14"/>
    <w:rsid w:val="00144FBB"/>
    <w:rsid w:val="001C67D3"/>
    <w:rsid w:val="001F0E84"/>
    <w:rsid w:val="00233EB2"/>
    <w:rsid w:val="00264B8E"/>
    <w:rsid w:val="002B470F"/>
    <w:rsid w:val="002D1673"/>
    <w:rsid w:val="002D492B"/>
    <w:rsid w:val="003308C0"/>
    <w:rsid w:val="00361ADF"/>
    <w:rsid w:val="00362AB8"/>
    <w:rsid w:val="00395F93"/>
    <w:rsid w:val="003E247A"/>
    <w:rsid w:val="003F3D4C"/>
    <w:rsid w:val="00452A34"/>
    <w:rsid w:val="00477EBC"/>
    <w:rsid w:val="004D5D4F"/>
    <w:rsid w:val="004E6A7A"/>
    <w:rsid w:val="004F7BE8"/>
    <w:rsid w:val="00507721"/>
    <w:rsid w:val="00512CEE"/>
    <w:rsid w:val="00573AE3"/>
    <w:rsid w:val="005A3B31"/>
    <w:rsid w:val="00606A6F"/>
    <w:rsid w:val="0063711F"/>
    <w:rsid w:val="00675AFA"/>
    <w:rsid w:val="006B19B7"/>
    <w:rsid w:val="006B575B"/>
    <w:rsid w:val="006F4991"/>
    <w:rsid w:val="00714E87"/>
    <w:rsid w:val="007C72F5"/>
    <w:rsid w:val="007D5E6A"/>
    <w:rsid w:val="008B5FCD"/>
    <w:rsid w:val="008E2DA2"/>
    <w:rsid w:val="00926A21"/>
    <w:rsid w:val="0095208E"/>
    <w:rsid w:val="009561BB"/>
    <w:rsid w:val="009C1054"/>
    <w:rsid w:val="009C78B5"/>
    <w:rsid w:val="009E2789"/>
    <w:rsid w:val="00A2120B"/>
    <w:rsid w:val="00A31EE1"/>
    <w:rsid w:val="00A676A8"/>
    <w:rsid w:val="00A70B03"/>
    <w:rsid w:val="00AA69E6"/>
    <w:rsid w:val="00AC45DA"/>
    <w:rsid w:val="00AC719F"/>
    <w:rsid w:val="00B01A08"/>
    <w:rsid w:val="00B84E4C"/>
    <w:rsid w:val="00B9442C"/>
    <w:rsid w:val="00BA06A8"/>
    <w:rsid w:val="00BB4732"/>
    <w:rsid w:val="00BF61B1"/>
    <w:rsid w:val="00C25CA0"/>
    <w:rsid w:val="00C41209"/>
    <w:rsid w:val="00CC543A"/>
    <w:rsid w:val="00D271B9"/>
    <w:rsid w:val="00D51658"/>
    <w:rsid w:val="00D6623E"/>
    <w:rsid w:val="00DC0DA2"/>
    <w:rsid w:val="00E24B7F"/>
    <w:rsid w:val="00E32B14"/>
    <w:rsid w:val="00E41257"/>
    <w:rsid w:val="00E45769"/>
    <w:rsid w:val="00E67C2F"/>
    <w:rsid w:val="00EC3E04"/>
    <w:rsid w:val="00EF0AAB"/>
    <w:rsid w:val="00F13A83"/>
    <w:rsid w:val="00F309A9"/>
    <w:rsid w:val="00F67BE4"/>
    <w:rsid w:val="00F7091C"/>
    <w:rsid w:val="00FA0CCF"/>
    <w:rsid w:val="00FA77CF"/>
    <w:rsid w:val="00FE0B8E"/>
    <w:rsid w:val="00FF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D4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12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CEE"/>
  </w:style>
  <w:style w:type="paragraph" w:styleId="a6">
    <w:name w:val="footer"/>
    <w:basedOn w:val="a"/>
    <w:link w:val="a7"/>
    <w:uiPriority w:val="99"/>
    <w:semiHidden/>
    <w:unhideWhenUsed/>
    <w:rsid w:val="00512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CEE"/>
  </w:style>
  <w:style w:type="character" w:styleId="a8">
    <w:name w:val="Strong"/>
    <w:basedOn w:val="a0"/>
    <w:uiPriority w:val="22"/>
    <w:qFormat/>
    <w:rsid w:val="005A3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4971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40</cp:revision>
  <dcterms:created xsi:type="dcterms:W3CDTF">2021-01-05T13:57:00Z</dcterms:created>
  <dcterms:modified xsi:type="dcterms:W3CDTF">2021-02-01T18:47:00Z</dcterms:modified>
</cp:coreProperties>
</file>