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EC" w:rsidRPr="005B1280" w:rsidRDefault="005B1280" w:rsidP="005B1280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 w:rsidRPr="005B1280">
        <w:rPr>
          <w:rFonts w:ascii="Times New Roman" w:hAnsi="Times New Roman" w:cs="Times New Roman"/>
          <w:b/>
          <w:i/>
          <w:sz w:val="96"/>
          <w:szCs w:val="96"/>
        </w:rPr>
        <w:t xml:space="preserve">Григорій </w:t>
      </w:r>
      <w:proofErr w:type="spellStart"/>
      <w:r w:rsidRPr="005B1280">
        <w:rPr>
          <w:rFonts w:ascii="Times New Roman" w:hAnsi="Times New Roman" w:cs="Times New Roman"/>
          <w:b/>
          <w:i/>
          <w:sz w:val="96"/>
          <w:szCs w:val="96"/>
        </w:rPr>
        <w:t>Хомишин</w:t>
      </w:r>
      <w:proofErr w:type="spellEnd"/>
      <w:r w:rsidRPr="005B1280">
        <w:rPr>
          <w:rFonts w:ascii="Times New Roman" w:hAnsi="Times New Roman" w:cs="Times New Roman"/>
          <w:sz w:val="96"/>
          <w:szCs w:val="96"/>
        </w:rPr>
        <w:t xml:space="preserve">: </w:t>
      </w:r>
      <w:r w:rsidRPr="005B1280">
        <w:rPr>
          <w:rFonts w:ascii="Times New Roman" w:hAnsi="Times New Roman" w:cs="Times New Roman"/>
          <w:b/>
          <w:sz w:val="90"/>
          <w:szCs w:val="90"/>
        </w:rPr>
        <w:t xml:space="preserve">«Будувати державність потрібно не демагогією, бунтом проти дармоїдів, маніфестаціями, засіданнями, </w:t>
      </w:r>
      <w:proofErr w:type="spellStart"/>
      <w:r w:rsidRPr="005B1280">
        <w:rPr>
          <w:rFonts w:ascii="Times New Roman" w:hAnsi="Times New Roman" w:cs="Times New Roman"/>
          <w:b/>
          <w:sz w:val="90"/>
          <w:szCs w:val="90"/>
        </w:rPr>
        <w:t>кличами</w:t>
      </w:r>
      <w:proofErr w:type="spellEnd"/>
      <w:r w:rsidRPr="005B1280">
        <w:rPr>
          <w:rFonts w:ascii="Times New Roman" w:hAnsi="Times New Roman" w:cs="Times New Roman"/>
          <w:b/>
          <w:sz w:val="90"/>
          <w:szCs w:val="90"/>
        </w:rPr>
        <w:t>, а солідною працею, сильною моральністю, опертою на Божих і церковних законах».</w:t>
      </w:r>
      <w:bookmarkStart w:id="0" w:name="_GoBack"/>
      <w:bookmarkEnd w:id="0"/>
    </w:p>
    <w:sectPr w:rsidR="007335EC" w:rsidRPr="005B1280" w:rsidSect="005B128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9D"/>
    <w:rsid w:val="005B1280"/>
    <w:rsid w:val="007335EC"/>
    <w:rsid w:val="00C1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2016-12-18T17:12:00Z</dcterms:created>
  <dcterms:modified xsi:type="dcterms:W3CDTF">2016-12-18T17:14:00Z</dcterms:modified>
</cp:coreProperties>
</file>