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F6" w:rsidRPr="00892786" w:rsidRDefault="006847F6" w:rsidP="006847F6">
      <w:pPr>
        <w:jc w:val="center"/>
        <w:rPr>
          <w:rFonts w:ascii="Times New Roman" w:hAnsi="Times New Roman" w:cs="Times New Roman"/>
          <w:sz w:val="28"/>
          <w:szCs w:val="28"/>
          <w:lang w:val="uk-UA"/>
        </w:rPr>
      </w:pPr>
      <w:r w:rsidRPr="00892786">
        <w:rPr>
          <w:rFonts w:ascii="Times New Roman" w:hAnsi="Times New Roman" w:cs="Times New Roman"/>
          <w:sz w:val="28"/>
          <w:szCs w:val="28"/>
          <w:lang w:val="uk-UA"/>
        </w:rPr>
        <w:t>Відділ освіти</w:t>
      </w:r>
    </w:p>
    <w:p w:rsidR="006847F6" w:rsidRPr="00892786" w:rsidRDefault="006847F6" w:rsidP="006847F6">
      <w:pPr>
        <w:jc w:val="center"/>
        <w:rPr>
          <w:rFonts w:ascii="Times New Roman" w:hAnsi="Times New Roman" w:cs="Times New Roman"/>
          <w:sz w:val="28"/>
          <w:szCs w:val="28"/>
          <w:lang w:val="uk-UA"/>
        </w:rPr>
      </w:pPr>
      <w:r w:rsidRPr="00892786">
        <w:rPr>
          <w:rFonts w:ascii="Times New Roman" w:hAnsi="Times New Roman" w:cs="Times New Roman"/>
          <w:sz w:val="28"/>
          <w:szCs w:val="28"/>
          <w:lang w:val="uk-UA"/>
        </w:rPr>
        <w:t>Тернопільська райдержадміністрація</w:t>
      </w:r>
    </w:p>
    <w:p w:rsidR="006847F6" w:rsidRDefault="006847F6" w:rsidP="006847F6">
      <w:pPr>
        <w:jc w:val="center"/>
        <w:rPr>
          <w:rFonts w:ascii="Times New Roman" w:hAnsi="Times New Roman" w:cs="Times New Roman"/>
          <w:sz w:val="28"/>
          <w:szCs w:val="28"/>
          <w:lang w:val="uk-UA"/>
        </w:rPr>
      </w:pPr>
      <w:r w:rsidRPr="00892786">
        <w:rPr>
          <w:rFonts w:ascii="Times New Roman" w:hAnsi="Times New Roman" w:cs="Times New Roman"/>
          <w:sz w:val="28"/>
          <w:szCs w:val="28"/>
          <w:lang w:val="uk-UA"/>
        </w:rPr>
        <w:t xml:space="preserve">комунальний заклад </w:t>
      </w:r>
      <w:proofErr w:type="spellStart"/>
      <w:r w:rsidRPr="00892786">
        <w:rPr>
          <w:rFonts w:ascii="Times New Roman" w:hAnsi="Times New Roman" w:cs="Times New Roman"/>
          <w:sz w:val="28"/>
          <w:szCs w:val="28"/>
          <w:lang w:val="uk-UA"/>
        </w:rPr>
        <w:t>Довжанківська</w:t>
      </w:r>
      <w:proofErr w:type="spellEnd"/>
      <w:r w:rsidRPr="00892786">
        <w:rPr>
          <w:rFonts w:ascii="Times New Roman" w:hAnsi="Times New Roman" w:cs="Times New Roman"/>
          <w:sz w:val="28"/>
          <w:szCs w:val="28"/>
          <w:lang w:val="uk-UA"/>
        </w:rPr>
        <w:t xml:space="preserve"> загальноосвітня</w:t>
      </w:r>
    </w:p>
    <w:p w:rsidR="006847F6" w:rsidRPr="00892786" w:rsidRDefault="006847F6" w:rsidP="006847F6">
      <w:pPr>
        <w:jc w:val="center"/>
        <w:rPr>
          <w:rFonts w:ascii="Times New Roman" w:hAnsi="Times New Roman" w:cs="Times New Roman"/>
          <w:sz w:val="28"/>
          <w:szCs w:val="28"/>
          <w:lang w:val="uk-UA"/>
        </w:rPr>
      </w:pPr>
      <w:r w:rsidRPr="00892786">
        <w:rPr>
          <w:rFonts w:ascii="Times New Roman" w:hAnsi="Times New Roman" w:cs="Times New Roman"/>
          <w:sz w:val="28"/>
          <w:szCs w:val="28"/>
          <w:lang w:val="uk-UA"/>
        </w:rPr>
        <w:t xml:space="preserve"> школа</w:t>
      </w:r>
      <w:r>
        <w:rPr>
          <w:rFonts w:ascii="Times New Roman" w:hAnsi="Times New Roman" w:cs="Times New Roman"/>
          <w:sz w:val="28"/>
          <w:szCs w:val="28"/>
          <w:lang w:val="uk-UA"/>
        </w:rPr>
        <w:t xml:space="preserve"> </w:t>
      </w:r>
      <w:r w:rsidRPr="00892786">
        <w:rPr>
          <w:rFonts w:ascii="Times New Roman" w:hAnsi="Times New Roman" w:cs="Times New Roman"/>
          <w:sz w:val="28"/>
          <w:szCs w:val="28"/>
          <w:lang w:val="uk-UA"/>
        </w:rPr>
        <w:t xml:space="preserve"> І-ІІІ ступенів</w:t>
      </w:r>
    </w:p>
    <w:p w:rsidR="006847F6" w:rsidRDefault="006847F6" w:rsidP="006847F6">
      <w:pPr>
        <w:jc w:val="center"/>
        <w:rPr>
          <w:rFonts w:ascii="Times New Roman" w:hAnsi="Times New Roman" w:cs="Times New Roman"/>
          <w:sz w:val="28"/>
          <w:szCs w:val="28"/>
          <w:lang w:val="uk-UA"/>
        </w:rPr>
      </w:pPr>
      <w:r w:rsidRPr="00892786">
        <w:rPr>
          <w:rFonts w:ascii="Times New Roman" w:hAnsi="Times New Roman" w:cs="Times New Roman"/>
          <w:sz w:val="28"/>
          <w:szCs w:val="28"/>
          <w:lang w:val="uk-UA"/>
        </w:rPr>
        <w:t>Тернопільської районної ради,</w:t>
      </w:r>
      <w:r>
        <w:rPr>
          <w:rFonts w:ascii="Times New Roman" w:hAnsi="Times New Roman" w:cs="Times New Roman"/>
          <w:sz w:val="28"/>
          <w:szCs w:val="28"/>
          <w:lang w:val="uk-UA"/>
        </w:rPr>
        <w:t xml:space="preserve"> </w:t>
      </w:r>
      <w:r w:rsidRPr="00892786">
        <w:rPr>
          <w:rFonts w:ascii="Times New Roman" w:hAnsi="Times New Roman" w:cs="Times New Roman"/>
          <w:sz w:val="28"/>
          <w:szCs w:val="28"/>
          <w:lang w:val="uk-UA"/>
        </w:rPr>
        <w:t xml:space="preserve"> </w:t>
      </w:r>
    </w:p>
    <w:p w:rsidR="006847F6" w:rsidRPr="00892786" w:rsidRDefault="006847F6" w:rsidP="006847F6">
      <w:pPr>
        <w:jc w:val="center"/>
        <w:rPr>
          <w:rFonts w:ascii="Times New Roman" w:hAnsi="Times New Roman" w:cs="Times New Roman"/>
          <w:sz w:val="28"/>
          <w:szCs w:val="28"/>
          <w:lang w:val="uk-UA"/>
        </w:rPr>
      </w:pPr>
      <w:r w:rsidRPr="00892786">
        <w:rPr>
          <w:rFonts w:ascii="Times New Roman" w:hAnsi="Times New Roman" w:cs="Times New Roman"/>
          <w:sz w:val="28"/>
          <w:szCs w:val="28"/>
          <w:lang w:val="uk-UA"/>
        </w:rPr>
        <w:t>Тернопільської області</w:t>
      </w:r>
    </w:p>
    <w:p w:rsidR="006847F6" w:rsidRPr="00892786" w:rsidRDefault="006847F6" w:rsidP="006847F6">
      <w:pPr>
        <w:jc w:val="right"/>
        <w:rPr>
          <w:rFonts w:ascii="Times New Roman" w:hAnsi="Times New Roman" w:cs="Times New Roman"/>
          <w:sz w:val="28"/>
          <w:szCs w:val="28"/>
          <w:lang w:val="uk-UA"/>
        </w:rPr>
      </w:pPr>
      <w:r w:rsidRPr="00892786">
        <w:rPr>
          <w:rFonts w:ascii="Times New Roman" w:hAnsi="Times New Roman" w:cs="Times New Roman"/>
          <w:sz w:val="28"/>
          <w:szCs w:val="28"/>
          <w:lang w:val="uk-UA"/>
        </w:rPr>
        <w:t>На районний етап</w:t>
      </w:r>
    </w:p>
    <w:p w:rsidR="006847F6" w:rsidRPr="00892786" w:rsidRDefault="006847F6" w:rsidP="006847F6">
      <w:pPr>
        <w:jc w:val="right"/>
        <w:rPr>
          <w:rFonts w:ascii="Times New Roman" w:hAnsi="Times New Roman" w:cs="Times New Roman"/>
          <w:sz w:val="28"/>
          <w:szCs w:val="28"/>
          <w:lang w:val="uk-UA"/>
        </w:rPr>
      </w:pPr>
      <w:r w:rsidRPr="00892786">
        <w:rPr>
          <w:rFonts w:ascii="Times New Roman" w:hAnsi="Times New Roman" w:cs="Times New Roman"/>
          <w:sz w:val="28"/>
          <w:szCs w:val="28"/>
          <w:lang w:val="uk-UA"/>
        </w:rPr>
        <w:t>Всеукраїнського конкурсу</w:t>
      </w:r>
    </w:p>
    <w:p w:rsidR="006847F6" w:rsidRPr="00892786" w:rsidRDefault="006847F6" w:rsidP="006847F6">
      <w:pPr>
        <w:jc w:val="right"/>
        <w:rPr>
          <w:rFonts w:ascii="Times New Roman" w:hAnsi="Times New Roman" w:cs="Times New Roman"/>
          <w:sz w:val="28"/>
          <w:szCs w:val="28"/>
          <w:lang w:val="uk-UA"/>
        </w:rPr>
      </w:pPr>
      <w:r w:rsidRPr="00892786">
        <w:rPr>
          <w:rFonts w:ascii="Times New Roman" w:hAnsi="Times New Roman" w:cs="Times New Roman"/>
          <w:sz w:val="28"/>
          <w:szCs w:val="28"/>
          <w:lang w:val="uk-UA"/>
        </w:rPr>
        <w:t>у номінації «Історія України</w:t>
      </w:r>
    </w:p>
    <w:p w:rsidR="006847F6" w:rsidRPr="00892786" w:rsidRDefault="006847F6" w:rsidP="006847F6">
      <w:pPr>
        <w:jc w:val="right"/>
        <w:rPr>
          <w:rFonts w:ascii="Times New Roman" w:hAnsi="Times New Roman" w:cs="Times New Roman"/>
          <w:sz w:val="28"/>
          <w:szCs w:val="28"/>
          <w:lang w:val="uk-UA"/>
        </w:rPr>
      </w:pPr>
      <w:r w:rsidRPr="00892786">
        <w:rPr>
          <w:rFonts w:ascii="Times New Roman" w:hAnsi="Times New Roman" w:cs="Times New Roman"/>
          <w:sz w:val="28"/>
          <w:szCs w:val="28"/>
          <w:lang w:val="uk-UA"/>
        </w:rPr>
        <w:t xml:space="preserve"> та державотворення»</w:t>
      </w:r>
    </w:p>
    <w:p w:rsidR="006847F6" w:rsidRPr="00892786" w:rsidRDefault="006847F6" w:rsidP="006847F6">
      <w:pPr>
        <w:spacing w:line="360" w:lineRule="auto"/>
        <w:rPr>
          <w:rFonts w:ascii="Times New Roman" w:hAnsi="Times New Roman" w:cs="Times New Roman"/>
          <w:sz w:val="28"/>
          <w:szCs w:val="28"/>
          <w:lang w:val="en-US"/>
        </w:rPr>
      </w:pPr>
    </w:p>
    <w:p w:rsidR="006847F6" w:rsidRDefault="006847F6" w:rsidP="006847F6">
      <w:pPr>
        <w:jc w:val="center"/>
        <w:rPr>
          <w:rFonts w:ascii="Times New Roman" w:hAnsi="Times New Roman" w:cs="Times New Roman"/>
          <w:b/>
          <w:i/>
          <w:sz w:val="56"/>
          <w:szCs w:val="56"/>
          <w:lang w:val="uk-UA"/>
        </w:rPr>
      </w:pPr>
      <w:r w:rsidRPr="00892786">
        <w:rPr>
          <w:rFonts w:ascii="Times New Roman" w:hAnsi="Times New Roman" w:cs="Times New Roman"/>
          <w:b/>
          <w:i/>
          <w:sz w:val="56"/>
          <w:szCs w:val="56"/>
          <w:lang w:val="uk-UA"/>
        </w:rPr>
        <w:t>«Україна, як і великий наш</w:t>
      </w:r>
    </w:p>
    <w:p w:rsidR="006847F6" w:rsidRPr="00892786" w:rsidRDefault="006847F6" w:rsidP="006847F6">
      <w:pPr>
        <w:jc w:val="center"/>
        <w:rPr>
          <w:rFonts w:ascii="Times New Roman" w:hAnsi="Times New Roman" w:cs="Times New Roman"/>
          <w:b/>
          <w:i/>
          <w:sz w:val="56"/>
          <w:szCs w:val="56"/>
          <w:lang w:val="uk-UA"/>
        </w:rPr>
      </w:pPr>
      <w:r w:rsidRPr="00892786">
        <w:rPr>
          <w:rFonts w:ascii="Times New Roman" w:hAnsi="Times New Roman" w:cs="Times New Roman"/>
          <w:b/>
          <w:i/>
          <w:sz w:val="56"/>
          <w:szCs w:val="56"/>
          <w:lang w:val="uk-UA"/>
        </w:rPr>
        <w:t xml:space="preserve"> Кобзар, - вічні»</w:t>
      </w:r>
    </w:p>
    <w:p w:rsidR="006847F6" w:rsidRPr="00E76F3B" w:rsidRDefault="006847F6" w:rsidP="006847F6">
      <w:pPr>
        <w:rPr>
          <w:rFonts w:ascii="Times New Roman" w:hAnsi="Times New Roman" w:cs="Times New Roman"/>
          <w:sz w:val="28"/>
          <w:szCs w:val="28"/>
          <w:lang w:val="uk-UA"/>
        </w:rPr>
      </w:pPr>
    </w:p>
    <w:p w:rsidR="006847F6" w:rsidRPr="00892786" w:rsidRDefault="006847F6" w:rsidP="006847F6">
      <w:pPr>
        <w:rPr>
          <w:rFonts w:ascii="Times New Roman" w:hAnsi="Times New Roman" w:cs="Times New Roman"/>
          <w:sz w:val="28"/>
          <w:szCs w:val="28"/>
          <w:lang w:val="en-US"/>
        </w:rPr>
      </w:pPr>
    </w:p>
    <w:p w:rsidR="006847F6" w:rsidRPr="00892786" w:rsidRDefault="006847F6" w:rsidP="006847F6">
      <w:pPr>
        <w:jc w:val="right"/>
        <w:rPr>
          <w:rFonts w:ascii="Times New Roman" w:hAnsi="Times New Roman" w:cs="Times New Roman"/>
          <w:b/>
          <w:sz w:val="28"/>
          <w:szCs w:val="28"/>
          <w:lang w:val="uk-UA"/>
        </w:rPr>
      </w:pPr>
      <w:r>
        <w:rPr>
          <w:rFonts w:ascii="Times New Roman" w:hAnsi="Times New Roman" w:cs="Times New Roman"/>
          <w:b/>
          <w:sz w:val="28"/>
          <w:szCs w:val="28"/>
          <w:lang w:val="uk-UA"/>
        </w:rPr>
        <w:t>Роботу підготувала</w:t>
      </w:r>
      <w:r w:rsidRPr="00892786">
        <w:rPr>
          <w:rFonts w:ascii="Times New Roman" w:hAnsi="Times New Roman" w:cs="Times New Roman"/>
          <w:b/>
          <w:sz w:val="28"/>
          <w:szCs w:val="28"/>
          <w:lang w:val="uk-UA"/>
        </w:rPr>
        <w:t>:</w:t>
      </w:r>
    </w:p>
    <w:p w:rsidR="006847F6" w:rsidRPr="00892786" w:rsidRDefault="006847F6" w:rsidP="006847F6">
      <w:pPr>
        <w:jc w:val="right"/>
        <w:rPr>
          <w:rFonts w:ascii="Times New Roman" w:hAnsi="Times New Roman" w:cs="Times New Roman"/>
          <w:sz w:val="28"/>
          <w:szCs w:val="28"/>
          <w:lang w:val="uk-UA"/>
        </w:rPr>
      </w:pPr>
      <w:proofErr w:type="spellStart"/>
      <w:r w:rsidRPr="00892786">
        <w:rPr>
          <w:rFonts w:ascii="Times New Roman" w:hAnsi="Times New Roman" w:cs="Times New Roman"/>
          <w:sz w:val="28"/>
          <w:szCs w:val="28"/>
          <w:lang w:val="uk-UA"/>
        </w:rPr>
        <w:t>Долішна</w:t>
      </w:r>
      <w:proofErr w:type="spellEnd"/>
      <w:r w:rsidRPr="00892786">
        <w:rPr>
          <w:rFonts w:ascii="Times New Roman" w:hAnsi="Times New Roman" w:cs="Times New Roman"/>
          <w:sz w:val="28"/>
          <w:szCs w:val="28"/>
          <w:lang w:val="uk-UA"/>
        </w:rPr>
        <w:t xml:space="preserve"> Марія Степанівна,</w:t>
      </w:r>
    </w:p>
    <w:p w:rsidR="00CA36DA" w:rsidRDefault="006847F6" w:rsidP="00CA36DA">
      <w:pPr>
        <w:jc w:val="right"/>
        <w:rPr>
          <w:rFonts w:ascii="Times New Roman" w:hAnsi="Times New Roman" w:cs="Times New Roman"/>
          <w:sz w:val="28"/>
          <w:szCs w:val="28"/>
          <w:lang w:val="uk-UA"/>
        </w:rPr>
      </w:pPr>
      <w:r w:rsidRPr="00892786">
        <w:rPr>
          <w:rFonts w:ascii="Times New Roman" w:hAnsi="Times New Roman" w:cs="Times New Roman"/>
          <w:sz w:val="28"/>
          <w:szCs w:val="28"/>
          <w:lang w:val="uk-UA"/>
        </w:rPr>
        <w:t xml:space="preserve"> вчитель історії</w:t>
      </w:r>
    </w:p>
    <w:p w:rsidR="006847F6" w:rsidRPr="00892786" w:rsidRDefault="00CA36DA" w:rsidP="00CA36DA">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Довжанківської</w:t>
      </w:r>
      <w:proofErr w:type="spellEnd"/>
      <w:r>
        <w:rPr>
          <w:rFonts w:ascii="Times New Roman" w:hAnsi="Times New Roman" w:cs="Times New Roman"/>
          <w:sz w:val="28"/>
          <w:szCs w:val="28"/>
          <w:lang w:val="uk-UA"/>
        </w:rPr>
        <w:t xml:space="preserve"> ЗОШ </w:t>
      </w:r>
      <w:proofErr w:type="spellStart"/>
      <w:r>
        <w:rPr>
          <w:rFonts w:ascii="Times New Roman" w:hAnsi="Times New Roman" w:cs="Times New Roman"/>
          <w:sz w:val="28"/>
          <w:szCs w:val="28"/>
          <w:lang w:val="uk-UA"/>
        </w:rPr>
        <w:t>І-ІІІст</w:t>
      </w:r>
      <w:proofErr w:type="spellEnd"/>
      <w:r>
        <w:rPr>
          <w:rFonts w:ascii="Times New Roman" w:hAnsi="Times New Roman" w:cs="Times New Roman"/>
          <w:sz w:val="28"/>
          <w:szCs w:val="28"/>
          <w:lang w:val="uk-UA"/>
        </w:rPr>
        <w:t>.</w:t>
      </w:r>
    </w:p>
    <w:p w:rsidR="006847F6" w:rsidRDefault="006847F6" w:rsidP="006847F6">
      <w:pPr>
        <w:spacing w:line="360" w:lineRule="auto"/>
        <w:rPr>
          <w:rFonts w:ascii="Times New Roman" w:hAnsi="Times New Roman" w:cs="Times New Roman"/>
          <w:sz w:val="28"/>
          <w:szCs w:val="28"/>
          <w:lang w:val="uk-UA"/>
        </w:rPr>
      </w:pPr>
    </w:p>
    <w:p w:rsidR="006847F6" w:rsidRDefault="006847F6" w:rsidP="006847F6">
      <w:pPr>
        <w:spacing w:line="360" w:lineRule="auto"/>
        <w:rPr>
          <w:rFonts w:ascii="Times New Roman" w:hAnsi="Times New Roman" w:cs="Times New Roman"/>
          <w:sz w:val="28"/>
          <w:szCs w:val="28"/>
          <w:lang w:val="uk-UA"/>
        </w:rPr>
      </w:pPr>
    </w:p>
    <w:p w:rsidR="00CA36DA" w:rsidRPr="00892786" w:rsidRDefault="00CA36DA" w:rsidP="006847F6">
      <w:pPr>
        <w:spacing w:line="360" w:lineRule="auto"/>
        <w:rPr>
          <w:rFonts w:ascii="Times New Roman" w:hAnsi="Times New Roman" w:cs="Times New Roman"/>
          <w:sz w:val="28"/>
          <w:szCs w:val="28"/>
          <w:lang w:val="uk-UA"/>
        </w:rPr>
      </w:pPr>
    </w:p>
    <w:p w:rsidR="006847F6" w:rsidRDefault="006847F6" w:rsidP="006847F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2013</w:t>
      </w:r>
    </w:p>
    <w:p w:rsidR="002A436E" w:rsidRPr="002A436E" w:rsidRDefault="002A436E" w:rsidP="002A436E">
      <w:pPr>
        <w:spacing w:line="360" w:lineRule="auto"/>
        <w:jc w:val="center"/>
        <w:rPr>
          <w:rFonts w:ascii="Times New Roman" w:eastAsia="Calibri" w:hAnsi="Times New Roman" w:cs="Times New Roman"/>
          <w:sz w:val="40"/>
          <w:szCs w:val="40"/>
          <w:lang w:val="uk-UA"/>
        </w:rPr>
      </w:pPr>
      <w:r w:rsidRPr="002A436E">
        <w:rPr>
          <w:rFonts w:ascii="Times New Roman" w:eastAsia="Calibri" w:hAnsi="Times New Roman" w:cs="Times New Roman"/>
          <w:sz w:val="40"/>
          <w:szCs w:val="40"/>
          <w:lang w:val="uk-UA"/>
        </w:rPr>
        <w:lastRenderedPageBreak/>
        <w:t>Список пошукового загону</w:t>
      </w:r>
    </w:p>
    <w:p w:rsidR="002A436E" w:rsidRPr="002A436E" w:rsidRDefault="002A436E" w:rsidP="002A436E">
      <w:pPr>
        <w:spacing w:line="360" w:lineRule="auto"/>
        <w:jc w:val="center"/>
        <w:rPr>
          <w:rFonts w:ascii="Times New Roman" w:eastAsia="Calibri" w:hAnsi="Times New Roman" w:cs="Times New Roman"/>
          <w:sz w:val="32"/>
          <w:szCs w:val="32"/>
          <w:lang w:val="uk-UA"/>
        </w:rPr>
      </w:pPr>
      <w:r w:rsidRPr="002A436E">
        <w:rPr>
          <w:rFonts w:ascii="Times New Roman" w:eastAsia="Calibri" w:hAnsi="Times New Roman" w:cs="Times New Roman"/>
          <w:b/>
          <w:sz w:val="28"/>
          <w:szCs w:val="28"/>
          <w:lang w:val="uk-UA"/>
        </w:rPr>
        <w:t>«КРАЄЗНАВЕЦЬ»</w:t>
      </w:r>
      <w:r>
        <w:rPr>
          <w:rFonts w:ascii="Times New Roman" w:hAnsi="Times New Roman" w:cs="Times New Roman"/>
          <w:b/>
          <w:sz w:val="28"/>
          <w:szCs w:val="28"/>
          <w:lang w:val="uk-UA"/>
        </w:rPr>
        <w:t xml:space="preserve"> </w:t>
      </w:r>
      <w:proofErr w:type="spellStart"/>
      <w:r w:rsidRPr="002A436E">
        <w:rPr>
          <w:rFonts w:ascii="Times New Roman" w:hAnsi="Times New Roman" w:cs="Times New Roman"/>
          <w:sz w:val="32"/>
          <w:szCs w:val="32"/>
          <w:lang w:val="uk-UA"/>
        </w:rPr>
        <w:t>Довжанківської</w:t>
      </w:r>
      <w:proofErr w:type="spellEnd"/>
      <w:r w:rsidRPr="002A436E">
        <w:rPr>
          <w:rFonts w:ascii="Times New Roman" w:hAnsi="Times New Roman" w:cs="Times New Roman"/>
          <w:sz w:val="32"/>
          <w:szCs w:val="32"/>
          <w:lang w:val="uk-UA"/>
        </w:rPr>
        <w:t xml:space="preserve"> ЗОШ І-ІІІ ст.</w:t>
      </w:r>
    </w:p>
    <w:p w:rsidR="002A436E" w:rsidRPr="002A436E" w:rsidRDefault="002A436E" w:rsidP="002A436E">
      <w:pPr>
        <w:numPr>
          <w:ilvl w:val="0"/>
          <w:numId w:val="8"/>
        </w:numPr>
        <w:spacing w:after="0" w:line="360" w:lineRule="auto"/>
        <w:rPr>
          <w:rFonts w:ascii="Times New Roman" w:eastAsia="Calibri" w:hAnsi="Times New Roman" w:cs="Times New Roman"/>
          <w:sz w:val="28"/>
          <w:szCs w:val="28"/>
          <w:lang w:val="uk-UA"/>
        </w:rPr>
      </w:pPr>
      <w:proofErr w:type="spellStart"/>
      <w:r>
        <w:rPr>
          <w:rFonts w:ascii="Times New Roman" w:hAnsi="Times New Roman" w:cs="Times New Roman"/>
          <w:sz w:val="28"/>
          <w:szCs w:val="28"/>
          <w:lang w:val="uk-UA"/>
        </w:rPr>
        <w:t>Андрушків</w:t>
      </w:r>
      <w:proofErr w:type="spellEnd"/>
      <w:r>
        <w:rPr>
          <w:rFonts w:ascii="Times New Roman" w:hAnsi="Times New Roman" w:cs="Times New Roman"/>
          <w:sz w:val="28"/>
          <w:szCs w:val="28"/>
          <w:lang w:val="uk-UA"/>
        </w:rPr>
        <w:t xml:space="preserve"> Христина Миколаївна </w:t>
      </w:r>
      <w:r w:rsidRPr="002A436E">
        <w:rPr>
          <w:rFonts w:ascii="Times New Roman" w:eastAsia="Calibri" w:hAnsi="Times New Roman" w:cs="Times New Roman"/>
          <w:sz w:val="28"/>
          <w:szCs w:val="28"/>
          <w:lang w:val="uk-UA"/>
        </w:rPr>
        <w:t>– учениця 11 класу –</w:t>
      </w:r>
      <w:r w:rsidRPr="002A436E">
        <w:rPr>
          <w:rFonts w:ascii="Times New Roman" w:eastAsia="Calibri" w:hAnsi="Times New Roman" w:cs="Times New Roman"/>
          <w:sz w:val="28"/>
          <w:szCs w:val="28"/>
        </w:rPr>
        <w:t xml:space="preserve"> </w:t>
      </w:r>
      <w:r w:rsidRPr="002A436E">
        <w:rPr>
          <w:rFonts w:ascii="Times New Roman" w:eastAsia="Calibri" w:hAnsi="Times New Roman" w:cs="Times New Roman"/>
          <w:sz w:val="28"/>
          <w:szCs w:val="28"/>
          <w:lang w:val="uk-UA"/>
        </w:rPr>
        <w:t>відповідальна за фотоматеріали;</w:t>
      </w:r>
    </w:p>
    <w:p w:rsidR="002A436E" w:rsidRPr="002A436E" w:rsidRDefault="002A436E" w:rsidP="002A436E">
      <w:pPr>
        <w:numPr>
          <w:ilvl w:val="0"/>
          <w:numId w:val="8"/>
        </w:numPr>
        <w:spacing w:after="0" w:line="360" w:lineRule="auto"/>
        <w:rPr>
          <w:rFonts w:ascii="Times New Roman" w:eastAsia="Calibri" w:hAnsi="Times New Roman" w:cs="Times New Roman"/>
          <w:sz w:val="28"/>
          <w:szCs w:val="28"/>
          <w:lang w:val="uk-UA"/>
        </w:rPr>
      </w:pPr>
      <w:proofErr w:type="spellStart"/>
      <w:r>
        <w:rPr>
          <w:rFonts w:ascii="Times New Roman" w:hAnsi="Times New Roman" w:cs="Times New Roman"/>
          <w:sz w:val="28"/>
          <w:szCs w:val="28"/>
          <w:lang w:val="uk-UA"/>
        </w:rPr>
        <w:t>Нетофор</w:t>
      </w:r>
      <w:proofErr w:type="spellEnd"/>
      <w:r>
        <w:rPr>
          <w:rFonts w:ascii="Times New Roman" w:hAnsi="Times New Roman" w:cs="Times New Roman"/>
          <w:sz w:val="28"/>
          <w:szCs w:val="28"/>
          <w:lang w:val="uk-UA"/>
        </w:rPr>
        <w:t xml:space="preserve"> Юлія Василівна </w:t>
      </w:r>
      <w:r w:rsidRPr="002A436E">
        <w:rPr>
          <w:rFonts w:ascii="Times New Roman" w:eastAsia="Calibri" w:hAnsi="Times New Roman" w:cs="Times New Roman"/>
          <w:sz w:val="28"/>
          <w:szCs w:val="28"/>
          <w:lang w:val="uk-UA"/>
        </w:rPr>
        <w:t>– учениця 11класу</w:t>
      </w:r>
      <w:r w:rsidR="007C614B">
        <w:rPr>
          <w:rFonts w:ascii="Times New Roman" w:hAnsi="Times New Roman" w:cs="Times New Roman"/>
          <w:sz w:val="28"/>
          <w:szCs w:val="28"/>
          <w:lang w:val="uk-UA"/>
        </w:rPr>
        <w:t>– відповідальна за зібраний матеріал</w:t>
      </w:r>
      <w:r w:rsidRPr="002A436E">
        <w:rPr>
          <w:rFonts w:ascii="Times New Roman" w:eastAsia="Calibri" w:hAnsi="Times New Roman" w:cs="Times New Roman"/>
          <w:sz w:val="28"/>
          <w:szCs w:val="28"/>
          <w:lang w:val="uk-UA"/>
        </w:rPr>
        <w:t>;</w:t>
      </w:r>
    </w:p>
    <w:p w:rsidR="002A436E" w:rsidRPr="002A436E" w:rsidRDefault="002A436E" w:rsidP="002A436E">
      <w:pPr>
        <w:numPr>
          <w:ilvl w:val="0"/>
          <w:numId w:val="8"/>
        </w:numPr>
        <w:spacing w:after="0" w:line="36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Білоус Євген Миколайович </w:t>
      </w:r>
      <w:r w:rsidRPr="002A436E">
        <w:rPr>
          <w:rFonts w:ascii="Times New Roman" w:eastAsia="Calibri" w:hAnsi="Times New Roman" w:cs="Times New Roman"/>
          <w:sz w:val="28"/>
          <w:szCs w:val="28"/>
          <w:lang w:val="uk-UA"/>
        </w:rPr>
        <w:t>– учень 11 класу –</w:t>
      </w:r>
      <w:r w:rsidR="007C614B" w:rsidRPr="007C614B">
        <w:rPr>
          <w:rFonts w:ascii="Times New Roman" w:hAnsi="Times New Roman" w:cs="Times New Roman"/>
          <w:sz w:val="28"/>
          <w:szCs w:val="28"/>
          <w:lang w:val="uk-UA"/>
        </w:rPr>
        <w:t xml:space="preserve"> </w:t>
      </w:r>
      <w:r w:rsidR="007C614B">
        <w:rPr>
          <w:rFonts w:ascii="Times New Roman" w:hAnsi="Times New Roman" w:cs="Times New Roman"/>
          <w:sz w:val="28"/>
          <w:szCs w:val="28"/>
          <w:lang w:val="uk-UA"/>
        </w:rPr>
        <w:t>відповідальний за зібраний матеріал</w:t>
      </w:r>
      <w:r w:rsidRPr="002A436E">
        <w:rPr>
          <w:rFonts w:ascii="Times New Roman" w:eastAsia="Calibri" w:hAnsi="Times New Roman" w:cs="Times New Roman"/>
          <w:sz w:val="28"/>
          <w:szCs w:val="28"/>
          <w:lang w:val="uk-UA"/>
        </w:rPr>
        <w:t>;</w:t>
      </w:r>
    </w:p>
    <w:p w:rsidR="002A436E" w:rsidRPr="002A436E" w:rsidRDefault="002A436E" w:rsidP="002A436E">
      <w:pPr>
        <w:numPr>
          <w:ilvl w:val="0"/>
          <w:numId w:val="8"/>
        </w:numPr>
        <w:spacing w:after="0" w:line="360" w:lineRule="auto"/>
        <w:rPr>
          <w:rFonts w:ascii="Times New Roman" w:eastAsia="Calibri" w:hAnsi="Times New Roman" w:cs="Times New Roman"/>
          <w:sz w:val="28"/>
          <w:szCs w:val="28"/>
          <w:lang w:val="uk-UA"/>
        </w:rPr>
      </w:pPr>
      <w:proofErr w:type="spellStart"/>
      <w:r w:rsidRPr="002A436E">
        <w:rPr>
          <w:rFonts w:ascii="Times New Roman" w:eastAsia="Calibri" w:hAnsi="Times New Roman" w:cs="Times New Roman"/>
          <w:sz w:val="28"/>
          <w:szCs w:val="28"/>
          <w:lang w:val="uk-UA"/>
        </w:rPr>
        <w:t>Матуняк</w:t>
      </w:r>
      <w:proofErr w:type="spellEnd"/>
      <w:r w:rsidRPr="002A436E">
        <w:rPr>
          <w:rFonts w:ascii="Times New Roman" w:eastAsia="Calibri" w:hAnsi="Times New Roman" w:cs="Times New Roman"/>
          <w:sz w:val="28"/>
          <w:szCs w:val="28"/>
          <w:lang w:val="uk-UA"/>
        </w:rPr>
        <w:t xml:space="preserve"> Іван Васильович </w:t>
      </w:r>
      <w:r>
        <w:rPr>
          <w:rFonts w:ascii="Times New Roman" w:hAnsi="Times New Roman" w:cs="Times New Roman"/>
          <w:sz w:val="28"/>
          <w:szCs w:val="28"/>
          <w:lang w:val="uk-UA"/>
        </w:rPr>
        <w:t>– учень 11</w:t>
      </w:r>
      <w:r w:rsidRPr="002A436E">
        <w:rPr>
          <w:rFonts w:ascii="Times New Roman" w:eastAsia="Calibri" w:hAnsi="Times New Roman" w:cs="Times New Roman"/>
          <w:sz w:val="28"/>
          <w:szCs w:val="28"/>
          <w:lang w:val="uk-UA"/>
        </w:rPr>
        <w:t xml:space="preserve"> класу – відповідальний за письмове оформлення;</w:t>
      </w:r>
    </w:p>
    <w:p w:rsidR="002A436E" w:rsidRPr="002A436E" w:rsidRDefault="002A436E" w:rsidP="002A436E">
      <w:pPr>
        <w:numPr>
          <w:ilvl w:val="0"/>
          <w:numId w:val="8"/>
        </w:numPr>
        <w:spacing w:after="0" w:line="36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Безпалько Тетяна Миколаївна – учениця 11</w:t>
      </w:r>
      <w:r w:rsidRPr="002A436E">
        <w:rPr>
          <w:rFonts w:ascii="Times New Roman" w:eastAsia="Calibri" w:hAnsi="Times New Roman" w:cs="Times New Roman"/>
          <w:sz w:val="28"/>
          <w:szCs w:val="28"/>
          <w:lang w:val="uk-UA"/>
        </w:rPr>
        <w:t xml:space="preserve"> класу – відповідальна за друк; </w:t>
      </w:r>
    </w:p>
    <w:p w:rsidR="002A436E" w:rsidRPr="002A436E" w:rsidRDefault="002A436E" w:rsidP="002A436E">
      <w:pPr>
        <w:numPr>
          <w:ilvl w:val="0"/>
          <w:numId w:val="8"/>
        </w:numPr>
        <w:spacing w:after="0" w:line="360" w:lineRule="auto"/>
        <w:rPr>
          <w:rFonts w:ascii="Times New Roman" w:eastAsia="Calibri" w:hAnsi="Times New Roman" w:cs="Times New Roman"/>
          <w:sz w:val="28"/>
          <w:szCs w:val="28"/>
          <w:lang w:val="uk-UA"/>
        </w:rPr>
      </w:pPr>
      <w:proofErr w:type="spellStart"/>
      <w:r w:rsidRPr="002A436E">
        <w:rPr>
          <w:rFonts w:ascii="Times New Roman" w:eastAsia="Calibri" w:hAnsi="Times New Roman" w:cs="Times New Roman"/>
          <w:sz w:val="28"/>
          <w:szCs w:val="28"/>
          <w:lang w:val="uk-UA"/>
        </w:rPr>
        <w:t>Андрушків</w:t>
      </w:r>
      <w:proofErr w:type="spellEnd"/>
      <w:r w:rsidRPr="002A436E">
        <w:rPr>
          <w:rFonts w:ascii="Times New Roman" w:eastAsia="Calibri" w:hAnsi="Times New Roman" w:cs="Times New Roman"/>
          <w:sz w:val="28"/>
          <w:szCs w:val="28"/>
          <w:lang w:val="uk-UA"/>
        </w:rPr>
        <w:t xml:space="preserve"> Христина Богданівна</w:t>
      </w:r>
      <w:r>
        <w:rPr>
          <w:rFonts w:ascii="Times New Roman" w:hAnsi="Times New Roman" w:cs="Times New Roman"/>
          <w:sz w:val="28"/>
          <w:szCs w:val="28"/>
          <w:lang w:val="uk-UA"/>
        </w:rPr>
        <w:t xml:space="preserve"> -  учениця  10</w:t>
      </w:r>
      <w:r w:rsidRPr="002A436E">
        <w:rPr>
          <w:rFonts w:ascii="Times New Roman" w:eastAsia="Calibri" w:hAnsi="Times New Roman" w:cs="Times New Roman"/>
          <w:sz w:val="28"/>
          <w:szCs w:val="28"/>
          <w:lang w:val="uk-UA"/>
        </w:rPr>
        <w:t xml:space="preserve"> класу -  </w:t>
      </w:r>
      <w:r w:rsidR="007C614B">
        <w:rPr>
          <w:rFonts w:ascii="Times New Roman" w:hAnsi="Times New Roman" w:cs="Times New Roman"/>
          <w:sz w:val="28"/>
          <w:szCs w:val="28"/>
          <w:lang w:val="uk-UA"/>
        </w:rPr>
        <w:t>відповідальна за зібраний матеріал</w:t>
      </w:r>
      <w:r w:rsidRPr="002A436E">
        <w:rPr>
          <w:rFonts w:ascii="Times New Roman" w:eastAsia="Calibri" w:hAnsi="Times New Roman" w:cs="Times New Roman"/>
          <w:sz w:val="28"/>
          <w:szCs w:val="28"/>
          <w:lang w:val="uk-UA"/>
        </w:rPr>
        <w:t>.</w:t>
      </w:r>
    </w:p>
    <w:p w:rsidR="002A436E" w:rsidRPr="007C614B" w:rsidRDefault="002A436E" w:rsidP="002A436E">
      <w:pPr>
        <w:spacing w:line="360" w:lineRule="auto"/>
        <w:rPr>
          <w:rFonts w:ascii="Times New Roman" w:eastAsia="Calibri" w:hAnsi="Times New Roman" w:cs="Times New Roman"/>
          <w:sz w:val="28"/>
          <w:szCs w:val="28"/>
          <w:lang w:val="uk-UA"/>
        </w:rPr>
      </w:pPr>
    </w:p>
    <w:p w:rsidR="002A436E" w:rsidRPr="002A436E" w:rsidRDefault="002A436E" w:rsidP="002A436E">
      <w:pPr>
        <w:spacing w:line="360" w:lineRule="auto"/>
        <w:rPr>
          <w:rFonts w:ascii="Times New Roman" w:eastAsia="Calibri" w:hAnsi="Times New Roman" w:cs="Times New Roman"/>
          <w:sz w:val="28"/>
          <w:szCs w:val="28"/>
          <w:lang w:val="uk-UA"/>
        </w:rPr>
      </w:pPr>
    </w:p>
    <w:p w:rsidR="002A436E" w:rsidRPr="002A436E" w:rsidRDefault="002A436E" w:rsidP="002A436E">
      <w:pPr>
        <w:spacing w:line="360" w:lineRule="auto"/>
        <w:rPr>
          <w:rFonts w:ascii="Times New Roman" w:eastAsia="Calibri" w:hAnsi="Times New Roman" w:cs="Times New Roman"/>
          <w:sz w:val="28"/>
          <w:szCs w:val="28"/>
          <w:lang w:val="uk-UA"/>
        </w:rPr>
      </w:pPr>
      <w:r w:rsidRPr="002A436E">
        <w:rPr>
          <w:rFonts w:ascii="Times New Roman" w:eastAsia="Calibri" w:hAnsi="Times New Roman" w:cs="Times New Roman"/>
          <w:b/>
          <w:sz w:val="28"/>
          <w:szCs w:val="28"/>
          <w:lang w:val="uk-UA"/>
        </w:rPr>
        <w:t>Керівник:</w:t>
      </w:r>
      <w:r w:rsidR="00B3009A">
        <w:rPr>
          <w:rFonts w:ascii="Times New Roman" w:eastAsia="Calibri" w:hAnsi="Times New Roman" w:cs="Times New Roman"/>
          <w:b/>
          <w:sz w:val="28"/>
          <w:szCs w:val="28"/>
          <w:lang w:val="uk-UA"/>
        </w:rPr>
        <w:t xml:space="preserve"> </w:t>
      </w:r>
      <w:r w:rsidRPr="002A436E">
        <w:rPr>
          <w:rFonts w:ascii="Times New Roman" w:eastAsia="Calibri" w:hAnsi="Times New Roman" w:cs="Times New Roman"/>
          <w:sz w:val="28"/>
          <w:szCs w:val="28"/>
          <w:lang w:val="uk-UA"/>
        </w:rPr>
        <w:t xml:space="preserve"> вчитель історії – </w:t>
      </w:r>
      <w:proofErr w:type="spellStart"/>
      <w:r w:rsidRPr="002A436E">
        <w:rPr>
          <w:rFonts w:ascii="Times New Roman" w:eastAsia="Calibri" w:hAnsi="Times New Roman" w:cs="Times New Roman"/>
          <w:sz w:val="28"/>
          <w:szCs w:val="28"/>
          <w:lang w:val="uk-UA"/>
        </w:rPr>
        <w:t>Долішна</w:t>
      </w:r>
      <w:proofErr w:type="spellEnd"/>
      <w:r w:rsidRPr="002A436E">
        <w:rPr>
          <w:rFonts w:ascii="Times New Roman" w:eastAsia="Calibri" w:hAnsi="Times New Roman" w:cs="Times New Roman"/>
          <w:sz w:val="28"/>
          <w:szCs w:val="28"/>
          <w:lang w:val="uk-UA"/>
        </w:rPr>
        <w:t xml:space="preserve"> Марія Степанівна</w:t>
      </w:r>
    </w:p>
    <w:p w:rsidR="002A436E" w:rsidRPr="002A436E" w:rsidRDefault="002A436E" w:rsidP="002A436E">
      <w:pPr>
        <w:spacing w:line="360" w:lineRule="auto"/>
        <w:rPr>
          <w:rFonts w:ascii="Times New Roman" w:eastAsia="Calibri" w:hAnsi="Times New Roman" w:cs="Times New Roman"/>
          <w:sz w:val="28"/>
          <w:szCs w:val="28"/>
          <w:lang w:val="uk-UA"/>
        </w:rPr>
      </w:pPr>
    </w:p>
    <w:p w:rsidR="002A436E" w:rsidRPr="002A436E" w:rsidRDefault="002A436E" w:rsidP="002A436E">
      <w:pPr>
        <w:spacing w:line="360" w:lineRule="auto"/>
        <w:rPr>
          <w:rFonts w:ascii="Times New Roman" w:eastAsia="Calibri" w:hAnsi="Times New Roman" w:cs="Times New Roman"/>
          <w:sz w:val="28"/>
          <w:szCs w:val="28"/>
          <w:lang w:val="uk-UA"/>
        </w:rPr>
      </w:pPr>
      <w:r w:rsidRPr="002A436E">
        <w:rPr>
          <w:rFonts w:ascii="Times New Roman" w:eastAsia="Calibri" w:hAnsi="Times New Roman" w:cs="Times New Roman"/>
          <w:b/>
          <w:sz w:val="28"/>
          <w:szCs w:val="28"/>
          <w:lang w:val="uk-UA"/>
        </w:rPr>
        <w:t>Заступник:</w:t>
      </w:r>
      <w:r w:rsidRPr="002A436E">
        <w:rPr>
          <w:rFonts w:ascii="Times New Roman" w:eastAsia="Calibri" w:hAnsi="Times New Roman" w:cs="Times New Roman"/>
          <w:sz w:val="28"/>
          <w:szCs w:val="28"/>
          <w:lang w:val="uk-UA"/>
        </w:rPr>
        <w:t xml:space="preserve"> </w:t>
      </w:r>
      <w:r w:rsidR="00B3009A">
        <w:rPr>
          <w:rFonts w:ascii="Times New Roman" w:eastAsia="Calibri" w:hAnsi="Times New Roman" w:cs="Times New Roman"/>
          <w:sz w:val="28"/>
          <w:szCs w:val="28"/>
          <w:lang w:val="uk-UA"/>
        </w:rPr>
        <w:t xml:space="preserve"> </w:t>
      </w:r>
      <w:r w:rsidRPr="002A436E">
        <w:rPr>
          <w:rFonts w:ascii="Times New Roman" w:eastAsia="Calibri" w:hAnsi="Times New Roman" w:cs="Times New Roman"/>
          <w:sz w:val="28"/>
          <w:szCs w:val="28"/>
          <w:lang w:val="uk-UA"/>
        </w:rPr>
        <w:t>педагог – організатор – Василик Ірина Петрівна</w:t>
      </w:r>
    </w:p>
    <w:p w:rsidR="002A436E" w:rsidRPr="002A436E" w:rsidRDefault="002A436E" w:rsidP="002A436E">
      <w:pPr>
        <w:spacing w:line="360" w:lineRule="auto"/>
        <w:rPr>
          <w:rFonts w:ascii="Times New Roman" w:eastAsia="Calibri" w:hAnsi="Times New Roman" w:cs="Times New Roman"/>
          <w:sz w:val="28"/>
          <w:szCs w:val="28"/>
          <w:lang w:val="uk-UA"/>
        </w:rPr>
      </w:pPr>
    </w:p>
    <w:p w:rsidR="002A436E" w:rsidRPr="002A436E" w:rsidRDefault="002A436E" w:rsidP="002A436E">
      <w:pPr>
        <w:spacing w:line="360" w:lineRule="auto"/>
        <w:rPr>
          <w:rFonts w:ascii="Times New Roman" w:eastAsia="Calibri" w:hAnsi="Times New Roman" w:cs="Times New Roman"/>
          <w:sz w:val="28"/>
          <w:szCs w:val="28"/>
          <w:lang w:val="uk-UA"/>
        </w:rPr>
      </w:pPr>
    </w:p>
    <w:p w:rsidR="002A436E" w:rsidRPr="002A436E" w:rsidRDefault="002A436E" w:rsidP="002A436E">
      <w:pPr>
        <w:spacing w:line="360" w:lineRule="auto"/>
        <w:rPr>
          <w:rFonts w:ascii="Times New Roman" w:eastAsia="Calibri" w:hAnsi="Times New Roman" w:cs="Times New Roman"/>
          <w:sz w:val="28"/>
          <w:szCs w:val="28"/>
          <w:lang w:val="uk-UA"/>
        </w:rPr>
      </w:pPr>
    </w:p>
    <w:p w:rsidR="002A436E" w:rsidRPr="002A436E" w:rsidRDefault="002A436E" w:rsidP="002A436E">
      <w:pPr>
        <w:spacing w:line="360" w:lineRule="auto"/>
        <w:rPr>
          <w:rFonts w:ascii="Times New Roman" w:eastAsia="Calibri" w:hAnsi="Times New Roman" w:cs="Times New Roman"/>
          <w:sz w:val="28"/>
          <w:szCs w:val="28"/>
          <w:lang w:val="uk-UA"/>
        </w:rPr>
      </w:pPr>
      <w:r w:rsidRPr="002A436E">
        <w:rPr>
          <w:rFonts w:ascii="Times New Roman" w:eastAsia="Calibri" w:hAnsi="Times New Roman" w:cs="Times New Roman"/>
          <w:sz w:val="28"/>
          <w:szCs w:val="28"/>
          <w:lang w:val="uk-UA"/>
        </w:rPr>
        <w:t>Контактний телефон – 29-76-38</w:t>
      </w:r>
    </w:p>
    <w:p w:rsidR="002A436E" w:rsidRPr="002A436E" w:rsidRDefault="002A436E" w:rsidP="002A436E">
      <w:pPr>
        <w:spacing w:line="360" w:lineRule="auto"/>
        <w:rPr>
          <w:rFonts w:ascii="Times New Roman" w:eastAsia="Calibri" w:hAnsi="Times New Roman" w:cs="Times New Roman"/>
          <w:sz w:val="28"/>
          <w:szCs w:val="28"/>
          <w:lang w:val="en-US"/>
        </w:rPr>
      </w:pPr>
    </w:p>
    <w:p w:rsidR="002A436E" w:rsidRPr="002A436E" w:rsidRDefault="002A436E" w:rsidP="002A436E">
      <w:pPr>
        <w:spacing w:line="360" w:lineRule="auto"/>
        <w:ind w:left="-720"/>
        <w:jc w:val="both"/>
        <w:rPr>
          <w:rFonts w:ascii="Times New Roman" w:eastAsia="Calibri" w:hAnsi="Times New Roman" w:cs="Times New Roman"/>
          <w:sz w:val="28"/>
          <w:szCs w:val="28"/>
        </w:rPr>
      </w:pPr>
      <w:r w:rsidRPr="002A436E">
        <w:rPr>
          <w:rFonts w:ascii="Times New Roman" w:eastAsia="Calibri" w:hAnsi="Times New Roman" w:cs="Times New Roman"/>
          <w:sz w:val="28"/>
          <w:szCs w:val="28"/>
        </w:rPr>
        <w:lastRenderedPageBreak/>
        <w:t xml:space="preserve">  </w:t>
      </w:r>
    </w:p>
    <w:p w:rsidR="00E75108" w:rsidRDefault="00E75108" w:rsidP="006847F6">
      <w:pPr>
        <w:spacing w:line="360" w:lineRule="auto"/>
        <w:jc w:val="center"/>
        <w:rPr>
          <w:rFonts w:ascii="Times New Roman" w:hAnsi="Times New Roman" w:cs="Times New Roman"/>
          <w:sz w:val="52"/>
          <w:szCs w:val="52"/>
          <w:lang w:val="uk-UA"/>
        </w:rPr>
      </w:pPr>
      <w:r w:rsidRPr="00E75108">
        <w:rPr>
          <w:rFonts w:ascii="Times New Roman" w:hAnsi="Times New Roman" w:cs="Times New Roman"/>
          <w:sz w:val="52"/>
          <w:szCs w:val="52"/>
          <w:lang w:val="uk-UA"/>
        </w:rPr>
        <w:t>План</w:t>
      </w:r>
    </w:p>
    <w:p w:rsidR="00ED6DB9" w:rsidRPr="007C614B" w:rsidRDefault="00C800E0" w:rsidP="00ED6DB9">
      <w:pPr>
        <w:pStyle w:val="a9"/>
        <w:numPr>
          <w:ilvl w:val="0"/>
          <w:numId w:val="4"/>
        </w:numPr>
        <w:spacing w:line="360" w:lineRule="auto"/>
        <w:rPr>
          <w:rFonts w:ascii="Times New Roman" w:hAnsi="Times New Roman" w:cs="Times New Roman"/>
          <w:sz w:val="52"/>
          <w:szCs w:val="52"/>
          <w:lang w:val="uk-UA"/>
        </w:rPr>
      </w:pPr>
      <w:r>
        <w:rPr>
          <w:rFonts w:ascii="Times New Roman" w:hAnsi="Times New Roman" w:cs="Times New Roman"/>
          <w:sz w:val="32"/>
          <w:szCs w:val="32"/>
          <w:lang w:val="uk-UA"/>
        </w:rPr>
        <w:t>Вступ.</w:t>
      </w:r>
    </w:p>
    <w:p w:rsidR="007C614B" w:rsidRPr="00B3009A" w:rsidRDefault="007C614B" w:rsidP="007C614B">
      <w:pPr>
        <w:pStyle w:val="a9"/>
        <w:numPr>
          <w:ilvl w:val="0"/>
          <w:numId w:val="4"/>
        </w:numPr>
        <w:spacing w:line="360" w:lineRule="auto"/>
        <w:jc w:val="both"/>
        <w:rPr>
          <w:rFonts w:ascii="Times New Roman" w:hAnsi="Times New Roman" w:cs="Times New Roman"/>
          <w:color w:val="4C4C4C"/>
          <w:sz w:val="32"/>
          <w:szCs w:val="32"/>
          <w:lang w:val="uk-UA"/>
        </w:rPr>
      </w:pPr>
      <w:r w:rsidRPr="00B3009A">
        <w:rPr>
          <w:rFonts w:ascii="Times New Roman" w:hAnsi="Times New Roman" w:cs="Times New Roman"/>
          <w:color w:val="4C4C4C"/>
          <w:sz w:val="32"/>
          <w:szCs w:val="32"/>
          <w:lang w:val="uk-UA"/>
        </w:rPr>
        <w:t>Методика дослідження</w:t>
      </w:r>
      <w:r w:rsidR="00B3009A">
        <w:rPr>
          <w:rFonts w:ascii="Times New Roman" w:hAnsi="Times New Roman" w:cs="Times New Roman"/>
          <w:color w:val="4C4C4C"/>
          <w:sz w:val="32"/>
          <w:szCs w:val="32"/>
          <w:lang w:val="uk-UA"/>
        </w:rPr>
        <w:t>.</w:t>
      </w:r>
      <w:r w:rsidRPr="00B3009A">
        <w:rPr>
          <w:rFonts w:ascii="Times New Roman" w:hAnsi="Times New Roman" w:cs="Times New Roman"/>
          <w:color w:val="4C4C4C"/>
          <w:sz w:val="32"/>
          <w:szCs w:val="32"/>
          <w:lang w:val="uk-UA"/>
        </w:rPr>
        <w:t xml:space="preserve"> </w:t>
      </w:r>
    </w:p>
    <w:p w:rsidR="007C614B" w:rsidRDefault="007C614B" w:rsidP="007C614B">
      <w:pPr>
        <w:pStyle w:val="a9"/>
        <w:numPr>
          <w:ilvl w:val="0"/>
          <w:numId w:val="4"/>
        </w:numPr>
        <w:spacing w:line="360" w:lineRule="auto"/>
        <w:jc w:val="both"/>
        <w:rPr>
          <w:rFonts w:ascii="Times New Roman" w:hAnsi="Times New Roman" w:cs="Times New Roman"/>
          <w:sz w:val="32"/>
          <w:szCs w:val="32"/>
          <w:lang w:val="uk-UA"/>
        </w:rPr>
      </w:pPr>
      <w:r w:rsidRPr="00B3009A">
        <w:rPr>
          <w:rFonts w:ascii="Times New Roman" w:hAnsi="Times New Roman" w:cs="Times New Roman"/>
          <w:sz w:val="32"/>
          <w:szCs w:val="32"/>
          <w:lang w:val="uk-UA"/>
        </w:rPr>
        <w:t xml:space="preserve">На землі </w:t>
      </w:r>
      <w:proofErr w:type="spellStart"/>
      <w:r w:rsidRPr="00B3009A">
        <w:rPr>
          <w:rFonts w:ascii="Times New Roman" w:hAnsi="Times New Roman" w:cs="Times New Roman"/>
          <w:sz w:val="32"/>
          <w:szCs w:val="32"/>
          <w:lang w:val="uk-UA"/>
        </w:rPr>
        <w:t>вишнівецькій</w:t>
      </w:r>
      <w:proofErr w:type="spellEnd"/>
      <w:r w:rsidRPr="00B3009A">
        <w:rPr>
          <w:rFonts w:ascii="Times New Roman" w:hAnsi="Times New Roman" w:cs="Times New Roman"/>
          <w:sz w:val="32"/>
          <w:szCs w:val="32"/>
          <w:lang w:val="uk-UA"/>
        </w:rPr>
        <w:t>.</w:t>
      </w:r>
    </w:p>
    <w:p w:rsidR="007C614B" w:rsidRDefault="007C614B" w:rsidP="007C614B">
      <w:pPr>
        <w:pStyle w:val="a9"/>
        <w:numPr>
          <w:ilvl w:val="0"/>
          <w:numId w:val="4"/>
        </w:numPr>
        <w:spacing w:line="360" w:lineRule="auto"/>
        <w:jc w:val="both"/>
        <w:rPr>
          <w:rFonts w:ascii="Times New Roman" w:hAnsi="Times New Roman" w:cs="Times New Roman"/>
          <w:sz w:val="32"/>
          <w:szCs w:val="32"/>
          <w:lang w:val="uk-UA"/>
        </w:rPr>
      </w:pPr>
      <w:r>
        <w:rPr>
          <w:rFonts w:ascii="Times New Roman" w:hAnsi="Times New Roman" w:cs="Times New Roman"/>
          <w:sz w:val="32"/>
          <w:szCs w:val="32"/>
          <w:lang w:val="uk-UA"/>
        </w:rPr>
        <w:t>Під чудодійним захистом Почаївської Лаври.</w:t>
      </w:r>
    </w:p>
    <w:p w:rsidR="007C614B" w:rsidRDefault="007C614B" w:rsidP="007C614B">
      <w:pPr>
        <w:pStyle w:val="a9"/>
        <w:numPr>
          <w:ilvl w:val="0"/>
          <w:numId w:val="4"/>
        </w:numPr>
        <w:spacing w:line="360" w:lineRule="auto"/>
        <w:jc w:val="both"/>
        <w:rPr>
          <w:rFonts w:ascii="Times New Roman" w:hAnsi="Times New Roman" w:cs="Times New Roman"/>
          <w:sz w:val="32"/>
          <w:szCs w:val="32"/>
          <w:lang w:val="uk-UA"/>
        </w:rPr>
      </w:pPr>
      <w:r>
        <w:rPr>
          <w:rFonts w:ascii="Times New Roman" w:hAnsi="Times New Roman" w:cs="Times New Roman"/>
          <w:sz w:val="32"/>
          <w:szCs w:val="32"/>
          <w:lang w:val="uk-UA"/>
        </w:rPr>
        <w:t>До д</w:t>
      </w:r>
      <w:r w:rsidRPr="00ED6DB9">
        <w:rPr>
          <w:rFonts w:ascii="Times New Roman" w:hAnsi="Times New Roman" w:cs="Times New Roman"/>
          <w:sz w:val="32"/>
          <w:szCs w:val="32"/>
          <w:lang w:val="uk-UA"/>
        </w:rPr>
        <w:t xml:space="preserve">ревнього </w:t>
      </w:r>
      <w:proofErr w:type="spellStart"/>
      <w:r w:rsidRPr="00ED6DB9">
        <w:rPr>
          <w:rFonts w:ascii="Times New Roman" w:hAnsi="Times New Roman" w:cs="Times New Roman"/>
          <w:sz w:val="32"/>
          <w:szCs w:val="32"/>
          <w:lang w:val="uk-UA"/>
        </w:rPr>
        <w:t>Кременця</w:t>
      </w:r>
      <w:proofErr w:type="spellEnd"/>
    </w:p>
    <w:p w:rsidR="007C614B" w:rsidRDefault="007C614B" w:rsidP="007C614B">
      <w:pPr>
        <w:pStyle w:val="a9"/>
        <w:numPr>
          <w:ilvl w:val="0"/>
          <w:numId w:val="4"/>
        </w:numPr>
        <w:spacing w:line="360" w:lineRule="auto"/>
        <w:jc w:val="both"/>
        <w:rPr>
          <w:rFonts w:ascii="Times New Roman" w:hAnsi="Times New Roman" w:cs="Times New Roman"/>
          <w:sz w:val="32"/>
          <w:szCs w:val="32"/>
          <w:lang w:val="uk-UA"/>
        </w:rPr>
      </w:pPr>
      <w:r>
        <w:rPr>
          <w:rFonts w:ascii="Times New Roman" w:hAnsi="Times New Roman" w:cs="Times New Roman"/>
          <w:sz w:val="32"/>
          <w:szCs w:val="32"/>
          <w:lang w:val="uk-UA"/>
        </w:rPr>
        <w:t>Висновок.</w:t>
      </w:r>
    </w:p>
    <w:p w:rsidR="007C614B" w:rsidRPr="00ED6DB9" w:rsidRDefault="007C614B" w:rsidP="007C614B">
      <w:pPr>
        <w:pStyle w:val="a9"/>
        <w:numPr>
          <w:ilvl w:val="0"/>
          <w:numId w:val="4"/>
        </w:numPr>
        <w:spacing w:line="360" w:lineRule="auto"/>
        <w:jc w:val="both"/>
        <w:rPr>
          <w:rFonts w:ascii="Times New Roman" w:hAnsi="Times New Roman" w:cs="Times New Roman"/>
          <w:sz w:val="32"/>
          <w:szCs w:val="32"/>
          <w:lang w:val="uk-UA"/>
        </w:rPr>
      </w:pPr>
      <w:r>
        <w:rPr>
          <w:rFonts w:ascii="Times New Roman" w:hAnsi="Times New Roman" w:cs="Times New Roman"/>
          <w:sz w:val="32"/>
          <w:szCs w:val="32"/>
          <w:lang w:val="uk-UA"/>
        </w:rPr>
        <w:t>Список використаної літератури.</w:t>
      </w:r>
    </w:p>
    <w:p w:rsidR="007C614B" w:rsidRPr="00ED6DB9" w:rsidRDefault="007C614B" w:rsidP="007C614B">
      <w:pPr>
        <w:pStyle w:val="a9"/>
        <w:spacing w:line="360" w:lineRule="auto"/>
        <w:ind w:left="502"/>
        <w:rPr>
          <w:rFonts w:ascii="Times New Roman" w:hAnsi="Times New Roman" w:cs="Times New Roman"/>
          <w:sz w:val="52"/>
          <w:szCs w:val="52"/>
          <w:lang w:val="uk-UA"/>
        </w:rPr>
      </w:pPr>
    </w:p>
    <w:p w:rsidR="00E75108" w:rsidRDefault="00E75108" w:rsidP="006847F6">
      <w:pPr>
        <w:spacing w:line="360" w:lineRule="auto"/>
        <w:jc w:val="center"/>
        <w:rPr>
          <w:rFonts w:ascii="Times New Roman" w:hAnsi="Times New Roman" w:cs="Times New Roman"/>
          <w:sz w:val="52"/>
          <w:szCs w:val="52"/>
          <w:lang w:val="uk-UA"/>
        </w:rPr>
      </w:pPr>
    </w:p>
    <w:p w:rsidR="00E75108" w:rsidRDefault="00E75108" w:rsidP="006847F6">
      <w:pPr>
        <w:spacing w:line="360" w:lineRule="auto"/>
        <w:jc w:val="center"/>
        <w:rPr>
          <w:rFonts w:ascii="Times New Roman" w:hAnsi="Times New Roman" w:cs="Times New Roman"/>
          <w:sz w:val="52"/>
          <w:szCs w:val="52"/>
          <w:lang w:val="uk-UA"/>
        </w:rPr>
      </w:pPr>
    </w:p>
    <w:p w:rsidR="00E75108" w:rsidRDefault="00E75108" w:rsidP="006847F6">
      <w:pPr>
        <w:spacing w:line="360" w:lineRule="auto"/>
        <w:jc w:val="center"/>
        <w:rPr>
          <w:rFonts w:ascii="Times New Roman" w:hAnsi="Times New Roman" w:cs="Times New Roman"/>
          <w:sz w:val="52"/>
          <w:szCs w:val="52"/>
          <w:lang w:val="uk-UA"/>
        </w:rPr>
      </w:pPr>
    </w:p>
    <w:p w:rsidR="00E75108" w:rsidRDefault="00E75108" w:rsidP="006847F6">
      <w:pPr>
        <w:spacing w:line="360" w:lineRule="auto"/>
        <w:jc w:val="center"/>
        <w:rPr>
          <w:rFonts w:ascii="Times New Roman" w:hAnsi="Times New Roman" w:cs="Times New Roman"/>
          <w:sz w:val="52"/>
          <w:szCs w:val="52"/>
          <w:lang w:val="uk-UA"/>
        </w:rPr>
      </w:pPr>
    </w:p>
    <w:p w:rsidR="00E75108" w:rsidRDefault="00E75108" w:rsidP="006847F6">
      <w:pPr>
        <w:spacing w:line="360" w:lineRule="auto"/>
        <w:jc w:val="center"/>
        <w:rPr>
          <w:rFonts w:ascii="Times New Roman" w:hAnsi="Times New Roman" w:cs="Times New Roman"/>
          <w:sz w:val="52"/>
          <w:szCs w:val="52"/>
          <w:lang w:val="uk-UA"/>
        </w:rPr>
      </w:pPr>
    </w:p>
    <w:p w:rsidR="00743E41" w:rsidRDefault="00743E41" w:rsidP="006847F6">
      <w:pPr>
        <w:spacing w:line="360" w:lineRule="auto"/>
        <w:jc w:val="center"/>
        <w:rPr>
          <w:rFonts w:ascii="Times New Roman" w:hAnsi="Times New Roman" w:cs="Times New Roman"/>
          <w:sz w:val="52"/>
          <w:szCs w:val="52"/>
          <w:lang w:val="uk-UA"/>
        </w:rPr>
      </w:pPr>
    </w:p>
    <w:p w:rsidR="00743E41" w:rsidRDefault="00743E41" w:rsidP="001641BF">
      <w:pPr>
        <w:spacing w:line="240" w:lineRule="auto"/>
        <w:ind w:firstLine="708"/>
        <w:jc w:val="center"/>
        <w:rPr>
          <w:rFonts w:ascii="Times New Roman" w:hAnsi="Times New Roman" w:cs="Times New Roman"/>
          <w:sz w:val="52"/>
          <w:szCs w:val="52"/>
          <w:lang w:val="uk-UA"/>
        </w:rPr>
      </w:pPr>
    </w:p>
    <w:p w:rsidR="007C614B" w:rsidRDefault="007C614B" w:rsidP="001641BF">
      <w:pPr>
        <w:spacing w:line="240" w:lineRule="auto"/>
        <w:ind w:firstLine="708"/>
        <w:jc w:val="center"/>
        <w:rPr>
          <w:rFonts w:ascii="Times New Roman" w:hAnsi="Times New Roman" w:cs="Times New Roman"/>
          <w:b/>
          <w:sz w:val="36"/>
          <w:szCs w:val="36"/>
          <w:lang w:val="uk-UA" w:eastAsia="ru-RU"/>
        </w:rPr>
      </w:pPr>
    </w:p>
    <w:p w:rsidR="001641BF" w:rsidRPr="002A436E" w:rsidRDefault="001641BF" w:rsidP="002A436E">
      <w:pPr>
        <w:spacing w:line="240" w:lineRule="auto"/>
        <w:ind w:firstLine="708"/>
        <w:rPr>
          <w:rFonts w:ascii="Times New Roman" w:hAnsi="Times New Roman" w:cs="Times New Roman"/>
          <w:i/>
          <w:sz w:val="40"/>
          <w:szCs w:val="40"/>
          <w:lang w:val="uk-UA" w:eastAsia="ru-RU"/>
        </w:rPr>
      </w:pPr>
      <w:r w:rsidRPr="002A436E">
        <w:rPr>
          <w:rFonts w:ascii="Times New Roman" w:hAnsi="Times New Roman" w:cs="Times New Roman"/>
          <w:i/>
          <w:sz w:val="40"/>
          <w:szCs w:val="40"/>
          <w:lang w:val="uk-UA" w:eastAsia="ru-RU"/>
        </w:rPr>
        <w:lastRenderedPageBreak/>
        <w:t>ВСТУП</w:t>
      </w:r>
    </w:p>
    <w:p w:rsidR="00DB07B9" w:rsidRPr="0070205F" w:rsidRDefault="00DB07B9" w:rsidP="001641BF">
      <w:pPr>
        <w:spacing w:line="240" w:lineRule="auto"/>
        <w:ind w:firstLine="708"/>
        <w:jc w:val="center"/>
        <w:rPr>
          <w:rFonts w:ascii="Times New Roman" w:hAnsi="Times New Roman" w:cs="Times New Roman"/>
          <w:b/>
          <w:sz w:val="36"/>
          <w:szCs w:val="36"/>
          <w:lang w:val="uk-UA" w:eastAsia="ru-RU"/>
        </w:rPr>
      </w:pPr>
    </w:p>
    <w:p w:rsidR="007322C6" w:rsidRDefault="007322C6" w:rsidP="00E751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Тарас Шевченко!… Це ім’я дорогоцінною перлиною виблискує у золотій скарбниці світової культури.</w:t>
      </w:r>
      <w:r w:rsidRPr="00892786">
        <w:rPr>
          <w:rFonts w:ascii="Times New Roman" w:hAnsi="Times New Roman" w:cs="Times New Roman"/>
          <w:sz w:val="28"/>
          <w:szCs w:val="28"/>
        </w:rPr>
        <w:t xml:space="preserve"> </w:t>
      </w:r>
      <w:proofErr w:type="spellStart"/>
      <w:r>
        <w:rPr>
          <w:rFonts w:ascii="Times New Roman" w:hAnsi="Times New Roman" w:cs="Times New Roman"/>
          <w:sz w:val="28"/>
          <w:szCs w:val="28"/>
        </w:rPr>
        <w:t>Велетенський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Шевченка</w:t>
      </w:r>
      <w:proofErr w:type="spellEnd"/>
      <w:r>
        <w:rPr>
          <w:rFonts w:ascii="Times New Roman" w:hAnsi="Times New Roman" w:cs="Times New Roman"/>
          <w:sz w:val="28"/>
          <w:szCs w:val="28"/>
        </w:rPr>
        <w:t xml:space="preserve">  в тому,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відбивала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менталітет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українців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впливала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ідомість</w:t>
      </w:r>
      <w:proofErr w:type="spellEnd"/>
      <w:r>
        <w:rPr>
          <w:rFonts w:ascii="Times New Roman" w:hAnsi="Times New Roman" w:cs="Times New Roman"/>
          <w:sz w:val="28"/>
          <w:szCs w:val="28"/>
        </w:rPr>
        <w:t xml:space="preserve"> у XIX - XX ст. І </w:t>
      </w:r>
      <w:proofErr w:type="spellStart"/>
      <w:r>
        <w:rPr>
          <w:rFonts w:ascii="Times New Roman" w:hAnsi="Times New Roman" w:cs="Times New Roman"/>
          <w:sz w:val="28"/>
          <w:szCs w:val="28"/>
        </w:rPr>
        <w:t>сьогодні</w:t>
      </w:r>
      <w:proofErr w:type="spellEnd"/>
      <w:r>
        <w:rPr>
          <w:rFonts w:ascii="Times New Roman" w:hAnsi="Times New Roman" w:cs="Times New Roman"/>
          <w:sz w:val="28"/>
          <w:szCs w:val="28"/>
        </w:rPr>
        <w:t xml:space="preserve">, на початку XXI ст., роль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поета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w:t>
      </w:r>
      <w:r w:rsidR="00585497">
        <w:rPr>
          <w:rFonts w:ascii="Times New Roman" w:hAnsi="Times New Roman" w:cs="Times New Roman"/>
          <w:sz w:val="28"/>
          <w:szCs w:val="28"/>
        </w:rPr>
        <w:t>ямі</w:t>
      </w:r>
      <w:proofErr w:type="spellEnd"/>
      <w:r w:rsidR="00585497">
        <w:rPr>
          <w:rFonts w:ascii="Times New Roman" w:hAnsi="Times New Roman" w:cs="Times New Roman"/>
          <w:sz w:val="28"/>
          <w:szCs w:val="28"/>
        </w:rPr>
        <w:t xml:space="preserve"> </w:t>
      </w:r>
      <w:proofErr w:type="spellStart"/>
      <w:r w:rsidR="00585497">
        <w:rPr>
          <w:rFonts w:ascii="Times New Roman" w:hAnsi="Times New Roman" w:cs="Times New Roman"/>
          <w:sz w:val="28"/>
          <w:szCs w:val="28"/>
        </w:rPr>
        <w:t>зростає</w:t>
      </w:r>
      <w:proofErr w:type="spellEnd"/>
      <w:r w:rsidR="00585497">
        <w:rPr>
          <w:rFonts w:ascii="Times New Roman" w:hAnsi="Times New Roman" w:cs="Times New Roman"/>
          <w:sz w:val="28"/>
          <w:szCs w:val="28"/>
        </w:rPr>
        <w:t xml:space="preserve">. </w:t>
      </w:r>
      <w:proofErr w:type="spellStart"/>
      <w:r w:rsidR="00585497">
        <w:rPr>
          <w:rFonts w:ascii="Times New Roman" w:hAnsi="Times New Roman" w:cs="Times New Roman"/>
          <w:sz w:val="28"/>
          <w:szCs w:val="28"/>
        </w:rPr>
        <w:t>Образами-ідеями</w:t>
      </w:r>
      <w:proofErr w:type="spellEnd"/>
      <w:r w:rsidR="00585497">
        <w:rPr>
          <w:rFonts w:ascii="Times New Roman" w:hAnsi="Times New Roman" w:cs="Times New Roman"/>
          <w:sz w:val="28"/>
          <w:szCs w:val="28"/>
        </w:rPr>
        <w:t xml:space="preserve"> Т</w:t>
      </w:r>
      <w:proofErr w:type="spellStart"/>
      <w:r w:rsidR="00585497">
        <w:rPr>
          <w:rFonts w:ascii="Times New Roman" w:hAnsi="Times New Roman" w:cs="Times New Roman"/>
          <w:sz w:val="28"/>
          <w:szCs w:val="28"/>
          <w:lang w:val="uk-UA"/>
        </w:rPr>
        <w:t>араса</w:t>
      </w:r>
      <w:proofErr w:type="spellEnd"/>
      <w:r w:rsidR="00585497">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Шевченка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наповнене</w:t>
      </w:r>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зокрема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моральні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цінності</w:t>
      </w:r>
      <w:r>
        <w:rPr>
          <w:rFonts w:ascii="Times New Roman" w:hAnsi="Times New Roman" w:cs="Times New Roman"/>
          <w:sz w:val="28"/>
          <w:szCs w:val="28"/>
        </w:rPr>
        <w:t xml:space="preserve">, як добро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зло, </w:t>
      </w:r>
      <w:proofErr w:type="spellStart"/>
      <w:r>
        <w:rPr>
          <w:rFonts w:ascii="Times New Roman" w:hAnsi="Times New Roman" w:cs="Times New Roman"/>
          <w:sz w:val="28"/>
          <w:szCs w:val="28"/>
        </w:rPr>
        <w:t>любов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ненависть, </w:t>
      </w: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кривда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p>
    <w:p w:rsidR="006847F6" w:rsidRPr="00E75108" w:rsidRDefault="007322C6" w:rsidP="00E7510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Шевченкова наука </w:t>
      </w:r>
      <w:proofErr w:type="spellStart"/>
      <w:r>
        <w:rPr>
          <w:rFonts w:ascii="Times New Roman" w:hAnsi="Times New Roman" w:cs="Times New Roman"/>
          <w:sz w:val="28"/>
          <w:szCs w:val="28"/>
        </w:rPr>
        <w:t>любові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поєднанні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повагою</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увійшла</w:t>
      </w:r>
      <w:proofErr w:type="spellEnd"/>
      <w:r>
        <w:rPr>
          <w:rFonts w:ascii="Times New Roman" w:hAnsi="Times New Roman" w:cs="Times New Roman"/>
          <w:sz w:val="28"/>
          <w:szCs w:val="28"/>
        </w:rPr>
        <w:t xml:space="preserve"> в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поколінь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Братолюбі</w:t>
      </w:r>
      <w:proofErr w:type="gramStart"/>
      <w:r>
        <w:rPr>
          <w:rFonts w:ascii="Times New Roman" w:hAnsi="Times New Roman" w:cs="Times New Roman"/>
          <w:sz w:val="28"/>
          <w:szCs w:val="28"/>
        </w:rPr>
        <w:t>є</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благоденствіє</w:t>
      </w:r>
      <w:proofErr w:type="spellEnd"/>
      <w:r>
        <w:rPr>
          <w:rFonts w:ascii="Times New Roman" w:hAnsi="Times New Roman" w:cs="Times New Roman"/>
          <w:sz w:val="28"/>
          <w:szCs w:val="28"/>
        </w:rPr>
        <w:t xml:space="preserve"> людей,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порозуміння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помирення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Шевченка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нині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важливої</w:t>
      </w:r>
      <w:proofErr w:type="spellEnd"/>
      <w:r>
        <w:rPr>
          <w:rFonts w:ascii="Times New Roman" w:hAnsi="Times New Roman" w:cs="Times New Roman"/>
          <w:sz w:val="28"/>
          <w:szCs w:val="28"/>
        </w:rPr>
        <w:t xml:space="preserve"> мети, як </w:t>
      </w:r>
      <w:proofErr w:type="spellStart"/>
      <w:r>
        <w:rPr>
          <w:rFonts w:ascii="Times New Roman" w:hAnsi="Times New Roman" w:cs="Times New Roman"/>
          <w:sz w:val="28"/>
          <w:szCs w:val="28"/>
        </w:rPr>
        <w:t>об´єднати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сконсолідувати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духовну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енергію</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майбутнє</w:t>
      </w:r>
      <w:proofErr w:type="spellEnd"/>
      <w:r w:rsidR="00585497">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00DB07B9" w:rsidRPr="006847F6">
        <w:rPr>
          <w:rFonts w:ascii="Times New Roman" w:hAnsi="Times New Roman" w:cs="Times New Roman"/>
          <w:color w:val="000000"/>
          <w:sz w:val="28"/>
          <w:szCs w:val="28"/>
          <w:shd w:val="clear" w:color="auto" w:fill="FFFFFF"/>
        </w:rPr>
        <w:t>Ці</w:t>
      </w:r>
      <w:proofErr w:type="spellEnd"/>
      <w:r w:rsidR="00DB07B9" w:rsidRPr="006847F6">
        <w:rPr>
          <w:rFonts w:ascii="Times New Roman" w:hAnsi="Times New Roman" w:cs="Times New Roman"/>
          <w:color w:val="000000"/>
          <w:sz w:val="28"/>
          <w:szCs w:val="28"/>
          <w:shd w:val="clear" w:color="auto" w:fill="FFFFFF"/>
        </w:rPr>
        <w:t xml:space="preserve"> </w:t>
      </w:r>
      <w:proofErr w:type="spellStart"/>
      <w:r w:rsidR="00DB07B9" w:rsidRPr="006847F6">
        <w:rPr>
          <w:rFonts w:ascii="Times New Roman" w:hAnsi="Times New Roman" w:cs="Times New Roman"/>
          <w:color w:val="000000"/>
          <w:sz w:val="28"/>
          <w:szCs w:val="28"/>
          <w:shd w:val="clear" w:color="auto" w:fill="FFFFFF"/>
        </w:rPr>
        <w:t>пристрасні</w:t>
      </w:r>
      <w:proofErr w:type="spellEnd"/>
      <w:r w:rsidR="00DB07B9" w:rsidRPr="006847F6">
        <w:rPr>
          <w:rFonts w:ascii="Times New Roman" w:hAnsi="Times New Roman" w:cs="Times New Roman"/>
          <w:color w:val="000000"/>
          <w:sz w:val="28"/>
          <w:szCs w:val="28"/>
          <w:shd w:val="clear" w:color="auto" w:fill="FFFFFF"/>
        </w:rPr>
        <w:t xml:space="preserve"> рядки Василя </w:t>
      </w:r>
      <w:proofErr w:type="spellStart"/>
      <w:r w:rsidR="00DB07B9" w:rsidRPr="006847F6">
        <w:rPr>
          <w:rFonts w:ascii="Times New Roman" w:hAnsi="Times New Roman" w:cs="Times New Roman"/>
          <w:color w:val="000000"/>
          <w:sz w:val="28"/>
          <w:szCs w:val="28"/>
          <w:shd w:val="clear" w:color="auto" w:fill="FFFFFF"/>
        </w:rPr>
        <w:t>Симоненка</w:t>
      </w:r>
      <w:proofErr w:type="spellEnd"/>
      <w:r w:rsidR="00DB07B9" w:rsidRPr="006847F6">
        <w:rPr>
          <w:rFonts w:ascii="Times New Roman" w:hAnsi="Times New Roman" w:cs="Times New Roman"/>
          <w:color w:val="000000"/>
          <w:sz w:val="28"/>
          <w:szCs w:val="28"/>
          <w:shd w:val="clear" w:color="auto" w:fill="FFFFFF"/>
        </w:rPr>
        <w:t xml:space="preserve"> </w:t>
      </w:r>
      <w:proofErr w:type="spellStart"/>
      <w:r w:rsidR="00DB07B9" w:rsidRPr="006847F6">
        <w:rPr>
          <w:rFonts w:ascii="Times New Roman" w:hAnsi="Times New Roman" w:cs="Times New Roman"/>
          <w:color w:val="000000"/>
          <w:sz w:val="28"/>
          <w:szCs w:val="28"/>
          <w:shd w:val="clear" w:color="auto" w:fill="FFFFFF"/>
        </w:rPr>
        <w:t>перегукуються</w:t>
      </w:r>
      <w:proofErr w:type="spellEnd"/>
      <w:r w:rsidR="00DB07B9" w:rsidRPr="006847F6">
        <w:rPr>
          <w:rFonts w:ascii="Times New Roman" w:hAnsi="Times New Roman" w:cs="Times New Roman"/>
          <w:color w:val="000000"/>
          <w:sz w:val="28"/>
          <w:szCs w:val="28"/>
          <w:shd w:val="clear" w:color="auto" w:fill="FFFFFF"/>
        </w:rPr>
        <w:t xml:space="preserve"> </w:t>
      </w:r>
      <w:proofErr w:type="spellStart"/>
      <w:r w:rsidR="00DB07B9" w:rsidRPr="006847F6">
        <w:rPr>
          <w:rFonts w:ascii="Times New Roman" w:hAnsi="Times New Roman" w:cs="Times New Roman"/>
          <w:color w:val="000000"/>
          <w:sz w:val="28"/>
          <w:szCs w:val="28"/>
          <w:shd w:val="clear" w:color="auto" w:fill="FFFFFF"/>
        </w:rPr>
        <w:t>із</w:t>
      </w:r>
      <w:proofErr w:type="spellEnd"/>
      <w:r w:rsidR="00DB07B9" w:rsidRPr="006847F6">
        <w:rPr>
          <w:rFonts w:ascii="Times New Roman" w:hAnsi="Times New Roman" w:cs="Times New Roman"/>
          <w:color w:val="000000"/>
          <w:sz w:val="28"/>
          <w:szCs w:val="28"/>
          <w:shd w:val="clear" w:color="auto" w:fill="FFFFFF"/>
        </w:rPr>
        <w:t xml:space="preserve"> </w:t>
      </w:r>
      <w:proofErr w:type="spellStart"/>
      <w:r w:rsidR="00DB07B9" w:rsidRPr="006847F6">
        <w:rPr>
          <w:rFonts w:ascii="Times New Roman" w:hAnsi="Times New Roman" w:cs="Times New Roman"/>
          <w:color w:val="000000"/>
          <w:sz w:val="28"/>
          <w:szCs w:val="28"/>
          <w:shd w:val="clear" w:color="auto" w:fill="FFFFFF"/>
        </w:rPr>
        <w:t>народним</w:t>
      </w:r>
      <w:proofErr w:type="spellEnd"/>
      <w:r w:rsidR="00DB07B9" w:rsidRPr="006847F6">
        <w:rPr>
          <w:rFonts w:ascii="Times New Roman" w:hAnsi="Times New Roman" w:cs="Times New Roman"/>
          <w:color w:val="000000"/>
          <w:sz w:val="28"/>
          <w:szCs w:val="28"/>
          <w:shd w:val="clear" w:color="auto" w:fill="FFFFFF"/>
        </w:rPr>
        <w:t xml:space="preserve"> </w:t>
      </w:r>
      <w:proofErr w:type="spellStart"/>
      <w:r w:rsidR="00DB07B9" w:rsidRPr="00E75108">
        <w:rPr>
          <w:rFonts w:ascii="Times New Roman" w:hAnsi="Times New Roman" w:cs="Times New Roman"/>
          <w:color w:val="000000"/>
          <w:sz w:val="28"/>
          <w:szCs w:val="28"/>
          <w:shd w:val="clear" w:color="auto" w:fill="FFFFFF"/>
        </w:rPr>
        <w:t>розумінням</w:t>
      </w:r>
      <w:proofErr w:type="spellEnd"/>
      <w:r w:rsidR="00DB07B9" w:rsidRPr="00E75108">
        <w:rPr>
          <w:rFonts w:ascii="Times New Roman" w:hAnsi="Times New Roman" w:cs="Times New Roman"/>
          <w:color w:val="000000"/>
          <w:sz w:val="28"/>
          <w:szCs w:val="28"/>
          <w:shd w:val="clear" w:color="auto" w:fill="FFFFFF"/>
          <w:lang w:val="uk-UA"/>
        </w:rPr>
        <w:t xml:space="preserve"> </w:t>
      </w:r>
      <w:r w:rsidR="00DB07B9" w:rsidRPr="00E75108">
        <w:rPr>
          <w:rFonts w:ascii="Times New Roman" w:hAnsi="Times New Roman" w:cs="Times New Roman"/>
          <w:color w:val="000000"/>
          <w:sz w:val="28"/>
          <w:szCs w:val="28"/>
          <w:shd w:val="clear" w:color="auto" w:fill="FFFFFF"/>
        </w:rPr>
        <w:t xml:space="preserve"> </w:t>
      </w:r>
      <w:proofErr w:type="spellStart"/>
      <w:r w:rsidR="00DB07B9" w:rsidRPr="00E75108">
        <w:rPr>
          <w:rFonts w:ascii="Times New Roman" w:hAnsi="Times New Roman" w:cs="Times New Roman"/>
          <w:color w:val="000000"/>
          <w:sz w:val="28"/>
          <w:szCs w:val="28"/>
          <w:shd w:val="clear" w:color="auto" w:fill="FFFFFF"/>
        </w:rPr>
        <w:t>Шевченка</w:t>
      </w:r>
      <w:proofErr w:type="spellEnd"/>
      <w:r w:rsidR="00DB07B9" w:rsidRPr="00E75108">
        <w:rPr>
          <w:rFonts w:ascii="Times New Roman" w:hAnsi="Times New Roman" w:cs="Times New Roman"/>
          <w:color w:val="000000"/>
          <w:sz w:val="28"/>
          <w:szCs w:val="28"/>
          <w:shd w:val="clear" w:color="auto" w:fill="FFFFFF"/>
        </w:rPr>
        <w:t xml:space="preserve"> — </w:t>
      </w:r>
      <w:proofErr w:type="spellStart"/>
      <w:r w:rsidR="00DB07B9" w:rsidRPr="00E75108">
        <w:rPr>
          <w:rFonts w:ascii="Times New Roman" w:hAnsi="Times New Roman" w:cs="Times New Roman"/>
          <w:color w:val="000000"/>
          <w:sz w:val="28"/>
          <w:szCs w:val="28"/>
          <w:shd w:val="clear" w:color="auto" w:fill="FFFFFF"/>
        </w:rPr>
        <w:t>поета</w:t>
      </w:r>
      <w:proofErr w:type="spellEnd"/>
      <w:r w:rsidR="00DB07B9" w:rsidRPr="00E75108">
        <w:rPr>
          <w:rFonts w:ascii="Times New Roman" w:hAnsi="Times New Roman" w:cs="Times New Roman"/>
          <w:color w:val="000000"/>
          <w:sz w:val="28"/>
          <w:szCs w:val="28"/>
          <w:shd w:val="clear" w:color="auto" w:fill="FFFFFF"/>
        </w:rPr>
        <w:t xml:space="preserve"> </w:t>
      </w:r>
      <w:proofErr w:type="spellStart"/>
      <w:r w:rsidR="00DB07B9" w:rsidRPr="00E75108">
        <w:rPr>
          <w:rFonts w:ascii="Times New Roman" w:hAnsi="Times New Roman" w:cs="Times New Roman"/>
          <w:color w:val="000000"/>
          <w:sz w:val="28"/>
          <w:szCs w:val="28"/>
          <w:shd w:val="clear" w:color="auto" w:fill="FFFFFF"/>
        </w:rPr>
        <w:t>і</w:t>
      </w:r>
      <w:proofErr w:type="spellEnd"/>
      <w:r w:rsidR="00DB07B9" w:rsidRPr="00E75108">
        <w:rPr>
          <w:rStyle w:val="apple-converted-space"/>
          <w:rFonts w:ascii="Times New Roman" w:hAnsi="Times New Roman" w:cs="Times New Roman"/>
          <w:color w:val="000000"/>
          <w:sz w:val="28"/>
          <w:szCs w:val="28"/>
          <w:shd w:val="clear" w:color="auto" w:fill="FFFFFF"/>
        </w:rPr>
        <w:t> </w:t>
      </w:r>
      <w:r w:rsidR="00DB07B9" w:rsidRPr="00E75108">
        <w:rPr>
          <w:rStyle w:val="apple-converted-space"/>
          <w:rFonts w:ascii="Times New Roman" w:hAnsi="Times New Roman" w:cs="Times New Roman"/>
          <w:color w:val="000000"/>
          <w:sz w:val="28"/>
          <w:szCs w:val="28"/>
          <w:shd w:val="clear" w:color="auto" w:fill="FFFFFF"/>
          <w:lang w:val="uk-UA"/>
        </w:rPr>
        <w:t>людини.</w:t>
      </w:r>
    </w:p>
    <w:p w:rsidR="00FE6324" w:rsidRDefault="00FE6324" w:rsidP="00FE6324">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sidR="006847F6" w:rsidRPr="006847F6">
        <w:rPr>
          <w:rFonts w:ascii="Times New Roman" w:hAnsi="Times New Roman" w:cs="Times New Roman"/>
          <w:color w:val="000000"/>
          <w:sz w:val="28"/>
          <w:szCs w:val="28"/>
          <w:shd w:val="clear" w:color="auto" w:fill="FFFFFF"/>
        </w:rPr>
        <w:t>Ми</w:t>
      </w:r>
      <w:proofErr w:type="gram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чуємо</w:t>
      </w:r>
      <w:proofErr w:type="spellEnd"/>
      <w:r w:rsidR="006847F6" w:rsidRPr="006847F6">
        <w:rPr>
          <w:rFonts w:ascii="Times New Roman" w:hAnsi="Times New Roman" w:cs="Times New Roman"/>
          <w:color w:val="000000"/>
          <w:sz w:val="28"/>
          <w:szCs w:val="28"/>
          <w:shd w:val="clear" w:color="auto" w:fill="FFFFFF"/>
        </w:rPr>
        <w:t xml:space="preserve"> тебе, Кобзарю, </w:t>
      </w:r>
      <w:proofErr w:type="spellStart"/>
      <w:r w:rsidR="006847F6" w:rsidRPr="006847F6">
        <w:rPr>
          <w:rFonts w:ascii="Times New Roman" w:hAnsi="Times New Roman" w:cs="Times New Roman"/>
          <w:color w:val="000000"/>
          <w:sz w:val="28"/>
          <w:szCs w:val="28"/>
          <w:shd w:val="clear" w:color="auto" w:fill="FFFFFF"/>
        </w:rPr>
        <w:t>крізь</w:t>
      </w:r>
      <w:proofErr w:type="spell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століття</w:t>
      </w:r>
      <w:proofErr w:type="spellEnd"/>
      <w:r w:rsidR="006847F6" w:rsidRPr="006847F6">
        <w:rPr>
          <w:rFonts w:ascii="Times New Roman" w:hAnsi="Times New Roman" w:cs="Times New Roman"/>
          <w:color w:val="000000"/>
          <w:sz w:val="28"/>
          <w:szCs w:val="28"/>
          <w:shd w:val="clear" w:color="auto" w:fill="FFFFFF"/>
        </w:rPr>
        <w:t>,</w:t>
      </w:r>
    </w:p>
    <w:p w:rsidR="00FE6324" w:rsidRDefault="00FE6324" w:rsidP="00FE6324">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6847F6" w:rsidRPr="006847F6">
        <w:rPr>
          <w:rFonts w:ascii="Times New Roman" w:hAnsi="Times New Roman" w:cs="Times New Roman"/>
          <w:color w:val="000000"/>
          <w:sz w:val="28"/>
          <w:szCs w:val="28"/>
          <w:shd w:val="clear" w:color="auto" w:fill="FFFFFF"/>
        </w:rPr>
        <w:t xml:space="preserve"> І голос </w:t>
      </w:r>
      <w:proofErr w:type="spellStart"/>
      <w:r w:rsidR="006847F6" w:rsidRPr="006847F6">
        <w:rPr>
          <w:rFonts w:ascii="Times New Roman" w:hAnsi="Times New Roman" w:cs="Times New Roman"/>
          <w:color w:val="000000"/>
          <w:sz w:val="28"/>
          <w:szCs w:val="28"/>
          <w:shd w:val="clear" w:color="auto" w:fill="FFFFFF"/>
        </w:rPr>
        <w:t>твій</w:t>
      </w:r>
      <w:proofErr w:type="spellEnd"/>
      <w:r w:rsidR="006847F6" w:rsidRPr="006847F6">
        <w:rPr>
          <w:rFonts w:ascii="Times New Roman" w:hAnsi="Times New Roman" w:cs="Times New Roman"/>
          <w:color w:val="000000"/>
          <w:sz w:val="28"/>
          <w:szCs w:val="28"/>
          <w:shd w:val="clear" w:color="auto" w:fill="FFFFFF"/>
        </w:rPr>
        <w:t xml:space="preserve"> нам </w:t>
      </w:r>
      <w:proofErr w:type="spellStart"/>
      <w:r w:rsidR="006847F6" w:rsidRPr="006847F6">
        <w:rPr>
          <w:rFonts w:ascii="Times New Roman" w:hAnsi="Times New Roman" w:cs="Times New Roman"/>
          <w:color w:val="000000"/>
          <w:sz w:val="28"/>
          <w:szCs w:val="28"/>
          <w:shd w:val="clear" w:color="auto" w:fill="FFFFFF"/>
        </w:rPr>
        <w:t>душі</w:t>
      </w:r>
      <w:proofErr w:type="spell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окриля</w:t>
      </w:r>
      <w:proofErr w:type="spellEnd"/>
      <w:r w:rsidR="006847F6" w:rsidRPr="006847F6">
        <w:rPr>
          <w:rFonts w:ascii="Times New Roman" w:hAnsi="Times New Roman" w:cs="Times New Roman"/>
          <w:color w:val="000000"/>
          <w:sz w:val="28"/>
          <w:szCs w:val="28"/>
          <w:shd w:val="clear" w:color="auto" w:fill="FFFFFF"/>
        </w:rPr>
        <w:t>.</w:t>
      </w:r>
    </w:p>
    <w:p w:rsidR="00FE6324" w:rsidRDefault="00FE6324" w:rsidP="00FE6324">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6847F6" w:rsidRPr="006847F6">
        <w:rPr>
          <w:rFonts w:ascii="Times New Roman" w:hAnsi="Times New Roman" w:cs="Times New Roman"/>
          <w:color w:val="000000"/>
          <w:sz w:val="28"/>
          <w:szCs w:val="28"/>
          <w:shd w:val="clear" w:color="auto" w:fill="FFFFFF"/>
        </w:rPr>
        <w:t xml:space="preserve"> </w:t>
      </w:r>
      <w:proofErr w:type="spellStart"/>
      <w:proofErr w:type="gramStart"/>
      <w:r w:rsidR="006847F6" w:rsidRPr="006847F6">
        <w:rPr>
          <w:rFonts w:ascii="Times New Roman" w:hAnsi="Times New Roman" w:cs="Times New Roman"/>
          <w:color w:val="000000"/>
          <w:sz w:val="28"/>
          <w:szCs w:val="28"/>
          <w:shd w:val="clear" w:color="auto" w:fill="FFFFFF"/>
        </w:rPr>
        <w:t>Встає</w:t>
      </w:r>
      <w:proofErr w:type="spellEnd"/>
      <w:r w:rsidR="006847F6" w:rsidRPr="006847F6">
        <w:rPr>
          <w:rFonts w:ascii="Times New Roman" w:hAnsi="Times New Roman" w:cs="Times New Roman"/>
          <w:color w:val="000000"/>
          <w:sz w:val="28"/>
          <w:szCs w:val="28"/>
          <w:shd w:val="clear" w:color="auto" w:fill="FFFFFF"/>
        </w:rPr>
        <w:t xml:space="preserve"> в</w:t>
      </w:r>
      <w:proofErr w:type="gram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новій</w:t>
      </w:r>
      <w:proofErr w:type="spell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красі</w:t>
      </w:r>
      <w:proofErr w:type="spell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забувши</w:t>
      </w:r>
      <w:proofErr w:type="spell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лихоліття</w:t>
      </w:r>
      <w:proofErr w:type="spellEnd"/>
      <w:r w:rsidR="006847F6" w:rsidRPr="006847F6">
        <w:rPr>
          <w:rFonts w:ascii="Times New Roman" w:hAnsi="Times New Roman" w:cs="Times New Roman"/>
          <w:color w:val="000000"/>
          <w:sz w:val="28"/>
          <w:szCs w:val="28"/>
          <w:shd w:val="clear" w:color="auto" w:fill="FFFFFF"/>
        </w:rPr>
        <w:t xml:space="preserve">, </w:t>
      </w:r>
    </w:p>
    <w:p w:rsidR="00E9515E" w:rsidRDefault="00FE6324" w:rsidP="00FE6324">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6847F6" w:rsidRPr="006847F6">
        <w:rPr>
          <w:rFonts w:ascii="Times New Roman" w:hAnsi="Times New Roman" w:cs="Times New Roman"/>
          <w:color w:val="000000"/>
          <w:sz w:val="28"/>
          <w:szCs w:val="28"/>
          <w:shd w:val="clear" w:color="auto" w:fill="FFFFFF"/>
        </w:rPr>
        <w:t xml:space="preserve">Твоя, </w:t>
      </w:r>
      <w:proofErr w:type="gramStart"/>
      <w:r w:rsidR="006847F6" w:rsidRPr="006847F6">
        <w:rPr>
          <w:rFonts w:ascii="Times New Roman" w:hAnsi="Times New Roman" w:cs="Times New Roman"/>
          <w:color w:val="000000"/>
          <w:sz w:val="28"/>
          <w:szCs w:val="28"/>
          <w:shd w:val="clear" w:color="auto" w:fill="FFFFFF"/>
        </w:rPr>
        <w:t>Тарасе</w:t>
      </w:r>
      <w:proofErr w:type="gramEnd"/>
      <w:r w:rsidR="006847F6" w:rsidRPr="006847F6">
        <w:rPr>
          <w:rFonts w:ascii="Times New Roman" w:hAnsi="Times New Roman" w:cs="Times New Roman"/>
          <w:color w:val="000000"/>
          <w:sz w:val="28"/>
          <w:szCs w:val="28"/>
          <w:shd w:val="clear" w:color="auto" w:fill="FFFFFF"/>
        </w:rPr>
        <w:t xml:space="preserve">, </w:t>
      </w:r>
      <w:proofErr w:type="spellStart"/>
      <w:r w:rsidR="006847F6" w:rsidRPr="006847F6">
        <w:rPr>
          <w:rFonts w:ascii="Times New Roman" w:hAnsi="Times New Roman" w:cs="Times New Roman"/>
          <w:color w:val="000000"/>
          <w:sz w:val="28"/>
          <w:szCs w:val="28"/>
          <w:shd w:val="clear" w:color="auto" w:fill="FFFFFF"/>
        </w:rPr>
        <w:t>звільнена</w:t>
      </w:r>
      <w:proofErr w:type="spellEnd"/>
      <w:r w:rsidR="006847F6" w:rsidRPr="006847F6">
        <w:rPr>
          <w:rFonts w:ascii="Times New Roman" w:hAnsi="Times New Roman" w:cs="Times New Roman"/>
          <w:color w:val="000000"/>
          <w:sz w:val="28"/>
          <w:szCs w:val="28"/>
          <w:shd w:val="clear" w:color="auto" w:fill="FFFFFF"/>
        </w:rPr>
        <w:t xml:space="preserve"> земля!</w:t>
      </w:r>
    </w:p>
    <w:p w:rsidR="006847F6" w:rsidRPr="00E75108" w:rsidRDefault="006847F6" w:rsidP="007322C6">
      <w:pPr>
        <w:tabs>
          <w:tab w:val="left" w:pos="4253"/>
        </w:tabs>
        <w:spacing w:line="360" w:lineRule="auto"/>
        <w:jc w:val="both"/>
        <w:rPr>
          <w:rFonts w:ascii="Times New Roman" w:hAnsi="Times New Roman" w:cs="Times New Roman"/>
          <w:color w:val="000000"/>
          <w:sz w:val="28"/>
          <w:szCs w:val="28"/>
          <w:shd w:val="clear" w:color="auto" w:fill="FFFFFF"/>
          <w:lang w:val="uk-UA"/>
        </w:rPr>
      </w:pPr>
    </w:p>
    <w:p w:rsidR="00E75108" w:rsidRDefault="00E75108" w:rsidP="007322C6">
      <w:pPr>
        <w:tabs>
          <w:tab w:val="left" w:pos="4253"/>
        </w:tabs>
        <w:spacing w:line="360" w:lineRule="auto"/>
        <w:jc w:val="both"/>
        <w:rPr>
          <w:rFonts w:ascii="Times New Roman" w:hAnsi="Times New Roman" w:cs="Times New Roman"/>
          <w:color w:val="666666"/>
          <w:sz w:val="28"/>
          <w:szCs w:val="28"/>
        </w:rPr>
      </w:pPr>
      <w:r w:rsidRPr="00E75108">
        <w:rPr>
          <w:rFonts w:ascii="Times New Roman" w:hAnsi="Times New Roman" w:cs="Times New Roman"/>
          <w:color w:val="666666"/>
          <w:sz w:val="28"/>
          <w:szCs w:val="28"/>
        </w:rPr>
        <w:t xml:space="preserve">Тарас Шевченко як </w:t>
      </w:r>
      <w:proofErr w:type="spellStart"/>
      <w:r w:rsidRPr="00E75108">
        <w:rPr>
          <w:rFonts w:ascii="Times New Roman" w:hAnsi="Times New Roman" w:cs="Times New Roman"/>
          <w:color w:val="666666"/>
          <w:sz w:val="28"/>
          <w:szCs w:val="28"/>
        </w:rPr>
        <w:t>воістину</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народний</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митець</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успадкував</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усі</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таланти</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й</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духовні</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риси</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свого</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давнього</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життєздатного</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вільнолюбного</w:t>
      </w:r>
      <w:proofErr w:type="spellEnd"/>
      <w:r w:rsidRPr="00E75108">
        <w:rPr>
          <w:rFonts w:ascii="Times New Roman" w:hAnsi="Times New Roman" w:cs="Times New Roman"/>
          <w:color w:val="666666"/>
          <w:sz w:val="28"/>
          <w:szCs w:val="28"/>
        </w:rPr>
        <w:t xml:space="preserve">, великодушного народу. </w:t>
      </w:r>
      <w:r w:rsidR="00DB07B9">
        <w:rPr>
          <w:rFonts w:ascii="Times New Roman" w:hAnsi="Times New Roman" w:cs="Times New Roman"/>
          <w:color w:val="666666"/>
          <w:sz w:val="28"/>
          <w:szCs w:val="28"/>
          <w:lang w:val="uk-UA"/>
        </w:rPr>
        <w:t xml:space="preserve">Він </w:t>
      </w:r>
      <w:proofErr w:type="spellStart"/>
      <w:r w:rsidRPr="00E75108">
        <w:rPr>
          <w:rFonts w:ascii="Times New Roman" w:hAnsi="Times New Roman" w:cs="Times New Roman"/>
          <w:color w:val="666666"/>
          <w:sz w:val="28"/>
          <w:szCs w:val="28"/>
        </w:rPr>
        <w:t>сягнув</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верховин</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української</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і</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вселюдської</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культури</w:t>
      </w:r>
      <w:proofErr w:type="spellEnd"/>
      <w:r w:rsidRPr="00E75108">
        <w:rPr>
          <w:rFonts w:ascii="Times New Roman" w:hAnsi="Times New Roman" w:cs="Times New Roman"/>
          <w:color w:val="666666"/>
          <w:sz w:val="28"/>
          <w:szCs w:val="28"/>
        </w:rPr>
        <w:t xml:space="preserve"> як </w:t>
      </w:r>
      <w:proofErr w:type="spellStart"/>
      <w:r w:rsidRPr="00E75108">
        <w:rPr>
          <w:rFonts w:ascii="Times New Roman" w:hAnsi="Times New Roman" w:cs="Times New Roman"/>
          <w:color w:val="666666"/>
          <w:sz w:val="28"/>
          <w:szCs w:val="28"/>
        </w:rPr>
        <w:t>геніальний</w:t>
      </w:r>
      <w:proofErr w:type="spellEnd"/>
      <w:r w:rsidRPr="00E75108">
        <w:rPr>
          <w:rFonts w:ascii="Times New Roman" w:hAnsi="Times New Roman" w:cs="Times New Roman"/>
          <w:color w:val="666666"/>
          <w:sz w:val="28"/>
          <w:szCs w:val="28"/>
        </w:rPr>
        <w:t xml:space="preserve"> поет, </w:t>
      </w:r>
      <w:proofErr w:type="spellStart"/>
      <w:r w:rsidRPr="00E75108">
        <w:rPr>
          <w:rFonts w:ascii="Times New Roman" w:hAnsi="Times New Roman" w:cs="Times New Roman"/>
          <w:color w:val="666666"/>
          <w:sz w:val="28"/>
          <w:szCs w:val="28"/>
        </w:rPr>
        <w:t>мислитель</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художник-академік</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Зміни</w:t>
      </w:r>
      <w:proofErr w:type="spellEnd"/>
      <w:r w:rsidRPr="00E75108">
        <w:rPr>
          <w:rFonts w:ascii="Times New Roman" w:hAnsi="Times New Roman" w:cs="Times New Roman"/>
          <w:color w:val="666666"/>
          <w:sz w:val="28"/>
          <w:szCs w:val="28"/>
        </w:rPr>
        <w:t xml:space="preserve"> у </w:t>
      </w:r>
      <w:proofErr w:type="spellStart"/>
      <w:r w:rsidRPr="00E75108">
        <w:rPr>
          <w:rFonts w:ascii="Times New Roman" w:hAnsi="Times New Roman" w:cs="Times New Roman"/>
          <w:color w:val="666666"/>
          <w:sz w:val="28"/>
          <w:szCs w:val="28"/>
        </w:rPr>
        <w:t>сучасній</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культурі</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надають</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новий</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поштовх</w:t>
      </w:r>
      <w:proofErr w:type="spellEnd"/>
      <w:r w:rsidRPr="00E75108">
        <w:rPr>
          <w:rFonts w:ascii="Times New Roman" w:hAnsi="Times New Roman" w:cs="Times New Roman"/>
          <w:color w:val="666666"/>
          <w:sz w:val="28"/>
          <w:szCs w:val="28"/>
        </w:rPr>
        <w:t xml:space="preserve"> до </w:t>
      </w:r>
      <w:proofErr w:type="spellStart"/>
      <w:r w:rsidRPr="00E75108">
        <w:rPr>
          <w:rFonts w:ascii="Times New Roman" w:hAnsi="Times New Roman" w:cs="Times New Roman"/>
          <w:color w:val="666666"/>
          <w:sz w:val="28"/>
          <w:szCs w:val="28"/>
        </w:rPr>
        <w:t>розвитку</w:t>
      </w:r>
      <w:proofErr w:type="spellEnd"/>
      <w:r w:rsidRPr="00E75108">
        <w:rPr>
          <w:rFonts w:ascii="Times New Roman" w:hAnsi="Times New Roman" w:cs="Times New Roman"/>
          <w:color w:val="666666"/>
          <w:sz w:val="28"/>
          <w:szCs w:val="28"/>
        </w:rPr>
        <w:t xml:space="preserve"> </w:t>
      </w:r>
      <w:proofErr w:type="spellStart"/>
      <w:r w:rsidRPr="00E75108">
        <w:rPr>
          <w:rFonts w:ascii="Times New Roman" w:hAnsi="Times New Roman" w:cs="Times New Roman"/>
          <w:color w:val="666666"/>
          <w:sz w:val="28"/>
          <w:szCs w:val="28"/>
        </w:rPr>
        <w:t>українознавчих</w:t>
      </w:r>
      <w:proofErr w:type="spellEnd"/>
      <w:r w:rsidRPr="00E75108">
        <w:rPr>
          <w:rFonts w:ascii="Times New Roman" w:hAnsi="Times New Roman" w:cs="Times New Roman"/>
          <w:color w:val="666666"/>
          <w:sz w:val="28"/>
          <w:szCs w:val="28"/>
        </w:rPr>
        <w:t xml:space="preserve"> </w:t>
      </w:r>
      <w:proofErr w:type="spellStart"/>
      <w:proofErr w:type="gramStart"/>
      <w:r w:rsidRPr="00E75108">
        <w:rPr>
          <w:rFonts w:ascii="Times New Roman" w:hAnsi="Times New Roman" w:cs="Times New Roman"/>
          <w:color w:val="666666"/>
          <w:sz w:val="28"/>
          <w:szCs w:val="28"/>
        </w:rPr>
        <w:t>досл</w:t>
      </w:r>
      <w:proofErr w:type="gramEnd"/>
      <w:r w:rsidRPr="00E75108">
        <w:rPr>
          <w:rFonts w:ascii="Times New Roman" w:hAnsi="Times New Roman" w:cs="Times New Roman"/>
          <w:color w:val="666666"/>
          <w:sz w:val="28"/>
          <w:szCs w:val="28"/>
        </w:rPr>
        <w:t>іджень</w:t>
      </w:r>
      <w:proofErr w:type="spellEnd"/>
      <w:r w:rsidR="00DB07B9">
        <w:rPr>
          <w:rFonts w:ascii="Times New Roman" w:hAnsi="Times New Roman" w:cs="Times New Roman"/>
          <w:color w:val="666666"/>
          <w:sz w:val="28"/>
          <w:szCs w:val="28"/>
          <w:lang w:val="uk-UA"/>
        </w:rPr>
        <w:t>.</w:t>
      </w:r>
      <w:r w:rsidRPr="00E75108">
        <w:rPr>
          <w:rFonts w:ascii="Times New Roman" w:hAnsi="Times New Roman" w:cs="Times New Roman"/>
          <w:color w:val="666666"/>
          <w:sz w:val="28"/>
          <w:szCs w:val="28"/>
        </w:rPr>
        <w:t xml:space="preserve"> </w:t>
      </w:r>
    </w:p>
    <w:p w:rsidR="002A436E" w:rsidRDefault="002A436E" w:rsidP="002A436E">
      <w:pPr>
        <w:spacing w:line="360" w:lineRule="auto"/>
        <w:rPr>
          <w:rFonts w:ascii="Times New Roman" w:hAnsi="Times New Roman" w:cs="Times New Roman"/>
          <w:color w:val="666666"/>
          <w:sz w:val="28"/>
          <w:szCs w:val="28"/>
        </w:rPr>
      </w:pPr>
    </w:p>
    <w:p w:rsidR="002A436E" w:rsidRPr="007C614B" w:rsidRDefault="002A436E" w:rsidP="007C614B">
      <w:pPr>
        <w:spacing w:line="360" w:lineRule="auto"/>
        <w:jc w:val="center"/>
        <w:rPr>
          <w:rFonts w:ascii="Times New Roman" w:hAnsi="Times New Roman" w:cs="Times New Roman"/>
          <w:i/>
          <w:color w:val="4C4C4C"/>
          <w:sz w:val="32"/>
          <w:szCs w:val="32"/>
          <w:lang w:val="uk-UA"/>
        </w:rPr>
      </w:pPr>
      <w:r w:rsidRPr="007C614B">
        <w:rPr>
          <w:rFonts w:ascii="Times New Roman" w:hAnsi="Times New Roman" w:cs="Times New Roman"/>
          <w:i/>
          <w:color w:val="4C4C4C"/>
          <w:sz w:val="40"/>
          <w:szCs w:val="40"/>
          <w:lang w:val="uk-UA"/>
        </w:rPr>
        <w:lastRenderedPageBreak/>
        <w:t xml:space="preserve">Методика дослідження </w:t>
      </w:r>
      <w:r w:rsidR="007C614B">
        <w:rPr>
          <w:rFonts w:ascii="Times New Roman" w:hAnsi="Times New Roman" w:cs="Times New Roman"/>
          <w:i/>
          <w:color w:val="4C4C4C"/>
          <w:sz w:val="40"/>
          <w:szCs w:val="40"/>
          <w:lang w:val="uk-UA"/>
        </w:rPr>
        <w:t xml:space="preserve"> </w:t>
      </w:r>
      <w:r w:rsidRPr="007C614B">
        <w:rPr>
          <w:rFonts w:ascii="Times New Roman" w:hAnsi="Times New Roman" w:cs="Times New Roman"/>
          <w:i/>
          <w:color w:val="4C4C4C"/>
          <w:sz w:val="32"/>
          <w:szCs w:val="32"/>
          <w:lang w:val="uk-UA"/>
        </w:rPr>
        <w:t>(опис проведеної пошукової роботи)</w:t>
      </w:r>
    </w:p>
    <w:p w:rsidR="002A436E" w:rsidRPr="004F021B" w:rsidRDefault="002A436E" w:rsidP="002A436E">
      <w:pPr>
        <w:pStyle w:val="a5"/>
        <w:shd w:val="clear" w:color="auto" w:fill="FFFFFF"/>
        <w:spacing w:line="360" w:lineRule="auto"/>
        <w:ind w:firstLine="360"/>
        <w:jc w:val="both"/>
        <w:rPr>
          <w:color w:val="4C4C4C"/>
          <w:sz w:val="28"/>
          <w:szCs w:val="28"/>
          <w:lang w:val="uk-UA"/>
        </w:rPr>
      </w:pPr>
      <w:r w:rsidRPr="004F021B">
        <w:rPr>
          <w:color w:val="4C4C4C"/>
          <w:sz w:val="28"/>
          <w:szCs w:val="28"/>
          <w:lang w:val="uk-UA"/>
        </w:rPr>
        <w:t xml:space="preserve">Будь-яке дослідження починається з вибору предмета вивчення, формування його мети та завдань. Це, </w:t>
      </w:r>
      <w:proofErr w:type="spellStart"/>
      <w:r w:rsidRPr="004F021B">
        <w:rPr>
          <w:color w:val="4C4C4C"/>
          <w:sz w:val="28"/>
          <w:szCs w:val="28"/>
          <w:lang w:val="uk-UA"/>
        </w:rPr>
        <w:t>мабудь</w:t>
      </w:r>
      <w:proofErr w:type="spellEnd"/>
      <w:r w:rsidRPr="004F021B">
        <w:rPr>
          <w:color w:val="4C4C4C"/>
          <w:sz w:val="28"/>
          <w:szCs w:val="28"/>
          <w:lang w:val="uk-UA"/>
        </w:rPr>
        <w:t>, найбільш відповідальний момент у роботі, тому, що саме він буде визначати його результати: витрати часу й енергії, успіх.</w:t>
      </w:r>
      <w:r>
        <w:rPr>
          <w:color w:val="4C4C4C"/>
          <w:sz w:val="28"/>
          <w:szCs w:val="28"/>
          <w:lang w:val="uk-UA"/>
        </w:rPr>
        <w:t xml:space="preserve"> </w:t>
      </w:r>
    </w:p>
    <w:p w:rsidR="002A436E" w:rsidRDefault="002A436E" w:rsidP="002A436E">
      <w:pPr>
        <w:spacing w:line="360" w:lineRule="auto"/>
        <w:ind w:firstLine="360"/>
        <w:jc w:val="both"/>
        <w:rPr>
          <w:rFonts w:ascii="Times New Roman" w:hAnsi="Times New Roman" w:cs="Times New Roman"/>
          <w:color w:val="4C4C4C"/>
          <w:sz w:val="28"/>
          <w:szCs w:val="28"/>
          <w:lang w:val="uk-UA"/>
        </w:rPr>
      </w:pPr>
      <w:r>
        <w:rPr>
          <w:rFonts w:ascii="Times New Roman" w:hAnsi="Times New Roman" w:cs="Times New Roman"/>
          <w:color w:val="4C4C4C"/>
          <w:sz w:val="28"/>
          <w:szCs w:val="28"/>
          <w:lang w:val="uk-UA"/>
        </w:rPr>
        <w:t xml:space="preserve">Наступний крок - визначення мети і завдань пошукової роботи. Дуже важливо на цьому етапі зацікавити кожного із учасників.  Адже, коли питання для дослідження цікавить і хвилює особисто, то юний дослідник зможе знайти більш оригінальніше рішення, підключаючи інтуїцію, самостійний творчий  пошук. </w:t>
      </w:r>
    </w:p>
    <w:p w:rsidR="007C614B" w:rsidRDefault="007C614B" w:rsidP="007C614B">
      <w:pPr>
        <w:pStyle w:val="a5"/>
        <w:spacing w:line="360" w:lineRule="auto"/>
        <w:jc w:val="both"/>
        <w:rPr>
          <w:color w:val="666666"/>
          <w:sz w:val="28"/>
          <w:szCs w:val="28"/>
          <w:lang w:val="uk-UA"/>
        </w:rPr>
      </w:pPr>
      <w:proofErr w:type="spellStart"/>
      <w:r w:rsidRPr="008A73C3">
        <w:rPr>
          <w:i/>
          <w:color w:val="666666"/>
          <w:sz w:val="28"/>
          <w:szCs w:val="28"/>
          <w:u w:val="single"/>
        </w:rPr>
        <w:t>Актуальність</w:t>
      </w:r>
      <w:proofErr w:type="spellEnd"/>
      <w:r w:rsidRPr="008A73C3">
        <w:rPr>
          <w:i/>
          <w:color w:val="666666"/>
          <w:sz w:val="28"/>
          <w:szCs w:val="28"/>
          <w:u w:val="single"/>
        </w:rPr>
        <w:t xml:space="preserve"> теми </w:t>
      </w:r>
      <w:proofErr w:type="spellStart"/>
      <w:proofErr w:type="gramStart"/>
      <w:r w:rsidRPr="008A73C3">
        <w:rPr>
          <w:i/>
          <w:color w:val="666666"/>
          <w:sz w:val="28"/>
          <w:szCs w:val="28"/>
          <w:u w:val="single"/>
        </w:rPr>
        <w:t>досл</w:t>
      </w:r>
      <w:proofErr w:type="gramEnd"/>
      <w:r w:rsidRPr="008A73C3">
        <w:rPr>
          <w:i/>
          <w:color w:val="666666"/>
          <w:sz w:val="28"/>
          <w:szCs w:val="28"/>
          <w:u w:val="single"/>
        </w:rPr>
        <w:t>ідження</w:t>
      </w:r>
      <w:proofErr w:type="spellEnd"/>
      <w:r w:rsidRPr="008A73C3">
        <w:rPr>
          <w:i/>
          <w:color w:val="666666"/>
          <w:sz w:val="28"/>
          <w:szCs w:val="28"/>
          <w:u w:val="single"/>
        </w:rPr>
        <w:t>.</w:t>
      </w:r>
      <w:r w:rsidRPr="008A73C3">
        <w:rPr>
          <w:color w:val="666666"/>
          <w:sz w:val="28"/>
          <w:szCs w:val="28"/>
          <w:lang w:val="uk-UA"/>
        </w:rPr>
        <w:t xml:space="preserve">   </w:t>
      </w:r>
      <w:r>
        <w:rPr>
          <w:color w:val="666666"/>
          <w:sz w:val="28"/>
          <w:szCs w:val="28"/>
          <w:lang w:val="uk-UA"/>
        </w:rPr>
        <w:t xml:space="preserve">Життя і творчість геніального сина України були пов’язані з волинською частиною Тернопільщини. Його мандрівка на Волинь відбулася восени 1846 року. Наприкінці березня  на початку квітня Тарас Шевченко прибув до Києва. На той час він був вже досить відомою людиною у </w:t>
      </w:r>
      <w:proofErr w:type="spellStart"/>
      <w:r>
        <w:rPr>
          <w:color w:val="666666"/>
          <w:sz w:val="28"/>
          <w:szCs w:val="28"/>
          <w:lang w:val="uk-UA"/>
        </w:rPr>
        <w:t>Санкт-Петерберзі</w:t>
      </w:r>
      <w:proofErr w:type="spellEnd"/>
      <w:r>
        <w:rPr>
          <w:color w:val="666666"/>
          <w:sz w:val="28"/>
          <w:szCs w:val="28"/>
          <w:lang w:val="uk-UA"/>
        </w:rPr>
        <w:t xml:space="preserve"> та Києві як художник-учень славетного Карла Брюллова, автор серії офортів «</w:t>
      </w:r>
      <w:proofErr w:type="spellStart"/>
      <w:r>
        <w:rPr>
          <w:color w:val="666666"/>
          <w:sz w:val="28"/>
          <w:szCs w:val="28"/>
          <w:lang w:val="uk-UA"/>
        </w:rPr>
        <w:t>Живописная</w:t>
      </w:r>
      <w:proofErr w:type="spellEnd"/>
      <w:r>
        <w:rPr>
          <w:color w:val="666666"/>
          <w:sz w:val="28"/>
          <w:szCs w:val="28"/>
          <w:lang w:val="uk-UA"/>
        </w:rPr>
        <w:t xml:space="preserve"> </w:t>
      </w:r>
      <w:proofErr w:type="spellStart"/>
      <w:r>
        <w:rPr>
          <w:color w:val="666666"/>
          <w:sz w:val="28"/>
          <w:szCs w:val="28"/>
          <w:lang w:val="uk-UA"/>
        </w:rPr>
        <w:t>Украина</w:t>
      </w:r>
      <w:proofErr w:type="spellEnd"/>
      <w:r>
        <w:rPr>
          <w:color w:val="666666"/>
          <w:sz w:val="28"/>
          <w:szCs w:val="28"/>
          <w:lang w:val="uk-UA"/>
        </w:rPr>
        <w:t xml:space="preserve">» і поет – автор збірки поезій «Кобзар». Тут почав співпрацювати зі щойно створеною при канцелярії генерал-губернатора Археографічною комісією. Головною метою діяльності Комісії було збирання і вивчення </w:t>
      </w:r>
      <w:proofErr w:type="spellStart"/>
      <w:r>
        <w:rPr>
          <w:color w:val="666666"/>
          <w:sz w:val="28"/>
          <w:szCs w:val="28"/>
          <w:lang w:val="uk-UA"/>
        </w:rPr>
        <w:t>пам</w:t>
      </w:r>
      <w:proofErr w:type="spellEnd"/>
      <w:r>
        <w:rPr>
          <w:color w:val="666666"/>
          <w:sz w:val="28"/>
          <w:szCs w:val="28"/>
          <w:lang w:val="en-US"/>
        </w:rPr>
        <w:t>’</w:t>
      </w:r>
      <w:r>
        <w:rPr>
          <w:color w:val="666666"/>
          <w:sz w:val="28"/>
          <w:szCs w:val="28"/>
          <w:lang w:val="uk-UA"/>
        </w:rPr>
        <w:t>яток «руської старовини» на території Київської, Подільської та Волинської губерній. 21 вересня Т.Шевченку вручили подорожню, 150 рублів сріблом. Наступного дня він виїхав з Києва у краї, котрих ще не відвідував.</w:t>
      </w:r>
    </w:p>
    <w:p w:rsidR="007C614B" w:rsidRPr="00743E41" w:rsidRDefault="007C614B" w:rsidP="007C614B">
      <w:pPr>
        <w:pStyle w:val="a5"/>
        <w:spacing w:line="360" w:lineRule="auto"/>
        <w:jc w:val="both"/>
        <w:rPr>
          <w:rFonts w:ascii="Verdana" w:hAnsi="Verdana"/>
          <w:color w:val="666666"/>
          <w:sz w:val="21"/>
          <w:szCs w:val="21"/>
          <w:lang w:val="uk-UA"/>
        </w:rPr>
      </w:pPr>
      <w:r>
        <w:rPr>
          <w:color w:val="4C4C4C"/>
          <w:sz w:val="28"/>
          <w:szCs w:val="28"/>
          <w:lang w:val="uk-UA"/>
        </w:rPr>
        <w:tab/>
        <w:t>З</w:t>
      </w:r>
      <w:r w:rsidRPr="008A73C3">
        <w:rPr>
          <w:color w:val="4C4C4C"/>
          <w:sz w:val="28"/>
          <w:szCs w:val="28"/>
          <w:lang w:val="uk-UA"/>
        </w:rPr>
        <w:t xml:space="preserve">ібраний матеріал про </w:t>
      </w:r>
      <w:r>
        <w:rPr>
          <w:color w:val="4C4C4C"/>
          <w:sz w:val="28"/>
          <w:szCs w:val="28"/>
          <w:lang w:val="uk-UA"/>
        </w:rPr>
        <w:t>перебування Шевченка на Тернопільщині</w:t>
      </w:r>
      <w:r w:rsidRPr="008A73C3">
        <w:rPr>
          <w:color w:val="4C4C4C"/>
          <w:sz w:val="28"/>
          <w:szCs w:val="28"/>
          <w:lang w:val="uk-UA"/>
        </w:rPr>
        <w:t xml:space="preserve"> </w:t>
      </w:r>
      <w:r>
        <w:rPr>
          <w:color w:val="4C4C4C"/>
          <w:sz w:val="28"/>
          <w:szCs w:val="28"/>
          <w:lang w:val="uk-UA"/>
        </w:rPr>
        <w:t>по</w:t>
      </w:r>
      <w:r w:rsidRPr="008A73C3">
        <w:rPr>
          <w:color w:val="4C4C4C"/>
          <w:sz w:val="28"/>
          <w:szCs w:val="28"/>
          <w:lang w:val="uk-UA"/>
        </w:rPr>
        <w:t xml:space="preserve">сприяє глибшому </w:t>
      </w:r>
      <w:r>
        <w:rPr>
          <w:color w:val="4C4C4C"/>
          <w:sz w:val="28"/>
          <w:szCs w:val="28"/>
          <w:lang w:val="uk-UA"/>
        </w:rPr>
        <w:t>осмисленню історичного розвитку та дасть</w:t>
      </w:r>
      <w:r w:rsidRPr="008A73C3">
        <w:rPr>
          <w:color w:val="4C4C4C"/>
          <w:sz w:val="28"/>
          <w:szCs w:val="28"/>
          <w:lang w:val="uk-UA"/>
        </w:rPr>
        <w:t xml:space="preserve"> можливість </w:t>
      </w:r>
      <w:r>
        <w:rPr>
          <w:color w:val="4C4C4C"/>
          <w:sz w:val="28"/>
          <w:szCs w:val="28"/>
          <w:lang w:val="uk-UA"/>
        </w:rPr>
        <w:t xml:space="preserve">школярам </w:t>
      </w:r>
      <w:r w:rsidRPr="008A73C3">
        <w:rPr>
          <w:color w:val="4C4C4C"/>
          <w:sz w:val="28"/>
          <w:szCs w:val="28"/>
          <w:lang w:val="uk-UA"/>
        </w:rPr>
        <w:t>відчути причетність  до творення  вітчизняної історії.</w:t>
      </w:r>
      <w:r w:rsidRPr="00CA36DA">
        <w:rPr>
          <w:color w:val="666666"/>
          <w:sz w:val="28"/>
          <w:szCs w:val="28"/>
        </w:rPr>
        <w:t xml:space="preserve"> </w:t>
      </w:r>
    </w:p>
    <w:p w:rsidR="007C614B" w:rsidRPr="00EF2857" w:rsidRDefault="007C614B" w:rsidP="007C614B">
      <w:pPr>
        <w:pStyle w:val="a5"/>
        <w:spacing w:line="360" w:lineRule="auto"/>
        <w:jc w:val="both"/>
        <w:rPr>
          <w:color w:val="666666"/>
          <w:sz w:val="28"/>
          <w:szCs w:val="28"/>
          <w:lang w:val="uk-UA"/>
        </w:rPr>
      </w:pPr>
      <w:r w:rsidRPr="001641BF">
        <w:rPr>
          <w:i/>
          <w:color w:val="666666"/>
          <w:sz w:val="28"/>
          <w:szCs w:val="28"/>
          <w:u w:val="single"/>
        </w:rPr>
        <w:t xml:space="preserve">Мета </w:t>
      </w:r>
      <w:proofErr w:type="spellStart"/>
      <w:r w:rsidRPr="001641BF">
        <w:rPr>
          <w:i/>
          <w:color w:val="666666"/>
          <w:sz w:val="28"/>
          <w:szCs w:val="28"/>
          <w:u w:val="single"/>
        </w:rPr>
        <w:t>роботи</w:t>
      </w:r>
      <w:proofErr w:type="spellEnd"/>
      <w:r w:rsidR="001F3E52">
        <w:rPr>
          <w:color w:val="666666"/>
          <w:sz w:val="28"/>
          <w:szCs w:val="28"/>
          <w:lang w:val="uk-UA"/>
        </w:rPr>
        <w:t xml:space="preserve">: </w:t>
      </w:r>
      <w:r w:rsidR="001F3E52">
        <w:rPr>
          <w:color w:val="4C4C4C"/>
          <w:sz w:val="28"/>
          <w:szCs w:val="28"/>
          <w:lang w:val="uk-UA"/>
        </w:rPr>
        <w:t xml:space="preserve">Виходячи з актуальності теми, спираючись на важливість вивчення історії рідного краю,  учасники пошукового загону «Краєзнавець» </w:t>
      </w:r>
      <w:proofErr w:type="spellStart"/>
      <w:r w:rsidR="001F3E52">
        <w:rPr>
          <w:color w:val="4C4C4C"/>
          <w:sz w:val="28"/>
          <w:szCs w:val="28"/>
          <w:lang w:val="uk-UA"/>
        </w:rPr>
        <w:lastRenderedPageBreak/>
        <w:t>Довжанківської</w:t>
      </w:r>
      <w:proofErr w:type="spellEnd"/>
      <w:r w:rsidR="001F3E52">
        <w:rPr>
          <w:color w:val="4C4C4C"/>
          <w:sz w:val="28"/>
          <w:szCs w:val="28"/>
          <w:lang w:val="uk-UA"/>
        </w:rPr>
        <w:t xml:space="preserve"> ЗОШ І-ІІІ ст. ставлять собі за мету:</w:t>
      </w:r>
      <w:r w:rsidRPr="001641BF">
        <w:rPr>
          <w:color w:val="666666"/>
          <w:sz w:val="28"/>
          <w:szCs w:val="28"/>
        </w:rPr>
        <w:t xml:space="preserve"> </w:t>
      </w:r>
      <w:r>
        <w:rPr>
          <w:color w:val="666666"/>
          <w:sz w:val="28"/>
          <w:szCs w:val="28"/>
          <w:lang w:val="uk-UA"/>
        </w:rPr>
        <w:t>п</w:t>
      </w:r>
      <w:proofErr w:type="spellStart"/>
      <w:r w:rsidRPr="001641BF">
        <w:rPr>
          <w:color w:val="666666"/>
          <w:sz w:val="28"/>
          <w:szCs w:val="28"/>
        </w:rPr>
        <w:t>роаналізувати</w:t>
      </w:r>
      <w:proofErr w:type="spellEnd"/>
      <w:r w:rsidRPr="001641BF">
        <w:rPr>
          <w:color w:val="666666"/>
          <w:sz w:val="28"/>
          <w:szCs w:val="28"/>
        </w:rPr>
        <w:t xml:space="preserve"> </w:t>
      </w:r>
      <w:proofErr w:type="spellStart"/>
      <w:r w:rsidRPr="001641BF">
        <w:rPr>
          <w:color w:val="666666"/>
          <w:sz w:val="28"/>
          <w:szCs w:val="28"/>
        </w:rPr>
        <w:t>джере</w:t>
      </w:r>
      <w:r>
        <w:rPr>
          <w:color w:val="666666"/>
          <w:sz w:val="28"/>
          <w:szCs w:val="28"/>
        </w:rPr>
        <w:t>ла</w:t>
      </w:r>
      <w:proofErr w:type="spellEnd"/>
      <w:r>
        <w:rPr>
          <w:color w:val="666666"/>
          <w:sz w:val="28"/>
          <w:szCs w:val="28"/>
          <w:lang w:val="uk-UA"/>
        </w:rPr>
        <w:t xml:space="preserve">, що містять відомості про перебування Т. Шевченка у </w:t>
      </w:r>
      <w:proofErr w:type="spellStart"/>
      <w:r>
        <w:rPr>
          <w:sz w:val="28"/>
          <w:szCs w:val="28"/>
        </w:rPr>
        <w:t>Кремен</w:t>
      </w:r>
      <w:proofErr w:type="spellEnd"/>
      <w:r>
        <w:rPr>
          <w:sz w:val="28"/>
          <w:szCs w:val="28"/>
          <w:lang w:val="uk-UA"/>
        </w:rPr>
        <w:t>ці</w:t>
      </w:r>
      <w:r>
        <w:rPr>
          <w:sz w:val="28"/>
          <w:szCs w:val="28"/>
        </w:rPr>
        <w:t xml:space="preserve">, </w:t>
      </w:r>
      <w:proofErr w:type="spellStart"/>
      <w:r>
        <w:rPr>
          <w:sz w:val="28"/>
          <w:szCs w:val="28"/>
        </w:rPr>
        <w:t>Поча</w:t>
      </w:r>
      <w:proofErr w:type="spellEnd"/>
      <w:r>
        <w:rPr>
          <w:sz w:val="28"/>
          <w:szCs w:val="28"/>
          <w:lang w:val="uk-UA"/>
        </w:rPr>
        <w:t>є</w:t>
      </w:r>
      <w:r w:rsidRPr="004A09B6">
        <w:rPr>
          <w:sz w:val="28"/>
          <w:szCs w:val="28"/>
        </w:rPr>
        <w:t>в</w:t>
      </w:r>
      <w:r>
        <w:rPr>
          <w:sz w:val="28"/>
          <w:szCs w:val="28"/>
          <w:lang w:val="uk-UA"/>
        </w:rPr>
        <w:t>і</w:t>
      </w:r>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Вишнівц</w:t>
      </w:r>
      <w:r>
        <w:rPr>
          <w:sz w:val="28"/>
          <w:szCs w:val="28"/>
          <w:lang w:val="uk-UA"/>
        </w:rPr>
        <w:t>ях</w:t>
      </w:r>
      <w:proofErr w:type="spellEnd"/>
      <w:r w:rsidRPr="004A09B6">
        <w:rPr>
          <w:sz w:val="28"/>
          <w:szCs w:val="28"/>
        </w:rPr>
        <w:t xml:space="preserve"> за </w:t>
      </w:r>
      <w:proofErr w:type="spellStart"/>
      <w:r w:rsidRPr="004A09B6">
        <w:rPr>
          <w:sz w:val="28"/>
          <w:szCs w:val="28"/>
        </w:rPr>
        <w:t>відрядженням</w:t>
      </w:r>
      <w:proofErr w:type="spellEnd"/>
      <w:r w:rsidRPr="004A09B6">
        <w:rPr>
          <w:sz w:val="28"/>
          <w:szCs w:val="28"/>
        </w:rPr>
        <w:t xml:space="preserve"> </w:t>
      </w:r>
      <w:proofErr w:type="spellStart"/>
      <w:r w:rsidRPr="004A09B6">
        <w:rPr>
          <w:sz w:val="28"/>
          <w:szCs w:val="28"/>
        </w:rPr>
        <w:t>Археографічної</w:t>
      </w:r>
      <w:proofErr w:type="spellEnd"/>
      <w:r w:rsidRPr="004A09B6">
        <w:rPr>
          <w:sz w:val="28"/>
          <w:szCs w:val="28"/>
        </w:rPr>
        <w:t xml:space="preserve"> </w:t>
      </w:r>
      <w:proofErr w:type="spellStart"/>
      <w:r w:rsidRPr="004A09B6">
        <w:rPr>
          <w:sz w:val="28"/>
          <w:szCs w:val="28"/>
        </w:rPr>
        <w:t>комісії</w:t>
      </w:r>
      <w:proofErr w:type="spellEnd"/>
      <w:r>
        <w:rPr>
          <w:sz w:val="28"/>
          <w:szCs w:val="28"/>
          <w:lang w:val="uk-UA"/>
        </w:rPr>
        <w:t xml:space="preserve"> у восени 1846 року.</w:t>
      </w:r>
    </w:p>
    <w:p w:rsidR="007C614B" w:rsidRPr="00E76F3B" w:rsidRDefault="007C614B" w:rsidP="007C614B">
      <w:pPr>
        <w:spacing w:line="360" w:lineRule="auto"/>
        <w:ind w:left="-720"/>
        <w:jc w:val="both"/>
        <w:rPr>
          <w:rFonts w:ascii="Times New Roman" w:hAnsi="Times New Roman" w:cs="Times New Roman"/>
          <w:i/>
          <w:sz w:val="28"/>
          <w:szCs w:val="28"/>
          <w:u w:val="single"/>
          <w:lang w:val="uk-UA"/>
        </w:rPr>
      </w:pPr>
      <w:r w:rsidRPr="00E76F3B">
        <w:rPr>
          <w:rFonts w:ascii="Times New Roman" w:hAnsi="Times New Roman" w:cs="Times New Roman"/>
          <w:i/>
          <w:sz w:val="28"/>
          <w:szCs w:val="28"/>
          <w:lang w:val="uk-UA"/>
        </w:rPr>
        <w:tab/>
      </w:r>
      <w:r w:rsidRPr="00E76F3B">
        <w:rPr>
          <w:rFonts w:ascii="Times New Roman" w:hAnsi="Times New Roman" w:cs="Times New Roman"/>
          <w:i/>
          <w:sz w:val="28"/>
          <w:szCs w:val="28"/>
          <w:lang w:val="uk-UA"/>
        </w:rPr>
        <w:tab/>
      </w:r>
      <w:r w:rsidRPr="00E76F3B">
        <w:rPr>
          <w:rFonts w:ascii="Times New Roman" w:hAnsi="Times New Roman" w:cs="Times New Roman"/>
          <w:i/>
          <w:sz w:val="28"/>
          <w:szCs w:val="28"/>
          <w:u w:val="single"/>
          <w:lang w:val="uk-UA"/>
        </w:rPr>
        <w:t xml:space="preserve">Завдання: </w:t>
      </w:r>
    </w:p>
    <w:p w:rsidR="007C614B" w:rsidRDefault="007C614B" w:rsidP="007C614B">
      <w:pPr>
        <w:pStyle w:val="a9"/>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DB07B9">
        <w:rPr>
          <w:rFonts w:ascii="Times New Roman" w:hAnsi="Times New Roman" w:cs="Times New Roman"/>
          <w:sz w:val="28"/>
          <w:szCs w:val="28"/>
          <w:lang w:val="uk-UA"/>
        </w:rPr>
        <w:t>ослідити історію рідного краю середини ХІХ ст.</w:t>
      </w:r>
      <w:r>
        <w:rPr>
          <w:rFonts w:ascii="Times New Roman" w:hAnsi="Times New Roman" w:cs="Times New Roman"/>
          <w:sz w:val="28"/>
          <w:szCs w:val="28"/>
          <w:lang w:val="uk-UA"/>
        </w:rPr>
        <w:t>;</w:t>
      </w:r>
    </w:p>
    <w:p w:rsidR="007C614B" w:rsidRPr="00585497" w:rsidRDefault="007C614B" w:rsidP="007C614B">
      <w:pPr>
        <w:pStyle w:val="a9"/>
        <w:numPr>
          <w:ilvl w:val="0"/>
          <w:numId w:val="1"/>
        </w:numPr>
        <w:spacing w:line="360" w:lineRule="auto"/>
        <w:jc w:val="both"/>
        <w:rPr>
          <w:rFonts w:ascii="Times New Roman" w:hAnsi="Times New Roman" w:cs="Times New Roman"/>
          <w:sz w:val="28"/>
          <w:szCs w:val="28"/>
          <w:lang w:val="uk-UA"/>
        </w:rPr>
      </w:pPr>
      <w:r w:rsidRPr="00585497">
        <w:rPr>
          <w:rFonts w:ascii="Times New Roman" w:hAnsi="Times New Roman" w:cs="Times New Roman"/>
          <w:color w:val="000000"/>
          <w:sz w:val="28"/>
          <w:szCs w:val="28"/>
          <w:lang w:val="uk-UA"/>
        </w:rPr>
        <w:t xml:space="preserve">показати нерозривний зв'язок </w:t>
      </w:r>
      <w:proofErr w:type="spellStart"/>
      <w:r w:rsidRPr="00585497">
        <w:rPr>
          <w:rFonts w:ascii="Times New Roman" w:hAnsi="Times New Roman" w:cs="Times New Roman"/>
          <w:color w:val="000000"/>
          <w:sz w:val="28"/>
          <w:szCs w:val="28"/>
          <w:lang w:val="uk-UA"/>
        </w:rPr>
        <w:t>істоїі</w:t>
      </w:r>
      <w:proofErr w:type="spellEnd"/>
      <w:r w:rsidRPr="00585497">
        <w:rPr>
          <w:rFonts w:ascii="Times New Roman" w:hAnsi="Times New Roman" w:cs="Times New Roman"/>
          <w:color w:val="000000"/>
          <w:sz w:val="28"/>
          <w:szCs w:val="28"/>
          <w:lang w:val="uk-UA"/>
        </w:rPr>
        <w:t xml:space="preserve"> рідного краю із вітчизняною історією;</w:t>
      </w:r>
    </w:p>
    <w:p w:rsidR="007C614B" w:rsidRDefault="007C614B" w:rsidP="007C614B">
      <w:pPr>
        <w:pStyle w:val="a9"/>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Pr>
          <w:rFonts w:ascii="Times New Roman" w:hAnsi="Times New Roman" w:cs="Times New Roman"/>
          <w:sz w:val="28"/>
          <w:szCs w:val="28"/>
          <w:lang w:val="en-US"/>
        </w:rPr>
        <w:t>’</w:t>
      </w:r>
      <w:r>
        <w:rPr>
          <w:rFonts w:ascii="Times New Roman" w:hAnsi="Times New Roman" w:cs="Times New Roman"/>
          <w:sz w:val="28"/>
          <w:szCs w:val="28"/>
          <w:lang w:val="uk-UA"/>
        </w:rPr>
        <w:t>ясувати обставини перебування Т.Шевченка на Тернопільщині;</w:t>
      </w:r>
    </w:p>
    <w:p w:rsidR="007C614B" w:rsidRDefault="007C614B" w:rsidP="007C614B">
      <w:pPr>
        <w:pStyle w:val="a9"/>
        <w:numPr>
          <w:ilvl w:val="0"/>
          <w:numId w:val="1"/>
        </w:numPr>
        <w:spacing w:line="360" w:lineRule="auto"/>
        <w:jc w:val="both"/>
        <w:rPr>
          <w:rFonts w:ascii="Times New Roman" w:hAnsi="Times New Roman" w:cs="Times New Roman"/>
          <w:sz w:val="28"/>
          <w:szCs w:val="28"/>
          <w:lang w:val="uk-UA"/>
        </w:rPr>
      </w:pPr>
      <w:r w:rsidRPr="007C614B">
        <w:rPr>
          <w:rFonts w:ascii="Times New Roman" w:hAnsi="Times New Roman" w:cs="Times New Roman"/>
          <w:sz w:val="28"/>
          <w:szCs w:val="28"/>
          <w:lang w:val="uk-UA"/>
        </w:rPr>
        <w:t xml:space="preserve"> </w:t>
      </w:r>
      <w:r w:rsidRPr="00A8368A">
        <w:rPr>
          <w:rFonts w:ascii="Times New Roman" w:hAnsi="Times New Roman" w:cs="Times New Roman"/>
          <w:sz w:val="28"/>
          <w:szCs w:val="28"/>
          <w:lang w:val="uk-UA"/>
        </w:rPr>
        <w:t>опрацювати архівні матеріали</w:t>
      </w:r>
      <w:r w:rsidRPr="007C614B">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 - Фонд 294. – Оп.1. Спр. 47, 58, 67, 158;</w:t>
      </w:r>
    </w:p>
    <w:p w:rsidR="007C614B" w:rsidRPr="007C614B" w:rsidRDefault="007C614B" w:rsidP="007C614B">
      <w:pPr>
        <w:pStyle w:val="a9"/>
        <w:numPr>
          <w:ilvl w:val="0"/>
          <w:numId w:val="1"/>
        </w:numPr>
        <w:spacing w:line="360" w:lineRule="auto"/>
        <w:jc w:val="both"/>
        <w:rPr>
          <w:rFonts w:ascii="Times New Roman" w:hAnsi="Times New Roman" w:cs="Times New Roman"/>
          <w:sz w:val="28"/>
          <w:szCs w:val="28"/>
          <w:lang w:val="uk-UA"/>
        </w:rPr>
      </w:pPr>
      <w:r w:rsidRPr="00A8368A">
        <w:rPr>
          <w:rFonts w:ascii="Times New Roman" w:hAnsi="Times New Roman" w:cs="Times New Roman"/>
          <w:sz w:val="28"/>
          <w:szCs w:val="28"/>
          <w:lang w:val="uk-UA"/>
        </w:rPr>
        <w:t>опрацювати фотоматеріали, що засвідчують про активну роботу</w:t>
      </w:r>
      <w:r>
        <w:rPr>
          <w:rFonts w:ascii="Times New Roman" w:hAnsi="Times New Roman" w:cs="Times New Roman"/>
          <w:sz w:val="28"/>
          <w:szCs w:val="28"/>
          <w:lang w:val="uk-UA"/>
        </w:rPr>
        <w:t xml:space="preserve"> Тараса Шевченка під час перебування  у Почаєві;</w:t>
      </w:r>
      <w:r w:rsidRPr="007C614B">
        <w:rPr>
          <w:rFonts w:ascii="Times New Roman" w:eastAsia="Times New Roman" w:hAnsi="Times New Roman" w:cs="Times New Roman"/>
          <w:color w:val="000000"/>
          <w:sz w:val="28"/>
          <w:szCs w:val="28"/>
          <w:lang w:val="uk-UA" w:eastAsia="ru-RU"/>
        </w:rPr>
        <w:t xml:space="preserve"> </w:t>
      </w:r>
    </w:p>
    <w:p w:rsidR="001F3E52" w:rsidRPr="001F3E52" w:rsidRDefault="001F3E52" w:rsidP="007C614B">
      <w:pPr>
        <w:pStyle w:val="a9"/>
        <w:numPr>
          <w:ilvl w:val="0"/>
          <w:numId w:val="1"/>
        </w:numPr>
        <w:spacing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показати неймовірний талант Великого Митця; </w:t>
      </w:r>
    </w:p>
    <w:p w:rsidR="007C614B" w:rsidRPr="001F3E52" w:rsidRDefault="001F3E52" w:rsidP="007C614B">
      <w:pPr>
        <w:pStyle w:val="a9"/>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довести</w:t>
      </w:r>
      <w:r w:rsidRPr="00E65FEB">
        <w:rPr>
          <w:rFonts w:ascii="Times New Roman" w:hAnsi="Times New Roman" w:cs="Times New Roman"/>
          <w:color w:val="4C4C4C"/>
          <w:sz w:val="28"/>
          <w:szCs w:val="28"/>
          <w:lang w:val="uk-UA"/>
        </w:rPr>
        <w:t xml:space="preserve">, що </w:t>
      </w:r>
      <w:r w:rsidRPr="001F3E52">
        <w:rPr>
          <w:rFonts w:ascii="Times New Roman" w:hAnsi="Times New Roman" w:cs="Times New Roman"/>
          <w:color w:val="4C4C4C"/>
          <w:sz w:val="28"/>
          <w:szCs w:val="28"/>
          <w:lang w:val="uk-UA"/>
        </w:rPr>
        <w:t>робота</w:t>
      </w:r>
      <w:r w:rsidRPr="001F3E52">
        <w:rPr>
          <w:rFonts w:ascii="Times New Roman" w:hAnsi="Times New Roman" w:cs="Times New Roman"/>
          <w:color w:val="666666"/>
          <w:sz w:val="28"/>
          <w:szCs w:val="28"/>
          <w:lang w:val="uk-UA"/>
        </w:rPr>
        <w:t xml:space="preserve"> Тараса Григоровича</w:t>
      </w:r>
      <w:r>
        <w:rPr>
          <w:rFonts w:ascii="Times New Roman" w:hAnsi="Times New Roman" w:cs="Times New Roman"/>
          <w:color w:val="666666"/>
          <w:sz w:val="28"/>
          <w:szCs w:val="28"/>
          <w:lang w:val="uk-UA"/>
        </w:rPr>
        <w:t xml:space="preserve"> у Археографічній</w:t>
      </w:r>
      <w:r w:rsidRPr="001F3E52">
        <w:rPr>
          <w:rFonts w:ascii="Times New Roman" w:hAnsi="Times New Roman" w:cs="Times New Roman"/>
          <w:color w:val="666666"/>
          <w:sz w:val="28"/>
          <w:szCs w:val="28"/>
          <w:lang w:val="uk-UA"/>
        </w:rPr>
        <w:t xml:space="preserve"> комісі</w:t>
      </w:r>
      <w:r>
        <w:rPr>
          <w:rFonts w:ascii="Times New Roman" w:hAnsi="Times New Roman" w:cs="Times New Roman"/>
          <w:color w:val="666666"/>
          <w:sz w:val="28"/>
          <w:szCs w:val="28"/>
          <w:lang w:val="uk-UA"/>
        </w:rPr>
        <w:t xml:space="preserve">ї </w:t>
      </w:r>
      <w:r w:rsidRPr="00E65FEB">
        <w:rPr>
          <w:rFonts w:ascii="Times New Roman" w:hAnsi="Times New Roman" w:cs="Times New Roman"/>
          <w:color w:val="4C4C4C"/>
          <w:sz w:val="28"/>
          <w:szCs w:val="28"/>
          <w:lang w:val="uk-UA"/>
        </w:rPr>
        <w:t>була і є важливою частиною</w:t>
      </w:r>
      <w:r>
        <w:rPr>
          <w:rFonts w:ascii="Times New Roman" w:hAnsi="Times New Roman" w:cs="Times New Roman"/>
          <w:color w:val="4C4C4C"/>
          <w:sz w:val="28"/>
          <w:szCs w:val="28"/>
          <w:lang w:val="uk-UA"/>
        </w:rPr>
        <w:t xml:space="preserve"> його творчого та життєвого шляху.</w:t>
      </w:r>
    </w:p>
    <w:p w:rsidR="00E76F3B" w:rsidRPr="00B3009A" w:rsidRDefault="00B3009A" w:rsidP="00B3009A">
      <w:pPr>
        <w:pStyle w:val="a5"/>
        <w:shd w:val="clear" w:color="auto" w:fill="FFFFFF"/>
        <w:spacing w:line="360" w:lineRule="auto"/>
        <w:rPr>
          <w:color w:val="000000"/>
          <w:sz w:val="28"/>
          <w:szCs w:val="28"/>
          <w:shd w:val="clear" w:color="auto" w:fill="FFFFFF"/>
          <w:lang w:val="uk-UA"/>
        </w:rPr>
      </w:pPr>
      <w:r w:rsidRPr="00B3009A">
        <w:rPr>
          <w:b/>
          <w:i/>
          <w:color w:val="000000"/>
          <w:sz w:val="28"/>
          <w:szCs w:val="28"/>
          <w:u w:val="single"/>
          <w:shd w:val="clear" w:color="auto" w:fill="FFFFFF"/>
          <w:lang w:val="uk-UA"/>
        </w:rPr>
        <w:t>Р</w:t>
      </w:r>
      <w:r w:rsidR="001F3E52" w:rsidRPr="00B3009A">
        <w:rPr>
          <w:b/>
          <w:i/>
          <w:color w:val="000000"/>
          <w:sz w:val="28"/>
          <w:szCs w:val="28"/>
          <w:u w:val="single"/>
          <w:shd w:val="clear" w:color="auto" w:fill="FFFFFF"/>
          <w:lang w:val="uk-UA"/>
        </w:rPr>
        <w:t xml:space="preserve">екомендації </w:t>
      </w:r>
      <w:r>
        <w:rPr>
          <w:b/>
          <w:i/>
          <w:color w:val="000000"/>
          <w:sz w:val="28"/>
          <w:szCs w:val="28"/>
          <w:u w:val="single"/>
          <w:shd w:val="clear" w:color="auto" w:fill="FFFFFF"/>
          <w:lang w:val="uk-UA"/>
        </w:rPr>
        <w:t xml:space="preserve"> </w:t>
      </w:r>
      <w:r w:rsidR="001F3E52" w:rsidRPr="00B3009A">
        <w:rPr>
          <w:b/>
          <w:i/>
          <w:color w:val="000000"/>
          <w:sz w:val="28"/>
          <w:szCs w:val="28"/>
          <w:u w:val="single"/>
          <w:shd w:val="clear" w:color="auto" w:fill="FFFFFF"/>
          <w:lang w:val="uk-UA"/>
        </w:rPr>
        <w:t>щодо організації і проведення краєзнавчого дослідження:</w:t>
      </w:r>
      <w:r w:rsidR="001F3E52" w:rsidRPr="00B3009A">
        <w:rPr>
          <w:b/>
          <w:i/>
          <w:color w:val="000000"/>
          <w:sz w:val="28"/>
          <w:szCs w:val="28"/>
          <w:u w:val="single"/>
          <w:lang w:val="uk-UA"/>
        </w:rPr>
        <w:br/>
      </w:r>
      <w:r w:rsidR="001F3E52" w:rsidRPr="0045429B">
        <w:rPr>
          <w:color w:val="000000"/>
          <w:sz w:val="28"/>
          <w:szCs w:val="28"/>
          <w:shd w:val="clear" w:color="auto" w:fill="FFFFFF"/>
          <w:lang w:val="uk-UA"/>
        </w:rPr>
        <w:t>- вибір теми</w:t>
      </w:r>
      <w:r>
        <w:rPr>
          <w:color w:val="000000"/>
          <w:sz w:val="28"/>
          <w:szCs w:val="28"/>
          <w:shd w:val="clear" w:color="auto" w:fill="FFFFFF"/>
          <w:lang w:val="uk-UA"/>
        </w:rPr>
        <w:t xml:space="preserve"> (повинна бути актуальною)</w:t>
      </w:r>
      <w:r w:rsidR="001F3E52" w:rsidRPr="0045429B">
        <w:rPr>
          <w:color w:val="000000"/>
          <w:sz w:val="28"/>
          <w:szCs w:val="28"/>
          <w:shd w:val="clear" w:color="auto" w:fill="FFFFFF"/>
          <w:lang w:val="uk-UA"/>
        </w:rPr>
        <w:t>, визначення мети і завдань дослідження;</w:t>
      </w:r>
      <w:r w:rsidR="001F3E52" w:rsidRPr="0045429B">
        <w:rPr>
          <w:color w:val="000000"/>
          <w:sz w:val="28"/>
          <w:szCs w:val="28"/>
          <w:lang w:val="uk-UA"/>
        </w:rPr>
        <w:br/>
      </w:r>
      <w:r w:rsidR="001F3E52" w:rsidRPr="0045429B">
        <w:rPr>
          <w:color w:val="000000"/>
          <w:sz w:val="28"/>
          <w:szCs w:val="28"/>
          <w:shd w:val="clear" w:color="auto" w:fill="FFFFFF"/>
          <w:lang w:val="uk-UA"/>
        </w:rPr>
        <w:t>- розроблення загального плану роботи;</w:t>
      </w:r>
      <w:r w:rsidR="001F3E52" w:rsidRPr="0045429B">
        <w:rPr>
          <w:color w:val="000000"/>
          <w:sz w:val="28"/>
          <w:szCs w:val="28"/>
          <w:lang w:val="uk-UA"/>
        </w:rPr>
        <w:br/>
      </w:r>
      <w:r w:rsidR="001F3E52" w:rsidRPr="0045429B">
        <w:rPr>
          <w:color w:val="000000"/>
          <w:sz w:val="28"/>
          <w:szCs w:val="28"/>
          <w:shd w:val="clear" w:color="auto" w:fill="FFFFFF"/>
          <w:lang w:val="uk-UA"/>
        </w:rPr>
        <w:t>- розподіл пунктів плану теми, видів роботи і встановлення строків виконання;</w:t>
      </w:r>
      <w:r w:rsidR="001F3E52" w:rsidRPr="0045429B">
        <w:rPr>
          <w:color w:val="000000"/>
          <w:sz w:val="28"/>
          <w:szCs w:val="28"/>
          <w:lang w:val="uk-UA"/>
        </w:rPr>
        <w:br/>
      </w:r>
      <w:r w:rsidR="001F3E52" w:rsidRPr="0045429B">
        <w:rPr>
          <w:color w:val="000000"/>
          <w:sz w:val="28"/>
          <w:szCs w:val="28"/>
          <w:shd w:val="clear" w:color="auto" w:fill="FFFFFF"/>
          <w:lang w:val="uk-UA"/>
        </w:rPr>
        <w:t>- визначення форм, методів і прийомів роботи;</w:t>
      </w:r>
      <w:r w:rsidR="001F3E52" w:rsidRPr="0045429B">
        <w:rPr>
          <w:color w:val="000000"/>
          <w:sz w:val="28"/>
          <w:szCs w:val="28"/>
          <w:lang w:val="uk-UA"/>
        </w:rPr>
        <w:br/>
      </w:r>
      <w:r w:rsidR="001F3E52" w:rsidRPr="0045429B">
        <w:rPr>
          <w:color w:val="000000"/>
          <w:sz w:val="28"/>
          <w:szCs w:val="28"/>
          <w:shd w:val="clear" w:color="auto" w:fill="FFFFFF"/>
          <w:lang w:val="uk-UA"/>
        </w:rPr>
        <w:t>- виявлення і вивчення документальних джерел, які зберігаються в місцевих архівах, музеях;</w:t>
      </w:r>
      <w:r w:rsidR="001F3E52" w:rsidRPr="0045429B">
        <w:rPr>
          <w:color w:val="000000"/>
          <w:sz w:val="28"/>
          <w:szCs w:val="28"/>
          <w:lang w:val="uk-UA"/>
        </w:rPr>
        <w:br/>
      </w:r>
      <w:r w:rsidR="001F3E52" w:rsidRPr="0045429B">
        <w:rPr>
          <w:color w:val="000000"/>
          <w:sz w:val="28"/>
          <w:szCs w:val="28"/>
          <w:shd w:val="clear" w:color="auto" w:fill="FFFFFF"/>
          <w:lang w:val="uk-UA"/>
        </w:rPr>
        <w:t>- науково-методичне оформлення зібраного матеріалу;</w:t>
      </w:r>
      <w:r w:rsidR="001F3E52" w:rsidRPr="0045429B">
        <w:rPr>
          <w:color w:val="000000"/>
          <w:sz w:val="28"/>
          <w:szCs w:val="28"/>
          <w:lang w:val="uk-UA"/>
        </w:rPr>
        <w:br/>
      </w:r>
      <w:r w:rsidR="001F3E52" w:rsidRPr="0045429B">
        <w:rPr>
          <w:color w:val="000000"/>
          <w:sz w:val="28"/>
          <w:szCs w:val="28"/>
          <w:shd w:val="clear" w:color="auto" w:fill="FFFFFF"/>
          <w:lang w:val="uk-UA"/>
        </w:rPr>
        <w:t>- використання зібраного і опрацьованого дослідницько-краєзнавчого матеріалу в навчально-виховному процесі школи.</w:t>
      </w:r>
      <w:r w:rsidR="001F3E52" w:rsidRPr="0045429B">
        <w:rPr>
          <w:color w:val="000000"/>
          <w:sz w:val="28"/>
          <w:szCs w:val="28"/>
          <w:lang w:val="uk-UA"/>
        </w:rPr>
        <w:br/>
      </w:r>
      <w:r w:rsidR="001F3E52" w:rsidRPr="00E65FEB">
        <w:rPr>
          <w:color w:val="000000"/>
          <w:sz w:val="28"/>
          <w:szCs w:val="28"/>
          <w:shd w:val="clear" w:color="auto" w:fill="FFFFFF"/>
          <w:lang w:val="uk-UA"/>
        </w:rPr>
        <w:t>Синхронно другий етап роботи з учнями передбачає формування практичних умінь і навичок роботи з першоджерелами в місцевому ар</w:t>
      </w:r>
      <w:r>
        <w:rPr>
          <w:color w:val="000000"/>
          <w:sz w:val="28"/>
          <w:szCs w:val="28"/>
          <w:shd w:val="clear" w:color="auto" w:fill="FFFFFF"/>
          <w:lang w:val="uk-UA"/>
        </w:rPr>
        <w:t xml:space="preserve">хіві, музеї чи </w:t>
      </w:r>
      <w:r w:rsidR="001F3E52" w:rsidRPr="00E65FEB">
        <w:rPr>
          <w:color w:val="000000"/>
          <w:sz w:val="28"/>
          <w:szCs w:val="28"/>
          <w:shd w:val="clear" w:color="auto" w:fill="FFFFFF"/>
          <w:lang w:val="uk-UA"/>
        </w:rPr>
        <w:t>бібліотеці.</w:t>
      </w:r>
    </w:p>
    <w:p w:rsidR="00C800E0" w:rsidRPr="00585497" w:rsidRDefault="00743E41" w:rsidP="007322C6">
      <w:pPr>
        <w:jc w:val="center"/>
        <w:rPr>
          <w:rFonts w:ascii="Times New Roman" w:hAnsi="Times New Roman" w:cs="Times New Roman"/>
          <w:i/>
          <w:sz w:val="40"/>
          <w:szCs w:val="40"/>
          <w:lang w:val="uk-UA"/>
        </w:rPr>
      </w:pPr>
      <w:r w:rsidRPr="00585497">
        <w:rPr>
          <w:rFonts w:ascii="Times New Roman" w:hAnsi="Times New Roman" w:cs="Times New Roman"/>
          <w:i/>
          <w:sz w:val="40"/>
          <w:szCs w:val="40"/>
          <w:lang w:val="uk-UA"/>
        </w:rPr>
        <w:lastRenderedPageBreak/>
        <w:t xml:space="preserve">На землі </w:t>
      </w:r>
      <w:proofErr w:type="spellStart"/>
      <w:r w:rsidRPr="00585497">
        <w:rPr>
          <w:rFonts w:ascii="Times New Roman" w:hAnsi="Times New Roman" w:cs="Times New Roman"/>
          <w:i/>
          <w:sz w:val="40"/>
          <w:szCs w:val="40"/>
          <w:lang w:val="uk-UA"/>
        </w:rPr>
        <w:t>вишнівецькій</w:t>
      </w:r>
      <w:proofErr w:type="spellEnd"/>
    </w:p>
    <w:p w:rsidR="00455971" w:rsidRDefault="007322C6" w:rsidP="00C800E0">
      <w:pPr>
        <w:spacing w:line="360" w:lineRule="auto"/>
        <w:ind w:firstLine="708"/>
        <w:jc w:val="both"/>
        <w:rPr>
          <w:rFonts w:ascii="Times New Roman" w:hAnsi="Times New Roman" w:cs="Times New Roman"/>
          <w:sz w:val="28"/>
          <w:szCs w:val="28"/>
          <w:lang w:val="uk-UA"/>
        </w:rPr>
      </w:pPr>
      <w:r w:rsidRPr="004A09B6">
        <w:rPr>
          <w:rFonts w:ascii="Times New Roman" w:hAnsi="Times New Roman" w:cs="Times New Roman"/>
          <w:sz w:val="28"/>
          <w:szCs w:val="28"/>
        </w:rPr>
        <w:t xml:space="preserve">Дорогою до </w:t>
      </w:r>
      <w:proofErr w:type="spellStart"/>
      <w:r w:rsidRPr="004A09B6">
        <w:rPr>
          <w:rFonts w:ascii="Times New Roman" w:hAnsi="Times New Roman" w:cs="Times New Roman"/>
          <w:sz w:val="28"/>
          <w:szCs w:val="28"/>
        </w:rPr>
        <w:t>Почаєва</w:t>
      </w:r>
      <w:proofErr w:type="spellEnd"/>
      <w:r w:rsidRPr="004A09B6">
        <w:rPr>
          <w:rFonts w:ascii="Times New Roman" w:hAnsi="Times New Roman" w:cs="Times New Roman"/>
          <w:sz w:val="28"/>
          <w:szCs w:val="28"/>
        </w:rPr>
        <w:t xml:space="preserve"> на початку </w:t>
      </w:r>
      <w:proofErr w:type="spellStart"/>
      <w:r w:rsidRPr="004A09B6">
        <w:rPr>
          <w:rFonts w:ascii="Times New Roman" w:hAnsi="Times New Roman" w:cs="Times New Roman"/>
          <w:sz w:val="28"/>
          <w:szCs w:val="28"/>
        </w:rPr>
        <w:t>жовтня</w:t>
      </w:r>
      <w:proofErr w:type="spellEnd"/>
      <w:r w:rsidRPr="004A09B6">
        <w:rPr>
          <w:rFonts w:ascii="Times New Roman" w:hAnsi="Times New Roman" w:cs="Times New Roman"/>
          <w:sz w:val="28"/>
          <w:szCs w:val="28"/>
        </w:rPr>
        <w:t xml:space="preserve"> 1846 року Шевченко </w:t>
      </w:r>
      <w:proofErr w:type="gramStart"/>
      <w:r w:rsidRPr="004A09B6">
        <w:rPr>
          <w:rFonts w:ascii="Times New Roman" w:hAnsi="Times New Roman" w:cs="Times New Roman"/>
          <w:sz w:val="28"/>
          <w:szCs w:val="28"/>
        </w:rPr>
        <w:t>на</w:t>
      </w:r>
      <w:proofErr w:type="gram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кілька</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днів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завітав</w:t>
      </w:r>
      <w:proofErr w:type="spellEnd"/>
      <w:r w:rsidRPr="004A09B6">
        <w:rPr>
          <w:rFonts w:ascii="Times New Roman" w:hAnsi="Times New Roman" w:cs="Times New Roman"/>
          <w:sz w:val="28"/>
          <w:szCs w:val="28"/>
        </w:rPr>
        <w:t xml:space="preserve"> до </w:t>
      </w:r>
      <w:proofErr w:type="spellStart"/>
      <w:r w:rsidRPr="004A09B6">
        <w:rPr>
          <w:rFonts w:ascii="Times New Roman" w:hAnsi="Times New Roman" w:cs="Times New Roman"/>
          <w:sz w:val="28"/>
          <w:szCs w:val="28"/>
        </w:rPr>
        <w:t>Вишнівця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Поета</w:t>
      </w:r>
      <w:proofErr w:type="spellEnd"/>
      <w:r w:rsidRPr="004A09B6">
        <w:rPr>
          <w:rFonts w:ascii="Times New Roman" w:hAnsi="Times New Roman" w:cs="Times New Roman"/>
          <w:sz w:val="28"/>
          <w:szCs w:val="28"/>
        </w:rPr>
        <w:t xml:space="preserve"> вабило </w:t>
      </w:r>
      <w:proofErr w:type="spellStart"/>
      <w:r w:rsidRPr="004A09B6">
        <w:rPr>
          <w:rFonts w:ascii="Times New Roman" w:hAnsi="Times New Roman" w:cs="Times New Roman"/>
          <w:sz w:val="28"/>
          <w:szCs w:val="28"/>
        </w:rPr>
        <w:t>родинне</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гніздо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князів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Вишневецьких</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замковій</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картинній</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галереї</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якого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зберігалися</w:t>
      </w:r>
      <w:proofErr w:type="spellEnd"/>
      <w:r w:rsidRPr="004A09B6">
        <w:rPr>
          <w:rFonts w:ascii="Times New Roman" w:hAnsi="Times New Roman" w:cs="Times New Roman"/>
          <w:sz w:val="28"/>
          <w:szCs w:val="28"/>
        </w:rPr>
        <w:t xml:space="preserve"> полотна Рембрандта, Гольбейна, </w:t>
      </w:r>
      <w:proofErr w:type="spellStart"/>
      <w:r w:rsidRPr="004A09B6">
        <w:rPr>
          <w:rFonts w:ascii="Times New Roman" w:hAnsi="Times New Roman" w:cs="Times New Roman"/>
          <w:sz w:val="28"/>
          <w:szCs w:val="28"/>
        </w:rPr>
        <w:t>Каналетто</w:t>
      </w:r>
      <w:proofErr w:type="spellEnd"/>
      <w:r w:rsidRPr="004A09B6">
        <w:rPr>
          <w:rFonts w:ascii="Times New Roman" w:hAnsi="Times New Roman" w:cs="Times New Roman"/>
          <w:sz w:val="28"/>
          <w:szCs w:val="28"/>
        </w:rPr>
        <w:t xml:space="preserve"> та </w:t>
      </w:r>
      <w:proofErr w:type="spellStart"/>
      <w:r w:rsidRPr="004A09B6">
        <w:rPr>
          <w:rFonts w:ascii="Times New Roman" w:hAnsi="Times New Roman" w:cs="Times New Roman"/>
          <w:sz w:val="28"/>
          <w:szCs w:val="28"/>
        </w:rPr>
        <w:t>інших</w:t>
      </w:r>
      <w:proofErr w:type="spellEnd"/>
      <w:r w:rsidRPr="004A09B6">
        <w:rPr>
          <w:rFonts w:ascii="Times New Roman" w:hAnsi="Times New Roman" w:cs="Times New Roman"/>
          <w:sz w:val="28"/>
          <w:szCs w:val="28"/>
        </w:rPr>
        <w:t xml:space="preserve"> великих </w:t>
      </w:r>
      <w:proofErr w:type="spellStart"/>
      <w:r w:rsidRPr="004A09B6">
        <w:rPr>
          <w:rFonts w:ascii="Times New Roman" w:hAnsi="Times New Roman" w:cs="Times New Roman"/>
          <w:sz w:val="28"/>
          <w:szCs w:val="28"/>
        </w:rPr>
        <w:t>художників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близько</w:t>
      </w:r>
      <w:proofErr w:type="spellEnd"/>
      <w:r w:rsidRPr="004A09B6">
        <w:rPr>
          <w:rFonts w:ascii="Times New Roman" w:hAnsi="Times New Roman" w:cs="Times New Roman"/>
          <w:sz w:val="28"/>
          <w:szCs w:val="28"/>
        </w:rPr>
        <w:t xml:space="preserve"> 600 </w:t>
      </w:r>
      <w:proofErr w:type="spellStart"/>
      <w:r w:rsidRPr="004A09B6">
        <w:rPr>
          <w:rFonts w:ascii="Times New Roman" w:hAnsi="Times New Roman" w:cs="Times New Roman"/>
          <w:sz w:val="28"/>
          <w:szCs w:val="28"/>
        </w:rPr>
        <w:t>портретів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w:t>
      </w:r>
      <w:r>
        <w:rPr>
          <w:rFonts w:ascii="Times New Roman" w:hAnsi="Times New Roman" w:cs="Times New Roman"/>
          <w:sz w:val="28"/>
          <w:szCs w:val="28"/>
        </w:rPr>
        <w:t>нязів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королів</w:t>
      </w:r>
      <w:proofErr w:type="spellEnd"/>
      <w:r>
        <w:rPr>
          <w:rFonts w:ascii="Times New Roman" w:hAnsi="Times New Roman" w:cs="Times New Roman"/>
          <w:sz w:val="28"/>
          <w:szCs w:val="28"/>
        </w:rPr>
        <w:t>.</w:t>
      </w:r>
      <w:r w:rsidR="00EF2857">
        <w:rPr>
          <w:rFonts w:ascii="Times New Roman" w:hAnsi="Times New Roman" w:cs="Times New Roman"/>
          <w:sz w:val="28"/>
          <w:szCs w:val="28"/>
          <w:lang w:val="uk-UA"/>
        </w:rPr>
        <w:t xml:space="preserve"> </w:t>
      </w:r>
      <w:proofErr w:type="spellStart"/>
      <w:r w:rsidRPr="004A09B6">
        <w:rPr>
          <w:rFonts w:ascii="Times New Roman" w:hAnsi="Times New Roman" w:cs="Times New Roman"/>
          <w:sz w:val="28"/>
          <w:szCs w:val="28"/>
        </w:rPr>
        <w:t>Чомусь</w:t>
      </w:r>
      <w:proofErr w:type="spellEnd"/>
      <w:r w:rsidRPr="004A09B6">
        <w:rPr>
          <w:rFonts w:ascii="Times New Roman" w:hAnsi="Times New Roman" w:cs="Times New Roman"/>
          <w:sz w:val="28"/>
          <w:szCs w:val="28"/>
        </w:rPr>
        <w:t xml:space="preserve"> сам Шевченко </w:t>
      </w:r>
      <w:proofErr w:type="gramStart"/>
      <w:r w:rsidRPr="004A09B6">
        <w:rPr>
          <w:rFonts w:ascii="Times New Roman" w:hAnsi="Times New Roman" w:cs="Times New Roman"/>
          <w:sz w:val="28"/>
          <w:szCs w:val="28"/>
        </w:rPr>
        <w:t>у</w:t>
      </w:r>
      <w:proofErr w:type="gram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своїх</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творах</w:t>
      </w:r>
      <w:proofErr w:type="spellEnd"/>
      <w:r w:rsidRPr="004A09B6">
        <w:rPr>
          <w:rFonts w:ascii="Times New Roman" w:hAnsi="Times New Roman" w:cs="Times New Roman"/>
          <w:sz w:val="28"/>
          <w:szCs w:val="28"/>
        </w:rPr>
        <w:t xml:space="preserve"> не </w:t>
      </w:r>
      <w:proofErr w:type="spellStart"/>
      <w:r w:rsidRPr="004A09B6">
        <w:rPr>
          <w:rFonts w:ascii="Times New Roman" w:hAnsi="Times New Roman" w:cs="Times New Roman"/>
          <w:sz w:val="28"/>
          <w:szCs w:val="28"/>
        </w:rPr>
        <w:t>згадує</w:t>
      </w:r>
      <w:proofErr w:type="spellEnd"/>
      <w:r w:rsidRPr="004A09B6">
        <w:rPr>
          <w:rFonts w:ascii="Times New Roman" w:hAnsi="Times New Roman" w:cs="Times New Roman"/>
          <w:sz w:val="28"/>
          <w:szCs w:val="28"/>
        </w:rPr>
        <w:t xml:space="preserve"> про </w:t>
      </w:r>
      <w:proofErr w:type="spellStart"/>
      <w:r w:rsidRPr="004A09B6">
        <w:rPr>
          <w:rFonts w:ascii="Times New Roman" w:hAnsi="Times New Roman" w:cs="Times New Roman"/>
          <w:sz w:val="28"/>
          <w:szCs w:val="28"/>
        </w:rPr>
        <w:t>Вишнівець</w:t>
      </w:r>
      <w:proofErr w:type="spellEnd"/>
      <w:r w:rsidR="00455971">
        <w:rPr>
          <w:rFonts w:ascii="Times New Roman" w:hAnsi="Times New Roman" w:cs="Times New Roman"/>
          <w:sz w:val="28"/>
          <w:szCs w:val="28"/>
          <w:lang w:val="uk-UA"/>
        </w:rPr>
        <w:t>.</w:t>
      </w:r>
    </w:p>
    <w:p w:rsidR="001E0B40" w:rsidRDefault="00455971"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4A09B6">
        <w:rPr>
          <w:rFonts w:ascii="Times New Roman" w:hAnsi="Times New Roman" w:cs="Times New Roman"/>
          <w:sz w:val="28"/>
          <w:szCs w:val="28"/>
        </w:rPr>
        <w:t>Письменник</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вчений</w:t>
      </w:r>
      <w:proofErr w:type="spellEnd"/>
      <w:r w:rsidRPr="004A09B6">
        <w:rPr>
          <w:rFonts w:ascii="Times New Roman" w:hAnsi="Times New Roman" w:cs="Times New Roman"/>
          <w:sz w:val="28"/>
          <w:szCs w:val="28"/>
        </w:rPr>
        <w:t xml:space="preserve"> Василь Щурат у </w:t>
      </w:r>
      <w:proofErr w:type="spellStart"/>
      <w:r w:rsidRPr="004A09B6">
        <w:rPr>
          <w:rFonts w:ascii="Times New Roman" w:hAnsi="Times New Roman" w:cs="Times New Roman"/>
          <w:sz w:val="28"/>
          <w:szCs w:val="28"/>
        </w:rPr>
        <w:t>травні</w:t>
      </w:r>
      <w:proofErr w:type="spellEnd"/>
      <w:r w:rsidRPr="004A09B6">
        <w:rPr>
          <w:rFonts w:ascii="Times New Roman" w:hAnsi="Times New Roman" w:cs="Times New Roman"/>
          <w:sz w:val="28"/>
          <w:szCs w:val="28"/>
        </w:rPr>
        <w:t xml:space="preserve"> 1905 року записав </w:t>
      </w:r>
      <w:proofErr w:type="spellStart"/>
      <w:r w:rsidRPr="004A09B6">
        <w:rPr>
          <w:rFonts w:ascii="Times New Roman" w:hAnsi="Times New Roman" w:cs="Times New Roman"/>
          <w:sz w:val="28"/>
          <w:szCs w:val="28"/>
        </w:rPr>
        <w:t>тоді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вже</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від</w:t>
      </w:r>
      <w:proofErr w:type="spellEnd"/>
      <w:r w:rsidRPr="004A09B6">
        <w:rPr>
          <w:rFonts w:ascii="Times New Roman" w:hAnsi="Times New Roman" w:cs="Times New Roman"/>
          <w:sz w:val="28"/>
          <w:szCs w:val="28"/>
        </w:rPr>
        <w:t xml:space="preserve"> 80-літнього Федора </w:t>
      </w:r>
      <w:proofErr w:type="spellStart"/>
      <w:r w:rsidRPr="004A09B6">
        <w:rPr>
          <w:rFonts w:ascii="Times New Roman" w:hAnsi="Times New Roman" w:cs="Times New Roman"/>
          <w:sz w:val="28"/>
          <w:szCs w:val="28"/>
        </w:rPr>
        <w:t>Кружилки</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деякі</w:t>
      </w:r>
      <w:proofErr w:type="spellEnd"/>
      <w:r w:rsidRPr="004A09B6">
        <w:rPr>
          <w:rFonts w:ascii="Times New Roman" w:hAnsi="Times New Roman" w:cs="Times New Roman"/>
          <w:sz w:val="28"/>
          <w:szCs w:val="28"/>
        </w:rPr>
        <w:t xml:space="preserve"> </w:t>
      </w:r>
      <w:proofErr w:type="spellStart"/>
      <w:proofErr w:type="gramStart"/>
      <w:r w:rsidRPr="004A09B6">
        <w:rPr>
          <w:rFonts w:ascii="Times New Roman" w:hAnsi="Times New Roman" w:cs="Times New Roman"/>
          <w:sz w:val="28"/>
          <w:szCs w:val="28"/>
        </w:rPr>
        <w:t>св</w:t>
      </w:r>
      <w:proofErr w:type="gramEnd"/>
      <w:r w:rsidRPr="004A09B6">
        <w:rPr>
          <w:rFonts w:ascii="Times New Roman" w:hAnsi="Times New Roman" w:cs="Times New Roman"/>
          <w:sz w:val="28"/>
          <w:szCs w:val="28"/>
        </w:rPr>
        <w:t>ідчення</w:t>
      </w:r>
      <w:proofErr w:type="spellEnd"/>
      <w:r w:rsidRPr="004A09B6">
        <w:rPr>
          <w:rFonts w:ascii="Times New Roman" w:hAnsi="Times New Roman" w:cs="Times New Roman"/>
          <w:sz w:val="28"/>
          <w:szCs w:val="28"/>
        </w:rPr>
        <w:t xml:space="preserve">. Вони </w:t>
      </w:r>
      <w:proofErr w:type="spellStart"/>
      <w:r w:rsidRPr="004A09B6">
        <w:rPr>
          <w:rFonts w:ascii="Times New Roman" w:hAnsi="Times New Roman" w:cs="Times New Roman"/>
          <w:sz w:val="28"/>
          <w:szCs w:val="28"/>
        </w:rPr>
        <w:t>були</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опублі</w:t>
      </w:r>
      <w:proofErr w:type="gramStart"/>
      <w:r w:rsidRPr="004A09B6">
        <w:rPr>
          <w:rFonts w:ascii="Times New Roman" w:hAnsi="Times New Roman" w:cs="Times New Roman"/>
          <w:sz w:val="28"/>
          <w:szCs w:val="28"/>
        </w:rPr>
        <w:t>кован</w:t>
      </w:r>
      <w:proofErr w:type="gramEnd"/>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1914 року </w:t>
      </w:r>
      <w:proofErr w:type="spellStart"/>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стали </w:t>
      </w:r>
      <w:proofErr w:type="spellStart"/>
      <w:r w:rsidRPr="004A09B6">
        <w:rPr>
          <w:rFonts w:ascii="Times New Roman" w:hAnsi="Times New Roman" w:cs="Times New Roman"/>
          <w:sz w:val="28"/>
          <w:szCs w:val="28"/>
        </w:rPr>
        <w:t>єдиним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джерелом</w:t>
      </w:r>
      <w:proofErr w:type="spellEnd"/>
      <w:r w:rsidRPr="004A09B6">
        <w:rPr>
          <w:rFonts w:ascii="Times New Roman" w:hAnsi="Times New Roman" w:cs="Times New Roman"/>
          <w:sz w:val="28"/>
          <w:szCs w:val="28"/>
        </w:rPr>
        <w:t xml:space="preserve">, яке </w:t>
      </w:r>
      <w:proofErr w:type="spellStart"/>
      <w:r w:rsidRPr="004A09B6">
        <w:rPr>
          <w:rFonts w:ascii="Times New Roman" w:hAnsi="Times New Roman" w:cs="Times New Roman"/>
          <w:sz w:val="28"/>
          <w:szCs w:val="28"/>
        </w:rPr>
        <w:t>вказує</w:t>
      </w:r>
      <w:proofErr w:type="spellEnd"/>
      <w:r w:rsidRPr="004A09B6">
        <w:rPr>
          <w:rFonts w:ascii="Times New Roman" w:hAnsi="Times New Roman" w:cs="Times New Roman"/>
          <w:sz w:val="28"/>
          <w:szCs w:val="28"/>
        </w:rPr>
        <w:t xml:space="preserve"> на </w:t>
      </w:r>
      <w:proofErr w:type="spellStart"/>
      <w:r w:rsidRPr="004A09B6">
        <w:rPr>
          <w:rFonts w:ascii="Times New Roman" w:hAnsi="Times New Roman" w:cs="Times New Roman"/>
          <w:sz w:val="28"/>
          <w:szCs w:val="28"/>
        </w:rPr>
        <w:t>перебування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Шевченка</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Вишнівці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Кружилка</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розповідав</w:t>
      </w:r>
      <w:proofErr w:type="spellEnd"/>
      <w:r w:rsidRPr="004A09B6">
        <w:rPr>
          <w:rFonts w:ascii="Times New Roman" w:hAnsi="Times New Roman" w:cs="Times New Roman"/>
          <w:sz w:val="28"/>
          <w:szCs w:val="28"/>
        </w:rPr>
        <w:t>: «</w:t>
      </w:r>
      <w:r>
        <w:rPr>
          <w:rFonts w:ascii="Times New Roman" w:hAnsi="Times New Roman" w:cs="Times New Roman"/>
          <w:sz w:val="28"/>
          <w:szCs w:val="28"/>
          <w:lang w:val="uk-UA"/>
        </w:rPr>
        <w:t xml:space="preserve">А за </w:t>
      </w:r>
      <w:proofErr w:type="spellStart"/>
      <w:r>
        <w:rPr>
          <w:rFonts w:ascii="Times New Roman" w:hAnsi="Times New Roman" w:cs="Times New Roman"/>
          <w:sz w:val="28"/>
          <w:szCs w:val="28"/>
          <w:lang w:val="uk-UA"/>
        </w:rPr>
        <w:t>шевченка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чавули</w:t>
      </w:r>
      <w:proofErr w:type="spellEnd"/>
      <w:r>
        <w:rPr>
          <w:rFonts w:ascii="Times New Roman" w:hAnsi="Times New Roman" w:cs="Times New Roman"/>
          <w:sz w:val="28"/>
          <w:szCs w:val="28"/>
          <w:lang w:val="uk-UA"/>
        </w:rPr>
        <w:t>?</w:t>
      </w:r>
      <w:proofErr w:type="gramStart"/>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Бо тут він був. Кілька </w:t>
      </w:r>
      <w:r w:rsidR="001E0B40">
        <w:rPr>
          <w:rFonts w:ascii="Times New Roman" w:hAnsi="Times New Roman" w:cs="Times New Roman"/>
          <w:sz w:val="28"/>
          <w:szCs w:val="28"/>
          <w:lang w:val="uk-UA"/>
        </w:rPr>
        <w:t>днів був. То</w:t>
      </w:r>
      <w:r w:rsidRPr="004A09B6">
        <w:rPr>
          <w:rFonts w:ascii="Times New Roman" w:hAnsi="Times New Roman" w:cs="Times New Roman"/>
          <w:sz w:val="28"/>
          <w:szCs w:val="28"/>
        </w:rPr>
        <w:t xml:space="preserve"> зал</w:t>
      </w:r>
      <w:r w:rsidR="001E0B40">
        <w:rPr>
          <w:rFonts w:ascii="Times New Roman" w:hAnsi="Times New Roman" w:cs="Times New Roman"/>
          <w:sz w:val="28"/>
          <w:szCs w:val="28"/>
          <w:lang w:val="uk-UA"/>
        </w:rPr>
        <w:t>а</w:t>
      </w:r>
      <w:r w:rsidRPr="004A09B6">
        <w:rPr>
          <w:rFonts w:ascii="Times New Roman" w:hAnsi="Times New Roman" w:cs="Times New Roman"/>
          <w:sz w:val="28"/>
          <w:szCs w:val="28"/>
        </w:rPr>
        <w:t xml:space="preserve">, де </w:t>
      </w:r>
      <w:proofErr w:type="spellStart"/>
      <w:r w:rsidRPr="004A09B6">
        <w:rPr>
          <w:rFonts w:ascii="Times New Roman" w:hAnsi="Times New Roman" w:cs="Times New Roman"/>
          <w:sz w:val="28"/>
          <w:szCs w:val="28"/>
        </w:rPr>
        <w:t>він</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було</w:t>
      </w:r>
      <w:proofErr w:type="spellEnd"/>
      <w:r w:rsidRPr="004A09B6">
        <w:rPr>
          <w:rFonts w:ascii="Times New Roman" w:hAnsi="Times New Roman" w:cs="Times New Roman"/>
          <w:sz w:val="28"/>
          <w:szCs w:val="28"/>
        </w:rPr>
        <w:t xml:space="preserve">, як не </w:t>
      </w:r>
      <w:proofErr w:type="spellStart"/>
      <w:r w:rsidRPr="004A09B6">
        <w:rPr>
          <w:rFonts w:ascii="Times New Roman" w:hAnsi="Times New Roman" w:cs="Times New Roman"/>
          <w:sz w:val="28"/>
          <w:szCs w:val="28"/>
        </w:rPr>
        <w:t>малює</w:t>
      </w:r>
      <w:proofErr w:type="spellEnd"/>
      <w:r w:rsidRPr="004A09B6">
        <w:rPr>
          <w:rFonts w:ascii="Times New Roman" w:hAnsi="Times New Roman" w:cs="Times New Roman"/>
          <w:sz w:val="28"/>
          <w:szCs w:val="28"/>
        </w:rPr>
        <w:t xml:space="preserve">, то </w:t>
      </w:r>
      <w:proofErr w:type="spellStart"/>
      <w:r w:rsidRPr="004A09B6">
        <w:rPr>
          <w:rFonts w:ascii="Times New Roman" w:hAnsi="Times New Roman" w:cs="Times New Roman"/>
          <w:sz w:val="28"/>
          <w:szCs w:val="28"/>
        </w:rPr>
        <w:t>щось</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пише</w:t>
      </w:r>
      <w:proofErr w:type="spellEnd"/>
      <w:r w:rsidRPr="004A09B6">
        <w:rPr>
          <w:rFonts w:ascii="Times New Roman" w:hAnsi="Times New Roman" w:cs="Times New Roman"/>
          <w:sz w:val="28"/>
          <w:szCs w:val="28"/>
        </w:rPr>
        <w:t xml:space="preserve">. За </w:t>
      </w:r>
      <w:proofErr w:type="spellStart"/>
      <w:r w:rsidRPr="004A09B6">
        <w:rPr>
          <w:rFonts w:ascii="Times New Roman" w:hAnsi="Times New Roman" w:cs="Times New Roman"/>
          <w:sz w:val="28"/>
          <w:szCs w:val="28"/>
        </w:rPr>
        <w:t>щось</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таке</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його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арештували</w:t>
      </w:r>
      <w:proofErr w:type="spellEnd"/>
      <w:r w:rsidRPr="004A09B6">
        <w:rPr>
          <w:rFonts w:ascii="Times New Roman" w:hAnsi="Times New Roman" w:cs="Times New Roman"/>
          <w:sz w:val="28"/>
          <w:szCs w:val="28"/>
        </w:rPr>
        <w:t>.</w:t>
      </w:r>
      <w:r w:rsidR="001E0B40">
        <w:rPr>
          <w:rFonts w:ascii="Times New Roman" w:hAnsi="Times New Roman" w:cs="Times New Roman"/>
          <w:sz w:val="28"/>
          <w:szCs w:val="28"/>
          <w:lang w:val="uk-UA"/>
        </w:rPr>
        <w:t xml:space="preserve"> Повідали, сам цар його боявся – його пісні.. Я ще молодий був. Так не раз і балакав з ним.</w:t>
      </w:r>
      <w:r w:rsidRPr="004A09B6">
        <w:rPr>
          <w:rFonts w:ascii="Times New Roman" w:hAnsi="Times New Roman" w:cs="Times New Roman"/>
          <w:sz w:val="28"/>
          <w:szCs w:val="28"/>
        </w:rPr>
        <w:t>..»</w:t>
      </w:r>
      <w:r>
        <w:rPr>
          <w:rFonts w:ascii="Times New Roman" w:hAnsi="Times New Roman" w:cs="Times New Roman"/>
          <w:sz w:val="28"/>
          <w:szCs w:val="28"/>
          <w:lang w:val="uk-UA"/>
        </w:rPr>
        <w:t xml:space="preserve">. </w:t>
      </w:r>
      <w:r w:rsidR="001E0B40">
        <w:rPr>
          <w:rFonts w:ascii="Times New Roman" w:hAnsi="Times New Roman" w:cs="Times New Roman"/>
          <w:sz w:val="28"/>
          <w:szCs w:val="28"/>
          <w:lang w:val="uk-UA"/>
        </w:rPr>
        <w:t xml:space="preserve">«Він був привітним, щирим, не гордував простими людьми…- оповідав Федір </w:t>
      </w:r>
      <w:proofErr w:type="spellStart"/>
      <w:r w:rsidR="001E0B40">
        <w:rPr>
          <w:rFonts w:ascii="Times New Roman" w:hAnsi="Times New Roman" w:cs="Times New Roman"/>
          <w:sz w:val="28"/>
          <w:szCs w:val="28"/>
          <w:lang w:val="uk-UA"/>
        </w:rPr>
        <w:t>Кружилка</w:t>
      </w:r>
      <w:proofErr w:type="spellEnd"/>
      <w:r w:rsidR="001E0B40">
        <w:rPr>
          <w:rFonts w:ascii="Times New Roman" w:hAnsi="Times New Roman" w:cs="Times New Roman"/>
          <w:sz w:val="28"/>
          <w:szCs w:val="28"/>
          <w:lang w:val="uk-UA"/>
        </w:rPr>
        <w:t xml:space="preserve">, </w:t>
      </w:r>
      <w:proofErr w:type="spellStart"/>
      <w:r w:rsidR="001E0B40">
        <w:rPr>
          <w:rFonts w:ascii="Times New Roman" w:hAnsi="Times New Roman" w:cs="Times New Roman"/>
          <w:sz w:val="28"/>
          <w:szCs w:val="28"/>
        </w:rPr>
        <w:t>графськ</w:t>
      </w:r>
      <w:r w:rsidR="001E0B40">
        <w:rPr>
          <w:rFonts w:ascii="Times New Roman" w:hAnsi="Times New Roman" w:cs="Times New Roman"/>
          <w:sz w:val="28"/>
          <w:szCs w:val="28"/>
          <w:lang w:val="uk-UA"/>
        </w:rPr>
        <w:t>ий</w:t>
      </w:r>
      <w:proofErr w:type="spellEnd"/>
      <w:r w:rsidR="001E0B40">
        <w:rPr>
          <w:rFonts w:ascii="Times New Roman" w:hAnsi="Times New Roman" w:cs="Times New Roman"/>
          <w:sz w:val="28"/>
          <w:szCs w:val="28"/>
          <w:lang w:val="uk-UA"/>
        </w:rPr>
        <w:t xml:space="preserve"> </w:t>
      </w:r>
      <w:r w:rsidR="001E0B40">
        <w:rPr>
          <w:rFonts w:ascii="Times New Roman" w:hAnsi="Times New Roman" w:cs="Times New Roman"/>
          <w:sz w:val="28"/>
          <w:szCs w:val="28"/>
        </w:rPr>
        <w:t xml:space="preserve"> лаке</w:t>
      </w:r>
      <w:r w:rsidR="001E0B40">
        <w:rPr>
          <w:rFonts w:ascii="Times New Roman" w:hAnsi="Times New Roman" w:cs="Times New Roman"/>
          <w:sz w:val="28"/>
          <w:szCs w:val="28"/>
          <w:lang w:val="uk-UA"/>
        </w:rPr>
        <w:t>й.</w:t>
      </w:r>
      <w:r w:rsidR="001E0B40" w:rsidRPr="004A09B6">
        <w:rPr>
          <w:rFonts w:ascii="Times New Roman" w:hAnsi="Times New Roman" w:cs="Times New Roman"/>
          <w:sz w:val="28"/>
          <w:szCs w:val="28"/>
        </w:rPr>
        <w:t xml:space="preserve"> </w:t>
      </w:r>
      <w:r w:rsidR="001E0B40">
        <w:rPr>
          <w:rFonts w:ascii="Times New Roman" w:hAnsi="Times New Roman" w:cs="Times New Roman"/>
          <w:sz w:val="28"/>
          <w:szCs w:val="28"/>
          <w:lang w:val="uk-UA"/>
        </w:rPr>
        <w:t xml:space="preserve">– Любив послухати легенди про Хмельницького, Кривоноса і козаків, а вечорами не міг наслухатися пісень, їх було так багато, і були вони такі задушевні, що він не встиг всіх записати. В них стомлені і згорьовані люди виспівували все : і горе, і радість, і надію на краще майбутнє для дітей своїх». </w:t>
      </w:r>
      <w:r w:rsidR="001E0B40" w:rsidRPr="004A09B6">
        <w:rPr>
          <w:rFonts w:ascii="Times New Roman" w:hAnsi="Times New Roman" w:cs="Times New Roman"/>
          <w:sz w:val="28"/>
          <w:szCs w:val="28"/>
        </w:rPr>
        <w:t xml:space="preserve"> </w:t>
      </w:r>
    </w:p>
    <w:p w:rsidR="00BF79E7" w:rsidRDefault="007322C6" w:rsidP="00C800E0">
      <w:pPr>
        <w:spacing w:line="360" w:lineRule="auto"/>
        <w:ind w:firstLine="708"/>
        <w:jc w:val="both"/>
        <w:rPr>
          <w:rFonts w:ascii="Times New Roman" w:hAnsi="Times New Roman" w:cs="Times New Roman"/>
          <w:sz w:val="28"/>
          <w:szCs w:val="28"/>
          <w:lang w:val="uk-UA"/>
        </w:rPr>
      </w:pPr>
      <w:r w:rsidRPr="004A09B6">
        <w:rPr>
          <w:rFonts w:ascii="Times New Roman" w:hAnsi="Times New Roman" w:cs="Times New Roman"/>
          <w:sz w:val="28"/>
          <w:szCs w:val="28"/>
        </w:rPr>
        <w:t xml:space="preserve">В </w:t>
      </w:r>
      <w:proofErr w:type="spellStart"/>
      <w:r w:rsidRPr="004A09B6">
        <w:rPr>
          <w:rFonts w:ascii="Times New Roman" w:hAnsi="Times New Roman" w:cs="Times New Roman"/>
          <w:sz w:val="28"/>
          <w:szCs w:val="28"/>
        </w:rPr>
        <w:t>родинному</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маєтку</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Вишневецьких</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Вишнівці</w:t>
      </w:r>
      <w:proofErr w:type="spellEnd"/>
      <w:r w:rsidRPr="004A09B6">
        <w:rPr>
          <w:rFonts w:ascii="Times New Roman" w:hAnsi="Times New Roman" w:cs="Times New Roman"/>
          <w:sz w:val="28"/>
          <w:szCs w:val="28"/>
        </w:rPr>
        <w:t xml:space="preserve"> Шевченко </w:t>
      </w:r>
      <w:proofErr w:type="spellStart"/>
      <w:proofErr w:type="gramStart"/>
      <w:r w:rsidRPr="004A09B6">
        <w:rPr>
          <w:rFonts w:ascii="Times New Roman" w:hAnsi="Times New Roman" w:cs="Times New Roman"/>
          <w:sz w:val="28"/>
          <w:szCs w:val="28"/>
        </w:rPr>
        <w:t>досл</w:t>
      </w:r>
      <w:proofErr w:type="gramEnd"/>
      <w:r w:rsidRPr="004A09B6">
        <w:rPr>
          <w:rFonts w:ascii="Times New Roman" w:hAnsi="Times New Roman" w:cs="Times New Roman"/>
          <w:sz w:val="28"/>
          <w:szCs w:val="28"/>
        </w:rPr>
        <w:t>іджував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архітектуру</w:t>
      </w:r>
      <w:proofErr w:type="spellEnd"/>
      <w:r w:rsidRPr="004A09B6">
        <w:rPr>
          <w:rFonts w:ascii="Times New Roman" w:hAnsi="Times New Roman" w:cs="Times New Roman"/>
          <w:sz w:val="28"/>
          <w:szCs w:val="28"/>
        </w:rPr>
        <w:t xml:space="preserve"> палацу, </w:t>
      </w:r>
      <w:proofErr w:type="spellStart"/>
      <w:r w:rsidRPr="004A09B6">
        <w:rPr>
          <w:rFonts w:ascii="Times New Roman" w:hAnsi="Times New Roman" w:cs="Times New Roman"/>
          <w:sz w:val="28"/>
          <w:szCs w:val="28"/>
        </w:rPr>
        <w:t>монастиря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отців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кармелітів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церков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вивчав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їх</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іконостаси</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картини</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замковій</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галереї</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спілкувався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місцевими</w:t>
      </w:r>
      <w:proofErr w:type="spellEnd"/>
      <w:r w:rsidRPr="004A09B6">
        <w:rPr>
          <w:rFonts w:ascii="Times New Roman" w:hAnsi="Times New Roman" w:cs="Times New Roman"/>
          <w:sz w:val="28"/>
          <w:szCs w:val="28"/>
        </w:rPr>
        <w:t xml:space="preserve"> жителями. </w:t>
      </w:r>
      <w:r w:rsidR="00DC2551">
        <w:rPr>
          <w:rFonts w:ascii="Times New Roman" w:hAnsi="Times New Roman" w:cs="Times New Roman"/>
          <w:sz w:val="28"/>
          <w:szCs w:val="28"/>
          <w:lang w:val="uk-UA"/>
        </w:rPr>
        <w:t xml:space="preserve"> Тут  він вперше почув «Пісню про Байду», яка була виконана лірником</w:t>
      </w:r>
      <w:r w:rsidR="00BF79E7">
        <w:rPr>
          <w:rFonts w:ascii="Times New Roman" w:hAnsi="Times New Roman" w:cs="Times New Roman"/>
          <w:sz w:val="28"/>
          <w:szCs w:val="28"/>
          <w:lang w:val="uk-UA"/>
        </w:rPr>
        <w:t>.</w:t>
      </w:r>
      <w:r w:rsidR="00DC2551">
        <w:rPr>
          <w:rFonts w:ascii="Times New Roman" w:hAnsi="Times New Roman" w:cs="Times New Roman"/>
          <w:sz w:val="28"/>
          <w:szCs w:val="28"/>
          <w:lang w:val="uk-UA"/>
        </w:rPr>
        <w:t xml:space="preserve"> </w:t>
      </w:r>
      <w:r w:rsidR="00BF79E7">
        <w:rPr>
          <w:rFonts w:ascii="Times New Roman" w:hAnsi="Times New Roman" w:cs="Times New Roman"/>
          <w:sz w:val="28"/>
          <w:szCs w:val="28"/>
          <w:lang w:val="uk-UA"/>
        </w:rPr>
        <w:t>Образ л</w:t>
      </w:r>
      <w:r w:rsidR="00DC2551">
        <w:rPr>
          <w:rFonts w:ascii="Times New Roman" w:hAnsi="Times New Roman" w:cs="Times New Roman"/>
          <w:sz w:val="28"/>
          <w:szCs w:val="28"/>
          <w:lang w:val="uk-UA"/>
        </w:rPr>
        <w:t>егендарного Дмитра</w:t>
      </w:r>
      <w:r w:rsidR="00BF79E7">
        <w:rPr>
          <w:rFonts w:ascii="Times New Roman" w:hAnsi="Times New Roman" w:cs="Times New Roman"/>
          <w:sz w:val="28"/>
          <w:szCs w:val="28"/>
          <w:lang w:val="uk-UA"/>
        </w:rPr>
        <w:t xml:space="preserve"> </w:t>
      </w:r>
      <w:r w:rsidR="00DC2551">
        <w:rPr>
          <w:rFonts w:ascii="Times New Roman" w:hAnsi="Times New Roman" w:cs="Times New Roman"/>
          <w:sz w:val="28"/>
          <w:szCs w:val="28"/>
          <w:lang w:val="uk-UA"/>
        </w:rPr>
        <w:t xml:space="preserve"> Вишневецького - героя української народної творчості</w:t>
      </w:r>
      <w:r w:rsidR="00BF79E7">
        <w:rPr>
          <w:rFonts w:ascii="Times New Roman" w:hAnsi="Times New Roman" w:cs="Times New Roman"/>
          <w:sz w:val="28"/>
          <w:szCs w:val="28"/>
          <w:lang w:val="uk-UA"/>
        </w:rPr>
        <w:t xml:space="preserve"> – вразив Шевченка своєю хоробрістю</w:t>
      </w:r>
      <w:r w:rsidR="00DC2551">
        <w:rPr>
          <w:rFonts w:ascii="Times New Roman" w:hAnsi="Times New Roman" w:cs="Times New Roman"/>
          <w:sz w:val="28"/>
          <w:szCs w:val="28"/>
          <w:lang w:val="uk-UA"/>
        </w:rPr>
        <w:t>.</w:t>
      </w:r>
    </w:p>
    <w:p w:rsidR="007322C6" w:rsidRDefault="00BF79E7"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 вважають, що Тарас Шевченко виконав зарисовки замку з боку Старого</w:t>
      </w:r>
      <w:r w:rsidR="00DC255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Вишнівця</w:t>
      </w:r>
      <w:proofErr w:type="spellEnd"/>
      <w:r>
        <w:rPr>
          <w:rFonts w:ascii="Times New Roman" w:hAnsi="Times New Roman" w:cs="Times New Roman"/>
          <w:sz w:val="28"/>
          <w:szCs w:val="28"/>
          <w:lang w:val="uk-UA"/>
        </w:rPr>
        <w:t xml:space="preserve"> і при замкової церкви з </w:t>
      </w:r>
      <w:proofErr w:type="spellStart"/>
      <w:r>
        <w:rPr>
          <w:rFonts w:ascii="Times New Roman" w:hAnsi="Times New Roman" w:cs="Times New Roman"/>
          <w:sz w:val="28"/>
          <w:szCs w:val="28"/>
          <w:lang w:val="uk-UA"/>
        </w:rPr>
        <w:t>підня</w:t>
      </w:r>
      <w:proofErr w:type="spellEnd"/>
      <w:r>
        <w:rPr>
          <w:rFonts w:ascii="Times New Roman" w:hAnsi="Times New Roman" w:cs="Times New Roman"/>
          <w:sz w:val="28"/>
          <w:szCs w:val="28"/>
          <w:lang w:val="uk-UA"/>
        </w:rPr>
        <w:t>, малював  види містечка. На жаль, ці його роботи не збереглися.</w:t>
      </w:r>
    </w:p>
    <w:p w:rsidR="001F7EB0" w:rsidRDefault="001F7EB0"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Жителі </w:t>
      </w:r>
      <w:proofErr w:type="spellStart"/>
      <w:r>
        <w:rPr>
          <w:rFonts w:ascii="Times New Roman" w:hAnsi="Times New Roman" w:cs="Times New Roman"/>
          <w:sz w:val="28"/>
          <w:szCs w:val="28"/>
          <w:lang w:val="uk-UA"/>
        </w:rPr>
        <w:t>Вишнівця</w:t>
      </w:r>
      <w:proofErr w:type="spellEnd"/>
      <w:r>
        <w:rPr>
          <w:rFonts w:ascii="Times New Roman" w:hAnsi="Times New Roman" w:cs="Times New Roman"/>
          <w:sz w:val="28"/>
          <w:szCs w:val="28"/>
          <w:lang w:val="uk-UA"/>
        </w:rPr>
        <w:t xml:space="preserve"> увічнили пам'ять про перебування тут Тараса Шевченка. До 150-річчя від його народження при вході у колишній палац була врочисто відкрита меморіальна таблиця. А у 1989-у році з нагоди 175-х роковин великого поета і художника, йому встановили пам’ятник (скульптор В.</w:t>
      </w:r>
      <w:proofErr w:type="spellStart"/>
      <w:r>
        <w:rPr>
          <w:rFonts w:ascii="Times New Roman" w:hAnsi="Times New Roman" w:cs="Times New Roman"/>
          <w:sz w:val="28"/>
          <w:szCs w:val="28"/>
          <w:lang w:val="uk-UA"/>
        </w:rPr>
        <w:t>Одрехівський</w:t>
      </w:r>
      <w:proofErr w:type="spellEnd"/>
      <w:r>
        <w:rPr>
          <w:rFonts w:ascii="Times New Roman" w:hAnsi="Times New Roman" w:cs="Times New Roman"/>
          <w:sz w:val="28"/>
          <w:szCs w:val="28"/>
          <w:lang w:val="uk-UA"/>
        </w:rPr>
        <w:t>, архітектор В.</w:t>
      </w:r>
      <w:proofErr w:type="spellStart"/>
      <w:r>
        <w:rPr>
          <w:rFonts w:ascii="Times New Roman" w:hAnsi="Times New Roman" w:cs="Times New Roman"/>
          <w:sz w:val="28"/>
          <w:szCs w:val="28"/>
          <w:lang w:val="uk-UA"/>
        </w:rPr>
        <w:t>Скочеляс</w:t>
      </w:r>
      <w:proofErr w:type="spellEnd"/>
      <w:r>
        <w:rPr>
          <w:rFonts w:ascii="Times New Roman" w:hAnsi="Times New Roman" w:cs="Times New Roman"/>
          <w:sz w:val="28"/>
          <w:szCs w:val="28"/>
          <w:lang w:val="uk-UA"/>
        </w:rPr>
        <w:t>) на центральному майдані селища.</w:t>
      </w: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743E41" w:rsidRDefault="00743E41" w:rsidP="006D6FBF">
      <w:pPr>
        <w:spacing w:line="360" w:lineRule="auto"/>
        <w:ind w:firstLine="708"/>
        <w:jc w:val="both"/>
        <w:rPr>
          <w:rFonts w:ascii="Times New Roman" w:hAnsi="Times New Roman" w:cs="Times New Roman"/>
          <w:sz w:val="52"/>
          <w:szCs w:val="52"/>
          <w:lang w:val="uk-UA"/>
        </w:rPr>
      </w:pPr>
    </w:p>
    <w:p w:rsidR="00585497" w:rsidRDefault="00585497" w:rsidP="00743E41">
      <w:pPr>
        <w:spacing w:line="360" w:lineRule="auto"/>
        <w:ind w:firstLine="708"/>
        <w:jc w:val="center"/>
        <w:rPr>
          <w:rFonts w:ascii="Times New Roman" w:hAnsi="Times New Roman" w:cs="Times New Roman"/>
          <w:i/>
          <w:sz w:val="40"/>
          <w:szCs w:val="40"/>
          <w:lang w:val="uk-UA"/>
        </w:rPr>
      </w:pPr>
    </w:p>
    <w:p w:rsidR="00585497" w:rsidRDefault="00585497" w:rsidP="00743E41">
      <w:pPr>
        <w:spacing w:line="360" w:lineRule="auto"/>
        <w:ind w:firstLine="708"/>
        <w:jc w:val="center"/>
        <w:rPr>
          <w:rFonts w:ascii="Times New Roman" w:hAnsi="Times New Roman" w:cs="Times New Roman"/>
          <w:i/>
          <w:sz w:val="40"/>
          <w:szCs w:val="40"/>
          <w:lang w:val="uk-UA"/>
        </w:rPr>
      </w:pPr>
    </w:p>
    <w:p w:rsidR="00743E41" w:rsidRPr="00585497" w:rsidRDefault="00585497" w:rsidP="00743E41">
      <w:pPr>
        <w:spacing w:line="360" w:lineRule="auto"/>
        <w:ind w:firstLine="708"/>
        <w:jc w:val="center"/>
        <w:rPr>
          <w:rFonts w:ascii="Times New Roman" w:hAnsi="Times New Roman" w:cs="Times New Roman"/>
          <w:i/>
          <w:sz w:val="40"/>
          <w:szCs w:val="40"/>
          <w:lang w:val="uk-UA"/>
        </w:rPr>
      </w:pPr>
      <w:r w:rsidRPr="00585497">
        <w:rPr>
          <w:rFonts w:ascii="Times New Roman" w:hAnsi="Times New Roman" w:cs="Times New Roman"/>
          <w:i/>
          <w:sz w:val="40"/>
          <w:szCs w:val="40"/>
          <w:lang w:val="uk-UA"/>
        </w:rPr>
        <w:lastRenderedPageBreak/>
        <w:t>Під чудодійним захистом П</w:t>
      </w:r>
      <w:r w:rsidR="001F7EB0" w:rsidRPr="00585497">
        <w:rPr>
          <w:rFonts w:ascii="Times New Roman" w:hAnsi="Times New Roman" w:cs="Times New Roman"/>
          <w:i/>
          <w:sz w:val="40"/>
          <w:szCs w:val="40"/>
          <w:lang w:val="uk-UA"/>
        </w:rPr>
        <w:t>очаїв</w:t>
      </w:r>
      <w:r w:rsidRPr="00585497">
        <w:rPr>
          <w:rFonts w:ascii="Times New Roman" w:hAnsi="Times New Roman" w:cs="Times New Roman"/>
          <w:i/>
          <w:sz w:val="40"/>
          <w:szCs w:val="40"/>
          <w:lang w:val="uk-UA"/>
        </w:rPr>
        <w:t>ської лаври</w:t>
      </w:r>
      <w:r w:rsidR="00BC029C" w:rsidRPr="00585497">
        <w:rPr>
          <w:rFonts w:ascii="Times New Roman" w:hAnsi="Times New Roman" w:cs="Times New Roman"/>
          <w:i/>
          <w:sz w:val="40"/>
          <w:szCs w:val="40"/>
          <w:lang w:val="uk-UA"/>
        </w:rPr>
        <w:t xml:space="preserve"> </w:t>
      </w:r>
    </w:p>
    <w:p w:rsidR="004B7C31" w:rsidRPr="00743E41" w:rsidRDefault="004B7C31" w:rsidP="00C800E0">
      <w:pPr>
        <w:spacing w:line="360" w:lineRule="auto"/>
        <w:ind w:firstLine="708"/>
        <w:jc w:val="both"/>
        <w:rPr>
          <w:rFonts w:ascii="Times New Roman" w:hAnsi="Times New Roman" w:cs="Times New Roman"/>
          <w:sz w:val="52"/>
          <w:szCs w:val="52"/>
          <w:lang w:val="uk-UA"/>
        </w:rPr>
      </w:pPr>
      <w:proofErr w:type="spellStart"/>
      <w:r>
        <w:rPr>
          <w:rFonts w:ascii="Times New Roman" w:hAnsi="Times New Roman" w:cs="Times New Roman"/>
          <w:sz w:val="28"/>
          <w:szCs w:val="28"/>
          <w:lang w:val="en-US"/>
        </w:rPr>
        <w:t>Із</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Вишніця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Т.Шевченко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продовжив</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свій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шлях</w:t>
      </w:r>
      <w:proofErr w:type="spellEnd"/>
      <w:r>
        <w:rPr>
          <w:rFonts w:ascii="Times New Roman" w:hAnsi="Times New Roman" w:cs="Times New Roman"/>
          <w:sz w:val="28"/>
          <w:szCs w:val="28"/>
          <w:lang w:val="uk-UA"/>
        </w:rPr>
        <w:t xml:space="preserve"> до Почаєва. Герой повісті «Варнак» згадував: «</w:t>
      </w:r>
      <w:proofErr w:type="spellStart"/>
      <w:r>
        <w:rPr>
          <w:rFonts w:ascii="Times New Roman" w:hAnsi="Times New Roman" w:cs="Times New Roman"/>
          <w:sz w:val="28"/>
          <w:szCs w:val="28"/>
          <w:lang w:val="uk-UA"/>
        </w:rPr>
        <w:t>Но</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меня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было другое на уме: я думал, как бы только собраться силами и пуститься прямо в </w:t>
      </w:r>
      <w:proofErr w:type="spellStart"/>
      <w:r>
        <w:rPr>
          <w:rFonts w:ascii="Times New Roman" w:hAnsi="Times New Roman" w:cs="Times New Roman"/>
          <w:sz w:val="28"/>
          <w:szCs w:val="28"/>
        </w:rPr>
        <w:t>Почаев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помолитттться</w:t>
      </w:r>
      <w:proofErr w:type="spellEnd"/>
      <w:r>
        <w:rPr>
          <w:rFonts w:ascii="Times New Roman" w:hAnsi="Times New Roman" w:cs="Times New Roman"/>
          <w:sz w:val="28"/>
          <w:szCs w:val="28"/>
        </w:rPr>
        <w:t xml:space="preserve"> святой заступнице </w:t>
      </w:r>
      <w:proofErr w:type="spellStart"/>
      <w:r>
        <w:rPr>
          <w:rFonts w:ascii="Times New Roman" w:hAnsi="Times New Roman" w:cs="Times New Roman"/>
          <w:sz w:val="28"/>
          <w:szCs w:val="28"/>
        </w:rPr>
        <w:t>почаевской</w:t>
      </w:r>
      <w:proofErr w:type="spellEnd"/>
      <w:r>
        <w:rPr>
          <w:rFonts w:ascii="Times New Roman" w:hAnsi="Times New Roman" w:cs="Times New Roman"/>
          <w:sz w:val="28"/>
          <w:szCs w:val="28"/>
        </w:rPr>
        <w:t>…</w:t>
      </w:r>
      <w:r>
        <w:rPr>
          <w:rFonts w:ascii="Times New Roman" w:hAnsi="Times New Roman" w:cs="Times New Roman"/>
          <w:sz w:val="28"/>
          <w:szCs w:val="28"/>
          <w:lang w:val="uk-UA"/>
        </w:rPr>
        <w:t>». Тогочасний Почаїв був невеликим містечком, котре, по суті, не могло похвалитися нічим, окрім Лаври.</w:t>
      </w:r>
      <w:r w:rsidR="00743E41">
        <w:rPr>
          <w:rFonts w:ascii="Times New Roman" w:hAnsi="Times New Roman" w:cs="Times New Roman"/>
          <w:sz w:val="52"/>
          <w:szCs w:val="52"/>
          <w:lang w:val="uk-UA"/>
        </w:rPr>
        <w:t xml:space="preserve"> </w:t>
      </w:r>
      <w:r>
        <w:rPr>
          <w:rFonts w:ascii="Times New Roman" w:hAnsi="Times New Roman" w:cs="Times New Roman"/>
          <w:sz w:val="28"/>
          <w:szCs w:val="28"/>
          <w:lang w:val="uk-UA"/>
        </w:rPr>
        <w:t>У 1833-у році, за тринадцять років до приїзду Т.</w:t>
      </w:r>
      <w:proofErr w:type="spellStart"/>
      <w:r>
        <w:rPr>
          <w:rFonts w:ascii="Times New Roman" w:hAnsi="Times New Roman" w:cs="Times New Roman"/>
          <w:sz w:val="28"/>
          <w:szCs w:val="28"/>
          <w:lang w:val="uk-UA"/>
        </w:rPr>
        <w:t>Шевчнека</w:t>
      </w:r>
      <w:proofErr w:type="spellEnd"/>
      <w:r>
        <w:rPr>
          <w:rFonts w:ascii="Times New Roman" w:hAnsi="Times New Roman" w:cs="Times New Roman"/>
          <w:sz w:val="28"/>
          <w:szCs w:val="28"/>
          <w:lang w:val="uk-UA"/>
        </w:rPr>
        <w:t xml:space="preserve"> у Почаїв, монастиреві надали титул Лаври. Його, після поразки польського листопадового повстання 1830-31 років, царський уряд відібрав в уніатів і передав православній церкві.</w:t>
      </w:r>
    </w:p>
    <w:p w:rsidR="00944038" w:rsidRDefault="007F4C83"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Ймовірно, що поет поселивс</w:t>
      </w:r>
      <w:r w:rsidR="00944038">
        <w:rPr>
          <w:rFonts w:ascii="Times New Roman" w:hAnsi="Times New Roman" w:cs="Times New Roman"/>
          <w:sz w:val="28"/>
          <w:szCs w:val="28"/>
          <w:lang w:val="uk-UA"/>
        </w:rPr>
        <w:t>я</w:t>
      </w:r>
      <w:r>
        <w:rPr>
          <w:rFonts w:ascii="Times New Roman" w:hAnsi="Times New Roman" w:cs="Times New Roman"/>
          <w:sz w:val="28"/>
          <w:szCs w:val="28"/>
          <w:lang w:val="uk-UA"/>
        </w:rPr>
        <w:t xml:space="preserve"> у новому, відкритому у липні 1846 року готелі – «будинку для прочан». Він розміщений справа біля підніжжя пагорба при </w:t>
      </w:r>
      <w:r w:rsidRPr="00944038">
        <w:rPr>
          <w:rFonts w:ascii="Times New Roman" w:hAnsi="Times New Roman" w:cs="Times New Roman"/>
          <w:sz w:val="28"/>
          <w:szCs w:val="28"/>
          <w:lang w:val="uk-UA"/>
        </w:rPr>
        <w:t>в</w:t>
      </w:r>
      <w:r w:rsidR="00944038">
        <w:rPr>
          <w:rFonts w:ascii="Times New Roman" w:hAnsi="Times New Roman" w:cs="Times New Roman"/>
          <w:sz w:val="28"/>
          <w:szCs w:val="28"/>
          <w:lang w:val="en-US"/>
        </w:rPr>
        <w:t>’</w:t>
      </w:r>
      <w:r w:rsidRPr="00944038">
        <w:rPr>
          <w:rFonts w:ascii="Times New Roman" w:hAnsi="Times New Roman" w:cs="Times New Roman"/>
          <w:sz w:val="28"/>
          <w:szCs w:val="28"/>
          <w:lang w:val="uk-UA"/>
        </w:rPr>
        <w:t>їзді д</w:t>
      </w:r>
      <w:r>
        <w:rPr>
          <w:rFonts w:ascii="Times New Roman" w:hAnsi="Times New Roman" w:cs="Times New Roman"/>
          <w:sz w:val="28"/>
          <w:szCs w:val="28"/>
          <w:lang w:val="uk-UA"/>
        </w:rPr>
        <w:t>о Лаври</w:t>
      </w:r>
      <w:r w:rsidR="009440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Крім загальних номерів, у цьому «</w:t>
      </w:r>
      <w:proofErr w:type="spellStart"/>
      <w:r>
        <w:rPr>
          <w:rFonts w:ascii="Times New Roman" w:hAnsi="Times New Roman" w:cs="Times New Roman"/>
          <w:sz w:val="28"/>
          <w:szCs w:val="28"/>
          <w:lang w:val="uk-UA"/>
        </w:rPr>
        <w:t>П»-подібному</w:t>
      </w:r>
      <w:proofErr w:type="spellEnd"/>
      <w:r>
        <w:rPr>
          <w:rFonts w:ascii="Times New Roman" w:hAnsi="Times New Roman" w:cs="Times New Roman"/>
          <w:sz w:val="28"/>
          <w:szCs w:val="28"/>
          <w:lang w:val="uk-UA"/>
        </w:rPr>
        <w:t xml:space="preserve"> будинку зі заїжджим двором були окремі кімнати, одну з яких могли </w:t>
      </w:r>
      <w:proofErr w:type="spellStart"/>
      <w:r>
        <w:rPr>
          <w:rFonts w:ascii="Times New Roman" w:hAnsi="Times New Roman" w:cs="Times New Roman"/>
          <w:sz w:val="28"/>
          <w:szCs w:val="28"/>
          <w:lang w:val="uk-UA"/>
        </w:rPr>
        <w:t>вівести</w:t>
      </w:r>
      <w:proofErr w:type="spellEnd"/>
      <w:r>
        <w:rPr>
          <w:rFonts w:ascii="Times New Roman" w:hAnsi="Times New Roman" w:cs="Times New Roman"/>
          <w:sz w:val="28"/>
          <w:szCs w:val="28"/>
          <w:lang w:val="uk-UA"/>
        </w:rPr>
        <w:t xml:space="preserve"> Т.Шевченкові. На підтвердження цієї думки дослідник Микола Дубина у книзі «Шевченко і Західна Україна» навів свідчення колишнього столяра Почаївської Лаври Івана </w:t>
      </w:r>
      <w:proofErr w:type="spellStart"/>
      <w:r>
        <w:rPr>
          <w:rFonts w:ascii="Times New Roman" w:hAnsi="Times New Roman" w:cs="Times New Roman"/>
          <w:sz w:val="28"/>
          <w:szCs w:val="28"/>
          <w:lang w:val="uk-UA"/>
        </w:rPr>
        <w:t>Станкевича</w:t>
      </w:r>
      <w:proofErr w:type="spellEnd"/>
      <w:r>
        <w:rPr>
          <w:rFonts w:ascii="Times New Roman" w:hAnsi="Times New Roman" w:cs="Times New Roman"/>
          <w:sz w:val="28"/>
          <w:szCs w:val="28"/>
          <w:lang w:val="uk-UA"/>
        </w:rPr>
        <w:t xml:space="preserve">. Він </w:t>
      </w:r>
      <w:proofErr w:type="spellStart"/>
      <w:r>
        <w:rPr>
          <w:rFonts w:ascii="Times New Roman" w:hAnsi="Times New Roman" w:cs="Times New Roman"/>
          <w:sz w:val="28"/>
          <w:szCs w:val="28"/>
          <w:lang w:val="uk-UA"/>
        </w:rPr>
        <w:t>нераз</w:t>
      </w:r>
      <w:proofErr w:type="spellEnd"/>
      <w:r>
        <w:rPr>
          <w:rFonts w:ascii="Times New Roman" w:hAnsi="Times New Roman" w:cs="Times New Roman"/>
          <w:sz w:val="28"/>
          <w:szCs w:val="28"/>
          <w:lang w:val="uk-UA"/>
        </w:rPr>
        <w:t xml:space="preserve"> бачив у книзі для почесних гостей готелю (вона разом із іншими документами пропала у 1941 році) власноручний підпис Т.Шевченка і дописку «На храм 3 рубля </w:t>
      </w:r>
      <w:proofErr w:type="spellStart"/>
      <w:r>
        <w:rPr>
          <w:rFonts w:ascii="Times New Roman" w:hAnsi="Times New Roman" w:cs="Times New Roman"/>
          <w:sz w:val="28"/>
          <w:szCs w:val="28"/>
          <w:lang w:val="uk-UA"/>
        </w:rPr>
        <w:t>серебром</w:t>
      </w:r>
      <w:proofErr w:type="spellEnd"/>
      <w:r>
        <w:rPr>
          <w:rFonts w:ascii="Times New Roman" w:hAnsi="Times New Roman" w:cs="Times New Roman"/>
          <w:sz w:val="28"/>
          <w:szCs w:val="28"/>
          <w:lang w:val="uk-UA"/>
        </w:rPr>
        <w:t xml:space="preserve"> подаю». Служителеві готелю поет подарував свій </w:t>
      </w:r>
      <w:r w:rsidR="006B1AAF">
        <w:rPr>
          <w:rFonts w:ascii="Times New Roman" w:hAnsi="Times New Roman" w:cs="Times New Roman"/>
          <w:sz w:val="28"/>
          <w:szCs w:val="28"/>
          <w:lang w:val="uk-UA"/>
        </w:rPr>
        <w:t xml:space="preserve">«Кобзар». </w:t>
      </w:r>
    </w:p>
    <w:p w:rsidR="004B7C31" w:rsidRPr="00944038" w:rsidRDefault="006B1AAF"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Перешкод для його роботи не було. Адже керівництво Почаївської Лаври отримало розпорядження  Волинської духовної консисторії.</w:t>
      </w:r>
      <w:r w:rsidR="00944038">
        <w:rPr>
          <w:rFonts w:ascii="Times New Roman" w:hAnsi="Times New Roman" w:cs="Times New Roman"/>
          <w:sz w:val="28"/>
          <w:szCs w:val="28"/>
          <w:lang w:val="uk-UA"/>
        </w:rPr>
        <w:t xml:space="preserve"> У ньому йшлося</w:t>
      </w:r>
      <w:r>
        <w:rPr>
          <w:rFonts w:ascii="Times New Roman" w:hAnsi="Times New Roman" w:cs="Times New Roman"/>
          <w:sz w:val="28"/>
          <w:szCs w:val="28"/>
          <w:lang w:val="uk-UA"/>
        </w:rPr>
        <w:t xml:space="preserve">: «Консисторія </w:t>
      </w:r>
      <w:proofErr w:type="spellStart"/>
      <w:r>
        <w:rPr>
          <w:rFonts w:ascii="Times New Roman" w:hAnsi="Times New Roman" w:cs="Times New Roman"/>
          <w:sz w:val="28"/>
          <w:szCs w:val="28"/>
          <w:lang w:val="uk-UA"/>
        </w:rPr>
        <w:t>слушала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сданое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Высокопреосвященством в Консисторию для надлежащего распоряжения, отношение Г. </w:t>
      </w: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rPr>
        <w:t>осподина</w:t>
      </w:r>
      <w:proofErr w:type="spellEnd"/>
      <w:proofErr w:type="gramEnd"/>
      <w:r>
        <w:rPr>
          <w:rFonts w:ascii="Times New Roman" w:hAnsi="Times New Roman" w:cs="Times New Roman"/>
          <w:sz w:val="28"/>
          <w:szCs w:val="28"/>
        </w:rPr>
        <w:t xml:space="preserve">) Генерал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убернатора Бибикова от 21 прошлого сентября № 7251, коим уведомляем, что Сотруднику учрежденной при нем, Г.(</w:t>
      </w:r>
      <w:proofErr w:type="spellStart"/>
      <w:r>
        <w:rPr>
          <w:rFonts w:ascii="Times New Roman" w:hAnsi="Times New Roman" w:cs="Times New Roman"/>
          <w:sz w:val="28"/>
          <w:szCs w:val="28"/>
        </w:rPr>
        <w:t>осподине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Генерал-Губернаторе</w:t>
      </w:r>
      <w:proofErr w:type="spellEnd"/>
      <w:r w:rsidR="00EC73E5">
        <w:rPr>
          <w:rFonts w:ascii="Times New Roman" w:hAnsi="Times New Roman" w:cs="Times New Roman"/>
          <w:sz w:val="28"/>
          <w:szCs w:val="28"/>
        </w:rPr>
        <w:t xml:space="preserve">, Временной </w:t>
      </w:r>
      <w:proofErr w:type="spellStart"/>
      <w:r w:rsidR="00EC73E5">
        <w:rPr>
          <w:rFonts w:ascii="Times New Roman" w:hAnsi="Times New Roman" w:cs="Times New Roman"/>
          <w:sz w:val="28"/>
          <w:szCs w:val="28"/>
        </w:rPr>
        <w:t>Комисии</w:t>
      </w:r>
      <w:proofErr w:type="spellEnd"/>
      <w:r w:rsidR="00EC73E5">
        <w:rPr>
          <w:rFonts w:ascii="Times New Roman" w:hAnsi="Times New Roman" w:cs="Times New Roman"/>
          <w:sz w:val="28"/>
          <w:szCs w:val="28"/>
        </w:rPr>
        <w:t xml:space="preserve"> для разбора древних актов свободному Художнику </w:t>
      </w:r>
      <w:proofErr w:type="spellStart"/>
      <w:r w:rsidR="00EC73E5">
        <w:rPr>
          <w:rFonts w:ascii="Times New Roman" w:hAnsi="Times New Roman" w:cs="Times New Roman"/>
          <w:sz w:val="28"/>
          <w:szCs w:val="28"/>
        </w:rPr>
        <w:t>Шевченке</w:t>
      </w:r>
      <w:proofErr w:type="spellEnd"/>
      <w:r w:rsidR="00EC73E5">
        <w:rPr>
          <w:rFonts w:ascii="Times New Roman" w:hAnsi="Times New Roman" w:cs="Times New Roman"/>
          <w:sz w:val="28"/>
          <w:szCs w:val="28"/>
        </w:rPr>
        <w:t xml:space="preserve">, поручено им собрать в </w:t>
      </w:r>
      <w:proofErr w:type="spellStart"/>
      <w:r w:rsidR="00EC73E5">
        <w:rPr>
          <w:rFonts w:ascii="Times New Roman" w:hAnsi="Times New Roman" w:cs="Times New Roman"/>
          <w:sz w:val="28"/>
          <w:szCs w:val="28"/>
        </w:rPr>
        <w:t>Волынськой</w:t>
      </w:r>
      <w:proofErr w:type="spellEnd"/>
      <w:r w:rsidR="00EC73E5">
        <w:rPr>
          <w:rFonts w:ascii="Times New Roman" w:hAnsi="Times New Roman" w:cs="Times New Roman"/>
          <w:sz w:val="28"/>
          <w:szCs w:val="28"/>
        </w:rPr>
        <w:t xml:space="preserve"> губернии разные сведенья о народных преданиях, рассказах о курганах, замечательных </w:t>
      </w:r>
      <w:r w:rsidR="00EC73E5">
        <w:rPr>
          <w:rFonts w:ascii="Times New Roman" w:hAnsi="Times New Roman" w:cs="Times New Roman"/>
          <w:sz w:val="28"/>
          <w:szCs w:val="28"/>
        </w:rPr>
        <w:lastRenderedPageBreak/>
        <w:t xml:space="preserve">памятниках древностей и т.п., а также поручено побывать в </w:t>
      </w:r>
      <w:proofErr w:type="spellStart"/>
      <w:r w:rsidR="00EC73E5">
        <w:rPr>
          <w:rFonts w:ascii="Times New Roman" w:hAnsi="Times New Roman" w:cs="Times New Roman"/>
          <w:sz w:val="28"/>
          <w:szCs w:val="28"/>
        </w:rPr>
        <w:t>Почаевской</w:t>
      </w:r>
      <w:proofErr w:type="spellEnd"/>
      <w:r w:rsidR="00EC73E5">
        <w:rPr>
          <w:rFonts w:ascii="Times New Roman" w:hAnsi="Times New Roman" w:cs="Times New Roman"/>
          <w:sz w:val="28"/>
          <w:szCs w:val="28"/>
        </w:rPr>
        <w:t xml:space="preserve"> Лавре и снять виды с </w:t>
      </w:r>
      <w:proofErr w:type="spellStart"/>
      <w:r w:rsidR="00EC73E5">
        <w:rPr>
          <w:rFonts w:ascii="Times New Roman" w:hAnsi="Times New Roman" w:cs="Times New Roman"/>
          <w:sz w:val="28"/>
          <w:szCs w:val="28"/>
        </w:rPr>
        <w:t>онойо</w:t>
      </w:r>
      <w:proofErr w:type="spellEnd"/>
      <w:r w:rsidR="00EC73E5">
        <w:rPr>
          <w:rFonts w:ascii="Times New Roman" w:hAnsi="Times New Roman" w:cs="Times New Roman"/>
          <w:sz w:val="28"/>
          <w:szCs w:val="28"/>
        </w:rPr>
        <w:t xml:space="preserve"> и окрестностей ее, - просим сделать распоряжение, чтобы Г.Шевченко оказываемо было, со стороны </w:t>
      </w:r>
      <w:proofErr w:type="spellStart"/>
      <w:r w:rsidR="00EC73E5">
        <w:rPr>
          <w:rFonts w:ascii="Times New Roman" w:hAnsi="Times New Roman" w:cs="Times New Roman"/>
          <w:sz w:val="28"/>
          <w:szCs w:val="28"/>
        </w:rPr>
        <w:t>духовних</w:t>
      </w:r>
      <w:proofErr w:type="spellEnd"/>
      <w:r w:rsidR="00EC73E5">
        <w:rPr>
          <w:rFonts w:ascii="Times New Roman" w:hAnsi="Times New Roman" w:cs="Times New Roman"/>
          <w:sz w:val="28"/>
          <w:szCs w:val="28"/>
        </w:rPr>
        <w:t xml:space="preserve"> лиц надлежаще содействие в исполнение сего поручения, в случае осмотра им каких церквей и монастырей. </w:t>
      </w:r>
      <w:r>
        <w:rPr>
          <w:rFonts w:ascii="Times New Roman" w:hAnsi="Times New Roman" w:cs="Times New Roman"/>
          <w:sz w:val="28"/>
          <w:szCs w:val="28"/>
          <w:lang w:val="uk-UA"/>
        </w:rPr>
        <w:t>»</w:t>
      </w:r>
      <w:r w:rsidR="00EC73E5">
        <w:rPr>
          <w:rFonts w:ascii="Times New Roman" w:hAnsi="Times New Roman" w:cs="Times New Roman"/>
          <w:sz w:val="28"/>
          <w:szCs w:val="28"/>
          <w:lang w:val="uk-UA"/>
        </w:rPr>
        <w:t xml:space="preserve"> Оригінал</w:t>
      </w:r>
      <w:r w:rsidR="00944038">
        <w:rPr>
          <w:rFonts w:ascii="Times New Roman" w:hAnsi="Times New Roman" w:cs="Times New Roman"/>
          <w:sz w:val="28"/>
          <w:szCs w:val="28"/>
          <w:lang w:val="uk-UA"/>
        </w:rPr>
        <w:t xml:space="preserve"> розпорядження </w:t>
      </w:r>
      <w:r w:rsidR="00944038">
        <w:rPr>
          <w:rFonts w:ascii="Times New Roman" w:hAnsi="Times New Roman" w:cs="Times New Roman"/>
          <w:sz w:val="28"/>
          <w:szCs w:val="28"/>
        </w:rPr>
        <w:t xml:space="preserve"> (1846 </w:t>
      </w:r>
      <w:proofErr w:type="spellStart"/>
      <w:r w:rsidR="00944038">
        <w:rPr>
          <w:rFonts w:ascii="Times New Roman" w:hAnsi="Times New Roman" w:cs="Times New Roman"/>
          <w:sz w:val="28"/>
          <w:szCs w:val="28"/>
        </w:rPr>
        <w:t>рік</w:t>
      </w:r>
      <w:proofErr w:type="spellEnd"/>
      <w:r w:rsidR="00944038">
        <w:rPr>
          <w:rFonts w:ascii="Times New Roman" w:hAnsi="Times New Roman" w:cs="Times New Roman"/>
          <w:sz w:val="28"/>
          <w:szCs w:val="28"/>
        </w:rPr>
        <w:t>)</w:t>
      </w:r>
      <w:r w:rsidR="00944038" w:rsidRPr="004A09B6">
        <w:rPr>
          <w:rFonts w:ascii="Times New Roman" w:hAnsi="Times New Roman" w:cs="Times New Roman"/>
          <w:sz w:val="28"/>
          <w:szCs w:val="28"/>
        </w:rPr>
        <w:t xml:space="preserve"> </w:t>
      </w:r>
      <w:r w:rsidR="00944038">
        <w:rPr>
          <w:rFonts w:ascii="Times New Roman" w:hAnsi="Times New Roman" w:cs="Times New Roman"/>
          <w:sz w:val="28"/>
          <w:szCs w:val="28"/>
          <w:lang w:val="uk-UA"/>
        </w:rPr>
        <w:t xml:space="preserve"> зберігається у фондах Державного архіву Тернопільської області. </w:t>
      </w:r>
    </w:p>
    <w:p w:rsidR="00944038" w:rsidRPr="00944038" w:rsidRDefault="00944038"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час перебування у Почаєві Т.</w:t>
      </w:r>
      <w:proofErr w:type="spellStart"/>
      <w:r>
        <w:rPr>
          <w:rFonts w:ascii="Times New Roman" w:hAnsi="Times New Roman" w:cs="Times New Roman"/>
          <w:sz w:val="28"/>
          <w:szCs w:val="28"/>
          <w:lang w:val="uk-UA"/>
        </w:rPr>
        <w:t>Шавченко</w:t>
      </w:r>
      <w:proofErr w:type="spellEnd"/>
      <w:r>
        <w:rPr>
          <w:rFonts w:ascii="Times New Roman" w:hAnsi="Times New Roman" w:cs="Times New Roman"/>
          <w:sz w:val="28"/>
          <w:szCs w:val="28"/>
          <w:lang w:val="uk-UA"/>
        </w:rPr>
        <w:t xml:space="preserve"> н</w:t>
      </w:r>
      <w:proofErr w:type="spellStart"/>
      <w:r w:rsidR="007322C6" w:rsidRPr="004A09B6">
        <w:rPr>
          <w:rFonts w:ascii="Times New Roman" w:hAnsi="Times New Roman" w:cs="Times New Roman"/>
          <w:sz w:val="28"/>
          <w:szCs w:val="28"/>
        </w:rPr>
        <w:t>амалював</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чотири</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акварелі</w:t>
      </w:r>
      <w:proofErr w:type="spellEnd"/>
      <w:r w:rsidR="007322C6" w:rsidRPr="004A09B6">
        <w:rPr>
          <w:rFonts w:ascii="Times New Roman" w:hAnsi="Times New Roman" w:cs="Times New Roman"/>
          <w:sz w:val="28"/>
          <w:szCs w:val="28"/>
        </w:rPr>
        <w:t>: «</w:t>
      </w:r>
      <w:proofErr w:type="spellStart"/>
      <w:r w:rsidR="007322C6" w:rsidRPr="004A09B6">
        <w:rPr>
          <w:rFonts w:ascii="Times New Roman" w:hAnsi="Times New Roman" w:cs="Times New Roman"/>
          <w:sz w:val="28"/>
          <w:szCs w:val="28"/>
        </w:rPr>
        <w:t>Почаївська</w:t>
      </w:r>
      <w:proofErr w:type="spellEnd"/>
      <w:r w:rsidR="007322C6" w:rsidRPr="004A09B6">
        <w:rPr>
          <w:rFonts w:ascii="Times New Roman" w:hAnsi="Times New Roman" w:cs="Times New Roman"/>
          <w:sz w:val="28"/>
          <w:szCs w:val="28"/>
        </w:rPr>
        <w:t xml:space="preserve"> лавра </w:t>
      </w:r>
      <w:proofErr w:type="spellStart"/>
      <w:r w:rsidR="007322C6" w:rsidRPr="004A09B6">
        <w:rPr>
          <w:rFonts w:ascii="Times New Roman" w:hAnsi="Times New Roman" w:cs="Times New Roman"/>
          <w:sz w:val="28"/>
          <w:szCs w:val="28"/>
        </w:rPr>
        <w:t>з</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півдня</w:t>
      </w:r>
      <w:proofErr w:type="spellEnd"/>
      <w:r w:rsidR="007322C6" w:rsidRPr="004A09B6">
        <w:rPr>
          <w:rFonts w:ascii="Times New Roman" w:hAnsi="Times New Roman" w:cs="Times New Roman"/>
          <w:sz w:val="28"/>
          <w:szCs w:val="28"/>
        </w:rPr>
        <w:t>», «</w:t>
      </w:r>
      <w:proofErr w:type="spellStart"/>
      <w:r w:rsidR="007322C6" w:rsidRPr="004A09B6">
        <w:rPr>
          <w:rFonts w:ascii="Times New Roman" w:hAnsi="Times New Roman" w:cs="Times New Roman"/>
          <w:sz w:val="28"/>
          <w:szCs w:val="28"/>
        </w:rPr>
        <w:t>Почаївська</w:t>
      </w:r>
      <w:proofErr w:type="spellEnd"/>
      <w:r w:rsidR="007322C6" w:rsidRPr="004A09B6">
        <w:rPr>
          <w:rFonts w:ascii="Times New Roman" w:hAnsi="Times New Roman" w:cs="Times New Roman"/>
          <w:sz w:val="28"/>
          <w:szCs w:val="28"/>
        </w:rPr>
        <w:t xml:space="preserve"> лавра </w:t>
      </w:r>
      <w:proofErr w:type="spellStart"/>
      <w:r w:rsidR="007322C6" w:rsidRPr="004A09B6">
        <w:rPr>
          <w:rFonts w:ascii="Times New Roman" w:hAnsi="Times New Roman" w:cs="Times New Roman"/>
          <w:sz w:val="28"/>
          <w:szCs w:val="28"/>
        </w:rPr>
        <w:t>зі</w:t>
      </w:r>
      <w:proofErr w:type="spellEnd"/>
      <w:r w:rsidR="007322C6" w:rsidRPr="004A09B6">
        <w:rPr>
          <w:rFonts w:ascii="Times New Roman" w:hAnsi="Times New Roman" w:cs="Times New Roman"/>
          <w:sz w:val="28"/>
          <w:szCs w:val="28"/>
        </w:rPr>
        <w:t xml:space="preserve"> сходу», «Вид на </w:t>
      </w:r>
      <w:proofErr w:type="spellStart"/>
      <w:r w:rsidR="007322C6" w:rsidRPr="004A09B6">
        <w:rPr>
          <w:rFonts w:ascii="Times New Roman" w:hAnsi="Times New Roman" w:cs="Times New Roman"/>
          <w:sz w:val="28"/>
          <w:szCs w:val="28"/>
        </w:rPr>
        <w:t>околиці</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з</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тераси</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Почаївської</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Лаври</w:t>
      </w:r>
      <w:proofErr w:type="spellEnd"/>
      <w:r w:rsidR="007322C6" w:rsidRPr="004A09B6">
        <w:rPr>
          <w:rFonts w:ascii="Times New Roman" w:hAnsi="Times New Roman" w:cs="Times New Roman"/>
          <w:sz w:val="28"/>
          <w:szCs w:val="28"/>
        </w:rPr>
        <w:t xml:space="preserve">», «Собор </w:t>
      </w:r>
      <w:proofErr w:type="spellStart"/>
      <w:r w:rsidR="007322C6" w:rsidRPr="004A09B6">
        <w:rPr>
          <w:rFonts w:ascii="Times New Roman" w:hAnsi="Times New Roman" w:cs="Times New Roman"/>
          <w:sz w:val="28"/>
          <w:szCs w:val="28"/>
        </w:rPr>
        <w:t>Почаївської</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лаври</w:t>
      </w:r>
      <w:proofErr w:type="spellEnd"/>
      <w:r w:rsidR="007322C6" w:rsidRPr="004A09B6">
        <w:rPr>
          <w:rFonts w:ascii="Times New Roman" w:hAnsi="Times New Roman" w:cs="Times New Roman"/>
          <w:sz w:val="28"/>
          <w:szCs w:val="28"/>
        </w:rPr>
        <w:t>» (</w:t>
      </w:r>
      <w:proofErr w:type="spellStart"/>
      <w:r w:rsidR="007322C6" w:rsidRPr="004A09B6">
        <w:rPr>
          <w:rFonts w:ascii="Times New Roman" w:hAnsi="Times New Roman" w:cs="Times New Roman"/>
          <w:sz w:val="28"/>
          <w:szCs w:val="28"/>
        </w:rPr>
        <w:t>нині</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всі</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зберігаються</w:t>
      </w:r>
      <w:proofErr w:type="spellEnd"/>
      <w:r w:rsidR="007322C6" w:rsidRPr="004A09B6">
        <w:rPr>
          <w:rFonts w:ascii="Times New Roman" w:hAnsi="Times New Roman" w:cs="Times New Roman"/>
          <w:sz w:val="28"/>
          <w:szCs w:val="28"/>
        </w:rPr>
        <w:t xml:space="preserve"> у </w:t>
      </w:r>
      <w:proofErr w:type="spellStart"/>
      <w:r w:rsidR="007322C6" w:rsidRPr="004A09B6">
        <w:rPr>
          <w:rFonts w:ascii="Times New Roman" w:hAnsi="Times New Roman" w:cs="Times New Roman"/>
          <w:sz w:val="28"/>
          <w:szCs w:val="28"/>
        </w:rPr>
        <w:t>Київському</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національному</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музеї</w:t>
      </w:r>
      <w:proofErr w:type="spellEnd"/>
      <w:r w:rsidR="007322C6" w:rsidRPr="004A09B6">
        <w:rPr>
          <w:rFonts w:ascii="Times New Roman" w:hAnsi="Times New Roman" w:cs="Times New Roman"/>
          <w:sz w:val="28"/>
          <w:szCs w:val="28"/>
        </w:rPr>
        <w:t xml:space="preserve"> Тараса </w:t>
      </w:r>
      <w:proofErr w:type="spellStart"/>
      <w:r w:rsidR="007322C6" w:rsidRPr="004A09B6">
        <w:rPr>
          <w:rFonts w:ascii="Times New Roman" w:hAnsi="Times New Roman" w:cs="Times New Roman"/>
          <w:sz w:val="28"/>
          <w:szCs w:val="28"/>
        </w:rPr>
        <w:t>Шевченка</w:t>
      </w:r>
      <w:proofErr w:type="spellEnd"/>
      <w:r w:rsidR="007322C6" w:rsidRPr="004A09B6">
        <w:rPr>
          <w:rFonts w:ascii="Times New Roman" w:hAnsi="Times New Roman" w:cs="Times New Roman"/>
          <w:sz w:val="28"/>
          <w:szCs w:val="28"/>
        </w:rPr>
        <w:t xml:space="preserve">), два </w:t>
      </w:r>
      <w:proofErr w:type="spellStart"/>
      <w:r w:rsidR="007322C6" w:rsidRPr="004A09B6">
        <w:rPr>
          <w:rFonts w:ascii="Times New Roman" w:hAnsi="Times New Roman" w:cs="Times New Roman"/>
          <w:sz w:val="28"/>
          <w:szCs w:val="28"/>
        </w:rPr>
        <w:t>ескізи</w:t>
      </w:r>
      <w:proofErr w:type="spellEnd"/>
      <w:r w:rsidR="007322C6" w:rsidRPr="004A09B6">
        <w:rPr>
          <w:rFonts w:ascii="Times New Roman" w:hAnsi="Times New Roman" w:cs="Times New Roman"/>
          <w:sz w:val="28"/>
          <w:szCs w:val="28"/>
        </w:rPr>
        <w:t xml:space="preserve"> — «</w:t>
      </w:r>
      <w:proofErr w:type="spellStart"/>
      <w:r w:rsidR="007322C6" w:rsidRPr="004A09B6">
        <w:rPr>
          <w:rFonts w:ascii="Times New Roman" w:hAnsi="Times New Roman" w:cs="Times New Roman"/>
          <w:sz w:val="28"/>
          <w:szCs w:val="28"/>
        </w:rPr>
        <w:t>Почаївська</w:t>
      </w:r>
      <w:proofErr w:type="spellEnd"/>
      <w:r w:rsidR="007322C6" w:rsidRPr="004A09B6">
        <w:rPr>
          <w:rFonts w:ascii="Times New Roman" w:hAnsi="Times New Roman" w:cs="Times New Roman"/>
          <w:sz w:val="28"/>
          <w:szCs w:val="28"/>
        </w:rPr>
        <w:t xml:space="preserve"> лавра </w:t>
      </w:r>
      <w:proofErr w:type="spellStart"/>
      <w:r w:rsidR="007322C6" w:rsidRPr="004A09B6">
        <w:rPr>
          <w:rFonts w:ascii="Times New Roman" w:hAnsi="Times New Roman" w:cs="Times New Roman"/>
          <w:sz w:val="28"/>
          <w:szCs w:val="28"/>
        </w:rPr>
        <w:t>зі</w:t>
      </w:r>
      <w:proofErr w:type="spellEnd"/>
      <w:r w:rsidR="007322C6" w:rsidRPr="004A09B6">
        <w:rPr>
          <w:rFonts w:ascii="Times New Roman" w:hAnsi="Times New Roman" w:cs="Times New Roman"/>
          <w:sz w:val="28"/>
          <w:szCs w:val="28"/>
        </w:rPr>
        <w:t xml:space="preserve"> сходу», «Собор </w:t>
      </w:r>
      <w:proofErr w:type="spellStart"/>
      <w:r w:rsidR="007322C6" w:rsidRPr="004A09B6">
        <w:rPr>
          <w:rFonts w:ascii="Times New Roman" w:hAnsi="Times New Roman" w:cs="Times New Roman"/>
          <w:sz w:val="28"/>
          <w:szCs w:val="28"/>
        </w:rPr>
        <w:t>Почаївської</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лаври</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внутрішній</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вигляд</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і</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начерк</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олівцем</w:t>
      </w:r>
      <w:proofErr w:type="spellEnd"/>
      <w:r w:rsidR="007322C6" w:rsidRPr="004A09B6">
        <w:rPr>
          <w:rFonts w:ascii="Times New Roman" w:hAnsi="Times New Roman" w:cs="Times New Roman"/>
          <w:sz w:val="28"/>
          <w:szCs w:val="28"/>
        </w:rPr>
        <w:t>.</w:t>
      </w:r>
      <w:r>
        <w:rPr>
          <w:rFonts w:ascii="Times New Roman" w:hAnsi="Times New Roman" w:cs="Times New Roman"/>
          <w:sz w:val="28"/>
          <w:szCs w:val="28"/>
          <w:lang w:val="uk-UA"/>
        </w:rPr>
        <w:t xml:space="preserve"> Проаналізуємо кожну із цих акварелей.</w:t>
      </w:r>
    </w:p>
    <w:p w:rsidR="00743E41" w:rsidRDefault="00944038" w:rsidP="00944038">
      <w:pPr>
        <w:spacing w:line="360" w:lineRule="auto"/>
        <w:ind w:firstLine="708"/>
        <w:jc w:val="both"/>
        <w:rPr>
          <w:rFonts w:ascii="Times New Roman" w:hAnsi="Times New Roman" w:cs="Times New Roman"/>
          <w:sz w:val="28"/>
          <w:szCs w:val="28"/>
          <w:lang w:val="uk-UA"/>
        </w:rPr>
      </w:pPr>
      <w:r w:rsidRPr="006D6FBF">
        <w:rPr>
          <w:rFonts w:ascii="Times New Roman" w:hAnsi="Times New Roman" w:cs="Times New Roman"/>
          <w:sz w:val="28"/>
          <w:szCs w:val="28"/>
          <w:u w:val="single"/>
          <w:lang w:val="uk-UA"/>
        </w:rPr>
        <w:t>«Почаївська лавра з півдня</w:t>
      </w:r>
      <w:r>
        <w:rPr>
          <w:rFonts w:ascii="Times New Roman" w:hAnsi="Times New Roman" w:cs="Times New Roman"/>
          <w:sz w:val="28"/>
          <w:szCs w:val="28"/>
          <w:lang w:val="uk-UA"/>
        </w:rPr>
        <w:t xml:space="preserve">» - один із дуже відомих малюнків, що найкращим чином відтворює </w:t>
      </w:r>
      <w:proofErr w:type="spellStart"/>
      <w:r>
        <w:rPr>
          <w:rFonts w:ascii="Times New Roman" w:hAnsi="Times New Roman" w:cs="Times New Roman"/>
          <w:sz w:val="28"/>
          <w:szCs w:val="28"/>
          <w:lang w:val="uk-UA"/>
        </w:rPr>
        <w:t>привабливв</w:t>
      </w:r>
      <w:proofErr w:type="spellEnd"/>
      <w:r>
        <w:rPr>
          <w:rFonts w:ascii="Times New Roman" w:hAnsi="Times New Roman" w:cs="Times New Roman"/>
          <w:sz w:val="28"/>
          <w:szCs w:val="28"/>
          <w:lang w:val="uk-UA"/>
        </w:rPr>
        <w:t xml:space="preserve"> архітектурні риси Лаврського ансамблю. Розміри акварелі  - 28,9  на 37,8 см. Справа внизу є підпис автора «Шевченко». На звороті – ескіз Лаври зі сходу, а у лівому верхньому куті напис чорнилом: «1846 Почаївська Лавра з півдня». Стрімкі куполи Успенського собору та інших споруд чітко прорисовані на тлі погожого осіннього неба. Світло післяобіднього сонця і довгі холодні тіні створюють контрастні </w:t>
      </w:r>
      <w:proofErr w:type="spellStart"/>
      <w:r>
        <w:rPr>
          <w:rFonts w:ascii="Times New Roman" w:hAnsi="Times New Roman" w:cs="Times New Roman"/>
          <w:sz w:val="28"/>
          <w:szCs w:val="28"/>
          <w:lang w:val="uk-UA"/>
        </w:rPr>
        <w:t>зіставленя</w:t>
      </w:r>
      <w:proofErr w:type="spellEnd"/>
      <w:r>
        <w:rPr>
          <w:rFonts w:ascii="Times New Roman" w:hAnsi="Times New Roman" w:cs="Times New Roman"/>
          <w:sz w:val="28"/>
          <w:szCs w:val="28"/>
          <w:lang w:val="uk-UA"/>
        </w:rPr>
        <w:t xml:space="preserve"> на пластично виразному фасаді собору, прямокутному об’ємі Печерної церкви Іова, масивних контрфорсах. Поряд Троїцька церква з високим </w:t>
      </w:r>
      <w:proofErr w:type="spellStart"/>
      <w:r>
        <w:rPr>
          <w:rFonts w:ascii="Times New Roman" w:hAnsi="Times New Roman" w:cs="Times New Roman"/>
          <w:sz w:val="28"/>
          <w:szCs w:val="28"/>
          <w:lang w:val="uk-UA"/>
        </w:rPr>
        <w:t>куполем</w:t>
      </w:r>
      <w:proofErr w:type="spellEnd"/>
      <w:r>
        <w:rPr>
          <w:rFonts w:ascii="Times New Roman" w:hAnsi="Times New Roman" w:cs="Times New Roman"/>
          <w:sz w:val="28"/>
          <w:szCs w:val="28"/>
          <w:lang w:val="uk-UA"/>
        </w:rPr>
        <w:t xml:space="preserve">, на місці якої з 1912 року </w:t>
      </w:r>
      <w:proofErr w:type="spellStart"/>
      <w:r>
        <w:rPr>
          <w:rFonts w:ascii="Times New Roman" w:hAnsi="Times New Roman" w:cs="Times New Roman"/>
          <w:sz w:val="28"/>
          <w:szCs w:val="28"/>
          <w:lang w:val="uk-UA"/>
        </w:rPr>
        <w:t>височить</w:t>
      </w:r>
      <w:proofErr w:type="spellEnd"/>
      <w:r>
        <w:rPr>
          <w:rFonts w:ascii="Times New Roman" w:hAnsi="Times New Roman" w:cs="Times New Roman"/>
          <w:sz w:val="28"/>
          <w:szCs w:val="28"/>
          <w:lang w:val="uk-UA"/>
        </w:rPr>
        <w:t xml:space="preserve"> Троїцький собор. Між ними немає існуючої тепер дзвіниці – вона була зведена лише через 20 років після перебування Т.Шевченка в Почаєві.</w:t>
      </w:r>
    </w:p>
    <w:p w:rsidR="00944038" w:rsidRDefault="00944038" w:rsidP="0094403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Підніжжя гори віночком огортають пожовклі каштани і рівна стрічка огорожі. На передньому </w:t>
      </w:r>
      <w:proofErr w:type="spellStart"/>
      <w:r>
        <w:rPr>
          <w:rFonts w:ascii="Times New Roman" w:hAnsi="Times New Roman" w:cs="Times New Roman"/>
          <w:sz w:val="28"/>
          <w:szCs w:val="28"/>
          <w:lang w:val="uk-UA"/>
        </w:rPr>
        <w:t>полані</w:t>
      </w:r>
      <w:proofErr w:type="spellEnd"/>
      <w:r>
        <w:rPr>
          <w:rFonts w:ascii="Times New Roman" w:hAnsi="Times New Roman" w:cs="Times New Roman"/>
          <w:sz w:val="28"/>
          <w:szCs w:val="28"/>
          <w:lang w:val="uk-UA"/>
        </w:rPr>
        <w:t xml:space="preserve"> акварелі – дві вбогі хатини – мазанки під соломою, повітка й хлів. Вони створюють разючий контраст порівняно з величною архітектурою Лаври. До ближньої хати прилягає прихилений тин із </w:t>
      </w:r>
      <w:proofErr w:type="spellStart"/>
      <w:r>
        <w:rPr>
          <w:rFonts w:ascii="Times New Roman" w:hAnsi="Times New Roman" w:cs="Times New Roman"/>
          <w:sz w:val="28"/>
          <w:szCs w:val="28"/>
          <w:lang w:val="uk-UA"/>
        </w:rPr>
        <w:t>розчиненними</w:t>
      </w:r>
      <w:proofErr w:type="spellEnd"/>
      <w:r>
        <w:rPr>
          <w:rFonts w:ascii="Times New Roman" w:hAnsi="Times New Roman" w:cs="Times New Roman"/>
          <w:sz w:val="28"/>
          <w:szCs w:val="28"/>
          <w:lang w:val="uk-UA"/>
        </w:rPr>
        <w:t xml:space="preserve"> ворітьми і порожнім подвір</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ям. Засохло дерево, завмерло </w:t>
      </w:r>
      <w:r>
        <w:rPr>
          <w:rFonts w:ascii="Times New Roman" w:hAnsi="Times New Roman" w:cs="Times New Roman"/>
          <w:sz w:val="28"/>
          <w:szCs w:val="28"/>
          <w:lang w:val="uk-UA"/>
        </w:rPr>
        <w:lastRenderedPageBreak/>
        <w:t xml:space="preserve">життя. Самотній прочанин у довгому одязі з ціпком у руці крокує стежкою до </w:t>
      </w:r>
      <w:proofErr w:type="spellStart"/>
      <w:r>
        <w:rPr>
          <w:rFonts w:ascii="Times New Roman" w:hAnsi="Times New Roman" w:cs="Times New Roman"/>
          <w:sz w:val="28"/>
          <w:szCs w:val="28"/>
          <w:lang w:val="uk-UA"/>
        </w:rPr>
        <w:t>східнього</w:t>
      </w:r>
      <w:proofErr w:type="spellEnd"/>
      <w:r>
        <w:rPr>
          <w:rFonts w:ascii="Times New Roman" w:hAnsi="Times New Roman" w:cs="Times New Roman"/>
          <w:sz w:val="28"/>
          <w:szCs w:val="28"/>
          <w:lang w:val="uk-UA"/>
        </w:rPr>
        <w:t xml:space="preserve"> входу. Зображені на малюнку хати не збереглись, як і пам’ятник на високому постаменті справа. Місце, з якого художник малював акварель, - нині західний край міського парку. </w:t>
      </w:r>
    </w:p>
    <w:p w:rsidR="00944038" w:rsidRDefault="00944038" w:rsidP="0094403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Малюнок характерний легкістю акварельної техніки, наповнений світлом і повітрям. Незважаючи на суто документальне призначення, він під вправною рукою Майстра мистецькою вартістю.</w:t>
      </w:r>
    </w:p>
    <w:p w:rsidR="00944038" w:rsidRDefault="00944038" w:rsidP="00944038">
      <w:pPr>
        <w:spacing w:line="360" w:lineRule="auto"/>
        <w:ind w:firstLine="708"/>
        <w:jc w:val="both"/>
        <w:rPr>
          <w:rFonts w:ascii="Times New Roman" w:hAnsi="Times New Roman" w:cs="Times New Roman"/>
          <w:sz w:val="28"/>
          <w:szCs w:val="28"/>
          <w:lang w:val="uk-UA"/>
        </w:rPr>
      </w:pPr>
      <w:r w:rsidRPr="0025265D">
        <w:rPr>
          <w:rFonts w:ascii="Times New Roman" w:hAnsi="Times New Roman" w:cs="Times New Roman"/>
          <w:sz w:val="28"/>
          <w:szCs w:val="28"/>
          <w:u w:val="single"/>
          <w:lang w:val="uk-UA"/>
        </w:rPr>
        <w:t>«Почаївська Лавра зі сходу».</w:t>
      </w:r>
      <w:r>
        <w:rPr>
          <w:rFonts w:ascii="Times New Roman" w:hAnsi="Times New Roman" w:cs="Times New Roman"/>
          <w:sz w:val="28"/>
          <w:szCs w:val="28"/>
          <w:lang w:val="uk-UA"/>
        </w:rPr>
        <w:t xml:space="preserve"> Протягом тривалого часу помилково вважали, що це вид із сходу. Розмір акварелі – 28,2 на 37, 8 см. Зліва вгорі ледь помітний напис синім олівцем: «5». Очевидно, його пізніше зробили музейні працівники. Справа внизу – стертий підпис автора. </w:t>
      </w:r>
    </w:p>
    <w:p w:rsidR="00743E41" w:rsidRDefault="00944038" w:rsidP="0094403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Акварель займає проміжне місце між пейзажем і жанровим малюнком. Помітно, що зі </w:t>
      </w:r>
      <w:proofErr w:type="spellStart"/>
      <w:r>
        <w:rPr>
          <w:rFonts w:ascii="Times New Roman" w:hAnsi="Times New Roman" w:cs="Times New Roman"/>
          <w:sz w:val="28"/>
          <w:szCs w:val="28"/>
          <w:lang w:val="uk-UA"/>
        </w:rPr>
        <w:t>сдоху</w:t>
      </w:r>
      <w:proofErr w:type="spellEnd"/>
      <w:r>
        <w:rPr>
          <w:rFonts w:ascii="Times New Roman" w:hAnsi="Times New Roman" w:cs="Times New Roman"/>
          <w:sz w:val="28"/>
          <w:szCs w:val="28"/>
          <w:lang w:val="uk-UA"/>
        </w:rPr>
        <w:t xml:space="preserve"> Лавра не така ефектна, як із південного боку. На цій акварелі подано міський мотив із Лаврою на задньому плані. Посеред вулиці на горбку </w:t>
      </w:r>
      <w:proofErr w:type="spellStart"/>
      <w:r>
        <w:rPr>
          <w:rFonts w:ascii="Times New Roman" w:hAnsi="Times New Roman" w:cs="Times New Roman"/>
          <w:sz w:val="28"/>
          <w:szCs w:val="28"/>
          <w:lang w:val="uk-UA"/>
        </w:rPr>
        <w:t>височить</w:t>
      </w:r>
      <w:proofErr w:type="spellEnd"/>
      <w:r>
        <w:rPr>
          <w:rFonts w:ascii="Times New Roman" w:hAnsi="Times New Roman" w:cs="Times New Roman"/>
          <w:sz w:val="28"/>
          <w:szCs w:val="28"/>
          <w:lang w:val="uk-UA"/>
        </w:rPr>
        <w:t xml:space="preserve"> дерев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яний</w:t>
      </w:r>
      <w:proofErr w:type="spellEnd"/>
      <w:r>
        <w:rPr>
          <w:rFonts w:ascii="Times New Roman" w:hAnsi="Times New Roman" w:cs="Times New Roman"/>
          <w:sz w:val="28"/>
          <w:szCs w:val="28"/>
          <w:lang w:val="uk-UA"/>
        </w:rPr>
        <w:t xml:space="preserve"> хрест із зображенням </w:t>
      </w:r>
      <w:proofErr w:type="spellStart"/>
      <w:r>
        <w:rPr>
          <w:rFonts w:ascii="Times New Roman" w:hAnsi="Times New Roman" w:cs="Times New Roman"/>
          <w:sz w:val="28"/>
          <w:szCs w:val="28"/>
          <w:lang w:val="uk-UA"/>
        </w:rPr>
        <w:t>розп</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ятого</w:t>
      </w:r>
      <w:proofErr w:type="spellEnd"/>
      <w:r>
        <w:rPr>
          <w:rFonts w:ascii="Times New Roman" w:hAnsi="Times New Roman" w:cs="Times New Roman"/>
          <w:sz w:val="28"/>
          <w:szCs w:val="28"/>
          <w:lang w:val="uk-UA"/>
        </w:rPr>
        <w:t xml:space="preserve"> Хреста. Хрест оточує ажурна огорожа. Зліва ще один хрест, кам’яний, із скісними кінцями, що вгрузнув у землю. Такі хрести ставили на козацьких могилах. Вулицю оживляють п’ятеро перехожих. У стіні бокового фасаду </w:t>
      </w:r>
      <w:proofErr w:type="spellStart"/>
      <w:r>
        <w:rPr>
          <w:rFonts w:ascii="Times New Roman" w:hAnsi="Times New Roman" w:cs="Times New Roman"/>
          <w:sz w:val="28"/>
          <w:szCs w:val="28"/>
          <w:lang w:val="uk-UA"/>
        </w:rPr>
        <w:t>ахієрейського</w:t>
      </w:r>
      <w:proofErr w:type="spellEnd"/>
      <w:r>
        <w:rPr>
          <w:rFonts w:ascii="Times New Roman" w:hAnsi="Times New Roman" w:cs="Times New Roman"/>
          <w:sz w:val="28"/>
          <w:szCs w:val="28"/>
          <w:lang w:val="uk-UA"/>
        </w:rPr>
        <w:t xml:space="preserve"> будинку біліє високий пам’ятник, зображений також на попередньому </w:t>
      </w:r>
      <w:proofErr w:type="spellStart"/>
      <w:r>
        <w:rPr>
          <w:rFonts w:ascii="Times New Roman" w:hAnsi="Times New Roman" w:cs="Times New Roman"/>
          <w:sz w:val="28"/>
          <w:szCs w:val="28"/>
          <w:lang w:val="uk-UA"/>
        </w:rPr>
        <w:t>листі.Соломяна</w:t>
      </w:r>
      <w:proofErr w:type="spellEnd"/>
      <w:r>
        <w:rPr>
          <w:rFonts w:ascii="Times New Roman" w:hAnsi="Times New Roman" w:cs="Times New Roman"/>
          <w:sz w:val="28"/>
          <w:szCs w:val="28"/>
          <w:lang w:val="uk-UA"/>
        </w:rPr>
        <w:t xml:space="preserve"> «шевченківська» хата з маленьким віконцем і плетений тин із горщиком знову створюють контраст із добротними будівлями Лаври. Дві високі тополі перед хатою нахилилися під подувом невидимого вітру, його напрям повторює багряниця на хресті. Всі ці деталі відволікають увагу, алей поступово підводять глядача до Лаври. Успенський собор і фронтон </w:t>
      </w:r>
      <w:proofErr w:type="spellStart"/>
      <w:r>
        <w:rPr>
          <w:rFonts w:ascii="Times New Roman" w:hAnsi="Times New Roman" w:cs="Times New Roman"/>
          <w:sz w:val="28"/>
          <w:szCs w:val="28"/>
          <w:lang w:val="uk-UA"/>
        </w:rPr>
        <w:t>Надвратного</w:t>
      </w:r>
      <w:proofErr w:type="spellEnd"/>
      <w:r>
        <w:rPr>
          <w:rFonts w:ascii="Times New Roman" w:hAnsi="Times New Roman" w:cs="Times New Roman"/>
          <w:sz w:val="28"/>
          <w:szCs w:val="28"/>
          <w:lang w:val="uk-UA"/>
        </w:rPr>
        <w:t xml:space="preserve"> корпусу з голубими д</w:t>
      </w:r>
      <w:r w:rsidR="00743E41">
        <w:rPr>
          <w:rFonts w:ascii="Times New Roman" w:hAnsi="Times New Roman" w:cs="Times New Roman"/>
          <w:sz w:val="28"/>
          <w:szCs w:val="28"/>
          <w:lang w:val="uk-UA"/>
        </w:rPr>
        <w:t xml:space="preserve">ахами займають центр акварелі. </w:t>
      </w:r>
      <w:r>
        <w:rPr>
          <w:rFonts w:ascii="Times New Roman" w:hAnsi="Times New Roman" w:cs="Times New Roman"/>
          <w:sz w:val="28"/>
          <w:szCs w:val="28"/>
          <w:lang w:val="uk-UA"/>
        </w:rPr>
        <w:t xml:space="preserve">Завершення хреста, </w:t>
      </w:r>
      <w:proofErr w:type="spellStart"/>
      <w:r>
        <w:rPr>
          <w:rFonts w:ascii="Times New Roman" w:hAnsi="Times New Roman" w:cs="Times New Roman"/>
          <w:sz w:val="28"/>
          <w:szCs w:val="28"/>
          <w:lang w:val="uk-UA"/>
        </w:rPr>
        <w:t>стрільчасті</w:t>
      </w:r>
      <w:proofErr w:type="spellEnd"/>
      <w:r>
        <w:rPr>
          <w:rFonts w:ascii="Times New Roman" w:hAnsi="Times New Roman" w:cs="Times New Roman"/>
          <w:sz w:val="28"/>
          <w:szCs w:val="28"/>
          <w:lang w:val="uk-UA"/>
        </w:rPr>
        <w:t xml:space="preserve"> верхи тополь та шпилі собору утворюють неспокійні вертикальні ритми на тлі великої хмари і голубого прозорого неба.</w:t>
      </w:r>
    </w:p>
    <w:p w:rsidR="00944038" w:rsidRPr="00743E41" w:rsidRDefault="00944038" w:rsidP="00944038">
      <w:pPr>
        <w:spacing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Начерток</w:t>
      </w:r>
      <w:proofErr w:type="spellEnd"/>
      <w:r>
        <w:rPr>
          <w:rFonts w:ascii="Times New Roman" w:hAnsi="Times New Roman" w:cs="Times New Roman"/>
          <w:sz w:val="28"/>
          <w:szCs w:val="28"/>
          <w:lang w:val="uk-UA"/>
        </w:rPr>
        <w:t xml:space="preserve"> олівцем цієї акварелі знаходимо на звороті </w:t>
      </w:r>
      <w:proofErr w:type="spellStart"/>
      <w:r>
        <w:rPr>
          <w:rFonts w:ascii="Times New Roman" w:hAnsi="Times New Roman" w:cs="Times New Roman"/>
          <w:sz w:val="28"/>
          <w:szCs w:val="28"/>
          <w:lang w:val="uk-UA"/>
        </w:rPr>
        <w:t>попередного</w:t>
      </w:r>
      <w:proofErr w:type="spellEnd"/>
      <w:r>
        <w:rPr>
          <w:rFonts w:ascii="Times New Roman" w:hAnsi="Times New Roman" w:cs="Times New Roman"/>
          <w:sz w:val="28"/>
          <w:szCs w:val="28"/>
          <w:lang w:val="uk-UA"/>
        </w:rPr>
        <w:t xml:space="preserve"> малюнку «Почаївська Лавра з півдня». Зліва вгорі – чорнильний надпис рукою Т.Шевченка, що стосується лицьового боку.  Ескіз повторює акварель «Почаївська Лавра зі сходу». Перетин вертикальної та горизонтальної осей симетрії свідчить про те, що художник вибрав головну точку композиції трохи вище </w:t>
      </w:r>
      <w:proofErr w:type="spellStart"/>
      <w:r>
        <w:rPr>
          <w:rFonts w:ascii="Times New Roman" w:hAnsi="Times New Roman" w:cs="Times New Roman"/>
          <w:sz w:val="28"/>
          <w:szCs w:val="28"/>
          <w:lang w:val="uk-UA"/>
        </w:rPr>
        <w:t>вище</w:t>
      </w:r>
      <w:proofErr w:type="spellEnd"/>
      <w:r>
        <w:rPr>
          <w:rFonts w:ascii="Times New Roman" w:hAnsi="Times New Roman" w:cs="Times New Roman"/>
          <w:sz w:val="28"/>
          <w:szCs w:val="28"/>
          <w:lang w:val="uk-UA"/>
        </w:rPr>
        <w:t xml:space="preserve"> від геометричного центру. Вертикаль співпадає з віссю купала і хрестом, а горизонталь йде на рівні карнизу </w:t>
      </w:r>
      <w:proofErr w:type="spellStart"/>
      <w:r>
        <w:rPr>
          <w:rFonts w:ascii="Times New Roman" w:hAnsi="Times New Roman" w:cs="Times New Roman"/>
          <w:sz w:val="28"/>
          <w:szCs w:val="28"/>
          <w:lang w:val="uk-UA"/>
        </w:rPr>
        <w:t>собора</w:t>
      </w:r>
      <w:proofErr w:type="spellEnd"/>
      <w:r>
        <w:rPr>
          <w:rFonts w:ascii="Times New Roman" w:hAnsi="Times New Roman" w:cs="Times New Roman"/>
          <w:sz w:val="28"/>
          <w:szCs w:val="28"/>
          <w:lang w:val="uk-UA"/>
        </w:rPr>
        <w:t xml:space="preserve">. Цікаво, що поперечна частини </w:t>
      </w:r>
      <w:proofErr w:type="spellStart"/>
      <w:r>
        <w:rPr>
          <w:rFonts w:ascii="Times New Roman" w:hAnsi="Times New Roman" w:cs="Times New Roman"/>
          <w:sz w:val="28"/>
          <w:szCs w:val="28"/>
          <w:lang w:val="uk-UA"/>
        </w:rPr>
        <w:t>деревяногт</w:t>
      </w:r>
      <w:proofErr w:type="spellEnd"/>
      <w:r>
        <w:rPr>
          <w:rFonts w:ascii="Times New Roman" w:hAnsi="Times New Roman" w:cs="Times New Roman"/>
          <w:sz w:val="28"/>
          <w:szCs w:val="28"/>
          <w:lang w:val="uk-UA"/>
        </w:rPr>
        <w:t xml:space="preserve"> хреста посеред вулиці нарисована двічі: фронтально і на цій основі – в перспективі. Загально намічені хати і тини справа та зліва. Нема людей на вулиці, білого пам’ятника на тлі архієрейського будинку і великої хмари над собором, що були домальовані потім. Глечик на </w:t>
      </w:r>
      <w:proofErr w:type="spellStart"/>
      <w:r>
        <w:rPr>
          <w:rFonts w:ascii="Times New Roman" w:hAnsi="Times New Roman" w:cs="Times New Roman"/>
          <w:sz w:val="28"/>
          <w:szCs w:val="28"/>
          <w:lang w:val="uk-UA"/>
        </w:rPr>
        <w:t>тині</w:t>
      </w:r>
      <w:proofErr w:type="spellEnd"/>
      <w:r>
        <w:rPr>
          <w:rFonts w:ascii="Times New Roman" w:hAnsi="Times New Roman" w:cs="Times New Roman"/>
          <w:sz w:val="28"/>
          <w:szCs w:val="28"/>
          <w:lang w:val="uk-UA"/>
        </w:rPr>
        <w:t xml:space="preserve"> й кам’яний </w:t>
      </w:r>
      <w:proofErr w:type="spellStart"/>
      <w:r>
        <w:rPr>
          <w:rFonts w:ascii="Times New Roman" w:hAnsi="Times New Roman" w:cs="Times New Roman"/>
          <w:sz w:val="28"/>
          <w:szCs w:val="28"/>
          <w:lang w:val="uk-UA"/>
        </w:rPr>
        <w:t>хрес</w:t>
      </w:r>
      <w:proofErr w:type="spellEnd"/>
      <w:r>
        <w:rPr>
          <w:rFonts w:ascii="Times New Roman" w:hAnsi="Times New Roman" w:cs="Times New Roman"/>
          <w:sz w:val="28"/>
          <w:szCs w:val="28"/>
          <w:lang w:val="uk-UA"/>
        </w:rPr>
        <w:t xml:space="preserve"> зліва очевидно приніс сам художник.</w:t>
      </w:r>
    </w:p>
    <w:p w:rsidR="00944038" w:rsidRDefault="00944038" w:rsidP="0094403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 на околиці з </w:t>
      </w:r>
      <w:proofErr w:type="spellStart"/>
      <w:r>
        <w:rPr>
          <w:rFonts w:ascii="Times New Roman" w:hAnsi="Times New Roman" w:cs="Times New Roman"/>
          <w:sz w:val="28"/>
          <w:szCs w:val="28"/>
          <w:lang w:val="uk-UA"/>
        </w:rPr>
        <w:t>тереси</w:t>
      </w:r>
      <w:proofErr w:type="spellEnd"/>
      <w:r>
        <w:rPr>
          <w:rFonts w:ascii="Times New Roman" w:hAnsi="Times New Roman" w:cs="Times New Roman"/>
          <w:sz w:val="28"/>
          <w:szCs w:val="28"/>
          <w:lang w:val="uk-UA"/>
        </w:rPr>
        <w:t xml:space="preserve"> Почаївської лаври» . Розмір 28,7 на 37, 7 см. Справа внизу на акварелі є чорнильний підпис автора, а на звороті ледь помітний незакінчений </w:t>
      </w:r>
      <w:proofErr w:type="spellStart"/>
      <w:r>
        <w:rPr>
          <w:rFonts w:ascii="Times New Roman" w:hAnsi="Times New Roman" w:cs="Times New Roman"/>
          <w:sz w:val="28"/>
          <w:szCs w:val="28"/>
          <w:lang w:val="uk-UA"/>
        </w:rPr>
        <w:t>начерток</w:t>
      </w:r>
      <w:proofErr w:type="spellEnd"/>
      <w:r>
        <w:rPr>
          <w:rFonts w:ascii="Times New Roman" w:hAnsi="Times New Roman" w:cs="Times New Roman"/>
          <w:sz w:val="28"/>
          <w:szCs w:val="28"/>
          <w:lang w:val="uk-UA"/>
        </w:rPr>
        <w:t xml:space="preserve"> тієї ж тераси. Як і попередні, малюнок виконаний на горизонтальному форматі. Привертає увагу вивірена, продумана композиція, геометричним центром є декоративна ваза на огорожі. На передньому плані художник зобразив частину тераси з металевим парапетом і вхід до Успенського собору біля входу – дві масивні постаті монахів у високих клобуках, із рудими бородами. Один із них простягнув руку, ніби запрошуючи оглянути околицю. Ажурна металева решітка (нині балюстрада), декоративні вази на подіумах виявлені значно чіткіше, ніж фасад собору. Тут відчувається досконале володіння засобами повітряної перспективи.</w:t>
      </w:r>
    </w:p>
    <w:p w:rsidR="00944038" w:rsidRDefault="00944038" w:rsidP="0094403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напрямки тіней і точку зору, можна припустити, що художник малював акварель після полудня, мабуть, стоячи біля огорожі. </w:t>
      </w:r>
      <w:proofErr w:type="spellStart"/>
      <w:r>
        <w:rPr>
          <w:rFonts w:ascii="Times New Roman" w:hAnsi="Times New Roman" w:cs="Times New Roman"/>
          <w:sz w:val="28"/>
          <w:szCs w:val="28"/>
          <w:lang w:val="uk-UA"/>
        </w:rPr>
        <w:t>Долона</w:t>
      </w:r>
      <w:proofErr w:type="spellEnd"/>
      <w:r>
        <w:rPr>
          <w:rFonts w:ascii="Times New Roman" w:hAnsi="Times New Roman" w:cs="Times New Roman"/>
          <w:sz w:val="28"/>
          <w:szCs w:val="28"/>
          <w:lang w:val="uk-UA"/>
        </w:rPr>
        <w:t xml:space="preserve"> губиться в голубому серпанку. І лише гора в </w:t>
      </w:r>
      <w:proofErr w:type="spellStart"/>
      <w:r>
        <w:rPr>
          <w:rFonts w:ascii="Times New Roman" w:hAnsi="Times New Roman" w:cs="Times New Roman"/>
          <w:sz w:val="28"/>
          <w:szCs w:val="28"/>
          <w:lang w:val="uk-UA"/>
        </w:rPr>
        <w:t>Підкамені</w:t>
      </w:r>
      <w:proofErr w:type="spellEnd"/>
      <w:r>
        <w:rPr>
          <w:rFonts w:ascii="Times New Roman" w:hAnsi="Times New Roman" w:cs="Times New Roman"/>
          <w:sz w:val="28"/>
          <w:szCs w:val="28"/>
          <w:lang w:val="uk-UA"/>
        </w:rPr>
        <w:t xml:space="preserve"> порушує рівню лінію горизонту. До австрійського села </w:t>
      </w:r>
      <w:proofErr w:type="spellStart"/>
      <w:r>
        <w:rPr>
          <w:rFonts w:ascii="Times New Roman" w:hAnsi="Times New Roman" w:cs="Times New Roman"/>
          <w:sz w:val="28"/>
          <w:szCs w:val="28"/>
          <w:lang w:val="uk-UA"/>
        </w:rPr>
        <w:t>Підкамінь</w:t>
      </w:r>
      <w:proofErr w:type="spellEnd"/>
      <w:r>
        <w:rPr>
          <w:rFonts w:ascii="Times New Roman" w:hAnsi="Times New Roman" w:cs="Times New Roman"/>
          <w:sz w:val="28"/>
          <w:szCs w:val="28"/>
          <w:lang w:val="uk-UA"/>
        </w:rPr>
        <w:t xml:space="preserve"> (тепер Львівської області), в якому хотів побувати Т. Шевченко, по прямій близько 20 </w:t>
      </w:r>
      <w:r>
        <w:rPr>
          <w:rFonts w:ascii="Times New Roman" w:hAnsi="Times New Roman" w:cs="Times New Roman"/>
          <w:sz w:val="28"/>
          <w:szCs w:val="28"/>
          <w:lang w:val="uk-UA"/>
        </w:rPr>
        <w:lastRenderedPageBreak/>
        <w:t xml:space="preserve">кілометрів.  Відомо, що </w:t>
      </w:r>
      <w:proofErr w:type="spellStart"/>
      <w:r>
        <w:rPr>
          <w:rFonts w:ascii="Times New Roman" w:hAnsi="Times New Roman" w:cs="Times New Roman"/>
          <w:sz w:val="28"/>
          <w:szCs w:val="28"/>
          <w:lang w:val="uk-UA"/>
        </w:rPr>
        <w:t>селянив</w:t>
      </w:r>
      <w:proofErr w:type="spellEnd"/>
      <w:r>
        <w:rPr>
          <w:rFonts w:ascii="Times New Roman" w:hAnsi="Times New Roman" w:cs="Times New Roman"/>
          <w:sz w:val="28"/>
          <w:szCs w:val="28"/>
          <w:lang w:val="uk-UA"/>
        </w:rPr>
        <w:t xml:space="preserve"> з Австрії приходили у свята до Лаври, а з Росії – на ярмарок у </w:t>
      </w:r>
      <w:proofErr w:type="spellStart"/>
      <w:r>
        <w:rPr>
          <w:rFonts w:ascii="Times New Roman" w:hAnsi="Times New Roman" w:cs="Times New Roman"/>
          <w:sz w:val="28"/>
          <w:szCs w:val="28"/>
          <w:lang w:val="uk-UA"/>
        </w:rPr>
        <w:t>Підкамінь</w:t>
      </w:r>
      <w:proofErr w:type="spellEnd"/>
      <w:r>
        <w:rPr>
          <w:rFonts w:ascii="Times New Roman" w:hAnsi="Times New Roman" w:cs="Times New Roman"/>
          <w:sz w:val="28"/>
          <w:szCs w:val="28"/>
          <w:lang w:val="uk-UA"/>
        </w:rPr>
        <w:t>.</w:t>
      </w:r>
    </w:p>
    <w:p w:rsidR="00944038" w:rsidRDefault="00944038" w:rsidP="00944038">
      <w:pPr>
        <w:spacing w:line="360" w:lineRule="auto"/>
        <w:ind w:firstLine="708"/>
        <w:jc w:val="both"/>
        <w:rPr>
          <w:rFonts w:ascii="Times New Roman" w:hAnsi="Times New Roman" w:cs="Times New Roman"/>
          <w:sz w:val="28"/>
          <w:szCs w:val="28"/>
          <w:lang w:val="uk-UA"/>
        </w:rPr>
      </w:pPr>
      <w:r w:rsidRPr="00BF19F1">
        <w:rPr>
          <w:rFonts w:ascii="Times New Roman" w:hAnsi="Times New Roman" w:cs="Times New Roman"/>
          <w:sz w:val="28"/>
          <w:szCs w:val="28"/>
          <w:u w:val="single"/>
          <w:lang w:val="uk-UA"/>
        </w:rPr>
        <w:t>«Собор Почаївської Лаври» (внутрішній вигляд)</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Вертикальний формат акварелі (37,6 на 28,4см.) давав змогу краще </w:t>
      </w:r>
      <w:proofErr w:type="spellStart"/>
      <w:r>
        <w:rPr>
          <w:rFonts w:ascii="Times New Roman" w:hAnsi="Times New Roman" w:cs="Times New Roman"/>
          <w:sz w:val="28"/>
          <w:szCs w:val="28"/>
          <w:lang w:val="uk-UA"/>
        </w:rPr>
        <w:t>замкопонувати</w:t>
      </w:r>
      <w:proofErr w:type="spellEnd"/>
      <w:r>
        <w:rPr>
          <w:rFonts w:ascii="Times New Roman" w:hAnsi="Times New Roman" w:cs="Times New Roman"/>
          <w:sz w:val="28"/>
          <w:szCs w:val="28"/>
          <w:lang w:val="uk-UA"/>
        </w:rPr>
        <w:t xml:space="preserve"> інтер’єр </w:t>
      </w:r>
      <w:proofErr w:type="spellStart"/>
      <w:r>
        <w:rPr>
          <w:rFonts w:ascii="Times New Roman" w:hAnsi="Times New Roman" w:cs="Times New Roman"/>
          <w:sz w:val="28"/>
          <w:szCs w:val="28"/>
          <w:lang w:val="uk-UA"/>
        </w:rPr>
        <w:t>Успеньського</w:t>
      </w:r>
      <w:proofErr w:type="spellEnd"/>
      <w:r>
        <w:rPr>
          <w:rFonts w:ascii="Times New Roman" w:hAnsi="Times New Roman" w:cs="Times New Roman"/>
          <w:sz w:val="28"/>
          <w:szCs w:val="28"/>
          <w:lang w:val="uk-UA"/>
        </w:rPr>
        <w:t xml:space="preserve"> собору з його високими склепіннями, оформленням, яке виконав у 1807-1810 роках живописець Лука </w:t>
      </w:r>
      <w:proofErr w:type="spellStart"/>
      <w:r>
        <w:rPr>
          <w:rFonts w:ascii="Times New Roman" w:hAnsi="Times New Roman" w:cs="Times New Roman"/>
          <w:sz w:val="28"/>
          <w:szCs w:val="28"/>
          <w:lang w:val="uk-UA"/>
        </w:rPr>
        <w:t>Долинський</w:t>
      </w:r>
      <w:proofErr w:type="spellEnd"/>
      <w:r>
        <w:rPr>
          <w:rFonts w:ascii="Times New Roman" w:hAnsi="Times New Roman" w:cs="Times New Roman"/>
          <w:sz w:val="28"/>
          <w:szCs w:val="28"/>
          <w:lang w:val="uk-UA"/>
        </w:rPr>
        <w:t>. Побудова фронтальна і суворо симетрична. Геометричний центр композиції міститься трохи вище від чудотворного образу Богородиці в обрамленні золотого сяйва. М</w:t>
      </w:r>
      <w:r>
        <w:rPr>
          <w:rFonts w:ascii="Times New Roman" w:hAnsi="Times New Roman" w:cs="Times New Roman"/>
          <w:sz w:val="28"/>
          <w:szCs w:val="28"/>
          <w:lang w:val="en-US"/>
        </w:rPr>
        <w:t>’</w:t>
      </w:r>
      <w:r>
        <w:rPr>
          <w:rFonts w:ascii="Times New Roman" w:hAnsi="Times New Roman" w:cs="Times New Roman"/>
          <w:sz w:val="28"/>
          <w:szCs w:val="28"/>
          <w:lang w:val="uk-UA"/>
        </w:rPr>
        <w:t>яке сонячне проміння падає зверху вниз, зі сходу, так, що права стіна затемнена. Характер освітлення дає змогу твердити, що Т. Шевченко малював внутрішній вигляд собору до обіду. Собор у цей час зачинений для прочан, і художникові біля головного входу ніхто не заважав креслити копітку перспективну побудову. Лише одна жінка у чорній сукні й хустині, зав’язаній ззаду на шиї, навколішки   молиться до Богородиці. Три постаті ченців на різних відстанях сприяють виявленню глибини простору. Окрема група ченців сидить поблизу іконостасу.</w:t>
      </w:r>
    </w:p>
    <w:p w:rsidR="00944038" w:rsidRDefault="00944038" w:rsidP="0094403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Очевидно, для збереження цільності інтер’єру художник відмовився від зображення розписів на стінах, орнаментів і написів по краях арок. Виділені лише ікони в різьблених, із позолотою, рамках і капітелі пілястр.  Інтер</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єр</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вирішений</w:t>
      </w:r>
      <w:proofErr w:type="spellEnd"/>
      <w:r>
        <w:rPr>
          <w:rFonts w:ascii="Times New Roman" w:hAnsi="Times New Roman" w:cs="Times New Roman"/>
          <w:sz w:val="28"/>
          <w:szCs w:val="28"/>
          <w:lang w:val="en-US"/>
        </w:rPr>
        <w:t xml:space="preserve"> у </w:t>
      </w:r>
      <w:proofErr w:type="spellStart"/>
      <w:r>
        <w:rPr>
          <w:rFonts w:ascii="Times New Roman" w:hAnsi="Times New Roman" w:cs="Times New Roman"/>
          <w:sz w:val="28"/>
          <w:szCs w:val="28"/>
          <w:lang w:val="en-US"/>
        </w:rPr>
        <w:t>теплих</w:t>
      </w:r>
      <w:proofErr w:type="spellEnd"/>
      <w:r>
        <w:rPr>
          <w:rFonts w:ascii="Times New Roman" w:hAnsi="Times New Roman" w:cs="Times New Roman"/>
          <w:sz w:val="28"/>
          <w:szCs w:val="28"/>
          <w:lang w:val="uk-UA"/>
        </w:rPr>
        <w:t xml:space="preserve"> золотистих тонах. Двоступеневий </w:t>
      </w:r>
      <w:proofErr w:type="spellStart"/>
      <w:r>
        <w:rPr>
          <w:rFonts w:ascii="Times New Roman" w:hAnsi="Times New Roman" w:cs="Times New Roman"/>
          <w:sz w:val="28"/>
          <w:szCs w:val="28"/>
          <w:lang w:val="uk-UA"/>
        </w:rPr>
        <w:t>клірос</w:t>
      </w:r>
      <w:proofErr w:type="spellEnd"/>
      <w:r>
        <w:rPr>
          <w:rFonts w:ascii="Times New Roman" w:hAnsi="Times New Roman" w:cs="Times New Roman"/>
          <w:sz w:val="28"/>
          <w:szCs w:val="28"/>
          <w:lang w:val="uk-UA"/>
        </w:rPr>
        <w:t xml:space="preserve"> посередині центрального нефу перед </w:t>
      </w:r>
      <w:proofErr w:type="spellStart"/>
      <w:r>
        <w:rPr>
          <w:rFonts w:ascii="Times New Roman" w:hAnsi="Times New Roman" w:cs="Times New Roman"/>
          <w:sz w:val="28"/>
          <w:szCs w:val="28"/>
          <w:lang w:val="uk-UA"/>
        </w:rPr>
        <w:t>іконостосом</w:t>
      </w:r>
      <w:proofErr w:type="spellEnd"/>
      <w:r>
        <w:rPr>
          <w:rFonts w:ascii="Times New Roman" w:hAnsi="Times New Roman" w:cs="Times New Roman"/>
          <w:sz w:val="28"/>
          <w:szCs w:val="28"/>
          <w:lang w:val="uk-UA"/>
        </w:rPr>
        <w:t xml:space="preserve">, подіум за огорожею і хустка уклінної жінки в малиновому тоні. Де-не-де (арочні прорізи, скло на образах)  виділяються холодні </w:t>
      </w:r>
      <w:proofErr w:type="spellStart"/>
      <w:r>
        <w:rPr>
          <w:rFonts w:ascii="Times New Roman" w:hAnsi="Times New Roman" w:cs="Times New Roman"/>
          <w:sz w:val="28"/>
          <w:szCs w:val="28"/>
          <w:lang w:val="uk-UA"/>
        </w:rPr>
        <w:t>ультрамалинові</w:t>
      </w:r>
      <w:proofErr w:type="spellEnd"/>
      <w:r>
        <w:rPr>
          <w:rFonts w:ascii="Times New Roman" w:hAnsi="Times New Roman" w:cs="Times New Roman"/>
          <w:sz w:val="28"/>
          <w:szCs w:val="28"/>
          <w:lang w:val="uk-UA"/>
        </w:rPr>
        <w:t xml:space="preserve"> плями. В малюнку просвічуються олівцеві лінії побудови, надаючи йому чіткості й графічної виразності.</w:t>
      </w:r>
    </w:p>
    <w:p w:rsidR="00944038" w:rsidRDefault="00944038" w:rsidP="00944038">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звороті цієї акварелі бачимо </w:t>
      </w:r>
      <w:proofErr w:type="spellStart"/>
      <w:r>
        <w:rPr>
          <w:rFonts w:ascii="Times New Roman" w:hAnsi="Times New Roman" w:cs="Times New Roman"/>
          <w:sz w:val="28"/>
          <w:szCs w:val="28"/>
          <w:lang w:val="uk-UA"/>
        </w:rPr>
        <w:t>начек</w:t>
      </w:r>
      <w:proofErr w:type="spellEnd"/>
      <w:r>
        <w:rPr>
          <w:rFonts w:ascii="Times New Roman" w:hAnsi="Times New Roman" w:cs="Times New Roman"/>
          <w:sz w:val="28"/>
          <w:szCs w:val="28"/>
          <w:lang w:val="uk-UA"/>
        </w:rPr>
        <w:t xml:space="preserve"> олівцем із чорнильним надписом зліва внизу: «1846 Почаївська </w:t>
      </w:r>
      <w:proofErr w:type="spellStart"/>
      <w:r>
        <w:rPr>
          <w:rFonts w:ascii="Times New Roman" w:hAnsi="Times New Roman" w:cs="Times New Roman"/>
          <w:sz w:val="28"/>
          <w:szCs w:val="28"/>
          <w:lang w:val="uk-UA"/>
        </w:rPr>
        <w:t>Лавра.Церква</w:t>
      </w:r>
      <w:proofErr w:type="spellEnd"/>
      <w:r>
        <w:rPr>
          <w:rFonts w:ascii="Times New Roman" w:hAnsi="Times New Roman" w:cs="Times New Roman"/>
          <w:sz w:val="28"/>
          <w:szCs w:val="28"/>
          <w:lang w:val="uk-UA"/>
        </w:rPr>
        <w:t xml:space="preserve"> у середині 375 на 284». Ескіз свідчить, що Тарас Шевченко починав композицію трохи ближче до вівтаря, але осі центрального нефу. Намічені склепіння, пілястри і карнизи, нижній ярус іконостасу. Решту деталей не пророблено.</w:t>
      </w:r>
    </w:p>
    <w:p w:rsidR="00944038" w:rsidRDefault="00944038"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Інтер</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єр</w:t>
      </w:r>
      <w:proofErr w:type="spellEnd"/>
      <w:r>
        <w:rPr>
          <w:rFonts w:ascii="Times New Roman" w:hAnsi="Times New Roman" w:cs="Times New Roman"/>
          <w:sz w:val="28"/>
          <w:szCs w:val="28"/>
          <w:lang w:val="uk-UA"/>
        </w:rPr>
        <w:t xml:space="preserve"> собору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з його казковою пишністю свідчить про те, як глибоко Т.Шевченко вникав у суть архітектурних стилів. Цей та попередній малюнки дають уявлення про особливості українського бароко з його видовженими, гнучкими формами. Представляючи пам’ятки архітектури, художник подавав їх у відповідному освітленні та з певної точки зору, звертав увагу на найсуттєвіші особливості споруд. Давні пам’ятки поєднував із сучасним нужденним життям – убогими сільськими хатками або пошарпаними міськими будинками.</w:t>
      </w:r>
    </w:p>
    <w:p w:rsidR="00BD478D" w:rsidRDefault="007322C6" w:rsidP="00C800E0">
      <w:pPr>
        <w:spacing w:line="360" w:lineRule="auto"/>
        <w:ind w:firstLine="708"/>
        <w:jc w:val="both"/>
        <w:rPr>
          <w:rFonts w:ascii="Times New Roman" w:hAnsi="Times New Roman" w:cs="Times New Roman"/>
          <w:sz w:val="28"/>
          <w:szCs w:val="28"/>
          <w:lang w:val="uk-UA"/>
        </w:rPr>
      </w:pPr>
      <w:r w:rsidRPr="004A09B6">
        <w:rPr>
          <w:rFonts w:ascii="Times New Roman" w:hAnsi="Times New Roman" w:cs="Times New Roman"/>
          <w:sz w:val="28"/>
          <w:szCs w:val="28"/>
        </w:rPr>
        <w:t xml:space="preserve">20 </w:t>
      </w:r>
      <w:proofErr w:type="spellStart"/>
      <w:r w:rsidRPr="004A09B6">
        <w:rPr>
          <w:rFonts w:ascii="Times New Roman" w:hAnsi="Times New Roman" w:cs="Times New Roman"/>
          <w:sz w:val="28"/>
          <w:szCs w:val="28"/>
        </w:rPr>
        <w:t>жовтня</w:t>
      </w:r>
      <w:proofErr w:type="spellEnd"/>
      <w:r w:rsidRPr="004A09B6">
        <w:rPr>
          <w:rFonts w:ascii="Times New Roman" w:hAnsi="Times New Roman" w:cs="Times New Roman"/>
          <w:sz w:val="28"/>
          <w:szCs w:val="28"/>
        </w:rPr>
        <w:t xml:space="preserve"> того ж </w:t>
      </w:r>
      <w:r w:rsidR="00BD478D">
        <w:rPr>
          <w:rFonts w:ascii="Times New Roman" w:hAnsi="Times New Roman" w:cs="Times New Roman"/>
          <w:sz w:val="28"/>
          <w:szCs w:val="28"/>
          <w:lang w:val="uk-UA"/>
        </w:rPr>
        <w:t xml:space="preserve">1846 </w:t>
      </w:r>
      <w:r w:rsidRPr="004A09B6">
        <w:rPr>
          <w:rFonts w:ascii="Times New Roman" w:hAnsi="Times New Roman" w:cs="Times New Roman"/>
          <w:sz w:val="28"/>
          <w:szCs w:val="28"/>
        </w:rPr>
        <w:t>року</w:t>
      </w:r>
      <w:r w:rsidR="00743E41">
        <w:rPr>
          <w:rFonts w:ascii="Times New Roman" w:hAnsi="Times New Roman" w:cs="Times New Roman"/>
          <w:sz w:val="28"/>
          <w:szCs w:val="28"/>
          <w:lang w:val="uk-UA"/>
        </w:rPr>
        <w:t xml:space="preserve"> Великий поет</w:t>
      </w:r>
      <w:r w:rsidRPr="004A09B6">
        <w:rPr>
          <w:rFonts w:ascii="Times New Roman" w:hAnsi="Times New Roman" w:cs="Times New Roman"/>
          <w:sz w:val="28"/>
          <w:szCs w:val="28"/>
        </w:rPr>
        <w:t xml:space="preserve"> записав </w:t>
      </w:r>
      <w:proofErr w:type="spellStart"/>
      <w:r w:rsidRPr="004A09B6">
        <w:rPr>
          <w:rFonts w:ascii="Times New Roman" w:hAnsi="Times New Roman" w:cs="Times New Roman"/>
          <w:sz w:val="28"/>
          <w:szCs w:val="28"/>
        </w:rPr>
        <w:t>кілька</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народних</w:t>
      </w:r>
      <w:proofErr w:type="spellEnd"/>
      <w:r w:rsidRPr="004A09B6">
        <w:rPr>
          <w:rFonts w:ascii="Times New Roman" w:hAnsi="Times New Roman" w:cs="Times New Roman"/>
          <w:sz w:val="28"/>
          <w:szCs w:val="28"/>
        </w:rPr>
        <w:t xml:space="preserve"> </w:t>
      </w:r>
      <w:proofErr w:type="spellStart"/>
      <w:proofErr w:type="gramStart"/>
      <w:r w:rsidRPr="004A09B6">
        <w:rPr>
          <w:rFonts w:ascii="Times New Roman" w:hAnsi="Times New Roman" w:cs="Times New Roman"/>
          <w:sz w:val="28"/>
          <w:szCs w:val="28"/>
        </w:rPr>
        <w:t>п</w:t>
      </w:r>
      <w:proofErr w:type="gramEnd"/>
      <w:r w:rsidRPr="004A09B6">
        <w:rPr>
          <w:rFonts w:ascii="Times New Roman" w:hAnsi="Times New Roman" w:cs="Times New Roman"/>
          <w:sz w:val="28"/>
          <w:szCs w:val="28"/>
        </w:rPr>
        <w:t>ісень</w:t>
      </w:r>
      <w:proofErr w:type="spellEnd"/>
      <w:r w:rsidRPr="004A09B6">
        <w:rPr>
          <w:rFonts w:ascii="Times New Roman" w:hAnsi="Times New Roman" w:cs="Times New Roman"/>
          <w:sz w:val="28"/>
          <w:szCs w:val="28"/>
        </w:rPr>
        <w:t>: «</w:t>
      </w:r>
      <w:proofErr w:type="spellStart"/>
      <w:r w:rsidRPr="004A09B6">
        <w:rPr>
          <w:rFonts w:ascii="Times New Roman" w:hAnsi="Times New Roman" w:cs="Times New Roman"/>
          <w:sz w:val="28"/>
          <w:szCs w:val="28"/>
        </w:rPr>
        <w:t>Гиля-гиля</w:t>
      </w:r>
      <w:proofErr w:type="spellEnd"/>
      <w:r w:rsidRPr="004A09B6">
        <w:rPr>
          <w:rFonts w:ascii="Times New Roman" w:hAnsi="Times New Roman" w:cs="Times New Roman"/>
          <w:sz w:val="28"/>
          <w:szCs w:val="28"/>
        </w:rPr>
        <w:t xml:space="preserve">, селезень», «Ой, пила, </w:t>
      </w:r>
      <w:proofErr w:type="spellStart"/>
      <w:r w:rsidRPr="004A09B6">
        <w:rPr>
          <w:rFonts w:ascii="Times New Roman" w:hAnsi="Times New Roman" w:cs="Times New Roman"/>
          <w:sz w:val="28"/>
          <w:szCs w:val="28"/>
        </w:rPr>
        <w:t>вихилила</w:t>
      </w:r>
      <w:proofErr w:type="spellEnd"/>
      <w:r w:rsidRPr="004A09B6">
        <w:rPr>
          <w:rFonts w:ascii="Times New Roman" w:hAnsi="Times New Roman" w:cs="Times New Roman"/>
          <w:sz w:val="28"/>
          <w:szCs w:val="28"/>
        </w:rPr>
        <w:t xml:space="preserve">», «Ой, </w:t>
      </w:r>
      <w:proofErr w:type="gramStart"/>
      <w:r w:rsidRPr="004A09B6">
        <w:rPr>
          <w:rFonts w:ascii="Times New Roman" w:hAnsi="Times New Roman" w:cs="Times New Roman"/>
          <w:sz w:val="28"/>
          <w:szCs w:val="28"/>
        </w:rPr>
        <w:t>у</w:t>
      </w:r>
      <w:proofErr w:type="gramEnd"/>
      <w:r w:rsidRPr="004A09B6">
        <w:rPr>
          <w:rFonts w:ascii="Times New Roman" w:hAnsi="Times New Roman" w:cs="Times New Roman"/>
          <w:sz w:val="28"/>
          <w:szCs w:val="28"/>
        </w:rPr>
        <w:t xml:space="preserve"> саду, саду». </w:t>
      </w:r>
      <w:proofErr w:type="spellStart"/>
      <w:r w:rsidR="002E3D26" w:rsidRPr="004A09B6">
        <w:rPr>
          <w:rFonts w:ascii="Times New Roman" w:hAnsi="Times New Roman" w:cs="Times New Roman"/>
          <w:sz w:val="28"/>
          <w:szCs w:val="28"/>
        </w:rPr>
        <w:t>Вивчав</w:t>
      </w:r>
      <w:proofErr w:type="spellEnd"/>
      <w:r w:rsidR="002E3D26" w:rsidRPr="004A09B6">
        <w:rPr>
          <w:rFonts w:ascii="Times New Roman" w:hAnsi="Times New Roman" w:cs="Times New Roman"/>
          <w:sz w:val="28"/>
          <w:szCs w:val="28"/>
        </w:rPr>
        <w:t xml:space="preserve"> тут </w:t>
      </w:r>
      <w:proofErr w:type="spellStart"/>
      <w:r w:rsidR="002E3D26" w:rsidRPr="004A09B6">
        <w:rPr>
          <w:rFonts w:ascii="Times New Roman" w:hAnsi="Times New Roman" w:cs="Times New Roman"/>
          <w:sz w:val="28"/>
          <w:szCs w:val="28"/>
        </w:rPr>
        <w:t>стародруки</w:t>
      </w:r>
      <w:proofErr w:type="spellEnd"/>
      <w:r w:rsidR="002E3D26" w:rsidRPr="004A09B6">
        <w:rPr>
          <w:rFonts w:ascii="Times New Roman" w:hAnsi="Times New Roman" w:cs="Times New Roman"/>
          <w:sz w:val="28"/>
          <w:szCs w:val="28"/>
        </w:rPr>
        <w:t xml:space="preserve">, </w:t>
      </w:r>
      <w:proofErr w:type="spellStart"/>
      <w:r w:rsidR="002E3D26" w:rsidRPr="004A09B6">
        <w:rPr>
          <w:rFonts w:ascii="Times New Roman" w:hAnsi="Times New Roman" w:cs="Times New Roman"/>
          <w:sz w:val="28"/>
          <w:szCs w:val="28"/>
        </w:rPr>
        <w:t>цінні</w:t>
      </w:r>
      <w:proofErr w:type="spellEnd"/>
      <w:r w:rsidR="002E3D26" w:rsidRPr="004A09B6">
        <w:rPr>
          <w:rFonts w:ascii="Times New Roman" w:hAnsi="Times New Roman" w:cs="Times New Roman"/>
          <w:sz w:val="28"/>
          <w:szCs w:val="28"/>
        </w:rPr>
        <w:t xml:space="preserve"> </w:t>
      </w:r>
      <w:proofErr w:type="spellStart"/>
      <w:r w:rsidR="002E3D26" w:rsidRPr="004A09B6">
        <w:rPr>
          <w:rFonts w:ascii="Times New Roman" w:hAnsi="Times New Roman" w:cs="Times New Roman"/>
          <w:sz w:val="28"/>
          <w:szCs w:val="28"/>
        </w:rPr>
        <w:t>документи</w:t>
      </w:r>
      <w:proofErr w:type="spellEnd"/>
      <w:r w:rsidR="002E3D26" w:rsidRPr="004A09B6">
        <w:rPr>
          <w:rFonts w:ascii="Times New Roman" w:hAnsi="Times New Roman" w:cs="Times New Roman"/>
          <w:sz w:val="28"/>
          <w:szCs w:val="28"/>
        </w:rPr>
        <w:t xml:space="preserve"> XVII </w:t>
      </w:r>
      <w:proofErr w:type="spellStart"/>
      <w:r w:rsidR="002E3D26" w:rsidRPr="004A09B6">
        <w:rPr>
          <w:rFonts w:ascii="Times New Roman" w:hAnsi="Times New Roman" w:cs="Times New Roman"/>
          <w:sz w:val="28"/>
          <w:szCs w:val="28"/>
        </w:rPr>
        <w:t>століття</w:t>
      </w:r>
      <w:proofErr w:type="spellEnd"/>
      <w:r w:rsidR="002E3D26" w:rsidRPr="004A09B6">
        <w:rPr>
          <w:rFonts w:ascii="Times New Roman" w:hAnsi="Times New Roman" w:cs="Times New Roman"/>
          <w:sz w:val="28"/>
          <w:szCs w:val="28"/>
        </w:rPr>
        <w:t>.</w:t>
      </w:r>
    </w:p>
    <w:p w:rsidR="00BD478D" w:rsidRDefault="007322C6" w:rsidP="00C800E0">
      <w:pPr>
        <w:spacing w:line="360" w:lineRule="auto"/>
        <w:ind w:firstLine="708"/>
        <w:jc w:val="both"/>
        <w:rPr>
          <w:rFonts w:ascii="Times New Roman" w:hAnsi="Times New Roman" w:cs="Times New Roman"/>
          <w:sz w:val="28"/>
          <w:szCs w:val="28"/>
          <w:lang w:val="uk-UA"/>
        </w:rPr>
      </w:pPr>
      <w:r w:rsidRPr="004A09B6">
        <w:rPr>
          <w:rFonts w:ascii="Times New Roman" w:hAnsi="Times New Roman" w:cs="Times New Roman"/>
          <w:sz w:val="28"/>
          <w:szCs w:val="28"/>
        </w:rPr>
        <w:t xml:space="preserve">Є </w:t>
      </w:r>
      <w:proofErr w:type="spellStart"/>
      <w:proofErr w:type="gramStart"/>
      <w:r w:rsidRPr="004A09B6">
        <w:rPr>
          <w:rFonts w:ascii="Times New Roman" w:hAnsi="Times New Roman" w:cs="Times New Roman"/>
          <w:sz w:val="28"/>
          <w:szCs w:val="28"/>
        </w:rPr>
        <w:t>св</w:t>
      </w:r>
      <w:proofErr w:type="gramEnd"/>
      <w:r w:rsidRPr="004A09B6">
        <w:rPr>
          <w:rFonts w:ascii="Times New Roman" w:hAnsi="Times New Roman" w:cs="Times New Roman"/>
          <w:sz w:val="28"/>
          <w:szCs w:val="28"/>
        </w:rPr>
        <w:t>ідчення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що</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Почаєві</w:t>
      </w:r>
      <w:proofErr w:type="spellEnd"/>
      <w:r w:rsidRPr="004A09B6">
        <w:rPr>
          <w:rFonts w:ascii="Times New Roman" w:hAnsi="Times New Roman" w:cs="Times New Roman"/>
          <w:sz w:val="28"/>
          <w:szCs w:val="28"/>
        </w:rPr>
        <w:t xml:space="preserve"> Тарас Григорович Шевченко </w:t>
      </w:r>
      <w:proofErr w:type="spellStart"/>
      <w:r w:rsidRPr="004A09B6">
        <w:rPr>
          <w:rFonts w:ascii="Times New Roman" w:hAnsi="Times New Roman" w:cs="Times New Roman"/>
          <w:sz w:val="28"/>
          <w:szCs w:val="28"/>
        </w:rPr>
        <w:t>зустрічався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видатним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польським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скрипалем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композитором </w:t>
      </w:r>
      <w:proofErr w:type="spellStart"/>
      <w:r w:rsidRPr="004A09B6">
        <w:rPr>
          <w:rFonts w:ascii="Times New Roman" w:hAnsi="Times New Roman" w:cs="Times New Roman"/>
          <w:sz w:val="28"/>
          <w:szCs w:val="28"/>
        </w:rPr>
        <w:t>Каролем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Ліпінським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слухав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його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віртуозну</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гру</w:t>
      </w:r>
      <w:proofErr w:type="spellEnd"/>
      <w:r w:rsidRPr="004A09B6">
        <w:rPr>
          <w:rFonts w:ascii="Times New Roman" w:hAnsi="Times New Roman" w:cs="Times New Roman"/>
          <w:sz w:val="28"/>
          <w:szCs w:val="28"/>
        </w:rPr>
        <w:t xml:space="preserve">, про </w:t>
      </w:r>
      <w:proofErr w:type="spellStart"/>
      <w:r w:rsidRPr="004A09B6">
        <w:rPr>
          <w:rFonts w:ascii="Times New Roman" w:hAnsi="Times New Roman" w:cs="Times New Roman"/>
          <w:sz w:val="28"/>
          <w:szCs w:val="28"/>
        </w:rPr>
        <w:t>що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Кобзар</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пише</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повісті</w:t>
      </w:r>
      <w:proofErr w:type="spellEnd"/>
      <w:r w:rsidRPr="004A09B6">
        <w:rPr>
          <w:rFonts w:ascii="Times New Roman" w:hAnsi="Times New Roman" w:cs="Times New Roman"/>
          <w:sz w:val="28"/>
          <w:szCs w:val="28"/>
        </w:rPr>
        <w:t xml:space="preserve"> «Близнецы». </w:t>
      </w:r>
      <w:proofErr w:type="spellStart"/>
      <w:r w:rsidRPr="004A09B6">
        <w:rPr>
          <w:rFonts w:ascii="Times New Roman" w:hAnsi="Times New Roman" w:cs="Times New Roman"/>
          <w:sz w:val="28"/>
          <w:szCs w:val="28"/>
        </w:rPr>
        <w:t>Кароль</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Лі</w:t>
      </w:r>
      <w:proofErr w:type="gramStart"/>
      <w:r w:rsidRPr="004A09B6">
        <w:rPr>
          <w:rFonts w:ascii="Times New Roman" w:hAnsi="Times New Roman" w:cs="Times New Roman"/>
          <w:sz w:val="28"/>
          <w:szCs w:val="28"/>
        </w:rPr>
        <w:t>п</w:t>
      </w:r>
      <w:proofErr w:type="gramEnd"/>
      <w:r w:rsidRPr="004A09B6">
        <w:rPr>
          <w:rFonts w:ascii="Times New Roman" w:hAnsi="Times New Roman" w:cs="Times New Roman"/>
          <w:sz w:val="28"/>
          <w:szCs w:val="28"/>
        </w:rPr>
        <w:t>інський</w:t>
      </w:r>
      <w:proofErr w:type="spellEnd"/>
      <w:r w:rsidRPr="004A09B6">
        <w:rPr>
          <w:rFonts w:ascii="Times New Roman" w:hAnsi="Times New Roman" w:cs="Times New Roman"/>
          <w:sz w:val="28"/>
          <w:szCs w:val="28"/>
        </w:rPr>
        <w:t xml:space="preserve"> у 1818 </w:t>
      </w:r>
      <w:proofErr w:type="spellStart"/>
      <w:r w:rsidRPr="004A09B6">
        <w:rPr>
          <w:rFonts w:ascii="Times New Roman" w:hAnsi="Times New Roman" w:cs="Times New Roman"/>
          <w:sz w:val="28"/>
          <w:szCs w:val="28"/>
        </w:rPr>
        <w:t>році</w:t>
      </w:r>
      <w:proofErr w:type="spellEnd"/>
      <w:r w:rsidRPr="004A09B6">
        <w:rPr>
          <w:rFonts w:ascii="Times New Roman" w:hAnsi="Times New Roman" w:cs="Times New Roman"/>
          <w:sz w:val="28"/>
          <w:szCs w:val="28"/>
        </w:rPr>
        <w:t xml:space="preserve"> давав </w:t>
      </w:r>
      <w:proofErr w:type="spellStart"/>
      <w:r w:rsidRPr="004A09B6">
        <w:rPr>
          <w:rFonts w:ascii="Times New Roman" w:hAnsi="Times New Roman" w:cs="Times New Roman"/>
          <w:sz w:val="28"/>
          <w:szCs w:val="28"/>
        </w:rPr>
        <w:t>спільні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концерти</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славетним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Нікколо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Паганіні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за </w:t>
      </w:r>
      <w:proofErr w:type="spellStart"/>
      <w:r w:rsidRPr="004A09B6">
        <w:rPr>
          <w:rFonts w:ascii="Times New Roman" w:hAnsi="Times New Roman" w:cs="Times New Roman"/>
          <w:sz w:val="28"/>
          <w:szCs w:val="28"/>
        </w:rPr>
        <w:t>його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заповітом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отримав</w:t>
      </w:r>
      <w:proofErr w:type="spellEnd"/>
      <w:r w:rsidRPr="004A09B6">
        <w:rPr>
          <w:rFonts w:ascii="Times New Roman" w:hAnsi="Times New Roman" w:cs="Times New Roman"/>
          <w:sz w:val="28"/>
          <w:szCs w:val="28"/>
        </w:rPr>
        <w:t xml:space="preserve"> одну </w:t>
      </w:r>
      <w:proofErr w:type="spellStart"/>
      <w:r w:rsidRPr="004A09B6">
        <w:rPr>
          <w:rFonts w:ascii="Times New Roman" w:hAnsi="Times New Roman" w:cs="Times New Roman"/>
          <w:sz w:val="28"/>
          <w:szCs w:val="28"/>
        </w:rPr>
        <w:t>із</w:t>
      </w:r>
      <w:proofErr w:type="spellEnd"/>
      <w:r w:rsidRPr="004A09B6">
        <w:rPr>
          <w:rFonts w:ascii="Times New Roman" w:hAnsi="Times New Roman" w:cs="Times New Roman"/>
          <w:sz w:val="28"/>
          <w:szCs w:val="28"/>
        </w:rPr>
        <w:t xml:space="preserve"> скрипок </w:t>
      </w:r>
      <w:proofErr w:type="spellStart"/>
      <w:r w:rsidRPr="004A09B6">
        <w:rPr>
          <w:rFonts w:ascii="Times New Roman" w:hAnsi="Times New Roman" w:cs="Times New Roman"/>
          <w:sz w:val="28"/>
          <w:szCs w:val="28"/>
        </w:rPr>
        <w:t>маестро</w:t>
      </w:r>
      <w:proofErr w:type="spellEnd"/>
      <w:r w:rsidRPr="004A09B6">
        <w:rPr>
          <w:rFonts w:ascii="Times New Roman" w:hAnsi="Times New Roman" w:cs="Times New Roman"/>
          <w:sz w:val="28"/>
          <w:szCs w:val="28"/>
        </w:rPr>
        <w:t xml:space="preserve">. </w:t>
      </w:r>
    </w:p>
    <w:p w:rsidR="007322C6" w:rsidRDefault="007322C6" w:rsidP="00C800E0">
      <w:pPr>
        <w:spacing w:line="360" w:lineRule="auto"/>
        <w:ind w:firstLine="708"/>
        <w:jc w:val="both"/>
        <w:rPr>
          <w:rFonts w:ascii="Times New Roman" w:hAnsi="Times New Roman" w:cs="Times New Roman"/>
          <w:sz w:val="28"/>
          <w:szCs w:val="28"/>
          <w:lang w:val="uk-UA"/>
        </w:rPr>
      </w:pPr>
      <w:r w:rsidRPr="004A09B6">
        <w:rPr>
          <w:rFonts w:ascii="Times New Roman" w:hAnsi="Times New Roman" w:cs="Times New Roman"/>
          <w:sz w:val="28"/>
          <w:szCs w:val="28"/>
        </w:rPr>
        <w:t xml:space="preserve">Про </w:t>
      </w:r>
      <w:proofErr w:type="spellStart"/>
      <w:r w:rsidRPr="004A09B6">
        <w:rPr>
          <w:rFonts w:ascii="Times New Roman" w:hAnsi="Times New Roman" w:cs="Times New Roman"/>
          <w:sz w:val="28"/>
          <w:szCs w:val="28"/>
        </w:rPr>
        <w:t>Почаїв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Кобзар</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згадує</w:t>
      </w:r>
      <w:proofErr w:type="spellEnd"/>
      <w:r w:rsidRPr="004A09B6">
        <w:rPr>
          <w:rFonts w:ascii="Times New Roman" w:hAnsi="Times New Roman" w:cs="Times New Roman"/>
          <w:sz w:val="28"/>
          <w:szCs w:val="28"/>
        </w:rPr>
        <w:t xml:space="preserve"> в поемах «Слепая» (1842), «Невольник» (1845), «Петрусь» (1850), </w:t>
      </w:r>
      <w:proofErr w:type="spellStart"/>
      <w:r w:rsidRPr="004A09B6">
        <w:rPr>
          <w:rFonts w:ascii="Times New Roman" w:hAnsi="Times New Roman" w:cs="Times New Roman"/>
          <w:sz w:val="28"/>
          <w:szCs w:val="28"/>
        </w:rPr>
        <w:t>пові</w:t>
      </w:r>
      <w:proofErr w:type="gramStart"/>
      <w:r w:rsidRPr="004A09B6">
        <w:rPr>
          <w:rFonts w:ascii="Times New Roman" w:hAnsi="Times New Roman" w:cs="Times New Roman"/>
          <w:sz w:val="28"/>
          <w:szCs w:val="28"/>
        </w:rPr>
        <w:t>ст</w:t>
      </w:r>
      <w:proofErr w:type="gramEnd"/>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«Варнак» (1853-1854). </w:t>
      </w:r>
      <w:proofErr w:type="spellStart"/>
      <w:proofErr w:type="gramStart"/>
      <w:r w:rsidRPr="004A09B6">
        <w:rPr>
          <w:rFonts w:ascii="Times New Roman" w:hAnsi="Times New Roman" w:cs="Times New Roman"/>
          <w:sz w:val="28"/>
          <w:szCs w:val="28"/>
        </w:rPr>
        <w:t>Досл</w:t>
      </w:r>
      <w:proofErr w:type="gramEnd"/>
      <w:r w:rsidRPr="004A09B6">
        <w:rPr>
          <w:rFonts w:ascii="Times New Roman" w:hAnsi="Times New Roman" w:cs="Times New Roman"/>
          <w:sz w:val="28"/>
          <w:szCs w:val="28"/>
        </w:rPr>
        <w:t>ідники</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вважають</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що</w:t>
      </w:r>
      <w:proofErr w:type="spellEnd"/>
      <w:r w:rsidRPr="004A09B6">
        <w:rPr>
          <w:rFonts w:ascii="Times New Roman" w:hAnsi="Times New Roman" w:cs="Times New Roman"/>
          <w:sz w:val="28"/>
          <w:szCs w:val="28"/>
        </w:rPr>
        <w:t xml:space="preserve"> Т. Г. Шевченко </w:t>
      </w:r>
      <w:proofErr w:type="spellStart"/>
      <w:r w:rsidRPr="004A09B6">
        <w:rPr>
          <w:rFonts w:ascii="Times New Roman" w:hAnsi="Times New Roman" w:cs="Times New Roman"/>
          <w:sz w:val="28"/>
          <w:szCs w:val="28"/>
        </w:rPr>
        <w:t>відвідав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також</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деякі</w:t>
      </w:r>
      <w:proofErr w:type="spellEnd"/>
      <w:r w:rsidRPr="004A09B6">
        <w:rPr>
          <w:rFonts w:ascii="Times New Roman" w:hAnsi="Times New Roman" w:cs="Times New Roman"/>
          <w:sz w:val="28"/>
          <w:szCs w:val="28"/>
        </w:rPr>
        <w:t xml:space="preserve"> села </w:t>
      </w:r>
      <w:proofErr w:type="spellStart"/>
      <w:r w:rsidRPr="004A09B6">
        <w:rPr>
          <w:rFonts w:ascii="Times New Roman" w:hAnsi="Times New Roman" w:cs="Times New Roman"/>
          <w:sz w:val="28"/>
          <w:szCs w:val="28"/>
        </w:rPr>
        <w:t>поблизу</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містечка</w:t>
      </w:r>
      <w:proofErr w:type="spellEnd"/>
      <w:r w:rsidRPr="004A09B6">
        <w:rPr>
          <w:rFonts w:ascii="Times New Roman" w:hAnsi="Times New Roman" w:cs="Times New Roman"/>
          <w:sz w:val="28"/>
          <w:szCs w:val="28"/>
        </w:rPr>
        <w:t xml:space="preserve"> — </w:t>
      </w:r>
      <w:proofErr w:type="spellStart"/>
      <w:r w:rsidRPr="004A09B6">
        <w:rPr>
          <w:rFonts w:ascii="Times New Roman" w:hAnsi="Times New Roman" w:cs="Times New Roman"/>
          <w:sz w:val="28"/>
          <w:szCs w:val="28"/>
        </w:rPr>
        <w:t>Крутнів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Лідихів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Лопушне</w:t>
      </w:r>
      <w:proofErr w:type="spellEnd"/>
      <w:r w:rsidRPr="004A09B6">
        <w:rPr>
          <w:rFonts w:ascii="Times New Roman" w:hAnsi="Times New Roman" w:cs="Times New Roman"/>
          <w:sz w:val="28"/>
          <w:szCs w:val="28"/>
        </w:rPr>
        <w:t xml:space="preserve">, Лосятин, </w:t>
      </w:r>
      <w:proofErr w:type="spellStart"/>
      <w:r w:rsidRPr="004A09B6">
        <w:rPr>
          <w:rFonts w:ascii="Times New Roman" w:hAnsi="Times New Roman" w:cs="Times New Roman"/>
          <w:sz w:val="28"/>
          <w:szCs w:val="28"/>
        </w:rPr>
        <w:t>Білокриницю</w:t>
      </w:r>
      <w:proofErr w:type="spellEnd"/>
      <w:r w:rsidRPr="004A09B6">
        <w:rPr>
          <w:rFonts w:ascii="Times New Roman" w:hAnsi="Times New Roman" w:cs="Times New Roman"/>
          <w:sz w:val="28"/>
          <w:szCs w:val="28"/>
        </w:rPr>
        <w:t xml:space="preserve"> та </w:t>
      </w:r>
      <w:proofErr w:type="spellStart"/>
      <w:r w:rsidRPr="004A09B6">
        <w:rPr>
          <w:rFonts w:ascii="Times New Roman" w:hAnsi="Times New Roman" w:cs="Times New Roman"/>
          <w:sz w:val="28"/>
          <w:szCs w:val="28"/>
        </w:rPr>
        <w:t>інші</w:t>
      </w:r>
      <w:proofErr w:type="spellEnd"/>
      <w:r w:rsidRPr="004A09B6">
        <w:rPr>
          <w:rFonts w:ascii="Times New Roman" w:hAnsi="Times New Roman" w:cs="Times New Roman"/>
          <w:sz w:val="28"/>
          <w:szCs w:val="28"/>
        </w:rPr>
        <w:t xml:space="preserve">. </w:t>
      </w:r>
    </w:p>
    <w:p w:rsidR="002E3D26" w:rsidRDefault="002E3D26"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преребування</w:t>
      </w:r>
      <w:proofErr w:type="spellEnd"/>
      <w:r>
        <w:rPr>
          <w:rFonts w:ascii="Times New Roman" w:hAnsi="Times New Roman" w:cs="Times New Roman"/>
          <w:sz w:val="28"/>
          <w:szCs w:val="28"/>
          <w:lang w:val="uk-UA"/>
        </w:rPr>
        <w:t xml:space="preserve"> Кобзаря в По</w:t>
      </w:r>
      <w:r w:rsidR="00BD478D">
        <w:rPr>
          <w:rFonts w:ascii="Times New Roman" w:hAnsi="Times New Roman" w:cs="Times New Roman"/>
          <w:sz w:val="28"/>
          <w:szCs w:val="28"/>
          <w:lang w:val="uk-UA"/>
        </w:rPr>
        <w:t>чаєві</w:t>
      </w:r>
      <w:r>
        <w:rPr>
          <w:rFonts w:ascii="Times New Roman" w:hAnsi="Times New Roman" w:cs="Times New Roman"/>
          <w:sz w:val="28"/>
          <w:szCs w:val="28"/>
          <w:lang w:val="uk-UA"/>
        </w:rPr>
        <w:t xml:space="preserve"> розповідають матеріали однієї із зал місцевого </w:t>
      </w:r>
      <w:proofErr w:type="spellStart"/>
      <w:r>
        <w:rPr>
          <w:rFonts w:ascii="Times New Roman" w:hAnsi="Times New Roman" w:cs="Times New Roman"/>
          <w:sz w:val="28"/>
          <w:szCs w:val="28"/>
          <w:lang w:val="uk-UA"/>
        </w:rPr>
        <w:t>Історико-художнього</w:t>
      </w:r>
      <w:proofErr w:type="spellEnd"/>
      <w:r>
        <w:rPr>
          <w:rFonts w:ascii="Times New Roman" w:hAnsi="Times New Roman" w:cs="Times New Roman"/>
          <w:sz w:val="28"/>
          <w:szCs w:val="28"/>
          <w:lang w:val="uk-UA"/>
        </w:rPr>
        <w:t xml:space="preserve"> музею. Тут серед багатьох експонатів привертають увагу роботи тернопільських художників Ігоря Бортника, Степана Нечая, Ярослава </w:t>
      </w:r>
      <w:proofErr w:type="spellStart"/>
      <w:r>
        <w:rPr>
          <w:rFonts w:ascii="Times New Roman" w:hAnsi="Times New Roman" w:cs="Times New Roman"/>
          <w:sz w:val="28"/>
          <w:szCs w:val="28"/>
          <w:lang w:val="uk-UA"/>
        </w:rPr>
        <w:t>Омельяна</w:t>
      </w:r>
      <w:proofErr w:type="spellEnd"/>
      <w:r>
        <w:rPr>
          <w:rFonts w:ascii="Times New Roman" w:hAnsi="Times New Roman" w:cs="Times New Roman"/>
          <w:sz w:val="28"/>
          <w:szCs w:val="28"/>
          <w:lang w:val="uk-UA"/>
        </w:rPr>
        <w:t xml:space="preserve">, Петра </w:t>
      </w:r>
      <w:proofErr w:type="spellStart"/>
      <w:r>
        <w:rPr>
          <w:rFonts w:ascii="Times New Roman" w:hAnsi="Times New Roman" w:cs="Times New Roman"/>
          <w:sz w:val="28"/>
          <w:szCs w:val="28"/>
          <w:lang w:val="uk-UA"/>
        </w:rPr>
        <w:t>Шпорчука</w:t>
      </w:r>
      <w:proofErr w:type="spellEnd"/>
      <w:r>
        <w:rPr>
          <w:rFonts w:ascii="Times New Roman" w:hAnsi="Times New Roman" w:cs="Times New Roman"/>
          <w:sz w:val="28"/>
          <w:szCs w:val="28"/>
          <w:lang w:val="uk-UA"/>
        </w:rPr>
        <w:t>.</w:t>
      </w:r>
    </w:p>
    <w:p w:rsidR="00BD478D" w:rsidRPr="00BD478D" w:rsidRDefault="002E3D26" w:rsidP="00C800E0">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серпня 1995 року в Почаєві, біля Лаври, врочисто відкрили пам’ятник Тарасові Шевченкову. Це велелюдне свято було приурочене до 4-ї річниці проголошення Незалежності України. Тернопільський скульптор Микола Невеселий зобразив поета молодим, таким, яким він малював Лавру.  </w:t>
      </w:r>
    </w:p>
    <w:p w:rsidR="00944038" w:rsidRPr="00585497" w:rsidRDefault="00743E41" w:rsidP="00743E41">
      <w:pPr>
        <w:spacing w:line="360" w:lineRule="auto"/>
        <w:ind w:firstLine="708"/>
        <w:jc w:val="center"/>
        <w:rPr>
          <w:rFonts w:ascii="Times New Roman" w:hAnsi="Times New Roman" w:cs="Times New Roman"/>
          <w:i/>
          <w:sz w:val="40"/>
          <w:szCs w:val="40"/>
          <w:lang w:val="uk-UA"/>
        </w:rPr>
      </w:pPr>
      <w:r w:rsidRPr="00585497">
        <w:rPr>
          <w:rFonts w:ascii="Times New Roman" w:hAnsi="Times New Roman" w:cs="Times New Roman"/>
          <w:i/>
          <w:sz w:val="40"/>
          <w:szCs w:val="40"/>
          <w:lang w:val="uk-UA"/>
        </w:rPr>
        <w:lastRenderedPageBreak/>
        <w:t xml:space="preserve">До древнього </w:t>
      </w:r>
      <w:proofErr w:type="spellStart"/>
      <w:r w:rsidRPr="00585497">
        <w:rPr>
          <w:rFonts w:ascii="Times New Roman" w:hAnsi="Times New Roman" w:cs="Times New Roman"/>
          <w:i/>
          <w:sz w:val="40"/>
          <w:szCs w:val="40"/>
          <w:lang w:val="uk-UA"/>
        </w:rPr>
        <w:t>Кременця</w:t>
      </w:r>
      <w:proofErr w:type="spellEnd"/>
    </w:p>
    <w:p w:rsidR="00860501" w:rsidRDefault="007322C6" w:rsidP="00C800E0">
      <w:pPr>
        <w:spacing w:line="360" w:lineRule="auto"/>
        <w:ind w:firstLine="708"/>
        <w:jc w:val="both"/>
        <w:rPr>
          <w:rFonts w:ascii="Times New Roman" w:hAnsi="Times New Roman" w:cs="Times New Roman"/>
          <w:sz w:val="28"/>
          <w:szCs w:val="28"/>
          <w:lang w:val="uk-UA"/>
        </w:rPr>
      </w:pPr>
      <w:r w:rsidRPr="004A09B6">
        <w:rPr>
          <w:rFonts w:ascii="Times New Roman" w:hAnsi="Times New Roman" w:cs="Times New Roman"/>
          <w:sz w:val="28"/>
          <w:szCs w:val="28"/>
        </w:rPr>
        <w:t xml:space="preserve">У </w:t>
      </w:r>
      <w:proofErr w:type="spellStart"/>
      <w:r w:rsidRPr="004A09B6">
        <w:rPr>
          <w:rFonts w:ascii="Times New Roman" w:hAnsi="Times New Roman" w:cs="Times New Roman"/>
          <w:sz w:val="28"/>
          <w:szCs w:val="28"/>
        </w:rPr>
        <w:t>листопаді</w:t>
      </w:r>
      <w:proofErr w:type="spellEnd"/>
      <w:r w:rsidRPr="004A09B6">
        <w:rPr>
          <w:rFonts w:ascii="Times New Roman" w:hAnsi="Times New Roman" w:cs="Times New Roman"/>
          <w:sz w:val="28"/>
          <w:szCs w:val="28"/>
        </w:rPr>
        <w:t xml:space="preserve"> 1846-го </w:t>
      </w:r>
      <w:proofErr w:type="spellStart"/>
      <w:proofErr w:type="gramStart"/>
      <w:r w:rsidRPr="004A09B6">
        <w:rPr>
          <w:rFonts w:ascii="Times New Roman" w:hAnsi="Times New Roman" w:cs="Times New Roman"/>
          <w:sz w:val="28"/>
          <w:szCs w:val="28"/>
        </w:rPr>
        <w:t>п</w:t>
      </w:r>
      <w:proofErr w:type="gramEnd"/>
      <w:r w:rsidRPr="004A09B6">
        <w:rPr>
          <w:rFonts w:ascii="Times New Roman" w:hAnsi="Times New Roman" w:cs="Times New Roman"/>
          <w:sz w:val="28"/>
          <w:szCs w:val="28"/>
        </w:rPr>
        <w:t>ісля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Почаєва</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Шевченкові</w:t>
      </w:r>
      <w:proofErr w:type="spellEnd"/>
      <w:r w:rsidRPr="004A09B6">
        <w:rPr>
          <w:rFonts w:ascii="Times New Roman" w:hAnsi="Times New Roman" w:cs="Times New Roman"/>
          <w:sz w:val="28"/>
          <w:szCs w:val="28"/>
        </w:rPr>
        <w:t xml:space="preserve"> шляхи </w:t>
      </w:r>
      <w:proofErr w:type="spellStart"/>
      <w:r w:rsidRPr="004A09B6">
        <w:rPr>
          <w:rFonts w:ascii="Times New Roman" w:hAnsi="Times New Roman" w:cs="Times New Roman"/>
          <w:sz w:val="28"/>
          <w:szCs w:val="28"/>
        </w:rPr>
        <w:t>пролягли</w:t>
      </w:r>
      <w:proofErr w:type="spellEnd"/>
      <w:r w:rsidRPr="004A09B6">
        <w:rPr>
          <w:rFonts w:ascii="Times New Roman" w:hAnsi="Times New Roman" w:cs="Times New Roman"/>
          <w:sz w:val="28"/>
          <w:szCs w:val="28"/>
        </w:rPr>
        <w:t xml:space="preserve"> до </w:t>
      </w:r>
      <w:proofErr w:type="spellStart"/>
      <w:r w:rsidRPr="004A09B6">
        <w:rPr>
          <w:rFonts w:ascii="Times New Roman" w:hAnsi="Times New Roman" w:cs="Times New Roman"/>
          <w:sz w:val="28"/>
          <w:szCs w:val="28"/>
        </w:rPr>
        <w:t>Кременця</w:t>
      </w:r>
      <w:proofErr w:type="spellEnd"/>
      <w:r w:rsidRPr="004A09B6">
        <w:rPr>
          <w:rFonts w:ascii="Times New Roman" w:hAnsi="Times New Roman" w:cs="Times New Roman"/>
          <w:sz w:val="28"/>
          <w:szCs w:val="28"/>
        </w:rPr>
        <w:t>.</w:t>
      </w:r>
      <w:r w:rsidR="00860501">
        <w:rPr>
          <w:rFonts w:ascii="Times New Roman" w:hAnsi="Times New Roman" w:cs="Times New Roman"/>
          <w:sz w:val="28"/>
          <w:szCs w:val="28"/>
        </w:rPr>
        <w:t xml:space="preserve"> Устам</w:t>
      </w:r>
      <w:r w:rsidR="00860501">
        <w:rPr>
          <w:rFonts w:ascii="Times New Roman" w:hAnsi="Times New Roman" w:cs="Times New Roman"/>
          <w:sz w:val="28"/>
          <w:szCs w:val="28"/>
          <w:lang w:val="uk-UA"/>
        </w:rPr>
        <w:t>и свого героя в пові</w:t>
      </w:r>
      <w:proofErr w:type="gramStart"/>
      <w:r w:rsidR="00860501">
        <w:rPr>
          <w:rFonts w:ascii="Times New Roman" w:hAnsi="Times New Roman" w:cs="Times New Roman"/>
          <w:sz w:val="28"/>
          <w:szCs w:val="28"/>
          <w:lang w:val="uk-UA"/>
        </w:rPr>
        <w:t>ст</w:t>
      </w:r>
      <w:proofErr w:type="gramEnd"/>
      <w:r w:rsidR="00860501">
        <w:rPr>
          <w:rFonts w:ascii="Times New Roman" w:hAnsi="Times New Roman" w:cs="Times New Roman"/>
          <w:sz w:val="28"/>
          <w:szCs w:val="28"/>
          <w:lang w:val="uk-UA"/>
        </w:rPr>
        <w:t>і «Варнак»</w:t>
      </w:r>
      <w:r w:rsidRPr="004A09B6">
        <w:rPr>
          <w:rFonts w:ascii="Times New Roman" w:hAnsi="Times New Roman" w:cs="Times New Roman"/>
          <w:sz w:val="28"/>
          <w:szCs w:val="28"/>
        </w:rPr>
        <w:t xml:space="preserve"> </w:t>
      </w:r>
      <w:r w:rsidR="00860501">
        <w:rPr>
          <w:rFonts w:ascii="Times New Roman" w:hAnsi="Times New Roman" w:cs="Times New Roman"/>
          <w:sz w:val="28"/>
          <w:szCs w:val="28"/>
          <w:lang w:val="uk-UA"/>
        </w:rPr>
        <w:t xml:space="preserve">Т.Шевченко згадував: «Старик </w:t>
      </w:r>
      <w:proofErr w:type="spellStart"/>
      <w:r w:rsidR="00860501">
        <w:rPr>
          <w:rFonts w:ascii="Times New Roman" w:hAnsi="Times New Roman" w:cs="Times New Roman"/>
          <w:sz w:val="28"/>
          <w:szCs w:val="28"/>
          <w:lang w:val="uk-UA"/>
        </w:rPr>
        <w:t>вивел</w:t>
      </w:r>
      <w:proofErr w:type="spellEnd"/>
      <w:r w:rsidR="00860501">
        <w:rPr>
          <w:rFonts w:ascii="Times New Roman" w:hAnsi="Times New Roman" w:cs="Times New Roman"/>
          <w:sz w:val="28"/>
          <w:szCs w:val="28"/>
          <w:lang w:val="uk-UA"/>
        </w:rPr>
        <w:t xml:space="preserve"> </w:t>
      </w:r>
      <w:proofErr w:type="spellStart"/>
      <w:r w:rsidR="00860501">
        <w:rPr>
          <w:rFonts w:ascii="Times New Roman" w:hAnsi="Times New Roman" w:cs="Times New Roman"/>
          <w:sz w:val="28"/>
          <w:szCs w:val="28"/>
          <w:lang w:val="uk-UA"/>
        </w:rPr>
        <w:t>меня</w:t>
      </w:r>
      <w:proofErr w:type="spellEnd"/>
      <w:r w:rsidR="00860501">
        <w:rPr>
          <w:rFonts w:ascii="Times New Roman" w:hAnsi="Times New Roman" w:cs="Times New Roman"/>
          <w:sz w:val="28"/>
          <w:szCs w:val="28"/>
          <w:lang w:val="uk-UA"/>
        </w:rPr>
        <w:t xml:space="preserve"> на </w:t>
      </w:r>
      <w:proofErr w:type="spellStart"/>
      <w:r w:rsidR="00860501">
        <w:rPr>
          <w:rFonts w:ascii="Times New Roman" w:hAnsi="Times New Roman" w:cs="Times New Roman"/>
          <w:sz w:val="28"/>
          <w:szCs w:val="28"/>
          <w:lang w:val="uk-UA"/>
        </w:rPr>
        <w:t>Кременецкую</w:t>
      </w:r>
      <w:proofErr w:type="spellEnd"/>
      <w:r w:rsidR="00860501">
        <w:rPr>
          <w:rFonts w:ascii="Times New Roman" w:hAnsi="Times New Roman" w:cs="Times New Roman"/>
          <w:sz w:val="28"/>
          <w:szCs w:val="28"/>
          <w:lang w:val="uk-UA"/>
        </w:rPr>
        <w:t xml:space="preserve"> дорогу, и я, простившись </w:t>
      </w:r>
      <w:proofErr w:type="spellStart"/>
      <w:r w:rsidR="00860501">
        <w:rPr>
          <w:rFonts w:ascii="Times New Roman" w:hAnsi="Times New Roman" w:cs="Times New Roman"/>
          <w:sz w:val="28"/>
          <w:szCs w:val="28"/>
          <w:lang w:val="uk-UA"/>
        </w:rPr>
        <w:t>еще</w:t>
      </w:r>
      <w:proofErr w:type="spellEnd"/>
      <w:r w:rsidR="00860501">
        <w:rPr>
          <w:rFonts w:ascii="Times New Roman" w:hAnsi="Times New Roman" w:cs="Times New Roman"/>
          <w:sz w:val="28"/>
          <w:szCs w:val="28"/>
          <w:lang w:val="uk-UA"/>
        </w:rPr>
        <w:t xml:space="preserve"> раз </w:t>
      </w:r>
      <w:proofErr w:type="spellStart"/>
      <w:r w:rsidR="00860501">
        <w:rPr>
          <w:rFonts w:ascii="Times New Roman" w:hAnsi="Times New Roman" w:cs="Times New Roman"/>
          <w:sz w:val="28"/>
          <w:szCs w:val="28"/>
          <w:lang w:val="uk-UA"/>
        </w:rPr>
        <w:t>со</w:t>
      </w:r>
      <w:proofErr w:type="spellEnd"/>
      <w:r w:rsidR="00860501">
        <w:rPr>
          <w:rFonts w:ascii="Times New Roman" w:hAnsi="Times New Roman" w:cs="Times New Roman"/>
          <w:sz w:val="28"/>
          <w:szCs w:val="28"/>
          <w:lang w:val="uk-UA"/>
        </w:rPr>
        <w:t xml:space="preserve"> стариком, </w:t>
      </w:r>
      <w:proofErr w:type="spellStart"/>
      <w:r w:rsidR="00860501">
        <w:rPr>
          <w:rFonts w:ascii="Times New Roman" w:hAnsi="Times New Roman" w:cs="Times New Roman"/>
          <w:sz w:val="28"/>
          <w:szCs w:val="28"/>
          <w:lang w:val="uk-UA"/>
        </w:rPr>
        <w:t>пошел</w:t>
      </w:r>
      <w:proofErr w:type="spellEnd"/>
      <w:r w:rsidR="00860501">
        <w:rPr>
          <w:rFonts w:ascii="Times New Roman" w:hAnsi="Times New Roman" w:cs="Times New Roman"/>
          <w:sz w:val="28"/>
          <w:szCs w:val="28"/>
          <w:lang w:val="uk-UA"/>
        </w:rPr>
        <w:t xml:space="preserve"> по дороге к </w:t>
      </w:r>
      <w:proofErr w:type="spellStart"/>
      <w:r w:rsidR="00860501">
        <w:rPr>
          <w:rFonts w:ascii="Times New Roman" w:hAnsi="Times New Roman" w:cs="Times New Roman"/>
          <w:sz w:val="28"/>
          <w:szCs w:val="28"/>
          <w:lang w:val="uk-UA"/>
        </w:rPr>
        <w:t>Кременцу</w:t>
      </w:r>
      <w:proofErr w:type="spellEnd"/>
      <w:r w:rsidR="00860501">
        <w:rPr>
          <w:rFonts w:ascii="Times New Roman" w:hAnsi="Times New Roman" w:cs="Times New Roman"/>
          <w:sz w:val="28"/>
          <w:szCs w:val="28"/>
          <w:lang w:val="uk-UA"/>
        </w:rPr>
        <w:t xml:space="preserve">…» </w:t>
      </w:r>
    </w:p>
    <w:p w:rsidR="007322C6" w:rsidRDefault="007322C6" w:rsidP="00C800E0">
      <w:pPr>
        <w:spacing w:line="360" w:lineRule="auto"/>
        <w:ind w:firstLine="708"/>
        <w:jc w:val="both"/>
        <w:rPr>
          <w:rFonts w:ascii="Times New Roman" w:hAnsi="Times New Roman" w:cs="Times New Roman"/>
          <w:sz w:val="28"/>
          <w:szCs w:val="28"/>
          <w:lang w:val="uk-UA"/>
        </w:rPr>
      </w:pPr>
      <w:proofErr w:type="spellStart"/>
      <w:r w:rsidRPr="004A09B6">
        <w:rPr>
          <w:rFonts w:ascii="Times New Roman" w:hAnsi="Times New Roman" w:cs="Times New Roman"/>
          <w:sz w:val="28"/>
          <w:szCs w:val="28"/>
        </w:rPr>
        <w:t>Кобзар</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побував</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гімназії</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ліцеї</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вивчав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культові</w:t>
      </w:r>
      <w:proofErr w:type="spellEnd"/>
      <w:r w:rsidRPr="004A09B6">
        <w:rPr>
          <w:rFonts w:ascii="Times New Roman" w:hAnsi="Times New Roman" w:cs="Times New Roman"/>
          <w:sz w:val="28"/>
          <w:szCs w:val="28"/>
        </w:rPr>
        <w:t xml:space="preserve"> та </w:t>
      </w:r>
      <w:proofErr w:type="spellStart"/>
      <w:r w:rsidRPr="004A09B6">
        <w:rPr>
          <w:rFonts w:ascii="Times New Roman" w:hAnsi="Times New Roman" w:cs="Times New Roman"/>
          <w:sz w:val="28"/>
          <w:szCs w:val="28"/>
        </w:rPr>
        <w:t>інші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мистецькі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споруди</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можливо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збирав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записав </w:t>
      </w:r>
      <w:proofErr w:type="spellStart"/>
      <w:r w:rsidRPr="004A09B6">
        <w:rPr>
          <w:rFonts w:ascii="Times New Roman" w:hAnsi="Times New Roman" w:cs="Times New Roman"/>
          <w:sz w:val="28"/>
          <w:szCs w:val="28"/>
        </w:rPr>
        <w:t>народні</w:t>
      </w:r>
      <w:proofErr w:type="spellEnd"/>
      <w:r w:rsidRPr="004A09B6">
        <w:rPr>
          <w:rFonts w:ascii="Times New Roman" w:hAnsi="Times New Roman" w:cs="Times New Roman"/>
          <w:sz w:val="28"/>
          <w:szCs w:val="28"/>
        </w:rPr>
        <w:t xml:space="preserve"> </w:t>
      </w:r>
      <w:proofErr w:type="spellStart"/>
      <w:proofErr w:type="gramStart"/>
      <w:r w:rsidRPr="004A09B6">
        <w:rPr>
          <w:rFonts w:ascii="Times New Roman" w:hAnsi="Times New Roman" w:cs="Times New Roman"/>
          <w:sz w:val="28"/>
          <w:szCs w:val="28"/>
        </w:rPr>
        <w:t>п</w:t>
      </w:r>
      <w:proofErr w:type="gramEnd"/>
      <w:r w:rsidRPr="004A09B6">
        <w:rPr>
          <w:rFonts w:ascii="Times New Roman" w:hAnsi="Times New Roman" w:cs="Times New Roman"/>
          <w:sz w:val="28"/>
          <w:szCs w:val="28"/>
        </w:rPr>
        <w:t>існі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зробив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деякі</w:t>
      </w:r>
      <w:proofErr w:type="spellEnd"/>
      <w:r w:rsidRPr="004A09B6">
        <w:rPr>
          <w:rFonts w:ascii="Times New Roman" w:hAnsi="Times New Roman" w:cs="Times New Roman"/>
          <w:sz w:val="28"/>
          <w:szCs w:val="28"/>
        </w:rPr>
        <w:t xml:space="preserve"> зарисовки. Для </w:t>
      </w:r>
      <w:proofErr w:type="spellStart"/>
      <w:r w:rsidRPr="004A09B6">
        <w:rPr>
          <w:rFonts w:ascii="Times New Roman" w:hAnsi="Times New Roman" w:cs="Times New Roman"/>
          <w:sz w:val="28"/>
          <w:szCs w:val="28"/>
        </w:rPr>
        <w:t>Шевченка</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побувати</w:t>
      </w:r>
      <w:proofErr w:type="spellEnd"/>
      <w:r w:rsidRPr="004A09B6">
        <w:rPr>
          <w:rFonts w:ascii="Times New Roman" w:hAnsi="Times New Roman" w:cs="Times New Roman"/>
          <w:sz w:val="28"/>
          <w:szCs w:val="28"/>
        </w:rPr>
        <w:t xml:space="preserve"> в </w:t>
      </w:r>
      <w:proofErr w:type="spellStart"/>
      <w:r w:rsidRPr="004A09B6">
        <w:rPr>
          <w:rFonts w:ascii="Times New Roman" w:hAnsi="Times New Roman" w:cs="Times New Roman"/>
          <w:sz w:val="28"/>
          <w:szCs w:val="28"/>
        </w:rPr>
        <w:t>Кременецькому</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ліцеї</w:t>
      </w:r>
      <w:proofErr w:type="spellEnd"/>
      <w:r w:rsidRPr="004A09B6">
        <w:rPr>
          <w:rFonts w:ascii="Times New Roman" w:hAnsi="Times New Roman" w:cs="Times New Roman"/>
          <w:sz w:val="28"/>
          <w:szCs w:val="28"/>
        </w:rPr>
        <w:t xml:space="preserve"> означало </w:t>
      </w:r>
      <w:proofErr w:type="spellStart"/>
      <w:r w:rsidRPr="004A09B6">
        <w:rPr>
          <w:rFonts w:ascii="Times New Roman" w:hAnsi="Times New Roman" w:cs="Times New Roman"/>
          <w:sz w:val="28"/>
          <w:szCs w:val="28"/>
        </w:rPr>
        <w:t>більше</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ніж</w:t>
      </w:r>
      <w:proofErr w:type="spellEnd"/>
      <w:r w:rsidRPr="004A09B6">
        <w:rPr>
          <w:rFonts w:ascii="Times New Roman" w:hAnsi="Times New Roman" w:cs="Times New Roman"/>
          <w:sz w:val="28"/>
          <w:szCs w:val="28"/>
        </w:rPr>
        <w:t xml:space="preserve"> </w:t>
      </w:r>
      <w:proofErr w:type="spellStart"/>
      <w:proofErr w:type="gramStart"/>
      <w:r w:rsidRPr="004A09B6">
        <w:rPr>
          <w:rFonts w:ascii="Times New Roman" w:hAnsi="Times New Roman" w:cs="Times New Roman"/>
          <w:sz w:val="28"/>
          <w:szCs w:val="28"/>
        </w:rPr>
        <w:t>п</w:t>
      </w:r>
      <w:proofErr w:type="gramEnd"/>
      <w:r w:rsidRPr="004A09B6">
        <w:rPr>
          <w:rFonts w:ascii="Times New Roman" w:hAnsi="Times New Roman" w:cs="Times New Roman"/>
          <w:sz w:val="28"/>
          <w:szCs w:val="28"/>
        </w:rPr>
        <w:t>іднятися</w:t>
      </w:r>
      <w:proofErr w:type="spellEnd"/>
      <w:r w:rsidRPr="004A09B6">
        <w:rPr>
          <w:rFonts w:ascii="Times New Roman" w:hAnsi="Times New Roman" w:cs="Times New Roman"/>
          <w:sz w:val="28"/>
          <w:szCs w:val="28"/>
        </w:rPr>
        <w:t xml:space="preserve"> на гору Бону. </w:t>
      </w:r>
      <w:proofErr w:type="spellStart"/>
      <w:r w:rsidRPr="004A09B6">
        <w:rPr>
          <w:rFonts w:ascii="Times New Roman" w:hAnsi="Times New Roman" w:cs="Times New Roman"/>
          <w:sz w:val="28"/>
          <w:szCs w:val="28"/>
        </w:rPr>
        <w:t>Він</w:t>
      </w:r>
      <w:proofErr w:type="spellEnd"/>
      <w:r w:rsidRPr="004A09B6">
        <w:rPr>
          <w:rFonts w:ascii="Times New Roman" w:hAnsi="Times New Roman" w:cs="Times New Roman"/>
          <w:sz w:val="28"/>
          <w:szCs w:val="28"/>
        </w:rPr>
        <w:t xml:space="preserve"> не </w:t>
      </w:r>
      <w:proofErr w:type="spellStart"/>
      <w:r w:rsidRPr="004A09B6">
        <w:rPr>
          <w:rFonts w:ascii="Times New Roman" w:hAnsi="Times New Roman" w:cs="Times New Roman"/>
          <w:sz w:val="28"/>
          <w:szCs w:val="28"/>
        </w:rPr>
        <w:t>приховував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захоплення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цією</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освітньою</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інституцією</w:t>
      </w:r>
      <w:proofErr w:type="spellEnd"/>
      <w:r w:rsidRPr="004A09B6">
        <w:rPr>
          <w:rFonts w:ascii="Times New Roman" w:hAnsi="Times New Roman" w:cs="Times New Roman"/>
          <w:sz w:val="28"/>
          <w:szCs w:val="28"/>
        </w:rPr>
        <w:t xml:space="preserve">, яка на початку XIX </w:t>
      </w:r>
      <w:proofErr w:type="spellStart"/>
      <w:r w:rsidRPr="004A09B6">
        <w:rPr>
          <w:rFonts w:ascii="Times New Roman" w:hAnsi="Times New Roman" w:cs="Times New Roman"/>
          <w:sz w:val="28"/>
          <w:szCs w:val="28"/>
        </w:rPr>
        <w:t>століття</w:t>
      </w:r>
      <w:proofErr w:type="spellEnd"/>
      <w:r w:rsidRPr="004A09B6">
        <w:rPr>
          <w:rFonts w:ascii="Times New Roman" w:hAnsi="Times New Roman" w:cs="Times New Roman"/>
          <w:sz w:val="28"/>
          <w:szCs w:val="28"/>
        </w:rPr>
        <w:t xml:space="preserve"> не </w:t>
      </w:r>
      <w:proofErr w:type="spellStart"/>
      <w:r w:rsidRPr="004A09B6">
        <w:rPr>
          <w:rFonts w:ascii="Times New Roman" w:hAnsi="Times New Roman" w:cs="Times New Roman"/>
          <w:sz w:val="28"/>
          <w:szCs w:val="28"/>
        </w:rPr>
        <w:t>поступалася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європейським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вищим</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навчальним</w:t>
      </w:r>
      <w:proofErr w:type="spellEnd"/>
      <w:r w:rsidRPr="004A09B6">
        <w:rPr>
          <w:rFonts w:ascii="Times New Roman" w:hAnsi="Times New Roman" w:cs="Times New Roman"/>
          <w:sz w:val="28"/>
          <w:szCs w:val="28"/>
        </w:rPr>
        <w:t xml:space="preserve"> закладам. </w:t>
      </w:r>
      <w:proofErr w:type="spellStart"/>
      <w:r w:rsidRPr="004A09B6">
        <w:rPr>
          <w:rFonts w:ascii="Times New Roman" w:hAnsi="Times New Roman" w:cs="Times New Roman"/>
          <w:sz w:val="28"/>
          <w:szCs w:val="28"/>
        </w:rPr>
        <w:t>Із</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пові</w:t>
      </w:r>
      <w:proofErr w:type="gramStart"/>
      <w:r w:rsidRPr="004A09B6">
        <w:rPr>
          <w:rFonts w:ascii="Times New Roman" w:hAnsi="Times New Roman" w:cs="Times New Roman"/>
          <w:sz w:val="28"/>
          <w:szCs w:val="28"/>
        </w:rPr>
        <w:t>ст</w:t>
      </w:r>
      <w:proofErr w:type="gramEnd"/>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Шевченка</w:t>
      </w:r>
      <w:proofErr w:type="spellEnd"/>
      <w:r w:rsidRPr="004A09B6">
        <w:rPr>
          <w:rFonts w:ascii="Times New Roman" w:hAnsi="Times New Roman" w:cs="Times New Roman"/>
          <w:sz w:val="28"/>
          <w:szCs w:val="28"/>
        </w:rPr>
        <w:t xml:space="preserve"> «Варнак»: «Мир праху </w:t>
      </w:r>
      <w:proofErr w:type="spellStart"/>
      <w:r w:rsidRPr="004A09B6">
        <w:rPr>
          <w:rFonts w:ascii="Times New Roman" w:hAnsi="Times New Roman" w:cs="Times New Roman"/>
          <w:sz w:val="28"/>
          <w:szCs w:val="28"/>
        </w:rPr>
        <w:t>твоєму</w:t>
      </w:r>
      <w:proofErr w:type="spellEnd"/>
      <w:r w:rsidRPr="004A09B6">
        <w:rPr>
          <w:rFonts w:ascii="Times New Roman" w:hAnsi="Times New Roman" w:cs="Times New Roman"/>
          <w:sz w:val="28"/>
          <w:szCs w:val="28"/>
        </w:rPr>
        <w:t xml:space="preserve">, благородный Чацкий! Ты любил мир и просвещение, как нам Христос его любить заповедал!» Про </w:t>
      </w:r>
      <w:proofErr w:type="spellStart"/>
      <w:r w:rsidRPr="004A09B6">
        <w:rPr>
          <w:rFonts w:ascii="Times New Roman" w:hAnsi="Times New Roman" w:cs="Times New Roman"/>
          <w:sz w:val="28"/>
          <w:szCs w:val="28"/>
        </w:rPr>
        <w:t>фундаторів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викладачів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Кременецького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ліцею</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зокрема</w:t>
      </w:r>
      <w:proofErr w:type="spellEnd"/>
      <w:r w:rsidRPr="004A09B6">
        <w:rPr>
          <w:rFonts w:ascii="Times New Roman" w:hAnsi="Times New Roman" w:cs="Times New Roman"/>
          <w:sz w:val="28"/>
          <w:szCs w:val="28"/>
        </w:rPr>
        <w:t xml:space="preserve"> про </w:t>
      </w:r>
      <w:proofErr w:type="spellStart"/>
      <w:r w:rsidRPr="004A09B6">
        <w:rPr>
          <w:rFonts w:ascii="Times New Roman" w:hAnsi="Times New Roman" w:cs="Times New Roman"/>
          <w:sz w:val="28"/>
          <w:szCs w:val="28"/>
        </w:rPr>
        <w:t>Тадеуша</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Чацького</w:t>
      </w:r>
      <w:proofErr w:type="spellEnd"/>
      <w:r w:rsidRPr="004A09B6">
        <w:rPr>
          <w:rFonts w:ascii="Times New Roman" w:hAnsi="Times New Roman" w:cs="Times New Roman"/>
          <w:sz w:val="28"/>
          <w:szCs w:val="28"/>
        </w:rPr>
        <w:t xml:space="preserve">, Шевченко </w:t>
      </w:r>
      <w:proofErr w:type="spellStart"/>
      <w:r w:rsidRPr="004A09B6">
        <w:rPr>
          <w:rFonts w:ascii="Times New Roman" w:hAnsi="Times New Roman" w:cs="Times New Roman"/>
          <w:sz w:val="28"/>
          <w:szCs w:val="28"/>
        </w:rPr>
        <w:t>міг</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довідатися</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від</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професорів</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Київського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університету</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імені</w:t>
      </w:r>
      <w:proofErr w:type="spellEnd"/>
      <w:r w:rsidRPr="004A09B6">
        <w:rPr>
          <w:rFonts w:ascii="Times New Roman" w:hAnsi="Times New Roman" w:cs="Times New Roman"/>
          <w:sz w:val="28"/>
          <w:szCs w:val="28"/>
        </w:rPr>
        <w:t xml:space="preserve"> святого </w:t>
      </w:r>
      <w:proofErr w:type="spellStart"/>
      <w:r w:rsidRPr="004A09B6">
        <w:rPr>
          <w:rFonts w:ascii="Times New Roman" w:hAnsi="Times New Roman" w:cs="Times New Roman"/>
          <w:sz w:val="28"/>
          <w:szCs w:val="28"/>
        </w:rPr>
        <w:t>Володимира</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який</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виник</w:t>
      </w:r>
      <w:proofErr w:type="spellEnd"/>
      <w:r w:rsidRPr="004A09B6">
        <w:rPr>
          <w:rFonts w:ascii="Times New Roman" w:hAnsi="Times New Roman" w:cs="Times New Roman"/>
          <w:sz w:val="28"/>
          <w:szCs w:val="28"/>
        </w:rPr>
        <w:t xml:space="preserve"> на </w:t>
      </w:r>
      <w:proofErr w:type="spellStart"/>
      <w:r w:rsidRPr="004A09B6">
        <w:rPr>
          <w:rFonts w:ascii="Times New Roman" w:hAnsi="Times New Roman" w:cs="Times New Roman"/>
          <w:sz w:val="28"/>
          <w:szCs w:val="28"/>
        </w:rPr>
        <w:t>матеріальній</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базі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Кременецького</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ліцею</w:t>
      </w:r>
      <w:proofErr w:type="spellEnd"/>
      <w:r w:rsidRPr="004A09B6">
        <w:rPr>
          <w:rFonts w:ascii="Times New Roman" w:hAnsi="Times New Roman" w:cs="Times New Roman"/>
          <w:sz w:val="28"/>
          <w:szCs w:val="28"/>
        </w:rPr>
        <w:t xml:space="preserve">. </w:t>
      </w:r>
    </w:p>
    <w:p w:rsidR="007322C6" w:rsidRPr="00860501" w:rsidRDefault="007322C6" w:rsidP="00860501">
      <w:pPr>
        <w:spacing w:line="360" w:lineRule="auto"/>
        <w:ind w:firstLine="708"/>
        <w:jc w:val="both"/>
        <w:rPr>
          <w:rFonts w:ascii="Times New Roman" w:hAnsi="Times New Roman" w:cs="Times New Roman"/>
          <w:sz w:val="28"/>
          <w:szCs w:val="28"/>
          <w:lang w:val="uk-UA"/>
        </w:rPr>
      </w:pPr>
      <w:proofErr w:type="spellStart"/>
      <w:r w:rsidRPr="004A09B6">
        <w:rPr>
          <w:rFonts w:ascii="Times New Roman" w:hAnsi="Times New Roman" w:cs="Times New Roman"/>
          <w:sz w:val="28"/>
          <w:szCs w:val="28"/>
        </w:rPr>
        <w:t>Яскраві</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згадки</w:t>
      </w:r>
      <w:proofErr w:type="spellEnd"/>
      <w:r w:rsidRPr="004A09B6">
        <w:rPr>
          <w:rFonts w:ascii="Times New Roman" w:hAnsi="Times New Roman" w:cs="Times New Roman"/>
          <w:sz w:val="28"/>
          <w:szCs w:val="28"/>
        </w:rPr>
        <w:t xml:space="preserve"> про </w:t>
      </w:r>
      <w:proofErr w:type="spellStart"/>
      <w:r w:rsidRPr="004A09B6">
        <w:rPr>
          <w:rFonts w:ascii="Times New Roman" w:hAnsi="Times New Roman" w:cs="Times New Roman"/>
          <w:sz w:val="28"/>
          <w:szCs w:val="28"/>
        </w:rPr>
        <w:t>Кременець</w:t>
      </w:r>
      <w:proofErr w:type="spellEnd"/>
      <w:r w:rsidRPr="004A09B6">
        <w:rPr>
          <w:rFonts w:ascii="Times New Roman" w:hAnsi="Times New Roman" w:cs="Times New Roman"/>
          <w:sz w:val="28"/>
          <w:szCs w:val="28"/>
        </w:rPr>
        <w:t xml:space="preserve"> </w:t>
      </w:r>
      <w:proofErr w:type="spellStart"/>
      <w:r w:rsidRPr="004A09B6">
        <w:rPr>
          <w:rFonts w:ascii="Times New Roman" w:hAnsi="Times New Roman" w:cs="Times New Roman"/>
          <w:sz w:val="28"/>
          <w:szCs w:val="28"/>
        </w:rPr>
        <w:t>читаємо</w:t>
      </w:r>
      <w:proofErr w:type="spellEnd"/>
      <w:r w:rsidRPr="004A09B6">
        <w:rPr>
          <w:rFonts w:ascii="Times New Roman" w:hAnsi="Times New Roman" w:cs="Times New Roman"/>
          <w:sz w:val="28"/>
          <w:szCs w:val="28"/>
        </w:rPr>
        <w:t xml:space="preserve"> у </w:t>
      </w:r>
      <w:proofErr w:type="spellStart"/>
      <w:r w:rsidRPr="004A09B6">
        <w:rPr>
          <w:rFonts w:ascii="Times New Roman" w:hAnsi="Times New Roman" w:cs="Times New Roman"/>
          <w:sz w:val="28"/>
          <w:szCs w:val="28"/>
        </w:rPr>
        <w:t>пові</w:t>
      </w:r>
      <w:proofErr w:type="gramStart"/>
      <w:r w:rsidRPr="004A09B6">
        <w:rPr>
          <w:rFonts w:ascii="Times New Roman" w:hAnsi="Times New Roman" w:cs="Times New Roman"/>
          <w:sz w:val="28"/>
          <w:szCs w:val="28"/>
        </w:rPr>
        <w:t>ст</w:t>
      </w:r>
      <w:proofErr w:type="gramEnd"/>
      <w:r w:rsidRPr="004A09B6">
        <w:rPr>
          <w:rFonts w:ascii="Times New Roman" w:hAnsi="Times New Roman" w:cs="Times New Roman"/>
          <w:sz w:val="28"/>
          <w:szCs w:val="28"/>
        </w:rPr>
        <w:t>і</w:t>
      </w:r>
      <w:proofErr w:type="spellEnd"/>
      <w:r w:rsidRPr="004A09B6">
        <w:rPr>
          <w:rFonts w:ascii="Times New Roman" w:hAnsi="Times New Roman" w:cs="Times New Roman"/>
          <w:sz w:val="28"/>
          <w:szCs w:val="28"/>
        </w:rPr>
        <w:t xml:space="preserve"> «Варнак». Персонаж </w:t>
      </w:r>
      <w:proofErr w:type="spellStart"/>
      <w:r w:rsidRPr="004A09B6">
        <w:rPr>
          <w:rFonts w:ascii="Times New Roman" w:hAnsi="Times New Roman" w:cs="Times New Roman"/>
          <w:sz w:val="28"/>
          <w:szCs w:val="28"/>
        </w:rPr>
        <w:t>твору</w:t>
      </w:r>
      <w:proofErr w:type="spellEnd"/>
      <w:r w:rsidRPr="004A09B6">
        <w:rPr>
          <w:rFonts w:ascii="Times New Roman" w:hAnsi="Times New Roman" w:cs="Times New Roman"/>
          <w:sz w:val="28"/>
          <w:szCs w:val="28"/>
        </w:rPr>
        <w:t xml:space="preserve">, «возвращаясь из </w:t>
      </w:r>
      <w:proofErr w:type="spellStart"/>
      <w:r w:rsidRPr="004A09B6">
        <w:rPr>
          <w:rFonts w:ascii="Times New Roman" w:hAnsi="Times New Roman" w:cs="Times New Roman"/>
          <w:sz w:val="28"/>
          <w:szCs w:val="28"/>
        </w:rPr>
        <w:t>Почаєва</w:t>
      </w:r>
      <w:proofErr w:type="spellEnd"/>
      <w:r w:rsidRPr="004A09B6">
        <w:rPr>
          <w:rFonts w:ascii="Times New Roman" w:hAnsi="Times New Roman" w:cs="Times New Roman"/>
          <w:sz w:val="28"/>
          <w:szCs w:val="28"/>
        </w:rPr>
        <w:t xml:space="preserve">, зашел в Кременец посмотреть на Королеву Бону и на воздвигавшиеся в то время палаты, или </w:t>
      </w:r>
      <w:proofErr w:type="spellStart"/>
      <w:r w:rsidRPr="004A09B6">
        <w:rPr>
          <w:rFonts w:ascii="Times New Roman" w:hAnsi="Times New Roman" w:cs="Times New Roman"/>
          <w:sz w:val="28"/>
          <w:szCs w:val="28"/>
        </w:rPr>
        <w:t>кляштор</w:t>
      </w:r>
      <w:proofErr w:type="spellEnd"/>
      <w:r w:rsidRPr="004A09B6">
        <w:rPr>
          <w:rFonts w:ascii="Times New Roman" w:hAnsi="Times New Roman" w:cs="Times New Roman"/>
          <w:sz w:val="28"/>
          <w:szCs w:val="28"/>
        </w:rPr>
        <w:t>, для Кременецкого лицея</w:t>
      </w:r>
      <w:r>
        <w:rPr>
          <w:rFonts w:ascii="Times New Roman" w:hAnsi="Times New Roman" w:cs="Times New Roman"/>
          <w:sz w:val="28"/>
          <w:szCs w:val="28"/>
          <w:lang w:val="uk-UA"/>
        </w:rPr>
        <w:t>»</w:t>
      </w:r>
      <w:r w:rsidRPr="004A09B6">
        <w:rPr>
          <w:rFonts w:ascii="Times New Roman" w:hAnsi="Times New Roman" w:cs="Times New Roman"/>
          <w:sz w:val="28"/>
          <w:szCs w:val="28"/>
        </w:rPr>
        <w:t xml:space="preserve">. </w:t>
      </w:r>
    </w:p>
    <w:p w:rsidR="007322C6" w:rsidRDefault="00860501" w:rsidP="00C800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7322C6" w:rsidRPr="004A09B6">
        <w:rPr>
          <w:rFonts w:ascii="Times New Roman" w:hAnsi="Times New Roman" w:cs="Times New Roman"/>
          <w:sz w:val="28"/>
          <w:szCs w:val="28"/>
        </w:rPr>
        <w:t>Саме</w:t>
      </w:r>
      <w:proofErr w:type="spellEnd"/>
      <w:r w:rsidR="007322C6" w:rsidRPr="004A09B6">
        <w:rPr>
          <w:rFonts w:ascii="Times New Roman" w:hAnsi="Times New Roman" w:cs="Times New Roman"/>
          <w:sz w:val="28"/>
          <w:szCs w:val="28"/>
        </w:rPr>
        <w:t xml:space="preserve"> у </w:t>
      </w:r>
      <w:proofErr w:type="spellStart"/>
      <w:r w:rsidR="007322C6" w:rsidRPr="004A09B6">
        <w:rPr>
          <w:rFonts w:ascii="Times New Roman" w:hAnsi="Times New Roman" w:cs="Times New Roman"/>
          <w:sz w:val="28"/>
          <w:szCs w:val="28"/>
        </w:rPr>
        <w:t>приміщеннях</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колишнього</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єзуїтського</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монастиря</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розміщувалася</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Волинська</w:t>
      </w:r>
      <w:proofErr w:type="spellEnd"/>
      <w:r w:rsidR="007322C6" w:rsidRPr="004A09B6">
        <w:rPr>
          <w:rFonts w:ascii="Times New Roman" w:hAnsi="Times New Roman" w:cs="Times New Roman"/>
          <w:sz w:val="28"/>
          <w:szCs w:val="28"/>
        </w:rPr>
        <w:t xml:space="preserve"> духовна </w:t>
      </w:r>
      <w:proofErr w:type="spellStart"/>
      <w:r w:rsidR="007322C6" w:rsidRPr="004A09B6">
        <w:rPr>
          <w:rFonts w:ascii="Times New Roman" w:hAnsi="Times New Roman" w:cs="Times New Roman"/>
          <w:sz w:val="28"/>
          <w:szCs w:val="28"/>
        </w:rPr>
        <w:t>академія</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Її</w:t>
      </w:r>
      <w:proofErr w:type="spellEnd"/>
      <w:r w:rsidR="007322C6" w:rsidRPr="004A09B6">
        <w:rPr>
          <w:rFonts w:ascii="Times New Roman" w:hAnsi="Times New Roman" w:cs="Times New Roman"/>
          <w:sz w:val="28"/>
          <w:szCs w:val="28"/>
        </w:rPr>
        <w:t xml:space="preserve"> Шевче</w:t>
      </w:r>
      <w:r w:rsidR="007322C6">
        <w:rPr>
          <w:rFonts w:ascii="Times New Roman" w:hAnsi="Times New Roman" w:cs="Times New Roman"/>
          <w:sz w:val="28"/>
          <w:szCs w:val="28"/>
        </w:rPr>
        <w:t xml:space="preserve">нко, напевно, </w:t>
      </w:r>
      <w:proofErr w:type="spellStart"/>
      <w:r w:rsidR="007322C6">
        <w:rPr>
          <w:rFonts w:ascii="Times New Roman" w:hAnsi="Times New Roman" w:cs="Times New Roman"/>
          <w:sz w:val="28"/>
          <w:szCs w:val="28"/>
        </w:rPr>
        <w:t>відвідав</w:t>
      </w:r>
      <w:proofErr w:type="spellEnd"/>
      <w:r w:rsidR="007322C6">
        <w:rPr>
          <w:rFonts w:ascii="Times New Roman" w:hAnsi="Times New Roman" w:cs="Times New Roman"/>
          <w:sz w:val="28"/>
          <w:szCs w:val="28"/>
        </w:rPr>
        <w:t xml:space="preserve">. </w:t>
      </w:r>
      <w:proofErr w:type="spellStart"/>
      <w:r w:rsidR="007322C6">
        <w:rPr>
          <w:rFonts w:ascii="Times New Roman" w:hAnsi="Times New Roman" w:cs="Times New Roman"/>
          <w:sz w:val="28"/>
          <w:szCs w:val="28"/>
        </w:rPr>
        <w:t>Бо</w:t>
      </w:r>
      <w:proofErr w:type="spellEnd"/>
      <w:r w:rsidR="007322C6">
        <w:rPr>
          <w:rFonts w:ascii="Times New Roman" w:hAnsi="Times New Roman" w:cs="Times New Roman"/>
          <w:sz w:val="28"/>
          <w:szCs w:val="28"/>
        </w:rPr>
        <w:t xml:space="preserve"> </w:t>
      </w:r>
      <w:proofErr w:type="spellStart"/>
      <w:r w:rsidR="007322C6">
        <w:rPr>
          <w:rFonts w:ascii="Times New Roman" w:hAnsi="Times New Roman" w:cs="Times New Roman"/>
          <w:sz w:val="28"/>
          <w:szCs w:val="28"/>
        </w:rPr>
        <w:t>з</w:t>
      </w:r>
      <w:proofErr w:type="spellEnd"/>
      <w:r w:rsidR="007322C6">
        <w:rPr>
          <w:rFonts w:ascii="Times New Roman" w:hAnsi="Times New Roman" w:cs="Times New Roman"/>
          <w:sz w:val="28"/>
          <w:szCs w:val="28"/>
        </w:rPr>
        <w:t xml:space="preserve"> </w:t>
      </w:r>
      <w:r w:rsidR="007322C6">
        <w:rPr>
          <w:rFonts w:ascii="Times New Roman" w:hAnsi="Times New Roman" w:cs="Times New Roman"/>
          <w:sz w:val="28"/>
          <w:szCs w:val="28"/>
          <w:lang w:val="uk-UA"/>
        </w:rPr>
        <w:t>е</w:t>
      </w:r>
      <w:proofErr w:type="spellStart"/>
      <w:r w:rsidR="007322C6">
        <w:rPr>
          <w:rFonts w:ascii="Times New Roman" w:hAnsi="Times New Roman" w:cs="Times New Roman"/>
          <w:sz w:val="28"/>
          <w:szCs w:val="28"/>
        </w:rPr>
        <w:t>пі</w:t>
      </w:r>
      <w:r w:rsidR="007322C6" w:rsidRPr="004A09B6">
        <w:rPr>
          <w:rFonts w:ascii="Times New Roman" w:hAnsi="Times New Roman" w:cs="Times New Roman"/>
          <w:sz w:val="28"/>
          <w:szCs w:val="28"/>
        </w:rPr>
        <w:t>тетом</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пише</w:t>
      </w:r>
      <w:proofErr w:type="spellEnd"/>
      <w:r w:rsidR="007322C6" w:rsidRPr="004A09B6">
        <w:rPr>
          <w:rFonts w:ascii="Times New Roman" w:hAnsi="Times New Roman" w:cs="Times New Roman"/>
          <w:sz w:val="28"/>
          <w:szCs w:val="28"/>
        </w:rPr>
        <w:t xml:space="preserve"> у </w:t>
      </w:r>
      <w:proofErr w:type="spellStart"/>
      <w:r w:rsidR="007322C6" w:rsidRPr="004A09B6">
        <w:rPr>
          <w:rFonts w:ascii="Times New Roman" w:hAnsi="Times New Roman" w:cs="Times New Roman"/>
          <w:sz w:val="28"/>
          <w:szCs w:val="28"/>
        </w:rPr>
        <w:t>тій-таки</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пові</w:t>
      </w:r>
      <w:proofErr w:type="gramStart"/>
      <w:r w:rsidR="007322C6" w:rsidRPr="004A09B6">
        <w:rPr>
          <w:rFonts w:ascii="Times New Roman" w:hAnsi="Times New Roman" w:cs="Times New Roman"/>
          <w:sz w:val="28"/>
          <w:szCs w:val="28"/>
        </w:rPr>
        <w:t>ст</w:t>
      </w:r>
      <w:proofErr w:type="gramEnd"/>
      <w:r w:rsidR="007322C6" w:rsidRPr="004A09B6">
        <w:rPr>
          <w:rFonts w:ascii="Times New Roman" w:hAnsi="Times New Roman" w:cs="Times New Roman"/>
          <w:sz w:val="28"/>
          <w:szCs w:val="28"/>
        </w:rPr>
        <w:t>і</w:t>
      </w:r>
      <w:proofErr w:type="spellEnd"/>
      <w:r w:rsidR="007322C6" w:rsidRPr="004A09B6">
        <w:rPr>
          <w:rFonts w:ascii="Times New Roman" w:hAnsi="Times New Roman" w:cs="Times New Roman"/>
          <w:sz w:val="28"/>
          <w:szCs w:val="28"/>
        </w:rPr>
        <w:t xml:space="preserve"> про </w:t>
      </w:r>
      <w:proofErr w:type="spellStart"/>
      <w:r w:rsidR="007322C6" w:rsidRPr="004A09B6">
        <w:rPr>
          <w:rFonts w:ascii="Times New Roman" w:hAnsi="Times New Roman" w:cs="Times New Roman"/>
          <w:sz w:val="28"/>
          <w:szCs w:val="28"/>
        </w:rPr>
        <w:t>засновника</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Кременецького</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ліцею</w:t>
      </w:r>
      <w:proofErr w:type="spellEnd"/>
      <w:r w:rsidR="007322C6" w:rsidRPr="004A09B6">
        <w:rPr>
          <w:rFonts w:ascii="Times New Roman" w:hAnsi="Times New Roman" w:cs="Times New Roman"/>
          <w:sz w:val="28"/>
          <w:szCs w:val="28"/>
        </w:rPr>
        <w:t xml:space="preserve"> — </w:t>
      </w:r>
      <w:proofErr w:type="spellStart"/>
      <w:r w:rsidR="007322C6" w:rsidRPr="004A09B6">
        <w:rPr>
          <w:rFonts w:ascii="Times New Roman" w:hAnsi="Times New Roman" w:cs="Times New Roman"/>
          <w:sz w:val="28"/>
          <w:szCs w:val="28"/>
        </w:rPr>
        <w:t>попередника</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семінарії</w:t>
      </w:r>
      <w:proofErr w:type="spellEnd"/>
      <w:r w:rsidR="007322C6" w:rsidRPr="004A09B6">
        <w:rPr>
          <w:rFonts w:ascii="Times New Roman" w:hAnsi="Times New Roman" w:cs="Times New Roman"/>
          <w:sz w:val="28"/>
          <w:szCs w:val="28"/>
        </w:rPr>
        <w:t xml:space="preserve"> — </w:t>
      </w:r>
      <w:proofErr w:type="spellStart"/>
      <w:r w:rsidR="007322C6" w:rsidRPr="004A09B6">
        <w:rPr>
          <w:rFonts w:ascii="Times New Roman" w:hAnsi="Times New Roman" w:cs="Times New Roman"/>
          <w:sz w:val="28"/>
          <w:szCs w:val="28"/>
        </w:rPr>
        <w:t>Тадеуша</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Чацького</w:t>
      </w:r>
      <w:proofErr w:type="spellEnd"/>
      <w:r w:rsidR="007322C6" w:rsidRPr="004A09B6">
        <w:rPr>
          <w:rFonts w:ascii="Times New Roman" w:hAnsi="Times New Roman" w:cs="Times New Roman"/>
          <w:sz w:val="28"/>
          <w:szCs w:val="28"/>
        </w:rPr>
        <w:t xml:space="preserve">. Образ одного </w:t>
      </w:r>
      <w:proofErr w:type="spellStart"/>
      <w:r w:rsidR="007322C6" w:rsidRPr="004A09B6">
        <w:rPr>
          <w:rFonts w:ascii="Times New Roman" w:hAnsi="Times New Roman" w:cs="Times New Roman"/>
          <w:sz w:val="28"/>
          <w:szCs w:val="28"/>
        </w:rPr>
        <w:t>з</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викладачів</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польського</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історика</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Йоахіма</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Лелевеля</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виведено</w:t>
      </w:r>
      <w:proofErr w:type="spellEnd"/>
      <w:r w:rsidR="007322C6" w:rsidRPr="004A09B6">
        <w:rPr>
          <w:rFonts w:ascii="Times New Roman" w:hAnsi="Times New Roman" w:cs="Times New Roman"/>
          <w:sz w:val="28"/>
          <w:szCs w:val="28"/>
        </w:rPr>
        <w:t xml:space="preserve"> у </w:t>
      </w:r>
      <w:proofErr w:type="spellStart"/>
      <w:r w:rsidR="007322C6" w:rsidRPr="004A09B6">
        <w:rPr>
          <w:rFonts w:ascii="Times New Roman" w:hAnsi="Times New Roman" w:cs="Times New Roman"/>
          <w:sz w:val="28"/>
          <w:szCs w:val="28"/>
        </w:rPr>
        <w:t>пові</w:t>
      </w:r>
      <w:proofErr w:type="gramStart"/>
      <w:r w:rsidR="007322C6" w:rsidRPr="004A09B6">
        <w:rPr>
          <w:rFonts w:ascii="Times New Roman" w:hAnsi="Times New Roman" w:cs="Times New Roman"/>
          <w:sz w:val="28"/>
          <w:szCs w:val="28"/>
        </w:rPr>
        <w:t>ст</w:t>
      </w:r>
      <w:proofErr w:type="gramEnd"/>
      <w:r w:rsidR="007322C6" w:rsidRPr="004A09B6">
        <w:rPr>
          <w:rFonts w:ascii="Times New Roman" w:hAnsi="Times New Roman" w:cs="Times New Roman"/>
          <w:sz w:val="28"/>
          <w:szCs w:val="28"/>
        </w:rPr>
        <w:t>і</w:t>
      </w:r>
      <w:proofErr w:type="spellEnd"/>
      <w:r w:rsidR="007322C6" w:rsidRPr="004A09B6">
        <w:rPr>
          <w:rFonts w:ascii="Times New Roman" w:hAnsi="Times New Roman" w:cs="Times New Roman"/>
          <w:sz w:val="28"/>
          <w:szCs w:val="28"/>
        </w:rPr>
        <w:t xml:space="preserve"> «Художник». </w:t>
      </w:r>
      <w:proofErr w:type="spellStart"/>
      <w:r w:rsidR="007322C6" w:rsidRPr="004A09B6">
        <w:rPr>
          <w:rFonts w:ascii="Times New Roman" w:hAnsi="Times New Roman" w:cs="Times New Roman"/>
          <w:sz w:val="28"/>
          <w:szCs w:val="28"/>
        </w:rPr>
        <w:t>Ще</w:t>
      </w:r>
      <w:proofErr w:type="spellEnd"/>
      <w:r w:rsidR="007322C6" w:rsidRPr="004A09B6">
        <w:rPr>
          <w:rFonts w:ascii="Times New Roman" w:hAnsi="Times New Roman" w:cs="Times New Roman"/>
          <w:sz w:val="28"/>
          <w:szCs w:val="28"/>
        </w:rPr>
        <w:t xml:space="preserve"> в </w:t>
      </w:r>
      <w:proofErr w:type="spellStart"/>
      <w:r w:rsidR="007322C6" w:rsidRPr="004A09B6">
        <w:rPr>
          <w:rFonts w:ascii="Times New Roman" w:hAnsi="Times New Roman" w:cs="Times New Roman"/>
          <w:sz w:val="28"/>
          <w:szCs w:val="28"/>
        </w:rPr>
        <w:t>одній</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пові</w:t>
      </w:r>
      <w:proofErr w:type="gramStart"/>
      <w:r w:rsidR="007322C6" w:rsidRPr="004A09B6">
        <w:rPr>
          <w:rFonts w:ascii="Times New Roman" w:hAnsi="Times New Roman" w:cs="Times New Roman"/>
          <w:sz w:val="28"/>
          <w:szCs w:val="28"/>
        </w:rPr>
        <w:t>ст</w:t>
      </w:r>
      <w:proofErr w:type="gramEnd"/>
      <w:r w:rsidR="007322C6" w:rsidRPr="004A09B6">
        <w:rPr>
          <w:rFonts w:ascii="Times New Roman" w:hAnsi="Times New Roman" w:cs="Times New Roman"/>
          <w:sz w:val="28"/>
          <w:szCs w:val="28"/>
        </w:rPr>
        <w:t>і</w:t>
      </w:r>
      <w:proofErr w:type="spellEnd"/>
      <w:r w:rsidR="007322C6" w:rsidRPr="004A09B6">
        <w:rPr>
          <w:rFonts w:ascii="Times New Roman" w:hAnsi="Times New Roman" w:cs="Times New Roman"/>
          <w:sz w:val="28"/>
          <w:szCs w:val="28"/>
        </w:rPr>
        <w:t xml:space="preserve"> — «</w:t>
      </w:r>
      <w:proofErr w:type="spellStart"/>
      <w:r w:rsidR="007322C6" w:rsidRPr="004A09B6">
        <w:rPr>
          <w:rFonts w:ascii="Times New Roman" w:hAnsi="Times New Roman" w:cs="Times New Roman"/>
          <w:sz w:val="28"/>
          <w:szCs w:val="28"/>
        </w:rPr>
        <w:t>Прогулянка</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із</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задоволенням</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і</w:t>
      </w:r>
      <w:proofErr w:type="spellEnd"/>
      <w:r w:rsidR="007322C6" w:rsidRPr="004A09B6">
        <w:rPr>
          <w:rFonts w:ascii="Times New Roman" w:hAnsi="Times New Roman" w:cs="Times New Roman"/>
          <w:sz w:val="28"/>
          <w:szCs w:val="28"/>
        </w:rPr>
        <w:t xml:space="preserve"> не без </w:t>
      </w:r>
      <w:proofErr w:type="spellStart"/>
      <w:r w:rsidR="007322C6" w:rsidRPr="004A09B6">
        <w:rPr>
          <w:rFonts w:ascii="Times New Roman" w:hAnsi="Times New Roman" w:cs="Times New Roman"/>
          <w:sz w:val="28"/>
          <w:szCs w:val="28"/>
        </w:rPr>
        <w:t>моралі</w:t>
      </w:r>
      <w:proofErr w:type="spellEnd"/>
      <w:r w:rsidR="007322C6" w:rsidRPr="004A09B6">
        <w:rPr>
          <w:rFonts w:ascii="Times New Roman" w:hAnsi="Times New Roman" w:cs="Times New Roman"/>
          <w:sz w:val="28"/>
          <w:szCs w:val="28"/>
        </w:rPr>
        <w:t xml:space="preserve">», а </w:t>
      </w:r>
      <w:proofErr w:type="spellStart"/>
      <w:r w:rsidR="007322C6" w:rsidRPr="004A09B6">
        <w:rPr>
          <w:rFonts w:ascii="Times New Roman" w:hAnsi="Times New Roman" w:cs="Times New Roman"/>
          <w:sz w:val="28"/>
          <w:szCs w:val="28"/>
        </w:rPr>
        <w:t>також</w:t>
      </w:r>
      <w:proofErr w:type="spellEnd"/>
      <w:r w:rsidR="007322C6" w:rsidRPr="004A09B6">
        <w:rPr>
          <w:rFonts w:ascii="Times New Roman" w:hAnsi="Times New Roman" w:cs="Times New Roman"/>
          <w:sz w:val="28"/>
          <w:szCs w:val="28"/>
        </w:rPr>
        <w:t xml:space="preserve"> у «</w:t>
      </w:r>
      <w:proofErr w:type="spellStart"/>
      <w:r w:rsidR="007322C6" w:rsidRPr="004A09B6">
        <w:rPr>
          <w:rFonts w:ascii="Times New Roman" w:hAnsi="Times New Roman" w:cs="Times New Roman"/>
          <w:sz w:val="28"/>
          <w:szCs w:val="28"/>
        </w:rPr>
        <w:t>Щоденнику</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згадується</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українсько-польський</w:t>
      </w:r>
      <w:proofErr w:type="spellEnd"/>
      <w:r w:rsidR="007322C6" w:rsidRPr="004A09B6">
        <w:rPr>
          <w:rFonts w:ascii="Times New Roman" w:hAnsi="Times New Roman" w:cs="Times New Roman"/>
          <w:sz w:val="28"/>
          <w:szCs w:val="28"/>
        </w:rPr>
        <w:t xml:space="preserve"> поет </w:t>
      </w:r>
      <w:proofErr w:type="spellStart"/>
      <w:r w:rsidR="007322C6" w:rsidRPr="004A09B6">
        <w:rPr>
          <w:rFonts w:ascii="Times New Roman" w:hAnsi="Times New Roman" w:cs="Times New Roman"/>
          <w:sz w:val="28"/>
          <w:szCs w:val="28"/>
        </w:rPr>
        <w:t>Тимко</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Падура</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життя</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якого</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пов’язане</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з</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Кременцем</w:t>
      </w:r>
      <w:proofErr w:type="spellEnd"/>
      <w:r w:rsidR="007322C6" w:rsidRPr="004A09B6">
        <w:rPr>
          <w:rFonts w:ascii="Times New Roman" w:hAnsi="Times New Roman" w:cs="Times New Roman"/>
          <w:sz w:val="28"/>
          <w:szCs w:val="28"/>
        </w:rPr>
        <w:t xml:space="preserve">. У </w:t>
      </w:r>
      <w:proofErr w:type="spellStart"/>
      <w:r w:rsidR="007322C6" w:rsidRPr="004A09B6">
        <w:rPr>
          <w:rFonts w:ascii="Times New Roman" w:hAnsi="Times New Roman" w:cs="Times New Roman"/>
          <w:sz w:val="28"/>
          <w:szCs w:val="28"/>
        </w:rPr>
        <w:t>місті</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він</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міг</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почути</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оповідь</w:t>
      </w:r>
      <w:proofErr w:type="spellEnd"/>
      <w:r w:rsidR="007322C6" w:rsidRPr="004A09B6">
        <w:rPr>
          <w:rFonts w:ascii="Times New Roman" w:hAnsi="Times New Roman" w:cs="Times New Roman"/>
          <w:sz w:val="28"/>
          <w:szCs w:val="28"/>
        </w:rPr>
        <w:t xml:space="preserve"> про </w:t>
      </w:r>
      <w:proofErr w:type="spellStart"/>
      <w:r w:rsidR="007322C6" w:rsidRPr="004A09B6">
        <w:rPr>
          <w:rFonts w:ascii="Times New Roman" w:hAnsi="Times New Roman" w:cs="Times New Roman"/>
          <w:sz w:val="28"/>
          <w:szCs w:val="28"/>
        </w:rPr>
        <w:t>мужню</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Ірву</w:t>
      </w:r>
      <w:proofErr w:type="spellEnd"/>
      <w:r w:rsidR="007322C6" w:rsidRPr="004A09B6">
        <w:rPr>
          <w:rFonts w:ascii="Times New Roman" w:hAnsi="Times New Roman" w:cs="Times New Roman"/>
          <w:sz w:val="28"/>
          <w:szCs w:val="28"/>
        </w:rPr>
        <w:t xml:space="preserve">, </w:t>
      </w:r>
      <w:r w:rsidR="007322C6" w:rsidRPr="004A09B6">
        <w:rPr>
          <w:rFonts w:ascii="Times New Roman" w:hAnsi="Times New Roman" w:cs="Times New Roman"/>
          <w:sz w:val="28"/>
          <w:szCs w:val="28"/>
        </w:rPr>
        <w:lastRenderedPageBreak/>
        <w:t>про</w:t>
      </w:r>
      <w:proofErr w:type="gramStart"/>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Д</w:t>
      </w:r>
      <w:proofErr w:type="gramEnd"/>
      <w:r w:rsidR="007322C6" w:rsidRPr="004A09B6">
        <w:rPr>
          <w:rFonts w:ascii="Times New Roman" w:hAnsi="Times New Roman" w:cs="Times New Roman"/>
          <w:sz w:val="28"/>
          <w:szCs w:val="28"/>
        </w:rPr>
        <w:t>івочі</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скелі</w:t>
      </w:r>
      <w:proofErr w:type="spellEnd"/>
      <w:r w:rsidR="007322C6" w:rsidRPr="004A09B6">
        <w:rPr>
          <w:rFonts w:ascii="Times New Roman" w:hAnsi="Times New Roman" w:cs="Times New Roman"/>
          <w:sz w:val="28"/>
          <w:szCs w:val="28"/>
        </w:rPr>
        <w:t xml:space="preserve"> та </w:t>
      </w:r>
      <w:proofErr w:type="spellStart"/>
      <w:r w:rsidR="007322C6" w:rsidRPr="004A09B6">
        <w:rPr>
          <w:rFonts w:ascii="Times New Roman" w:hAnsi="Times New Roman" w:cs="Times New Roman"/>
          <w:sz w:val="28"/>
          <w:szCs w:val="28"/>
        </w:rPr>
        <w:t>записати</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їх</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зробити</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замальовки</w:t>
      </w:r>
      <w:proofErr w:type="spellEnd"/>
      <w:r w:rsidR="007322C6" w:rsidRPr="004A09B6">
        <w:rPr>
          <w:rFonts w:ascii="Times New Roman" w:hAnsi="Times New Roman" w:cs="Times New Roman"/>
          <w:sz w:val="28"/>
          <w:szCs w:val="28"/>
        </w:rPr>
        <w:t xml:space="preserve">. Шкода, </w:t>
      </w:r>
      <w:proofErr w:type="spellStart"/>
      <w:r w:rsidR="007322C6" w:rsidRPr="004A09B6">
        <w:rPr>
          <w:rFonts w:ascii="Times New Roman" w:hAnsi="Times New Roman" w:cs="Times New Roman"/>
          <w:sz w:val="28"/>
          <w:szCs w:val="28"/>
        </w:rPr>
        <w:t>що</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документальних</w:t>
      </w:r>
      <w:proofErr w:type="spellEnd"/>
      <w:r w:rsidR="007322C6" w:rsidRPr="004A09B6">
        <w:rPr>
          <w:rFonts w:ascii="Times New Roman" w:hAnsi="Times New Roman" w:cs="Times New Roman"/>
          <w:sz w:val="28"/>
          <w:szCs w:val="28"/>
        </w:rPr>
        <w:t xml:space="preserve"> </w:t>
      </w:r>
      <w:proofErr w:type="spellStart"/>
      <w:proofErr w:type="gramStart"/>
      <w:r w:rsidR="007322C6" w:rsidRPr="004A09B6">
        <w:rPr>
          <w:rFonts w:ascii="Times New Roman" w:hAnsi="Times New Roman" w:cs="Times New Roman"/>
          <w:sz w:val="28"/>
          <w:szCs w:val="28"/>
        </w:rPr>
        <w:t>п</w:t>
      </w:r>
      <w:proofErr w:type="gramEnd"/>
      <w:r w:rsidR="007322C6" w:rsidRPr="004A09B6">
        <w:rPr>
          <w:rFonts w:ascii="Times New Roman" w:hAnsi="Times New Roman" w:cs="Times New Roman"/>
          <w:sz w:val="28"/>
          <w:szCs w:val="28"/>
        </w:rPr>
        <w:t>ідтверджень</w:t>
      </w:r>
      <w:proofErr w:type="spellEnd"/>
      <w:r w:rsidR="007322C6" w:rsidRPr="004A09B6">
        <w:rPr>
          <w:rFonts w:ascii="Times New Roman" w:hAnsi="Times New Roman" w:cs="Times New Roman"/>
          <w:sz w:val="28"/>
          <w:szCs w:val="28"/>
        </w:rPr>
        <w:t xml:space="preserve"> </w:t>
      </w:r>
      <w:proofErr w:type="spellStart"/>
      <w:r w:rsidR="007322C6" w:rsidRPr="004A09B6">
        <w:rPr>
          <w:rFonts w:ascii="Times New Roman" w:hAnsi="Times New Roman" w:cs="Times New Roman"/>
          <w:sz w:val="28"/>
          <w:szCs w:val="28"/>
        </w:rPr>
        <w:t>цього</w:t>
      </w:r>
      <w:proofErr w:type="spellEnd"/>
      <w:r w:rsidR="007322C6" w:rsidRPr="004A09B6">
        <w:rPr>
          <w:rFonts w:ascii="Times New Roman" w:hAnsi="Times New Roman" w:cs="Times New Roman"/>
          <w:sz w:val="28"/>
          <w:szCs w:val="28"/>
        </w:rPr>
        <w:t xml:space="preserve"> нема. </w:t>
      </w:r>
    </w:p>
    <w:p w:rsidR="00E57E8C" w:rsidRPr="00E57E8C" w:rsidRDefault="00E57E8C" w:rsidP="00C800E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Подорож на Поділля і Волинь закінчилася. Та духовно Тарас Шевченко ніколи не розлучався з цими місцями. Набуті тут враження відлунювали у його творах, своєрідно озвалися в байці  «Сичі». </w:t>
      </w:r>
    </w:p>
    <w:p w:rsidR="00C800E0" w:rsidRPr="00B21E3D" w:rsidRDefault="00E57E8C" w:rsidP="00C800E0">
      <w:pPr>
        <w:spacing w:after="0" w:line="360" w:lineRule="auto"/>
        <w:jc w:val="both"/>
        <w:textAlignment w:val="baseline"/>
        <w:rPr>
          <w:rFonts w:ascii="Times New Roman" w:eastAsia="Times New Roman" w:hAnsi="Times New Roman" w:cs="Times New Roman"/>
          <w:color w:val="565656"/>
          <w:sz w:val="28"/>
          <w:szCs w:val="28"/>
          <w:lang w:eastAsia="ru-RU"/>
        </w:rPr>
      </w:pPr>
      <w:r>
        <w:rPr>
          <w:rFonts w:ascii="Times New Roman" w:eastAsia="Times New Roman" w:hAnsi="Times New Roman" w:cs="Times New Roman"/>
          <w:bCs/>
          <w:color w:val="565656"/>
          <w:sz w:val="28"/>
          <w:szCs w:val="28"/>
          <w:lang w:val="uk-UA" w:eastAsia="ru-RU"/>
        </w:rPr>
        <w:tab/>
      </w:r>
      <w:r w:rsidR="00C800E0" w:rsidRPr="00C800E0">
        <w:rPr>
          <w:rFonts w:ascii="Times New Roman" w:eastAsia="Times New Roman" w:hAnsi="Times New Roman" w:cs="Times New Roman"/>
          <w:bCs/>
          <w:color w:val="565656"/>
          <w:sz w:val="28"/>
          <w:szCs w:val="28"/>
          <w:lang w:eastAsia="ru-RU"/>
        </w:rPr>
        <w:t>На</w:t>
      </w:r>
      <w:r w:rsidR="00743E41">
        <w:rPr>
          <w:rFonts w:ascii="Times New Roman" w:eastAsia="Times New Roman" w:hAnsi="Times New Roman" w:cs="Times New Roman"/>
          <w:bCs/>
          <w:color w:val="565656"/>
          <w:sz w:val="28"/>
          <w:szCs w:val="28"/>
          <w:lang w:val="uk-UA" w:eastAsia="ru-RU"/>
        </w:rPr>
        <w:t xml:space="preserve"> </w:t>
      </w:r>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Кременеччині</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розробили</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екскурсійний</w:t>
      </w:r>
      <w:proofErr w:type="spellEnd"/>
      <w:r w:rsidR="00C800E0" w:rsidRPr="00C800E0">
        <w:rPr>
          <w:rFonts w:ascii="Times New Roman" w:eastAsia="Times New Roman" w:hAnsi="Times New Roman" w:cs="Times New Roman"/>
          <w:bCs/>
          <w:color w:val="565656"/>
          <w:sz w:val="28"/>
          <w:szCs w:val="28"/>
          <w:lang w:eastAsia="ru-RU"/>
        </w:rPr>
        <w:t xml:space="preserve"> маршрут «Стежками Тараса </w:t>
      </w:r>
      <w:proofErr w:type="spellStart"/>
      <w:r w:rsidR="00C800E0" w:rsidRPr="00C800E0">
        <w:rPr>
          <w:rFonts w:ascii="Times New Roman" w:eastAsia="Times New Roman" w:hAnsi="Times New Roman" w:cs="Times New Roman"/>
          <w:bCs/>
          <w:color w:val="565656"/>
          <w:sz w:val="28"/>
          <w:szCs w:val="28"/>
          <w:lang w:eastAsia="ru-RU"/>
        </w:rPr>
        <w:t>Шевченка</w:t>
      </w:r>
      <w:proofErr w:type="spellEnd"/>
      <w:r w:rsidR="00C800E0" w:rsidRPr="00C800E0">
        <w:rPr>
          <w:rFonts w:ascii="Times New Roman" w:eastAsia="Times New Roman" w:hAnsi="Times New Roman" w:cs="Times New Roman"/>
          <w:bCs/>
          <w:color w:val="565656"/>
          <w:sz w:val="28"/>
          <w:szCs w:val="28"/>
          <w:lang w:eastAsia="ru-RU"/>
        </w:rPr>
        <w:t xml:space="preserve"> по </w:t>
      </w:r>
      <w:proofErr w:type="spellStart"/>
      <w:r w:rsidR="00C800E0" w:rsidRPr="00C800E0">
        <w:rPr>
          <w:rFonts w:ascii="Times New Roman" w:eastAsia="Times New Roman" w:hAnsi="Times New Roman" w:cs="Times New Roman"/>
          <w:bCs/>
          <w:color w:val="565656"/>
          <w:sz w:val="28"/>
          <w:szCs w:val="28"/>
          <w:lang w:eastAsia="ru-RU"/>
        </w:rPr>
        <w:t>Кременеччині</w:t>
      </w:r>
      <w:proofErr w:type="spellEnd"/>
      <w:r w:rsidR="00C800E0" w:rsidRPr="00C800E0">
        <w:rPr>
          <w:rFonts w:ascii="Times New Roman" w:eastAsia="Times New Roman" w:hAnsi="Times New Roman" w:cs="Times New Roman"/>
          <w:bCs/>
          <w:color w:val="565656"/>
          <w:sz w:val="28"/>
          <w:szCs w:val="28"/>
          <w:lang w:eastAsia="ru-RU"/>
        </w:rPr>
        <w:t>»</w:t>
      </w:r>
      <w:r w:rsidR="00CA36DA">
        <w:rPr>
          <w:rFonts w:ascii="Times New Roman" w:eastAsia="Times New Roman" w:hAnsi="Times New Roman" w:cs="Times New Roman"/>
          <w:bCs/>
          <w:color w:val="565656"/>
          <w:sz w:val="28"/>
          <w:szCs w:val="28"/>
          <w:lang w:val="uk-UA" w:eastAsia="ru-RU"/>
        </w:rPr>
        <w:t>.</w:t>
      </w:r>
      <w:r w:rsidR="00C800E0" w:rsidRPr="00C800E0">
        <w:rPr>
          <w:rFonts w:ascii="Times New Roman" w:eastAsia="Times New Roman" w:hAnsi="Times New Roman" w:cs="Times New Roman"/>
          <w:bCs/>
          <w:color w:val="565656"/>
          <w:sz w:val="28"/>
          <w:szCs w:val="28"/>
          <w:lang w:eastAsia="ru-RU"/>
        </w:rPr>
        <w:t xml:space="preserve"> До 200 </w:t>
      </w:r>
      <w:proofErr w:type="spellStart"/>
      <w:proofErr w:type="gramStart"/>
      <w:r w:rsidR="00C800E0" w:rsidRPr="00C800E0">
        <w:rPr>
          <w:rFonts w:ascii="Times New Roman" w:eastAsia="Times New Roman" w:hAnsi="Times New Roman" w:cs="Times New Roman"/>
          <w:bCs/>
          <w:color w:val="565656"/>
          <w:sz w:val="28"/>
          <w:szCs w:val="28"/>
          <w:lang w:eastAsia="ru-RU"/>
        </w:rPr>
        <w:t>р</w:t>
      </w:r>
      <w:proofErr w:type="gramEnd"/>
      <w:r w:rsidR="00C800E0" w:rsidRPr="00C800E0">
        <w:rPr>
          <w:rFonts w:ascii="Times New Roman" w:eastAsia="Times New Roman" w:hAnsi="Times New Roman" w:cs="Times New Roman"/>
          <w:bCs/>
          <w:color w:val="565656"/>
          <w:sz w:val="28"/>
          <w:szCs w:val="28"/>
          <w:lang w:eastAsia="ru-RU"/>
        </w:rPr>
        <w:t>іччя</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святкування</w:t>
      </w:r>
      <w:proofErr w:type="spellEnd"/>
      <w:r w:rsidR="00C800E0" w:rsidRPr="00C800E0">
        <w:rPr>
          <w:rFonts w:ascii="Times New Roman" w:eastAsia="Times New Roman" w:hAnsi="Times New Roman" w:cs="Times New Roman"/>
          <w:bCs/>
          <w:color w:val="565656"/>
          <w:sz w:val="28"/>
          <w:szCs w:val="28"/>
          <w:lang w:eastAsia="ru-RU"/>
        </w:rPr>
        <w:t xml:space="preserve"> дня </w:t>
      </w:r>
      <w:proofErr w:type="spellStart"/>
      <w:r w:rsidR="00C800E0" w:rsidRPr="00C800E0">
        <w:rPr>
          <w:rFonts w:ascii="Times New Roman" w:eastAsia="Times New Roman" w:hAnsi="Times New Roman" w:cs="Times New Roman"/>
          <w:bCs/>
          <w:color w:val="565656"/>
          <w:sz w:val="28"/>
          <w:szCs w:val="28"/>
          <w:lang w:eastAsia="ru-RU"/>
        </w:rPr>
        <w:t>народження</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Т.Г.Шевченка</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фахівці</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відділу</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культури</w:t>
      </w:r>
      <w:proofErr w:type="spellEnd"/>
      <w:r w:rsidR="00C800E0" w:rsidRPr="00C800E0">
        <w:rPr>
          <w:rFonts w:ascii="Times New Roman" w:eastAsia="Times New Roman" w:hAnsi="Times New Roman" w:cs="Times New Roman"/>
          <w:bCs/>
          <w:color w:val="565656"/>
          <w:sz w:val="28"/>
          <w:szCs w:val="28"/>
          <w:lang w:eastAsia="ru-RU"/>
        </w:rPr>
        <w:t xml:space="preserve">, туризму, </w:t>
      </w:r>
      <w:proofErr w:type="spellStart"/>
      <w:r w:rsidR="00C800E0" w:rsidRPr="00C800E0">
        <w:rPr>
          <w:rFonts w:ascii="Times New Roman" w:eastAsia="Times New Roman" w:hAnsi="Times New Roman" w:cs="Times New Roman"/>
          <w:bCs/>
          <w:color w:val="565656"/>
          <w:sz w:val="28"/>
          <w:szCs w:val="28"/>
          <w:lang w:eastAsia="ru-RU"/>
        </w:rPr>
        <w:t>національностей</w:t>
      </w:r>
      <w:proofErr w:type="spellEnd"/>
      <w:r w:rsidR="00C800E0" w:rsidRPr="00C800E0">
        <w:rPr>
          <w:rFonts w:ascii="Times New Roman" w:eastAsia="Times New Roman" w:hAnsi="Times New Roman" w:cs="Times New Roman"/>
          <w:bCs/>
          <w:color w:val="565656"/>
          <w:sz w:val="28"/>
          <w:szCs w:val="28"/>
          <w:lang w:eastAsia="ru-RU"/>
        </w:rPr>
        <w:t xml:space="preserve"> та </w:t>
      </w:r>
      <w:proofErr w:type="spellStart"/>
      <w:r w:rsidR="00C800E0" w:rsidRPr="00C800E0">
        <w:rPr>
          <w:rFonts w:ascii="Times New Roman" w:eastAsia="Times New Roman" w:hAnsi="Times New Roman" w:cs="Times New Roman"/>
          <w:bCs/>
          <w:color w:val="565656"/>
          <w:sz w:val="28"/>
          <w:szCs w:val="28"/>
          <w:lang w:eastAsia="ru-RU"/>
        </w:rPr>
        <w:t>релігій</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Кременецької</w:t>
      </w:r>
      <w:proofErr w:type="spellEnd"/>
      <w:r w:rsidR="00C800E0" w:rsidRPr="00C800E0">
        <w:rPr>
          <w:rFonts w:ascii="Times New Roman" w:eastAsia="Times New Roman" w:hAnsi="Times New Roman" w:cs="Times New Roman"/>
          <w:bCs/>
          <w:color w:val="565656"/>
          <w:sz w:val="28"/>
          <w:szCs w:val="28"/>
          <w:lang w:eastAsia="ru-RU"/>
        </w:rPr>
        <w:t xml:space="preserve"> РДА </w:t>
      </w:r>
      <w:proofErr w:type="spellStart"/>
      <w:r w:rsidR="00C800E0" w:rsidRPr="00C800E0">
        <w:rPr>
          <w:rFonts w:ascii="Times New Roman" w:eastAsia="Times New Roman" w:hAnsi="Times New Roman" w:cs="Times New Roman"/>
          <w:bCs/>
          <w:color w:val="565656"/>
          <w:sz w:val="28"/>
          <w:szCs w:val="28"/>
          <w:lang w:eastAsia="ru-RU"/>
        </w:rPr>
        <w:t>визначили</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перелік</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місць</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які</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пов’язані</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з</w:t>
      </w:r>
      <w:proofErr w:type="spellEnd"/>
      <w:r w:rsidR="00C800E0" w:rsidRPr="00C800E0">
        <w:rPr>
          <w:rFonts w:ascii="Times New Roman" w:eastAsia="Times New Roman" w:hAnsi="Times New Roman" w:cs="Times New Roman"/>
          <w:bCs/>
          <w:color w:val="565656"/>
          <w:sz w:val="28"/>
          <w:szCs w:val="28"/>
          <w:lang w:eastAsia="ru-RU"/>
        </w:rPr>
        <w:t xml:space="preserve"> </w:t>
      </w:r>
      <w:proofErr w:type="spellStart"/>
      <w:r w:rsidR="00C800E0" w:rsidRPr="00C800E0">
        <w:rPr>
          <w:rFonts w:ascii="Times New Roman" w:eastAsia="Times New Roman" w:hAnsi="Times New Roman" w:cs="Times New Roman"/>
          <w:bCs/>
          <w:color w:val="565656"/>
          <w:sz w:val="28"/>
          <w:szCs w:val="28"/>
          <w:lang w:eastAsia="ru-RU"/>
        </w:rPr>
        <w:t>Шевченком</w:t>
      </w:r>
      <w:proofErr w:type="spellEnd"/>
      <w:r w:rsidR="00C800E0" w:rsidRPr="00C800E0">
        <w:rPr>
          <w:rFonts w:ascii="Times New Roman" w:eastAsia="Times New Roman" w:hAnsi="Times New Roman" w:cs="Times New Roman"/>
          <w:bCs/>
          <w:color w:val="565656"/>
          <w:sz w:val="28"/>
          <w:szCs w:val="28"/>
          <w:lang w:eastAsia="ru-RU"/>
        </w:rPr>
        <w:t>.</w:t>
      </w:r>
    </w:p>
    <w:p w:rsidR="00C800E0" w:rsidRPr="00B21E3D" w:rsidRDefault="00C800E0" w:rsidP="00C800E0">
      <w:pPr>
        <w:spacing w:after="300" w:line="360" w:lineRule="auto"/>
        <w:jc w:val="both"/>
        <w:textAlignment w:val="baseline"/>
        <w:rPr>
          <w:rFonts w:ascii="Times New Roman" w:eastAsia="Times New Roman" w:hAnsi="Times New Roman" w:cs="Times New Roman"/>
          <w:color w:val="565656"/>
          <w:sz w:val="28"/>
          <w:szCs w:val="28"/>
          <w:lang w:eastAsia="ru-RU"/>
        </w:rPr>
      </w:pPr>
      <w:proofErr w:type="spellStart"/>
      <w:r w:rsidRPr="00B21E3D">
        <w:rPr>
          <w:rFonts w:ascii="Times New Roman" w:eastAsia="Times New Roman" w:hAnsi="Times New Roman" w:cs="Times New Roman"/>
          <w:color w:val="565656"/>
          <w:sz w:val="28"/>
          <w:szCs w:val="28"/>
          <w:lang w:eastAsia="ru-RU"/>
        </w:rPr>
        <w:t>Тепер</w:t>
      </w:r>
      <w:proofErr w:type="spellEnd"/>
      <w:r w:rsidRPr="00B21E3D">
        <w:rPr>
          <w:rFonts w:ascii="Times New Roman" w:eastAsia="Times New Roman" w:hAnsi="Times New Roman" w:cs="Times New Roman"/>
          <w:color w:val="565656"/>
          <w:sz w:val="28"/>
          <w:szCs w:val="28"/>
          <w:lang w:eastAsia="ru-RU"/>
        </w:rPr>
        <w:t xml:space="preserve"> туристам </w:t>
      </w:r>
      <w:proofErr w:type="spellStart"/>
      <w:r w:rsidRPr="00B21E3D">
        <w:rPr>
          <w:rFonts w:ascii="Times New Roman" w:eastAsia="Times New Roman" w:hAnsi="Times New Roman" w:cs="Times New Roman"/>
          <w:color w:val="565656"/>
          <w:sz w:val="28"/>
          <w:szCs w:val="28"/>
          <w:lang w:eastAsia="ru-RU"/>
        </w:rPr>
        <w:t>пропонуватимуть</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побувати</w:t>
      </w:r>
      <w:proofErr w:type="spellEnd"/>
      <w:r w:rsidRPr="00B21E3D">
        <w:rPr>
          <w:rFonts w:ascii="Times New Roman" w:eastAsia="Times New Roman" w:hAnsi="Times New Roman" w:cs="Times New Roman"/>
          <w:color w:val="565656"/>
          <w:sz w:val="28"/>
          <w:szCs w:val="28"/>
          <w:lang w:eastAsia="ru-RU"/>
        </w:rPr>
        <w:t xml:space="preserve"> у </w:t>
      </w:r>
      <w:proofErr w:type="spellStart"/>
      <w:r w:rsidRPr="00B21E3D">
        <w:rPr>
          <w:rFonts w:ascii="Times New Roman" w:eastAsia="Times New Roman" w:hAnsi="Times New Roman" w:cs="Times New Roman"/>
          <w:color w:val="565656"/>
          <w:sz w:val="28"/>
          <w:szCs w:val="28"/>
          <w:lang w:eastAsia="ru-RU"/>
        </w:rPr>
        <w:t>місцях</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які</w:t>
      </w:r>
      <w:proofErr w:type="spellEnd"/>
      <w:r w:rsidRPr="00B21E3D">
        <w:rPr>
          <w:rFonts w:ascii="Times New Roman" w:eastAsia="Times New Roman" w:hAnsi="Times New Roman" w:cs="Times New Roman"/>
          <w:color w:val="565656"/>
          <w:sz w:val="28"/>
          <w:szCs w:val="28"/>
          <w:lang w:eastAsia="ru-RU"/>
        </w:rPr>
        <w:t xml:space="preserve"> </w:t>
      </w:r>
      <w:proofErr w:type="spellStart"/>
      <w:proofErr w:type="gramStart"/>
      <w:r w:rsidRPr="00B21E3D">
        <w:rPr>
          <w:rFonts w:ascii="Times New Roman" w:eastAsia="Times New Roman" w:hAnsi="Times New Roman" w:cs="Times New Roman"/>
          <w:color w:val="565656"/>
          <w:sz w:val="28"/>
          <w:szCs w:val="28"/>
          <w:lang w:eastAsia="ru-RU"/>
        </w:rPr>
        <w:t>пов’язан</w:t>
      </w:r>
      <w:proofErr w:type="gramEnd"/>
      <w:r w:rsidRPr="00B21E3D">
        <w:rPr>
          <w:rFonts w:ascii="Times New Roman" w:eastAsia="Times New Roman" w:hAnsi="Times New Roman" w:cs="Times New Roman"/>
          <w:color w:val="565656"/>
          <w:sz w:val="28"/>
          <w:szCs w:val="28"/>
          <w:lang w:eastAsia="ru-RU"/>
        </w:rPr>
        <w:t>і</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з</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Шевченком</w:t>
      </w:r>
      <w:proofErr w:type="spellEnd"/>
      <w:r w:rsidRPr="00B21E3D">
        <w:rPr>
          <w:rFonts w:ascii="Times New Roman" w:eastAsia="Times New Roman" w:hAnsi="Times New Roman" w:cs="Times New Roman"/>
          <w:color w:val="565656"/>
          <w:sz w:val="28"/>
          <w:szCs w:val="28"/>
          <w:lang w:eastAsia="ru-RU"/>
        </w:rPr>
        <w:t xml:space="preserve">. До </w:t>
      </w:r>
      <w:proofErr w:type="spellStart"/>
      <w:r w:rsidRPr="00B21E3D">
        <w:rPr>
          <w:rFonts w:ascii="Times New Roman" w:eastAsia="Times New Roman" w:hAnsi="Times New Roman" w:cs="Times New Roman"/>
          <w:color w:val="565656"/>
          <w:sz w:val="28"/>
          <w:szCs w:val="28"/>
          <w:lang w:eastAsia="ru-RU"/>
        </w:rPr>
        <w:t>переліку</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об’єктів</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увійшов</w:t>
      </w:r>
      <w:proofErr w:type="spellEnd"/>
      <w:r w:rsidRPr="00B21E3D">
        <w:rPr>
          <w:rFonts w:ascii="Times New Roman" w:eastAsia="Times New Roman" w:hAnsi="Times New Roman" w:cs="Times New Roman"/>
          <w:color w:val="565656"/>
          <w:sz w:val="28"/>
          <w:szCs w:val="28"/>
          <w:lang w:eastAsia="ru-RU"/>
        </w:rPr>
        <w:t> </w:t>
      </w:r>
      <w:proofErr w:type="spellStart"/>
      <w:r w:rsidRPr="00B21E3D">
        <w:rPr>
          <w:rFonts w:ascii="Times New Roman" w:eastAsia="Times New Roman" w:hAnsi="Times New Roman" w:cs="Times New Roman"/>
          <w:color w:val="565656"/>
          <w:sz w:val="28"/>
          <w:szCs w:val="28"/>
          <w:lang w:eastAsia="ru-RU"/>
        </w:rPr>
        <w:t>Кременецький</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краєзнавчий</w:t>
      </w:r>
      <w:proofErr w:type="spellEnd"/>
      <w:r w:rsidRPr="00B21E3D">
        <w:rPr>
          <w:rFonts w:ascii="Times New Roman" w:eastAsia="Times New Roman" w:hAnsi="Times New Roman" w:cs="Times New Roman"/>
          <w:color w:val="565656"/>
          <w:sz w:val="28"/>
          <w:szCs w:val="28"/>
          <w:lang w:eastAsia="ru-RU"/>
        </w:rPr>
        <w:t xml:space="preserve"> музей, зала </w:t>
      </w:r>
      <w:proofErr w:type="spellStart"/>
      <w:r w:rsidRPr="00B21E3D">
        <w:rPr>
          <w:rFonts w:ascii="Times New Roman" w:eastAsia="Times New Roman" w:hAnsi="Times New Roman" w:cs="Times New Roman"/>
          <w:color w:val="565656"/>
          <w:sz w:val="28"/>
          <w:szCs w:val="28"/>
          <w:lang w:eastAsia="ru-RU"/>
        </w:rPr>
        <w:t>Т.Г.Шевченка</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обласний</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гуманітарний</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педагогічний</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інститут</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ім</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Т.Г.Шевченка</w:t>
      </w:r>
      <w:proofErr w:type="spellEnd"/>
      <w:r w:rsidRPr="00B21E3D">
        <w:rPr>
          <w:rFonts w:ascii="Times New Roman" w:eastAsia="Times New Roman" w:hAnsi="Times New Roman" w:cs="Times New Roman"/>
          <w:color w:val="565656"/>
          <w:sz w:val="28"/>
          <w:szCs w:val="28"/>
          <w:lang w:eastAsia="ru-RU"/>
        </w:rPr>
        <w:t xml:space="preserve">, де </w:t>
      </w:r>
      <w:proofErr w:type="spellStart"/>
      <w:r w:rsidRPr="00B21E3D">
        <w:rPr>
          <w:rFonts w:ascii="Times New Roman" w:eastAsia="Times New Roman" w:hAnsi="Times New Roman" w:cs="Times New Roman"/>
          <w:color w:val="565656"/>
          <w:sz w:val="28"/>
          <w:szCs w:val="28"/>
          <w:lang w:eastAsia="ru-RU"/>
        </w:rPr>
        <w:t>є</w:t>
      </w:r>
      <w:proofErr w:type="spellEnd"/>
      <w:r w:rsidRPr="00B21E3D">
        <w:rPr>
          <w:rFonts w:ascii="Times New Roman" w:eastAsia="Times New Roman" w:hAnsi="Times New Roman" w:cs="Times New Roman"/>
          <w:color w:val="565656"/>
          <w:sz w:val="28"/>
          <w:szCs w:val="28"/>
          <w:lang w:eastAsia="ru-RU"/>
        </w:rPr>
        <w:t xml:space="preserve"> </w:t>
      </w:r>
      <w:proofErr w:type="spellStart"/>
      <w:proofErr w:type="gramStart"/>
      <w:r w:rsidRPr="00B21E3D">
        <w:rPr>
          <w:rFonts w:ascii="Times New Roman" w:eastAsia="Times New Roman" w:hAnsi="Times New Roman" w:cs="Times New Roman"/>
          <w:color w:val="565656"/>
          <w:sz w:val="28"/>
          <w:szCs w:val="28"/>
          <w:lang w:eastAsia="ru-RU"/>
        </w:rPr>
        <w:t>пам’ятник</w:t>
      </w:r>
      <w:proofErr w:type="spellEnd"/>
      <w:proofErr w:type="gramEnd"/>
      <w:r w:rsidRPr="00B21E3D">
        <w:rPr>
          <w:rFonts w:ascii="Times New Roman" w:eastAsia="Times New Roman" w:hAnsi="Times New Roman" w:cs="Times New Roman"/>
          <w:color w:val="565656"/>
          <w:sz w:val="28"/>
          <w:szCs w:val="28"/>
          <w:lang w:eastAsia="ru-RU"/>
        </w:rPr>
        <w:t xml:space="preserve"> Великому Кобзарю, та </w:t>
      </w:r>
      <w:proofErr w:type="spellStart"/>
      <w:r w:rsidRPr="00B21E3D">
        <w:rPr>
          <w:rFonts w:ascii="Times New Roman" w:eastAsia="Times New Roman" w:hAnsi="Times New Roman" w:cs="Times New Roman"/>
          <w:color w:val="565656"/>
          <w:sz w:val="28"/>
          <w:szCs w:val="28"/>
          <w:lang w:eastAsia="ru-RU"/>
        </w:rPr>
        <w:t>меморіальна</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дошка</w:t>
      </w:r>
      <w:proofErr w:type="spellEnd"/>
      <w:r w:rsidRPr="00B21E3D">
        <w:rPr>
          <w:rFonts w:ascii="Times New Roman" w:eastAsia="Times New Roman" w:hAnsi="Times New Roman" w:cs="Times New Roman"/>
          <w:color w:val="565656"/>
          <w:sz w:val="28"/>
          <w:szCs w:val="28"/>
          <w:lang w:eastAsia="ru-RU"/>
        </w:rPr>
        <w:t>. </w:t>
      </w:r>
      <w:r w:rsidR="00E57E8C"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Також</w:t>
      </w:r>
      <w:proofErr w:type="spellEnd"/>
      <w:r w:rsidRPr="00B21E3D">
        <w:rPr>
          <w:rFonts w:ascii="Times New Roman" w:eastAsia="Times New Roman" w:hAnsi="Times New Roman" w:cs="Times New Roman"/>
          <w:color w:val="565656"/>
          <w:sz w:val="28"/>
          <w:szCs w:val="28"/>
          <w:lang w:eastAsia="ru-RU"/>
        </w:rPr>
        <w:t xml:space="preserve"> туристам </w:t>
      </w:r>
      <w:proofErr w:type="spellStart"/>
      <w:r w:rsidRPr="00B21E3D">
        <w:rPr>
          <w:rFonts w:ascii="Times New Roman" w:eastAsia="Times New Roman" w:hAnsi="Times New Roman" w:cs="Times New Roman"/>
          <w:color w:val="565656"/>
          <w:sz w:val="28"/>
          <w:szCs w:val="28"/>
          <w:lang w:eastAsia="ru-RU"/>
        </w:rPr>
        <w:t>показуватимуть</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будинок</w:t>
      </w:r>
      <w:proofErr w:type="spellEnd"/>
      <w:r w:rsidRPr="00B21E3D">
        <w:rPr>
          <w:rFonts w:ascii="Times New Roman" w:eastAsia="Times New Roman" w:hAnsi="Times New Roman" w:cs="Times New Roman"/>
          <w:color w:val="565656"/>
          <w:sz w:val="28"/>
          <w:szCs w:val="28"/>
          <w:lang w:eastAsia="ru-RU"/>
        </w:rPr>
        <w:t xml:space="preserve"> на </w:t>
      </w:r>
      <w:proofErr w:type="spellStart"/>
      <w:r w:rsidRPr="00B21E3D">
        <w:rPr>
          <w:rFonts w:ascii="Times New Roman" w:eastAsia="Times New Roman" w:hAnsi="Times New Roman" w:cs="Times New Roman"/>
          <w:color w:val="565656"/>
          <w:sz w:val="28"/>
          <w:szCs w:val="28"/>
          <w:lang w:eastAsia="ru-RU"/>
        </w:rPr>
        <w:t>вул</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Словацького</w:t>
      </w:r>
      <w:proofErr w:type="spellEnd"/>
      <w:r w:rsidRPr="00B21E3D">
        <w:rPr>
          <w:rFonts w:ascii="Times New Roman" w:eastAsia="Times New Roman" w:hAnsi="Times New Roman" w:cs="Times New Roman"/>
          <w:color w:val="565656"/>
          <w:sz w:val="28"/>
          <w:szCs w:val="28"/>
          <w:lang w:eastAsia="ru-RU"/>
        </w:rPr>
        <w:t xml:space="preserve">, де </w:t>
      </w:r>
      <w:proofErr w:type="spellStart"/>
      <w:r w:rsidRPr="00B21E3D">
        <w:rPr>
          <w:rFonts w:ascii="Times New Roman" w:eastAsia="Times New Roman" w:hAnsi="Times New Roman" w:cs="Times New Roman"/>
          <w:color w:val="565656"/>
          <w:sz w:val="28"/>
          <w:szCs w:val="28"/>
          <w:lang w:eastAsia="ru-RU"/>
        </w:rPr>
        <w:t>є</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меморіальна</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дошка</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Саме</w:t>
      </w:r>
      <w:proofErr w:type="spellEnd"/>
      <w:r w:rsidRPr="00B21E3D">
        <w:rPr>
          <w:rFonts w:ascii="Times New Roman" w:eastAsia="Times New Roman" w:hAnsi="Times New Roman" w:cs="Times New Roman"/>
          <w:color w:val="565656"/>
          <w:sz w:val="28"/>
          <w:szCs w:val="28"/>
          <w:lang w:eastAsia="ru-RU"/>
        </w:rPr>
        <w:t xml:space="preserve"> в </w:t>
      </w:r>
      <w:proofErr w:type="spellStart"/>
      <w:r w:rsidRPr="00B21E3D">
        <w:rPr>
          <w:rFonts w:ascii="Times New Roman" w:eastAsia="Times New Roman" w:hAnsi="Times New Roman" w:cs="Times New Roman"/>
          <w:color w:val="565656"/>
          <w:sz w:val="28"/>
          <w:szCs w:val="28"/>
          <w:lang w:eastAsia="ru-RU"/>
        </w:rPr>
        <w:t>цьому</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будинку</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була</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друкарня</w:t>
      </w:r>
      <w:proofErr w:type="spellEnd"/>
      <w:r w:rsidRPr="00B21E3D">
        <w:rPr>
          <w:rFonts w:ascii="Times New Roman" w:eastAsia="Times New Roman" w:hAnsi="Times New Roman" w:cs="Times New Roman"/>
          <w:color w:val="565656"/>
          <w:sz w:val="28"/>
          <w:szCs w:val="28"/>
          <w:lang w:eastAsia="ru-RU"/>
        </w:rPr>
        <w:t xml:space="preserve"> Семена Жука, де у 1922 </w:t>
      </w:r>
      <w:proofErr w:type="spellStart"/>
      <w:r w:rsidRPr="00B21E3D">
        <w:rPr>
          <w:rFonts w:ascii="Times New Roman" w:eastAsia="Times New Roman" w:hAnsi="Times New Roman" w:cs="Times New Roman"/>
          <w:color w:val="565656"/>
          <w:sz w:val="28"/>
          <w:szCs w:val="28"/>
          <w:lang w:eastAsia="ru-RU"/>
        </w:rPr>
        <w:t>році</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був</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надрукований</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Малий</w:t>
      </w:r>
      <w:proofErr w:type="spellEnd"/>
      <w:r w:rsidRPr="00B21E3D">
        <w:rPr>
          <w:rFonts w:ascii="Times New Roman" w:eastAsia="Times New Roman" w:hAnsi="Times New Roman" w:cs="Times New Roman"/>
          <w:color w:val="565656"/>
          <w:sz w:val="28"/>
          <w:szCs w:val="28"/>
          <w:lang w:eastAsia="ru-RU"/>
        </w:rPr>
        <w:t xml:space="preserve"> </w:t>
      </w:r>
      <w:proofErr w:type="spellStart"/>
      <w:r w:rsidRPr="00B21E3D">
        <w:rPr>
          <w:rFonts w:ascii="Times New Roman" w:eastAsia="Times New Roman" w:hAnsi="Times New Roman" w:cs="Times New Roman"/>
          <w:color w:val="565656"/>
          <w:sz w:val="28"/>
          <w:szCs w:val="28"/>
          <w:lang w:eastAsia="ru-RU"/>
        </w:rPr>
        <w:t>Кобзар</w:t>
      </w:r>
      <w:proofErr w:type="spellEnd"/>
      <w:r w:rsidRPr="00B21E3D">
        <w:rPr>
          <w:rFonts w:ascii="Times New Roman" w:eastAsia="Times New Roman" w:hAnsi="Times New Roman" w:cs="Times New Roman"/>
          <w:color w:val="565656"/>
          <w:sz w:val="28"/>
          <w:szCs w:val="28"/>
          <w:lang w:eastAsia="ru-RU"/>
        </w:rPr>
        <w:t xml:space="preserve">» Тараса </w:t>
      </w:r>
      <w:proofErr w:type="spellStart"/>
      <w:r w:rsidRPr="00B21E3D">
        <w:rPr>
          <w:rFonts w:ascii="Times New Roman" w:eastAsia="Times New Roman" w:hAnsi="Times New Roman" w:cs="Times New Roman"/>
          <w:color w:val="565656"/>
          <w:sz w:val="28"/>
          <w:szCs w:val="28"/>
          <w:lang w:eastAsia="ru-RU"/>
        </w:rPr>
        <w:t>Шевченка</w:t>
      </w:r>
      <w:proofErr w:type="spellEnd"/>
      <w:r w:rsidRPr="00B21E3D">
        <w:rPr>
          <w:rFonts w:ascii="Times New Roman" w:eastAsia="Times New Roman" w:hAnsi="Times New Roman" w:cs="Times New Roman"/>
          <w:color w:val="565656"/>
          <w:sz w:val="28"/>
          <w:szCs w:val="28"/>
          <w:lang w:eastAsia="ru-RU"/>
        </w:rPr>
        <w:t>.</w:t>
      </w: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743E41" w:rsidRDefault="00743E41" w:rsidP="00C800E0">
      <w:pPr>
        <w:spacing w:line="360" w:lineRule="auto"/>
        <w:rPr>
          <w:rFonts w:ascii="Times New Roman" w:hAnsi="Times New Roman" w:cs="Times New Roman"/>
          <w:color w:val="333333"/>
          <w:sz w:val="28"/>
          <w:szCs w:val="28"/>
          <w:shd w:val="clear" w:color="auto" w:fill="FFFFFF"/>
          <w:lang w:val="uk-UA"/>
        </w:rPr>
      </w:pPr>
    </w:p>
    <w:p w:rsidR="006847F6" w:rsidRPr="00743E41" w:rsidRDefault="00E57E8C" w:rsidP="00743E41">
      <w:pPr>
        <w:spacing w:line="360" w:lineRule="auto"/>
        <w:jc w:val="center"/>
        <w:rPr>
          <w:rFonts w:ascii="Times New Roman" w:hAnsi="Times New Roman" w:cs="Times New Roman"/>
          <w:i/>
          <w:color w:val="333333"/>
          <w:sz w:val="48"/>
          <w:szCs w:val="48"/>
          <w:shd w:val="clear" w:color="auto" w:fill="FFFFFF"/>
          <w:lang w:val="uk-UA"/>
        </w:rPr>
      </w:pPr>
      <w:r w:rsidRPr="00743E41">
        <w:rPr>
          <w:rFonts w:ascii="Times New Roman" w:hAnsi="Times New Roman" w:cs="Times New Roman"/>
          <w:i/>
          <w:color w:val="333333"/>
          <w:sz w:val="48"/>
          <w:szCs w:val="48"/>
          <w:shd w:val="clear" w:color="auto" w:fill="FFFFFF"/>
          <w:lang w:val="uk-UA"/>
        </w:rPr>
        <w:lastRenderedPageBreak/>
        <w:t>Висновок</w:t>
      </w:r>
    </w:p>
    <w:p w:rsidR="00BC029C" w:rsidRDefault="00743E41" w:rsidP="00743E41">
      <w:pPr>
        <w:spacing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r>
      <w:r w:rsidR="00E57E8C">
        <w:rPr>
          <w:rFonts w:ascii="Times New Roman" w:hAnsi="Times New Roman" w:cs="Times New Roman"/>
          <w:color w:val="333333"/>
          <w:sz w:val="28"/>
          <w:szCs w:val="28"/>
          <w:shd w:val="clear" w:color="auto" w:fill="FFFFFF"/>
          <w:lang w:val="uk-UA"/>
        </w:rPr>
        <w:t>Жителі Тернопільщини свято бережуть пам'ять про Великого Кобзаря. Уже більш як півтора століття його твори – найбажаніші, найдорожчі книги в кожній домівці, найпоширеніші у кожній книгозбірні.</w:t>
      </w:r>
      <w:r w:rsidR="00CA36DA">
        <w:rPr>
          <w:rFonts w:ascii="Times New Roman" w:hAnsi="Times New Roman" w:cs="Times New Roman"/>
          <w:color w:val="333333"/>
          <w:sz w:val="28"/>
          <w:szCs w:val="28"/>
          <w:shd w:val="clear" w:color="auto" w:fill="FFFFFF"/>
          <w:lang w:val="uk-UA"/>
        </w:rPr>
        <w:t xml:space="preserve"> </w:t>
      </w:r>
      <w:r w:rsidR="00BC029C">
        <w:rPr>
          <w:rFonts w:ascii="Times New Roman" w:hAnsi="Times New Roman" w:cs="Times New Roman"/>
          <w:color w:val="333333"/>
          <w:sz w:val="28"/>
          <w:szCs w:val="28"/>
          <w:shd w:val="clear" w:color="auto" w:fill="FFFFFF"/>
          <w:lang w:val="uk-UA"/>
        </w:rPr>
        <w:t xml:space="preserve"> </w:t>
      </w:r>
    </w:p>
    <w:p w:rsidR="00BC029C" w:rsidRDefault="00BC029C" w:rsidP="00BC029C">
      <w:pPr>
        <w:spacing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t>Шевченківська тема</w:t>
      </w:r>
      <w:r w:rsidR="00743E41">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 xml:space="preserve"> - одна з провідних у творчості тернопільських літераторів.</w:t>
      </w:r>
    </w:p>
    <w:p w:rsidR="00BC029C" w:rsidRPr="00BC029C" w:rsidRDefault="00BC029C" w:rsidP="00BC029C">
      <w:pPr>
        <w:spacing w:line="360" w:lineRule="auto"/>
        <w:jc w:val="center"/>
        <w:rPr>
          <w:rFonts w:ascii="Times New Roman" w:hAnsi="Times New Roman" w:cs="Times New Roman"/>
          <w:color w:val="333333"/>
          <w:sz w:val="28"/>
          <w:szCs w:val="28"/>
          <w:shd w:val="clear" w:color="auto" w:fill="FFFFFF"/>
          <w:lang w:val="uk-UA"/>
        </w:rPr>
      </w:pPr>
      <w:r w:rsidRPr="00BC029C">
        <w:rPr>
          <w:rFonts w:ascii="Times New Roman" w:hAnsi="Times New Roman" w:cs="Times New Roman"/>
          <w:b/>
          <w:i/>
          <w:color w:val="333333"/>
          <w:sz w:val="28"/>
          <w:szCs w:val="28"/>
          <w:u w:val="single"/>
          <w:shd w:val="clear" w:color="auto" w:fill="FFFFFF"/>
          <w:lang w:val="uk-UA"/>
        </w:rPr>
        <w:t>Шевченко на Тернопільщині</w:t>
      </w:r>
    </w:p>
    <w:p w:rsidR="00BC029C" w:rsidRPr="00C800E0" w:rsidRDefault="00BC029C" w:rsidP="00BC029C">
      <w:pPr>
        <w:pStyle w:val="prysviata"/>
        <w:shd w:val="clear" w:color="auto" w:fill="FFFFF7"/>
        <w:spacing w:before="0" w:beforeAutospacing="0" w:after="0" w:afterAutospacing="0" w:line="360" w:lineRule="auto"/>
        <w:ind w:left="3000"/>
        <w:rPr>
          <w:i/>
          <w:iCs/>
          <w:color w:val="333333"/>
          <w:sz w:val="28"/>
          <w:szCs w:val="28"/>
        </w:rPr>
      </w:pPr>
      <w:proofErr w:type="spellStart"/>
      <w:r>
        <w:rPr>
          <w:i/>
          <w:iCs/>
          <w:color w:val="333333"/>
          <w:sz w:val="28"/>
          <w:szCs w:val="28"/>
        </w:rPr>
        <w:t>Присвячується</w:t>
      </w:r>
      <w:proofErr w:type="spellEnd"/>
      <w:r>
        <w:rPr>
          <w:i/>
          <w:iCs/>
          <w:color w:val="333333"/>
          <w:sz w:val="28"/>
          <w:szCs w:val="28"/>
        </w:rPr>
        <w:t xml:space="preserve"> </w:t>
      </w:r>
      <w:proofErr w:type="spellStart"/>
      <w:r>
        <w:rPr>
          <w:i/>
          <w:iCs/>
          <w:color w:val="333333"/>
          <w:sz w:val="28"/>
          <w:szCs w:val="28"/>
        </w:rPr>
        <w:t>патріотам</w:t>
      </w:r>
      <w:proofErr w:type="spellEnd"/>
      <w:r>
        <w:rPr>
          <w:i/>
          <w:iCs/>
          <w:color w:val="333333"/>
          <w:sz w:val="28"/>
          <w:szCs w:val="28"/>
        </w:rPr>
        <w:t>,</w:t>
      </w:r>
      <w:r>
        <w:rPr>
          <w:i/>
          <w:iCs/>
          <w:color w:val="333333"/>
          <w:sz w:val="28"/>
          <w:szCs w:val="28"/>
          <w:lang w:val="uk-UA"/>
        </w:rPr>
        <w:t xml:space="preserve"> </w:t>
      </w:r>
      <w:proofErr w:type="spellStart"/>
      <w:r>
        <w:rPr>
          <w:i/>
          <w:iCs/>
          <w:color w:val="333333"/>
          <w:sz w:val="28"/>
          <w:szCs w:val="28"/>
        </w:rPr>
        <w:t>які</w:t>
      </w:r>
      <w:proofErr w:type="spellEnd"/>
      <w:r>
        <w:rPr>
          <w:i/>
          <w:iCs/>
          <w:color w:val="333333"/>
          <w:sz w:val="28"/>
          <w:szCs w:val="28"/>
        </w:rPr>
        <w:t xml:space="preserve"> </w:t>
      </w:r>
      <w:proofErr w:type="spellStart"/>
      <w:r>
        <w:rPr>
          <w:i/>
          <w:iCs/>
          <w:color w:val="333333"/>
          <w:sz w:val="28"/>
          <w:szCs w:val="28"/>
        </w:rPr>
        <w:t>створюють</w:t>
      </w:r>
      <w:proofErr w:type="spellEnd"/>
      <w:r>
        <w:rPr>
          <w:i/>
          <w:iCs/>
          <w:color w:val="333333"/>
          <w:sz w:val="28"/>
          <w:szCs w:val="28"/>
        </w:rPr>
        <w:t xml:space="preserve"> у </w:t>
      </w:r>
      <w:proofErr w:type="spellStart"/>
      <w:r>
        <w:rPr>
          <w:i/>
          <w:iCs/>
          <w:color w:val="333333"/>
          <w:sz w:val="28"/>
          <w:szCs w:val="28"/>
        </w:rPr>
        <w:t>Тернополі</w:t>
      </w:r>
      <w:proofErr w:type="spellEnd"/>
      <w:r>
        <w:rPr>
          <w:i/>
          <w:iCs/>
          <w:color w:val="333333"/>
          <w:sz w:val="28"/>
          <w:szCs w:val="28"/>
          <w:lang w:val="uk-UA"/>
        </w:rPr>
        <w:t xml:space="preserve">   </w:t>
      </w:r>
      <w:r w:rsidRPr="00C800E0">
        <w:rPr>
          <w:i/>
          <w:iCs/>
          <w:color w:val="333333"/>
          <w:sz w:val="28"/>
          <w:szCs w:val="28"/>
        </w:rPr>
        <w:t xml:space="preserve">музей Т. Г. </w:t>
      </w:r>
      <w:proofErr w:type="spellStart"/>
      <w:r w:rsidRPr="00C800E0">
        <w:rPr>
          <w:i/>
          <w:iCs/>
          <w:color w:val="333333"/>
          <w:sz w:val="28"/>
          <w:szCs w:val="28"/>
        </w:rPr>
        <w:t>Шевченка</w:t>
      </w:r>
      <w:proofErr w:type="spellEnd"/>
      <w:r w:rsidRPr="00C800E0">
        <w:rPr>
          <w:i/>
          <w:iCs/>
          <w:color w:val="333333"/>
          <w:sz w:val="28"/>
          <w:szCs w:val="28"/>
        </w:rPr>
        <w:t>.</w:t>
      </w:r>
    </w:p>
    <w:p w:rsidR="00BC029C" w:rsidRPr="00C800E0" w:rsidRDefault="00BC029C" w:rsidP="00BC029C">
      <w:pPr>
        <w:pStyle w:val="poezia"/>
        <w:shd w:val="clear" w:color="auto" w:fill="FFFFF7"/>
        <w:spacing w:before="0" w:beforeAutospacing="0" w:after="0" w:afterAutospacing="0" w:line="360" w:lineRule="auto"/>
        <w:ind w:left="900"/>
        <w:rPr>
          <w:color w:val="333333"/>
          <w:sz w:val="28"/>
          <w:szCs w:val="28"/>
        </w:rPr>
      </w:pPr>
      <w:r w:rsidRPr="00C800E0">
        <w:rPr>
          <w:color w:val="333333"/>
          <w:sz w:val="28"/>
          <w:szCs w:val="28"/>
        </w:rPr>
        <w:t xml:space="preserve">Шлях до </w:t>
      </w:r>
      <w:proofErr w:type="spellStart"/>
      <w:r w:rsidRPr="00C800E0">
        <w:rPr>
          <w:color w:val="333333"/>
          <w:sz w:val="28"/>
          <w:szCs w:val="28"/>
        </w:rPr>
        <w:t>Кременця</w:t>
      </w:r>
      <w:proofErr w:type="spellEnd"/>
      <w:r w:rsidRPr="00C800E0">
        <w:rPr>
          <w:color w:val="333333"/>
          <w:sz w:val="28"/>
          <w:szCs w:val="28"/>
        </w:rPr>
        <w:t xml:space="preserve"> </w:t>
      </w:r>
      <w:proofErr w:type="spellStart"/>
      <w:r w:rsidRPr="00C800E0">
        <w:rPr>
          <w:color w:val="333333"/>
          <w:sz w:val="28"/>
          <w:szCs w:val="28"/>
        </w:rPr>
        <w:t>тягся</w:t>
      </w:r>
      <w:proofErr w:type="spellEnd"/>
      <w:r w:rsidRPr="00C800E0">
        <w:rPr>
          <w:color w:val="333333"/>
          <w:sz w:val="28"/>
          <w:szCs w:val="28"/>
        </w:rPr>
        <w:t xml:space="preserve"> </w:t>
      </w:r>
      <w:proofErr w:type="spellStart"/>
      <w:r w:rsidRPr="00C800E0">
        <w:rPr>
          <w:color w:val="333333"/>
          <w:sz w:val="28"/>
          <w:szCs w:val="28"/>
        </w:rPr>
        <w:t>поволі</w:t>
      </w:r>
      <w:proofErr w:type="spellEnd"/>
      <w:r w:rsidRPr="00C800E0">
        <w:rPr>
          <w:color w:val="333333"/>
          <w:sz w:val="28"/>
          <w:szCs w:val="28"/>
        </w:rPr>
        <w:t>.</w:t>
      </w:r>
      <w:r w:rsidRPr="00C800E0">
        <w:rPr>
          <w:color w:val="333333"/>
          <w:sz w:val="28"/>
          <w:szCs w:val="28"/>
        </w:rPr>
        <w:br/>
      </w:r>
      <w:proofErr w:type="spellStart"/>
      <w:proofErr w:type="gramStart"/>
      <w:r w:rsidRPr="00C800E0">
        <w:rPr>
          <w:color w:val="333333"/>
          <w:sz w:val="28"/>
          <w:szCs w:val="28"/>
        </w:rPr>
        <w:t>Вітер</w:t>
      </w:r>
      <w:proofErr w:type="spellEnd"/>
      <w:proofErr w:type="gramEnd"/>
      <w:r w:rsidRPr="00C800E0">
        <w:rPr>
          <w:color w:val="333333"/>
          <w:sz w:val="28"/>
          <w:szCs w:val="28"/>
        </w:rPr>
        <w:t xml:space="preserve"> </w:t>
      </w:r>
      <w:proofErr w:type="spellStart"/>
      <w:r w:rsidRPr="00C800E0">
        <w:rPr>
          <w:color w:val="333333"/>
          <w:sz w:val="28"/>
          <w:szCs w:val="28"/>
        </w:rPr>
        <w:t>бабине</w:t>
      </w:r>
      <w:proofErr w:type="spellEnd"/>
      <w:r w:rsidRPr="00C800E0">
        <w:rPr>
          <w:color w:val="333333"/>
          <w:sz w:val="28"/>
          <w:szCs w:val="28"/>
        </w:rPr>
        <w:t xml:space="preserve"> </w:t>
      </w:r>
      <w:proofErr w:type="spellStart"/>
      <w:r w:rsidRPr="00C800E0">
        <w:rPr>
          <w:color w:val="333333"/>
          <w:sz w:val="28"/>
          <w:szCs w:val="28"/>
        </w:rPr>
        <w:t>літо</w:t>
      </w:r>
      <w:proofErr w:type="spellEnd"/>
      <w:r w:rsidRPr="00C800E0">
        <w:rPr>
          <w:color w:val="333333"/>
          <w:sz w:val="28"/>
          <w:szCs w:val="28"/>
        </w:rPr>
        <w:t xml:space="preserve"> </w:t>
      </w:r>
      <w:proofErr w:type="spellStart"/>
      <w:r w:rsidRPr="00C800E0">
        <w:rPr>
          <w:color w:val="333333"/>
          <w:sz w:val="28"/>
          <w:szCs w:val="28"/>
        </w:rPr>
        <w:t>снував</w:t>
      </w:r>
      <w:proofErr w:type="spellEnd"/>
      <w:r w:rsidRPr="00C800E0">
        <w:rPr>
          <w:color w:val="333333"/>
          <w:sz w:val="28"/>
          <w:szCs w:val="28"/>
        </w:rPr>
        <w:t>.</w:t>
      </w:r>
      <w:r w:rsidRPr="00C800E0">
        <w:rPr>
          <w:color w:val="333333"/>
          <w:sz w:val="28"/>
          <w:szCs w:val="28"/>
        </w:rPr>
        <w:br/>
      </w:r>
      <w:proofErr w:type="spellStart"/>
      <w:r w:rsidRPr="00C800E0">
        <w:rPr>
          <w:color w:val="333333"/>
          <w:sz w:val="28"/>
          <w:szCs w:val="28"/>
        </w:rPr>
        <w:t>Подивитись</w:t>
      </w:r>
      <w:proofErr w:type="spellEnd"/>
      <w:r w:rsidRPr="00C800E0">
        <w:rPr>
          <w:color w:val="333333"/>
          <w:sz w:val="28"/>
          <w:szCs w:val="28"/>
        </w:rPr>
        <w:t xml:space="preserve"> на </w:t>
      </w:r>
      <w:proofErr w:type="spellStart"/>
      <w:r w:rsidRPr="00C800E0">
        <w:rPr>
          <w:color w:val="333333"/>
          <w:sz w:val="28"/>
          <w:szCs w:val="28"/>
        </w:rPr>
        <w:t>радощі</w:t>
      </w:r>
      <w:proofErr w:type="spellEnd"/>
      <w:r w:rsidRPr="00C800E0">
        <w:rPr>
          <w:color w:val="333333"/>
          <w:sz w:val="28"/>
          <w:szCs w:val="28"/>
        </w:rPr>
        <w:t xml:space="preserve"> </w:t>
      </w:r>
      <w:proofErr w:type="spellStart"/>
      <w:r w:rsidRPr="00C800E0">
        <w:rPr>
          <w:color w:val="333333"/>
          <w:sz w:val="28"/>
          <w:szCs w:val="28"/>
        </w:rPr>
        <w:t>й</w:t>
      </w:r>
      <w:proofErr w:type="spellEnd"/>
      <w:r w:rsidRPr="00C800E0">
        <w:rPr>
          <w:color w:val="333333"/>
          <w:sz w:val="28"/>
          <w:szCs w:val="28"/>
        </w:rPr>
        <w:t xml:space="preserve"> </w:t>
      </w:r>
      <w:proofErr w:type="spellStart"/>
      <w:r w:rsidRPr="00C800E0">
        <w:rPr>
          <w:color w:val="333333"/>
          <w:sz w:val="28"/>
          <w:szCs w:val="28"/>
        </w:rPr>
        <w:t>бол</w:t>
      </w:r>
      <w:proofErr w:type="gramStart"/>
      <w:r w:rsidRPr="00C800E0">
        <w:rPr>
          <w:color w:val="333333"/>
          <w:sz w:val="28"/>
          <w:szCs w:val="28"/>
        </w:rPr>
        <w:t>і</w:t>
      </w:r>
      <w:proofErr w:type="spellEnd"/>
      <w:r w:rsidRPr="00C800E0">
        <w:rPr>
          <w:color w:val="333333"/>
          <w:sz w:val="28"/>
          <w:szCs w:val="28"/>
        </w:rPr>
        <w:br/>
        <w:t>В</w:t>
      </w:r>
      <w:proofErr w:type="gramEnd"/>
      <w:r w:rsidRPr="00C800E0">
        <w:rPr>
          <w:color w:val="333333"/>
          <w:sz w:val="28"/>
          <w:szCs w:val="28"/>
        </w:rPr>
        <w:t xml:space="preserve"> </w:t>
      </w:r>
      <w:proofErr w:type="spellStart"/>
      <w:r w:rsidRPr="00C800E0">
        <w:rPr>
          <w:color w:val="333333"/>
          <w:sz w:val="28"/>
          <w:szCs w:val="28"/>
        </w:rPr>
        <w:t>наші</w:t>
      </w:r>
      <w:proofErr w:type="spellEnd"/>
      <w:r w:rsidRPr="00C800E0">
        <w:rPr>
          <w:color w:val="333333"/>
          <w:sz w:val="28"/>
          <w:szCs w:val="28"/>
        </w:rPr>
        <w:t xml:space="preserve"> </w:t>
      </w:r>
      <w:proofErr w:type="spellStart"/>
      <w:r w:rsidRPr="00C800E0">
        <w:rPr>
          <w:color w:val="333333"/>
          <w:sz w:val="28"/>
          <w:szCs w:val="28"/>
        </w:rPr>
        <w:t>землі</w:t>
      </w:r>
      <w:proofErr w:type="spellEnd"/>
      <w:r w:rsidRPr="00C800E0">
        <w:rPr>
          <w:color w:val="333333"/>
          <w:sz w:val="28"/>
          <w:szCs w:val="28"/>
        </w:rPr>
        <w:t xml:space="preserve"> </w:t>
      </w:r>
      <w:proofErr w:type="spellStart"/>
      <w:r w:rsidRPr="00C800E0">
        <w:rPr>
          <w:color w:val="333333"/>
          <w:sz w:val="28"/>
          <w:szCs w:val="28"/>
        </w:rPr>
        <w:t>Кобзар</w:t>
      </w:r>
      <w:proofErr w:type="spellEnd"/>
      <w:r w:rsidRPr="00C800E0">
        <w:rPr>
          <w:color w:val="333333"/>
          <w:sz w:val="28"/>
          <w:szCs w:val="28"/>
        </w:rPr>
        <w:t xml:space="preserve"> </w:t>
      </w:r>
      <w:proofErr w:type="spellStart"/>
      <w:r w:rsidRPr="00C800E0">
        <w:rPr>
          <w:color w:val="333333"/>
          <w:sz w:val="28"/>
          <w:szCs w:val="28"/>
        </w:rPr>
        <w:t>мандрував</w:t>
      </w:r>
      <w:proofErr w:type="spellEnd"/>
      <w:r w:rsidRPr="00C800E0">
        <w:rPr>
          <w:color w:val="333333"/>
          <w:sz w:val="28"/>
          <w:szCs w:val="28"/>
        </w:rPr>
        <w:t>.</w:t>
      </w:r>
      <w:r w:rsidRPr="00C800E0">
        <w:rPr>
          <w:color w:val="333333"/>
          <w:sz w:val="28"/>
          <w:szCs w:val="28"/>
        </w:rPr>
        <w:br/>
      </w:r>
      <w:proofErr w:type="spellStart"/>
      <w:r w:rsidRPr="00C800E0">
        <w:rPr>
          <w:color w:val="333333"/>
          <w:sz w:val="28"/>
          <w:szCs w:val="28"/>
        </w:rPr>
        <w:t>Прислухавсь</w:t>
      </w:r>
      <w:proofErr w:type="spellEnd"/>
      <w:r w:rsidRPr="00C800E0">
        <w:rPr>
          <w:color w:val="333333"/>
          <w:sz w:val="28"/>
          <w:szCs w:val="28"/>
        </w:rPr>
        <w:t xml:space="preserve">, як земля </w:t>
      </w:r>
      <w:proofErr w:type="spellStart"/>
      <w:r w:rsidRPr="00C800E0">
        <w:rPr>
          <w:color w:val="333333"/>
          <w:sz w:val="28"/>
          <w:szCs w:val="28"/>
        </w:rPr>
        <w:t>гірко</w:t>
      </w:r>
      <w:proofErr w:type="spellEnd"/>
      <w:r w:rsidRPr="00C800E0">
        <w:rPr>
          <w:color w:val="333333"/>
          <w:sz w:val="28"/>
          <w:szCs w:val="28"/>
        </w:rPr>
        <w:t xml:space="preserve"> </w:t>
      </w:r>
      <w:proofErr w:type="gramStart"/>
      <w:r w:rsidRPr="00C800E0">
        <w:rPr>
          <w:color w:val="333333"/>
          <w:sz w:val="28"/>
          <w:szCs w:val="28"/>
        </w:rPr>
        <w:t>плаче</w:t>
      </w:r>
      <w:proofErr w:type="gramEnd"/>
      <w:r w:rsidRPr="00C800E0">
        <w:rPr>
          <w:color w:val="333333"/>
          <w:sz w:val="28"/>
          <w:szCs w:val="28"/>
        </w:rPr>
        <w:br/>
      </w:r>
      <w:proofErr w:type="spellStart"/>
      <w:r w:rsidRPr="00C800E0">
        <w:rPr>
          <w:color w:val="333333"/>
          <w:sz w:val="28"/>
          <w:szCs w:val="28"/>
        </w:rPr>
        <w:t>Закріпачена</w:t>
      </w:r>
      <w:proofErr w:type="spellEnd"/>
      <w:r w:rsidRPr="00C800E0">
        <w:rPr>
          <w:color w:val="333333"/>
          <w:sz w:val="28"/>
          <w:szCs w:val="28"/>
        </w:rPr>
        <w:t xml:space="preserve">, </w:t>
      </w:r>
      <w:proofErr w:type="spellStart"/>
      <w:r w:rsidRPr="00C800E0">
        <w:rPr>
          <w:color w:val="333333"/>
          <w:sz w:val="28"/>
          <w:szCs w:val="28"/>
        </w:rPr>
        <w:t>й</w:t>
      </w:r>
      <w:proofErr w:type="spellEnd"/>
      <w:r w:rsidRPr="00C800E0">
        <w:rPr>
          <w:color w:val="333333"/>
          <w:sz w:val="28"/>
          <w:szCs w:val="28"/>
        </w:rPr>
        <w:t xml:space="preserve"> </w:t>
      </w:r>
      <w:proofErr w:type="spellStart"/>
      <w:r w:rsidRPr="00C800E0">
        <w:rPr>
          <w:color w:val="333333"/>
          <w:sz w:val="28"/>
          <w:szCs w:val="28"/>
        </w:rPr>
        <w:t>з</w:t>
      </w:r>
      <w:proofErr w:type="spellEnd"/>
      <w:r w:rsidRPr="00C800E0">
        <w:rPr>
          <w:color w:val="333333"/>
          <w:sz w:val="28"/>
          <w:szCs w:val="28"/>
        </w:rPr>
        <w:t xml:space="preserve"> нею </w:t>
      </w:r>
      <w:proofErr w:type="spellStart"/>
      <w:r w:rsidRPr="00C800E0">
        <w:rPr>
          <w:color w:val="333333"/>
          <w:sz w:val="28"/>
          <w:szCs w:val="28"/>
        </w:rPr>
        <w:t>журивсь</w:t>
      </w:r>
      <w:proofErr w:type="spellEnd"/>
      <w:r w:rsidRPr="00C800E0">
        <w:rPr>
          <w:color w:val="333333"/>
          <w:sz w:val="28"/>
          <w:szCs w:val="28"/>
        </w:rPr>
        <w:t>.</w:t>
      </w:r>
      <w:r w:rsidRPr="00C800E0">
        <w:rPr>
          <w:color w:val="333333"/>
          <w:sz w:val="28"/>
          <w:szCs w:val="28"/>
        </w:rPr>
        <w:br/>
      </w:r>
      <w:proofErr w:type="spellStart"/>
      <w:r w:rsidRPr="00C800E0">
        <w:rPr>
          <w:color w:val="333333"/>
          <w:sz w:val="28"/>
          <w:szCs w:val="28"/>
        </w:rPr>
        <w:t>Бачив</w:t>
      </w:r>
      <w:proofErr w:type="spellEnd"/>
      <w:r w:rsidRPr="00C800E0">
        <w:rPr>
          <w:color w:val="333333"/>
          <w:sz w:val="28"/>
          <w:szCs w:val="28"/>
        </w:rPr>
        <w:t xml:space="preserve"> </w:t>
      </w:r>
      <w:proofErr w:type="spellStart"/>
      <w:r w:rsidRPr="00C800E0">
        <w:rPr>
          <w:color w:val="333333"/>
          <w:sz w:val="28"/>
          <w:szCs w:val="28"/>
        </w:rPr>
        <w:t>щастя</w:t>
      </w:r>
      <w:proofErr w:type="spellEnd"/>
      <w:r w:rsidRPr="00C800E0">
        <w:rPr>
          <w:color w:val="333333"/>
          <w:sz w:val="28"/>
          <w:szCs w:val="28"/>
        </w:rPr>
        <w:t xml:space="preserve"> в </w:t>
      </w:r>
      <w:proofErr w:type="spellStart"/>
      <w:r w:rsidRPr="00C800E0">
        <w:rPr>
          <w:color w:val="333333"/>
          <w:sz w:val="28"/>
          <w:szCs w:val="28"/>
        </w:rPr>
        <w:t>кайданах</w:t>
      </w:r>
      <w:proofErr w:type="spellEnd"/>
      <w:r w:rsidRPr="00C800E0">
        <w:rPr>
          <w:color w:val="333333"/>
          <w:sz w:val="28"/>
          <w:szCs w:val="28"/>
        </w:rPr>
        <w:t xml:space="preserve"> </w:t>
      </w:r>
      <w:proofErr w:type="spellStart"/>
      <w:r w:rsidRPr="00C800E0">
        <w:rPr>
          <w:color w:val="333333"/>
          <w:sz w:val="28"/>
          <w:szCs w:val="28"/>
        </w:rPr>
        <w:t>варначе</w:t>
      </w:r>
      <w:proofErr w:type="spellEnd"/>
      <w:proofErr w:type="gramStart"/>
      <w:r w:rsidRPr="00C800E0">
        <w:rPr>
          <w:color w:val="333333"/>
          <w:sz w:val="28"/>
          <w:szCs w:val="28"/>
        </w:rPr>
        <w:br/>
        <w:t>Т</w:t>
      </w:r>
      <w:proofErr w:type="gramEnd"/>
      <w:r w:rsidRPr="00C800E0">
        <w:rPr>
          <w:color w:val="333333"/>
          <w:sz w:val="28"/>
          <w:szCs w:val="28"/>
        </w:rPr>
        <w:t xml:space="preserve">ам, де шлях </w:t>
      </w:r>
      <w:proofErr w:type="spellStart"/>
      <w:r w:rsidRPr="00C800E0">
        <w:rPr>
          <w:color w:val="333333"/>
          <w:sz w:val="28"/>
          <w:szCs w:val="28"/>
        </w:rPr>
        <w:t>понад</w:t>
      </w:r>
      <w:proofErr w:type="spellEnd"/>
      <w:r w:rsidRPr="00C800E0">
        <w:rPr>
          <w:color w:val="333333"/>
          <w:sz w:val="28"/>
          <w:szCs w:val="28"/>
        </w:rPr>
        <w:t xml:space="preserve"> </w:t>
      </w:r>
      <w:proofErr w:type="spellStart"/>
      <w:r w:rsidRPr="00C800E0">
        <w:rPr>
          <w:color w:val="333333"/>
          <w:sz w:val="28"/>
          <w:szCs w:val="28"/>
        </w:rPr>
        <w:t>Іквою</w:t>
      </w:r>
      <w:proofErr w:type="spellEnd"/>
      <w:r w:rsidRPr="00C800E0">
        <w:rPr>
          <w:color w:val="333333"/>
          <w:sz w:val="28"/>
          <w:szCs w:val="28"/>
        </w:rPr>
        <w:t xml:space="preserve"> </w:t>
      </w:r>
      <w:proofErr w:type="spellStart"/>
      <w:r w:rsidRPr="00C800E0">
        <w:rPr>
          <w:color w:val="333333"/>
          <w:sz w:val="28"/>
          <w:szCs w:val="28"/>
        </w:rPr>
        <w:t>вивсь</w:t>
      </w:r>
      <w:proofErr w:type="spellEnd"/>
      <w:r w:rsidRPr="00C800E0">
        <w:rPr>
          <w:color w:val="333333"/>
          <w:sz w:val="28"/>
          <w:szCs w:val="28"/>
        </w:rPr>
        <w:t>.</w:t>
      </w:r>
      <w:r w:rsidRPr="00C800E0">
        <w:rPr>
          <w:color w:val="333333"/>
          <w:sz w:val="28"/>
          <w:szCs w:val="28"/>
        </w:rPr>
        <w:br/>
        <w:t xml:space="preserve">У </w:t>
      </w:r>
      <w:proofErr w:type="spellStart"/>
      <w:r w:rsidRPr="00C800E0">
        <w:rPr>
          <w:color w:val="333333"/>
          <w:sz w:val="28"/>
          <w:szCs w:val="28"/>
        </w:rPr>
        <w:t>Почаєві</w:t>
      </w:r>
      <w:proofErr w:type="spellEnd"/>
      <w:r w:rsidRPr="00C800E0">
        <w:rPr>
          <w:color w:val="333333"/>
          <w:sz w:val="28"/>
          <w:szCs w:val="28"/>
        </w:rPr>
        <w:t xml:space="preserve"> </w:t>
      </w:r>
      <w:proofErr w:type="gramStart"/>
      <w:r w:rsidRPr="00C800E0">
        <w:rPr>
          <w:color w:val="333333"/>
          <w:sz w:val="28"/>
          <w:szCs w:val="28"/>
        </w:rPr>
        <w:t>в</w:t>
      </w:r>
      <w:proofErr w:type="gramEnd"/>
      <w:r w:rsidRPr="00C800E0">
        <w:rPr>
          <w:color w:val="333333"/>
          <w:sz w:val="28"/>
          <w:szCs w:val="28"/>
        </w:rPr>
        <w:t xml:space="preserve"> </w:t>
      </w:r>
      <w:proofErr w:type="spellStart"/>
      <w:r w:rsidRPr="00C800E0">
        <w:rPr>
          <w:color w:val="333333"/>
          <w:sz w:val="28"/>
          <w:szCs w:val="28"/>
        </w:rPr>
        <w:t>сховищах</w:t>
      </w:r>
      <w:proofErr w:type="spellEnd"/>
      <w:r w:rsidRPr="00C800E0">
        <w:rPr>
          <w:color w:val="333333"/>
          <w:sz w:val="28"/>
          <w:szCs w:val="28"/>
        </w:rPr>
        <w:t xml:space="preserve"> </w:t>
      </w:r>
      <w:proofErr w:type="spellStart"/>
      <w:r w:rsidRPr="00C800E0">
        <w:rPr>
          <w:color w:val="333333"/>
          <w:sz w:val="28"/>
          <w:szCs w:val="28"/>
        </w:rPr>
        <w:t>книжних</w:t>
      </w:r>
      <w:proofErr w:type="spellEnd"/>
      <w:r w:rsidRPr="00C800E0">
        <w:rPr>
          <w:color w:val="333333"/>
          <w:sz w:val="28"/>
          <w:szCs w:val="28"/>
        </w:rPr>
        <w:t>,</w:t>
      </w:r>
      <w:r w:rsidRPr="00C800E0">
        <w:rPr>
          <w:color w:val="333333"/>
          <w:sz w:val="28"/>
          <w:szCs w:val="28"/>
        </w:rPr>
        <w:br/>
      </w:r>
      <w:proofErr w:type="spellStart"/>
      <w:r w:rsidRPr="00C800E0">
        <w:rPr>
          <w:color w:val="333333"/>
          <w:sz w:val="28"/>
          <w:szCs w:val="28"/>
        </w:rPr>
        <w:t>Що</w:t>
      </w:r>
      <w:proofErr w:type="spellEnd"/>
      <w:r w:rsidRPr="00C800E0">
        <w:rPr>
          <w:color w:val="333333"/>
          <w:sz w:val="28"/>
          <w:szCs w:val="28"/>
        </w:rPr>
        <w:t xml:space="preserve"> </w:t>
      </w:r>
      <w:proofErr w:type="spellStart"/>
      <w:r w:rsidRPr="00C800E0">
        <w:rPr>
          <w:color w:val="333333"/>
          <w:sz w:val="28"/>
          <w:szCs w:val="28"/>
        </w:rPr>
        <w:t>ченцями</w:t>
      </w:r>
      <w:proofErr w:type="spellEnd"/>
      <w:r w:rsidRPr="00C800E0">
        <w:rPr>
          <w:color w:val="333333"/>
          <w:sz w:val="28"/>
          <w:szCs w:val="28"/>
        </w:rPr>
        <w:t xml:space="preserve"> </w:t>
      </w:r>
      <w:proofErr w:type="spellStart"/>
      <w:r w:rsidRPr="00C800E0">
        <w:rPr>
          <w:color w:val="333333"/>
          <w:sz w:val="28"/>
          <w:szCs w:val="28"/>
        </w:rPr>
        <w:t>збирались</w:t>
      </w:r>
      <w:proofErr w:type="spellEnd"/>
      <w:r w:rsidRPr="00C800E0">
        <w:rPr>
          <w:color w:val="333333"/>
          <w:sz w:val="28"/>
          <w:szCs w:val="28"/>
        </w:rPr>
        <w:t xml:space="preserve"> </w:t>
      </w:r>
      <w:proofErr w:type="spellStart"/>
      <w:r w:rsidRPr="00C800E0">
        <w:rPr>
          <w:color w:val="333333"/>
          <w:sz w:val="28"/>
          <w:szCs w:val="28"/>
        </w:rPr>
        <w:t>віки</w:t>
      </w:r>
      <w:proofErr w:type="spellEnd"/>
      <w:r w:rsidRPr="00C800E0">
        <w:rPr>
          <w:color w:val="333333"/>
          <w:sz w:val="28"/>
          <w:szCs w:val="28"/>
        </w:rPr>
        <w:t>,</w:t>
      </w:r>
      <w:r w:rsidRPr="00C800E0">
        <w:rPr>
          <w:color w:val="333333"/>
          <w:sz w:val="28"/>
          <w:szCs w:val="28"/>
        </w:rPr>
        <w:br/>
      </w:r>
      <w:proofErr w:type="spellStart"/>
      <w:r w:rsidRPr="00C800E0">
        <w:rPr>
          <w:color w:val="333333"/>
          <w:sz w:val="28"/>
          <w:szCs w:val="28"/>
        </w:rPr>
        <w:t>Непокору</w:t>
      </w:r>
      <w:proofErr w:type="spellEnd"/>
      <w:r w:rsidRPr="00C800E0">
        <w:rPr>
          <w:color w:val="333333"/>
          <w:sz w:val="28"/>
          <w:szCs w:val="28"/>
        </w:rPr>
        <w:t xml:space="preserve"> </w:t>
      </w:r>
      <w:proofErr w:type="spellStart"/>
      <w:r w:rsidRPr="00C800E0">
        <w:rPr>
          <w:color w:val="333333"/>
          <w:sz w:val="28"/>
          <w:szCs w:val="28"/>
        </w:rPr>
        <w:t>вивчав</w:t>
      </w:r>
      <w:proofErr w:type="spellEnd"/>
      <w:r w:rsidRPr="00C800E0">
        <w:rPr>
          <w:color w:val="333333"/>
          <w:sz w:val="28"/>
          <w:szCs w:val="28"/>
        </w:rPr>
        <w:t xml:space="preserve"> у </w:t>
      </w:r>
      <w:proofErr w:type="spellStart"/>
      <w:r w:rsidRPr="00C800E0">
        <w:rPr>
          <w:color w:val="333333"/>
          <w:sz w:val="28"/>
          <w:szCs w:val="28"/>
        </w:rPr>
        <w:t>ближніх</w:t>
      </w:r>
      <w:proofErr w:type="spellEnd"/>
      <w:r w:rsidRPr="00C800E0">
        <w:rPr>
          <w:color w:val="333333"/>
          <w:sz w:val="28"/>
          <w:szCs w:val="28"/>
        </w:rPr>
        <w:t>,</w:t>
      </w:r>
      <w:r w:rsidRPr="00C800E0">
        <w:rPr>
          <w:color w:val="333333"/>
          <w:sz w:val="28"/>
          <w:szCs w:val="28"/>
        </w:rPr>
        <w:br/>
        <w:t xml:space="preserve">А до </w:t>
      </w:r>
      <w:proofErr w:type="spellStart"/>
      <w:r w:rsidRPr="00C800E0">
        <w:rPr>
          <w:color w:val="333333"/>
          <w:sz w:val="28"/>
          <w:szCs w:val="28"/>
        </w:rPr>
        <w:t>волі</w:t>
      </w:r>
      <w:proofErr w:type="spellEnd"/>
      <w:r w:rsidRPr="00C800E0">
        <w:rPr>
          <w:color w:val="333333"/>
          <w:sz w:val="28"/>
          <w:szCs w:val="28"/>
        </w:rPr>
        <w:t xml:space="preserve"> </w:t>
      </w:r>
      <w:proofErr w:type="spellStart"/>
      <w:r w:rsidRPr="00C800E0">
        <w:rPr>
          <w:color w:val="333333"/>
          <w:sz w:val="28"/>
          <w:szCs w:val="28"/>
        </w:rPr>
        <w:t>їх</w:t>
      </w:r>
      <w:proofErr w:type="spellEnd"/>
      <w:r w:rsidRPr="00C800E0">
        <w:rPr>
          <w:color w:val="333333"/>
          <w:sz w:val="28"/>
          <w:szCs w:val="28"/>
        </w:rPr>
        <w:t xml:space="preserve"> шлях нелегкий.</w:t>
      </w:r>
      <w:r w:rsidRPr="00C800E0">
        <w:rPr>
          <w:color w:val="333333"/>
          <w:sz w:val="28"/>
          <w:szCs w:val="28"/>
        </w:rPr>
        <w:br/>
        <w:t xml:space="preserve">Та </w:t>
      </w:r>
      <w:proofErr w:type="spellStart"/>
      <w:r w:rsidRPr="00C800E0">
        <w:rPr>
          <w:color w:val="333333"/>
          <w:sz w:val="28"/>
          <w:szCs w:val="28"/>
        </w:rPr>
        <w:t>вслухався</w:t>
      </w:r>
      <w:proofErr w:type="spellEnd"/>
      <w:r w:rsidRPr="00C800E0">
        <w:rPr>
          <w:color w:val="333333"/>
          <w:sz w:val="28"/>
          <w:szCs w:val="28"/>
        </w:rPr>
        <w:t xml:space="preserve"> у </w:t>
      </w:r>
      <w:proofErr w:type="spellStart"/>
      <w:r w:rsidRPr="00C800E0">
        <w:rPr>
          <w:color w:val="333333"/>
          <w:sz w:val="28"/>
          <w:szCs w:val="28"/>
        </w:rPr>
        <w:t>лірників</w:t>
      </w:r>
      <w:proofErr w:type="spellEnd"/>
      <w:r w:rsidRPr="00C800E0">
        <w:rPr>
          <w:color w:val="333333"/>
          <w:sz w:val="28"/>
          <w:szCs w:val="28"/>
        </w:rPr>
        <w:t xml:space="preserve"> </w:t>
      </w:r>
      <w:proofErr w:type="spellStart"/>
      <w:r w:rsidRPr="00C800E0">
        <w:rPr>
          <w:color w:val="333333"/>
          <w:sz w:val="28"/>
          <w:szCs w:val="28"/>
        </w:rPr>
        <w:t>жалі</w:t>
      </w:r>
      <w:proofErr w:type="spellEnd"/>
      <w:r w:rsidRPr="00C800E0">
        <w:rPr>
          <w:color w:val="333333"/>
          <w:sz w:val="28"/>
          <w:szCs w:val="28"/>
        </w:rPr>
        <w:t>,</w:t>
      </w:r>
      <w:r w:rsidRPr="00C800E0">
        <w:rPr>
          <w:color w:val="333333"/>
          <w:sz w:val="28"/>
          <w:szCs w:val="28"/>
        </w:rPr>
        <w:br/>
        <w:t xml:space="preserve">А у </w:t>
      </w:r>
      <w:proofErr w:type="spellStart"/>
      <w:r w:rsidRPr="00C800E0">
        <w:rPr>
          <w:color w:val="333333"/>
          <w:sz w:val="28"/>
          <w:szCs w:val="28"/>
        </w:rPr>
        <w:t>Кременці</w:t>
      </w:r>
      <w:proofErr w:type="spellEnd"/>
      <w:r w:rsidRPr="00C800E0">
        <w:rPr>
          <w:color w:val="333333"/>
          <w:sz w:val="28"/>
          <w:szCs w:val="28"/>
        </w:rPr>
        <w:t xml:space="preserve"> в славу тих </w:t>
      </w:r>
      <w:proofErr w:type="spellStart"/>
      <w:r w:rsidRPr="00C800E0">
        <w:rPr>
          <w:color w:val="333333"/>
          <w:sz w:val="28"/>
          <w:szCs w:val="28"/>
        </w:rPr>
        <w:t>днів</w:t>
      </w:r>
      <w:proofErr w:type="spellEnd"/>
      <w:r w:rsidRPr="00C800E0">
        <w:rPr>
          <w:color w:val="333333"/>
          <w:sz w:val="28"/>
          <w:szCs w:val="28"/>
        </w:rPr>
        <w:t>,</w:t>
      </w:r>
      <w:r w:rsidRPr="00C800E0">
        <w:rPr>
          <w:color w:val="333333"/>
          <w:sz w:val="28"/>
          <w:szCs w:val="28"/>
        </w:rPr>
        <w:br/>
        <w:t xml:space="preserve">Як </w:t>
      </w:r>
      <w:proofErr w:type="spellStart"/>
      <w:r w:rsidRPr="00C800E0">
        <w:rPr>
          <w:color w:val="333333"/>
          <w:sz w:val="28"/>
          <w:szCs w:val="28"/>
        </w:rPr>
        <w:t>Богданові</w:t>
      </w:r>
      <w:proofErr w:type="spellEnd"/>
      <w:r w:rsidRPr="00C800E0">
        <w:rPr>
          <w:color w:val="333333"/>
          <w:sz w:val="28"/>
          <w:szCs w:val="28"/>
        </w:rPr>
        <w:t xml:space="preserve"> </w:t>
      </w:r>
      <w:proofErr w:type="spellStart"/>
      <w:r w:rsidRPr="00C800E0">
        <w:rPr>
          <w:color w:val="333333"/>
          <w:sz w:val="28"/>
          <w:szCs w:val="28"/>
        </w:rPr>
        <w:t>хлопці</w:t>
      </w:r>
      <w:proofErr w:type="spellEnd"/>
      <w:r w:rsidRPr="00C800E0">
        <w:rPr>
          <w:color w:val="333333"/>
          <w:sz w:val="28"/>
          <w:szCs w:val="28"/>
        </w:rPr>
        <w:t xml:space="preserve"> карали</w:t>
      </w:r>
      <w:proofErr w:type="gramStart"/>
      <w:r w:rsidRPr="00C800E0">
        <w:rPr>
          <w:color w:val="333333"/>
          <w:sz w:val="28"/>
          <w:szCs w:val="28"/>
        </w:rPr>
        <w:br/>
        <w:t>Н</w:t>
      </w:r>
      <w:proofErr w:type="gramEnd"/>
      <w:r w:rsidRPr="00C800E0">
        <w:rPr>
          <w:color w:val="333333"/>
          <w:sz w:val="28"/>
          <w:szCs w:val="28"/>
        </w:rPr>
        <w:t xml:space="preserve">а </w:t>
      </w:r>
      <w:proofErr w:type="spellStart"/>
      <w:r w:rsidRPr="00C800E0">
        <w:rPr>
          <w:color w:val="333333"/>
          <w:sz w:val="28"/>
          <w:szCs w:val="28"/>
        </w:rPr>
        <w:t>палаючій</w:t>
      </w:r>
      <w:proofErr w:type="spellEnd"/>
      <w:r w:rsidRPr="00C800E0">
        <w:rPr>
          <w:color w:val="333333"/>
          <w:sz w:val="28"/>
          <w:szCs w:val="28"/>
        </w:rPr>
        <w:t xml:space="preserve"> </w:t>
      </w:r>
      <w:proofErr w:type="spellStart"/>
      <w:r w:rsidRPr="00C800E0">
        <w:rPr>
          <w:color w:val="333333"/>
          <w:sz w:val="28"/>
          <w:szCs w:val="28"/>
        </w:rPr>
        <w:t>Боні</w:t>
      </w:r>
      <w:proofErr w:type="spellEnd"/>
      <w:r w:rsidRPr="00C800E0">
        <w:rPr>
          <w:color w:val="333333"/>
          <w:sz w:val="28"/>
          <w:szCs w:val="28"/>
        </w:rPr>
        <w:t xml:space="preserve"> </w:t>
      </w:r>
      <w:proofErr w:type="spellStart"/>
      <w:r w:rsidRPr="00C800E0">
        <w:rPr>
          <w:color w:val="333333"/>
          <w:sz w:val="28"/>
          <w:szCs w:val="28"/>
        </w:rPr>
        <w:t>панів</w:t>
      </w:r>
      <w:proofErr w:type="spellEnd"/>
      <w:r w:rsidRPr="00C800E0">
        <w:rPr>
          <w:color w:val="333333"/>
          <w:sz w:val="28"/>
          <w:szCs w:val="28"/>
        </w:rPr>
        <w:t>.</w:t>
      </w:r>
      <w:r w:rsidRPr="00C800E0">
        <w:rPr>
          <w:color w:val="333333"/>
          <w:sz w:val="28"/>
          <w:szCs w:val="28"/>
        </w:rPr>
        <w:br/>
        <w:t xml:space="preserve">І </w:t>
      </w:r>
      <w:proofErr w:type="spellStart"/>
      <w:r w:rsidRPr="00C800E0">
        <w:rPr>
          <w:color w:val="333333"/>
          <w:sz w:val="28"/>
          <w:szCs w:val="28"/>
        </w:rPr>
        <w:t>змальовував</w:t>
      </w:r>
      <w:proofErr w:type="spellEnd"/>
      <w:r w:rsidRPr="00C800E0">
        <w:rPr>
          <w:color w:val="333333"/>
          <w:sz w:val="28"/>
          <w:szCs w:val="28"/>
        </w:rPr>
        <w:t xml:space="preserve"> долю </w:t>
      </w:r>
      <w:proofErr w:type="spellStart"/>
      <w:r w:rsidRPr="00C800E0">
        <w:rPr>
          <w:color w:val="333333"/>
          <w:sz w:val="28"/>
          <w:szCs w:val="28"/>
        </w:rPr>
        <w:t>бідняцьку</w:t>
      </w:r>
      <w:proofErr w:type="spellEnd"/>
      <w:r w:rsidRPr="00C800E0">
        <w:rPr>
          <w:color w:val="333333"/>
          <w:sz w:val="28"/>
          <w:szCs w:val="28"/>
        </w:rPr>
        <w:t>,</w:t>
      </w:r>
      <w:r w:rsidRPr="00C800E0">
        <w:rPr>
          <w:color w:val="333333"/>
          <w:sz w:val="28"/>
          <w:szCs w:val="28"/>
        </w:rPr>
        <w:br/>
        <w:t xml:space="preserve">До </w:t>
      </w:r>
      <w:proofErr w:type="spellStart"/>
      <w:r w:rsidRPr="00C800E0">
        <w:rPr>
          <w:color w:val="333333"/>
          <w:sz w:val="28"/>
          <w:szCs w:val="28"/>
        </w:rPr>
        <w:t>свободи</w:t>
      </w:r>
      <w:proofErr w:type="spellEnd"/>
      <w:r w:rsidRPr="00C800E0">
        <w:rPr>
          <w:color w:val="333333"/>
          <w:sz w:val="28"/>
          <w:szCs w:val="28"/>
        </w:rPr>
        <w:t xml:space="preserve"> </w:t>
      </w:r>
      <w:proofErr w:type="spellStart"/>
      <w:r w:rsidRPr="00C800E0">
        <w:rPr>
          <w:color w:val="333333"/>
          <w:sz w:val="28"/>
          <w:szCs w:val="28"/>
        </w:rPr>
        <w:t>жагу</w:t>
      </w:r>
      <w:proofErr w:type="spellEnd"/>
      <w:r w:rsidRPr="00C800E0">
        <w:rPr>
          <w:color w:val="333333"/>
          <w:sz w:val="28"/>
          <w:szCs w:val="28"/>
        </w:rPr>
        <w:t xml:space="preserve"> </w:t>
      </w:r>
      <w:proofErr w:type="spellStart"/>
      <w:r w:rsidRPr="00C800E0">
        <w:rPr>
          <w:color w:val="333333"/>
          <w:sz w:val="28"/>
          <w:szCs w:val="28"/>
        </w:rPr>
        <w:t>людських</w:t>
      </w:r>
      <w:proofErr w:type="spellEnd"/>
      <w:r w:rsidRPr="00C800E0">
        <w:rPr>
          <w:color w:val="333333"/>
          <w:sz w:val="28"/>
          <w:szCs w:val="28"/>
        </w:rPr>
        <w:t xml:space="preserve"> </w:t>
      </w:r>
      <w:proofErr w:type="spellStart"/>
      <w:r w:rsidRPr="00C800E0">
        <w:rPr>
          <w:color w:val="333333"/>
          <w:sz w:val="28"/>
          <w:szCs w:val="28"/>
        </w:rPr>
        <w:t>мрій</w:t>
      </w:r>
      <w:proofErr w:type="spellEnd"/>
      <w:r w:rsidRPr="00C800E0">
        <w:rPr>
          <w:color w:val="333333"/>
          <w:sz w:val="28"/>
          <w:szCs w:val="28"/>
        </w:rPr>
        <w:br/>
        <w:t xml:space="preserve">Та </w:t>
      </w:r>
      <w:proofErr w:type="spellStart"/>
      <w:r w:rsidRPr="00C800E0">
        <w:rPr>
          <w:color w:val="333333"/>
          <w:sz w:val="28"/>
          <w:szCs w:val="28"/>
        </w:rPr>
        <w:t>чудесні</w:t>
      </w:r>
      <w:proofErr w:type="spellEnd"/>
      <w:r w:rsidRPr="00C800E0">
        <w:rPr>
          <w:color w:val="333333"/>
          <w:sz w:val="28"/>
          <w:szCs w:val="28"/>
        </w:rPr>
        <w:t xml:space="preserve"> </w:t>
      </w:r>
      <w:proofErr w:type="spellStart"/>
      <w:r w:rsidRPr="00C800E0">
        <w:rPr>
          <w:color w:val="333333"/>
          <w:sz w:val="28"/>
          <w:szCs w:val="28"/>
        </w:rPr>
        <w:t>літа</w:t>
      </w:r>
      <w:proofErr w:type="spellEnd"/>
      <w:r w:rsidRPr="00C800E0">
        <w:rPr>
          <w:color w:val="333333"/>
          <w:sz w:val="28"/>
          <w:szCs w:val="28"/>
        </w:rPr>
        <w:t xml:space="preserve"> </w:t>
      </w:r>
      <w:proofErr w:type="spellStart"/>
      <w:r w:rsidRPr="00C800E0">
        <w:rPr>
          <w:color w:val="333333"/>
          <w:sz w:val="28"/>
          <w:szCs w:val="28"/>
        </w:rPr>
        <w:t>козацькі</w:t>
      </w:r>
      <w:proofErr w:type="spellEnd"/>
      <w:r w:rsidRPr="00C800E0">
        <w:rPr>
          <w:color w:val="333333"/>
          <w:sz w:val="28"/>
          <w:szCs w:val="28"/>
        </w:rPr>
        <w:br/>
      </w:r>
      <w:r w:rsidRPr="00C800E0">
        <w:rPr>
          <w:color w:val="333333"/>
          <w:sz w:val="28"/>
          <w:szCs w:val="28"/>
        </w:rPr>
        <w:lastRenderedPageBreak/>
        <w:t xml:space="preserve">На </w:t>
      </w:r>
      <w:proofErr w:type="spellStart"/>
      <w:r w:rsidRPr="00C800E0">
        <w:rPr>
          <w:color w:val="333333"/>
          <w:sz w:val="28"/>
          <w:szCs w:val="28"/>
        </w:rPr>
        <w:t>землі</w:t>
      </w:r>
      <w:proofErr w:type="spellEnd"/>
      <w:r w:rsidRPr="00C800E0">
        <w:rPr>
          <w:color w:val="333333"/>
          <w:sz w:val="28"/>
          <w:szCs w:val="28"/>
        </w:rPr>
        <w:t xml:space="preserve"> </w:t>
      </w:r>
      <w:proofErr w:type="spellStart"/>
      <w:r w:rsidRPr="00C800E0">
        <w:rPr>
          <w:color w:val="333333"/>
          <w:sz w:val="28"/>
          <w:szCs w:val="28"/>
        </w:rPr>
        <w:t>споконвічно</w:t>
      </w:r>
      <w:proofErr w:type="spellEnd"/>
      <w:r w:rsidRPr="00C800E0">
        <w:rPr>
          <w:color w:val="333333"/>
          <w:sz w:val="28"/>
          <w:szCs w:val="28"/>
        </w:rPr>
        <w:t xml:space="preserve"> </w:t>
      </w:r>
      <w:proofErr w:type="spellStart"/>
      <w:r w:rsidRPr="00C800E0">
        <w:rPr>
          <w:color w:val="333333"/>
          <w:sz w:val="28"/>
          <w:szCs w:val="28"/>
        </w:rPr>
        <w:t>своїй</w:t>
      </w:r>
      <w:proofErr w:type="spellEnd"/>
      <w:r w:rsidRPr="00C800E0">
        <w:rPr>
          <w:color w:val="333333"/>
          <w:sz w:val="28"/>
          <w:szCs w:val="28"/>
        </w:rPr>
        <w:t>...</w:t>
      </w:r>
      <w:r w:rsidRPr="00C800E0">
        <w:rPr>
          <w:color w:val="333333"/>
          <w:sz w:val="28"/>
          <w:szCs w:val="28"/>
        </w:rPr>
        <w:br/>
        <w:t xml:space="preserve">З тих </w:t>
      </w:r>
      <w:proofErr w:type="spellStart"/>
      <w:r w:rsidRPr="00C800E0">
        <w:rPr>
          <w:color w:val="333333"/>
          <w:sz w:val="28"/>
          <w:szCs w:val="28"/>
        </w:rPr>
        <w:t>часів</w:t>
      </w:r>
      <w:proofErr w:type="spellEnd"/>
      <w:r w:rsidRPr="00C800E0">
        <w:rPr>
          <w:color w:val="333333"/>
          <w:sz w:val="28"/>
          <w:szCs w:val="28"/>
        </w:rPr>
        <w:t xml:space="preserve"> </w:t>
      </w:r>
      <w:proofErr w:type="spellStart"/>
      <w:r w:rsidRPr="00C800E0">
        <w:rPr>
          <w:color w:val="333333"/>
          <w:sz w:val="28"/>
          <w:szCs w:val="28"/>
        </w:rPr>
        <w:t>літ</w:t>
      </w:r>
      <w:proofErr w:type="spellEnd"/>
      <w:r w:rsidRPr="00C800E0">
        <w:rPr>
          <w:color w:val="333333"/>
          <w:sz w:val="28"/>
          <w:szCs w:val="28"/>
        </w:rPr>
        <w:t xml:space="preserve"> промчалось немало</w:t>
      </w:r>
      <w:r w:rsidRPr="00C800E0">
        <w:rPr>
          <w:color w:val="333333"/>
          <w:sz w:val="28"/>
          <w:szCs w:val="28"/>
        </w:rPr>
        <w:br/>
        <w:t xml:space="preserve">І </w:t>
      </w:r>
      <w:proofErr w:type="spellStart"/>
      <w:r w:rsidRPr="00C800E0">
        <w:rPr>
          <w:color w:val="333333"/>
          <w:sz w:val="28"/>
          <w:szCs w:val="28"/>
        </w:rPr>
        <w:t>багато</w:t>
      </w:r>
      <w:proofErr w:type="spellEnd"/>
      <w:r w:rsidRPr="00C800E0">
        <w:rPr>
          <w:color w:val="333333"/>
          <w:sz w:val="28"/>
          <w:szCs w:val="28"/>
        </w:rPr>
        <w:t xml:space="preserve"> </w:t>
      </w:r>
      <w:proofErr w:type="gramStart"/>
      <w:r w:rsidRPr="00C800E0">
        <w:rPr>
          <w:color w:val="333333"/>
          <w:sz w:val="28"/>
          <w:szCs w:val="28"/>
        </w:rPr>
        <w:t>води</w:t>
      </w:r>
      <w:proofErr w:type="gramEnd"/>
      <w:r w:rsidRPr="00C800E0">
        <w:rPr>
          <w:color w:val="333333"/>
          <w:sz w:val="28"/>
          <w:szCs w:val="28"/>
        </w:rPr>
        <w:t xml:space="preserve"> утекло.</w:t>
      </w:r>
      <w:r w:rsidRPr="00C800E0">
        <w:rPr>
          <w:color w:val="333333"/>
          <w:sz w:val="28"/>
          <w:szCs w:val="28"/>
        </w:rPr>
        <w:br/>
      </w:r>
      <w:proofErr w:type="spellStart"/>
      <w:r w:rsidRPr="00C800E0">
        <w:rPr>
          <w:color w:val="333333"/>
          <w:sz w:val="28"/>
          <w:szCs w:val="28"/>
        </w:rPr>
        <w:t>Зовсім</w:t>
      </w:r>
      <w:proofErr w:type="spellEnd"/>
      <w:r w:rsidRPr="00C800E0">
        <w:rPr>
          <w:color w:val="333333"/>
          <w:sz w:val="28"/>
          <w:szCs w:val="28"/>
        </w:rPr>
        <w:t xml:space="preserve"> </w:t>
      </w:r>
      <w:proofErr w:type="spellStart"/>
      <w:r w:rsidRPr="00C800E0">
        <w:rPr>
          <w:color w:val="333333"/>
          <w:sz w:val="28"/>
          <w:szCs w:val="28"/>
        </w:rPr>
        <w:t>інше</w:t>
      </w:r>
      <w:proofErr w:type="spellEnd"/>
      <w:r w:rsidRPr="00C800E0">
        <w:rPr>
          <w:color w:val="333333"/>
          <w:sz w:val="28"/>
          <w:szCs w:val="28"/>
        </w:rPr>
        <w:t xml:space="preserve"> над </w:t>
      </w:r>
      <w:proofErr w:type="spellStart"/>
      <w:r w:rsidRPr="00C800E0">
        <w:rPr>
          <w:color w:val="333333"/>
          <w:sz w:val="28"/>
          <w:szCs w:val="28"/>
        </w:rPr>
        <w:t>Іквою</w:t>
      </w:r>
      <w:proofErr w:type="spellEnd"/>
      <w:r w:rsidRPr="00C800E0">
        <w:rPr>
          <w:color w:val="333333"/>
          <w:sz w:val="28"/>
          <w:szCs w:val="28"/>
        </w:rPr>
        <w:t xml:space="preserve"> стало</w:t>
      </w:r>
      <w:r w:rsidRPr="00C800E0">
        <w:rPr>
          <w:color w:val="333333"/>
          <w:sz w:val="28"/>
          <w:szCs w:val="28"/>
        </w:rPr>
        <w:br/>
      </w:r>
      <w:proofErr w:type="spellStart"/>
      <w:r w:rsidRPr="00C800E0">
        <w:rPr>
          <w:color w:val="333333"/>
          <w:sz w:val="28"/>
          <w:szCs w:val="28"/>
        </w:rPr>
        <w:t>Кобзареві</w:t>
      </w:r>
      <w:proofErr w:type="spellEnd"/>
      <w:r w:rsidRPr="00C800E0">
        <w:rPr>
          <w:color w:val="333333"/>
          <w:sz w:val="28"/>
          <w:szCs w:val="28"/>
        </w:rPr>
        <w:t xml:space="preserve"> </w:t>
      </w:r>
      <w:proofErr w:type="spellStart"/>
      <w:r w:rsidRPr="00C800E0">
        <w:rPr>
          <w:color w:val="333333"/>
          <w:sz w:val="28"/>
          <w:szCs w:val="28"/>
        </w:rPr>
        <w:t>знайоме</w:t>
      </w:r>
      <w:proofErr w:type="spellEnd"/>
      <w:r w:rsidRPr="00C800E0">
        <w:rPr>
          <w:color w:val="333333"/>
          <w:sz w:val="28"/>
          <w:szCs w:val="28"/>
        </w:rPr>
        <w:t xml:space="preserve"> село.</w:t>
      </w:r>
      <w:r w:rsidRPr="00C800E0">
        <w:rPr>
          <w:color w:val="333333"/>
          <w:sz w:val="28"/>
          <w:szCs w:val="28"/>
        </w:rPr>
        <w:br/>
        <w:t xml:space="preserve">Шлях до </w:t>
      </w:r>
      <w:proofErr w:type="spellStart"/>
      <w:r w:rsidRPr="00C800E0">
        <w:rPr>
          <w:color w:val="333333"/>
          <w:sz w:val="28"/>
          <w:szCs w:val="28"/>
        </w:rPr>
        <w:t>Кременця</w:t>
      </w:r>
      <w:proofErr w:type="spellEnd"/>
      <w:r w:rsidRPr="00C800E0">
        <w:rPr>
          <w:color w:val="333333"/>
          <w:sz w:val="28"/>
          <w:szCs w:val="28"/>
        </w:rPr>
        <w:t xml:space="preserve"> </w:t>
      </w:r>
      <w:proofErr w:type="spellStart"/>
      <w:proofErr w:type="gramStart"/>
      <w:r w:rsidRPr="00C800E0">
        <w:rPr>
          <w:color w:val="333333"/>
          <w:sz w:val="28"/>
          <w:szCs w:val="28"/>
        </w:rPr>
        <w:t>св</w:t>
      </w:r>
      <w:proofErr w:type="gramEnd"/>
      <w:r w:rsidRPr="00C800E0">
        <w:rPr>
          <w:color w:val="333333"/>
          <w:sz w:val="28"/>
          <w:szCs w:val="28"/>
        </w:rPr>
        <w:t>ітлий</w:t>
      </w:r>
      <w:proofErr w:type="spellEnd"/>
      <w:r w:rsidRPr="00C800E0">
        <w:rPr>
          <w:color w:val="333333"/>
          <w:sz w:val="28"/>
          <w:szCs w:val="28"/>
        </w:rPr>
        <w:t xml:space="preserve"> </w:t>
      </w:r>
      <w:proofErr w:type="spellStart"/>
      <w:r w:rsidRPr="00C800E0">
        <w:rPr>
          <w:color w:val="333333"/>
          <w:sz w:val="28"/>
          <w:szCs w:val="28"/>
        </w:rPr>
        <w:t>і</w:t>
      </w:r>
      <w:proofErr w:type="spellEnd"/>
      <w:r w:rsidRPr="00C800E0">
        <w:rPr>
          <w:color w:val="333333"/>
          <w:sz w:val="28"/>
          <w:szCs w:val="28"/>
        </w:rPr>
        <w:t xml:space="preserve"> </w:t>
      </w:r>
      <w:proofErr w:type="spellStart"/>
      <w:r w:rsidRPr="00C800E0">
        <w:rPr>
          <w:color w:val="333333"/>
          <w:sz w:val="28"/>
          <w:szCs w:val="28"/>
        </w:rPr>
        <w:t>рівний</w:t>
      </w:r>
      <w:proofErr w:type="spellEnd"/>
      <w:r w:rsidRPr="00C800E0">
        <w:rPr>
          <w:color w:val="333333"/>
          <w:sz w:val="28"/>
          <w:szCs w:val="28"/>
        </w:rPr>
        <w:t>,</w:t>
      </w:r>
      <w:r w:rsidRPr="00C800E0">
        <w:rPr>
          <w:color w:val="333333"/>
          <w:sz w:val="28"/>
          <w:szCs w:val="28"/>
        </w:rPr>
        <w:br/>
        <w:t xml:space="preserve">Та </w:t>
      </w:r>
      <w:proofErr w:type="spellStart"/>
      <w:r w:rsidRPr="00C800E0">
        <w:rPr>
          <w:color w:val="333333"/>
          <w:sz w:val="28"/>
          <w:szCs w:val="28"/>
        </w:rPr>
        <w:t>свої</w:t>
      </w:r>
      <w:proofErr w:type="spellEnd"/>
      <w:r w:rsidRPr="00C800E0">
        <w:rPr>
          <w:color w:val="333333"/>
          <w:sz w:val="28"/>
          <w:szCs w:val="28"/>
        </w:rPr>
        <w:t xml:space="preserve"> </w:t>
      </w:r>
      <w:proofErr w:type="spellStart"/>
      <w:r w:rsidRPr="00C800E0">
        <w:rPr>
          <w:color w:val="333333"/>
          <w:sz w:val="28"/>
          <w:szCs w:val="28"/>
        </w:rPr>
        <w:t>вже</w:t>
      </w:r>
      <w:proofErr w:type="spellEnd"/>
      <w:r w:rsidRPr="00C800E0">
        <w:rPr>
          <w:color w:val="333333"/>
          <w:sz w:val="28"/>
          <w:szCs w:val="28"/>
        </w:rPr>
        <w:t xml:space="preserve"> поля </w:t>
      </w:r>
      <w:proofErr w:type="spellStart"/>
      <w:r w:rsidRPr="00C800E0">
        <w:rPr>
          <w:color w:val="333333"/>
          <w:sz w:val="28"/>
          <w:szCs w:val="28"/>
        </w:rPr>
        <w:t>і</w:t>
      </w:r>
      <w:proofErr w:type="spellEnd"/>
      <w:r w:rsidRPr="00C800E0">
        <w:rPr>
          <w:color w:val="333333"/>
          <w:sz w:val="28"/>
          <w:szCs w:val="28"/>
        </w:rPr>
        <w:t xml:space="preserve"> сади.</w:t>
      </w:r>
      <w:r w:rsidRPr="00C800E0">
        <w:rPr>
          <w:color w:val="333333"/>
          <w:sz w:val="28"/>
          <w:szCs w:val="28"/>
        </w:rPr>
        <w:br/>
      </w:r>
      <w:proofErr w:type="spellStart"/>
      <w:r w:rsidRPr="00C800E0">
        <w:rPr>
          <w:color w:val="333333"/>
          <w:sz w:val="28"/>
          <w:szCs w:val="28"/>
        </w:rPr>
        <w:t>Знов</w:t>
      </w:r>
      <w:proofErr w:type="spellEnd"/>
      <w:r w:rsidRPr="00C800E0">
        <w:rPr>
          <w:color w:val="333333"/>
          <w:sz w:val="28"/>
          <w:szCs w:val="28"/>
        </w:rPr>
        <w:t xml:space="preserve"> Шевченко </w:t>
      </w:r>
      <w:proofErr w:type="spellStart"/>
      <w:r w:rsidRPr="00C800E0">
        <w:rPr>
          <w:color w:val="333333"/>
          <w:sz w:val="28"/>
          <w:szCs w:val="28"/>
        </w:rPr>
        <w:t>задуманий</w:t>
      </w:r>
      <w:proofErr w:type="spellEnd"/>
      <w:r w:rsidRPr="00C800E0">
        <w:rPr>
          <w:color w:val="333333"/>
          <w:sz w:val="28"/>
          <w:szCs w:val="28"/>
        </w:rPr>
        <w:t xml:space="preserve">, </w:t>
      </w:r>
      <w:proofErr w:type="spellStart"/>
      <w:r w:rsidRPr="00C800E0">
        <w:rPr>
          <w:color w:val="333333"/>
          <w:sz w:val="28"/>
          <w:szCs w:val="28"/>
        </w:rPr>
        <w:t>мрійний</w:t>
      </w:r>
      <w:proofErr w:type="spellEnd"/>
      <w:proofErr w:type="gramStart"/>
      <w:r w:rsidRPr="00C800E0">
        <w:rPr>
          <w:color w:val="333333"/>
          <w:sz w:val="28"/>
          <w:szCs w:val="28"/>
        </w:rPr>
        <w:br/>
        <w:t>У</w:t>
      </w:r>
      <w:proofErr w:type="gramEnd"/>
      <w:r w:rsidRPr="00C800E0">
        <w:rPr>
          <w:color w:val="333333"/>
          <w:sz w:val="28"/>
          <w:szCs w:val="28"/>
        </w:rPr>
        <w:t xml:space="preserve"> </w:t>
      </w:r>
      <w:proofErr w:type="spellStart"/>
      <w:r w:rsidRPr="00C800E0">
        <w:rPr>
          <w:color w:val="333333"/>
          <w:sz w:val="28"/>
          <w:szCs w:val="28"/>
        </w:rPr>
        <w:t>гранітах</w:t>
      </w:r>
      <w:proofErr w:type="spellEnd"/>
      <w:r w:rsidRPr="00C800E0">
        <w:rPr>
          <w:color w:val="333333"/>
          <w:sz w:val="28"/>
          <w:szCs w:val="28"/>
        </w:rPr>
        <w:t xml:space="preserve"> приходить </w:t>
      </w:r>
      <w:proofErr w:type="spellStart"/>
      <w:r w:rsidRPr="00C800E0">
        <w:rPr>
          <w:color w:val="333333"/>
          <w:sz w:val="28"/>
          <w:szCs w:val="28"/>
        </w:rPr>
        <w:t>сюди</w:t>
      </w:r>
      <w:proofErr w:type="spellEnd"/>
      <w:r w:rsidRPr="00C800E0">
        <w:rPr>
          <w:color w:val="333333"/>
          <w:sz w:val="28"/>
          <w:szCs w:val="28"/>
        </w:rPr>
        <w:t>.</w:t>
      </w:r>
      <w:r w:rsidRPr="00C800E0">
        <w:rPr>
          <w:color w:val="333333"/>
          <w:sz w:val="28"/>
          <w:szCs w:val="28"/>
        </w:rPr>
        <w:br/>
      </w:r>
      <w:proofErr w:type="spellStart"/>
      <w:r w:rsidRPr="00C800E0">
        <w:rPr>
          <w:color w:val="333333"/>
          <w:sz w:val="28"/>
          <w:szCs w:val="28"/>
        </w:rPr>
        <w:t>Його</w:t>
      </w:r>
      <w:proofErr w:type="spellEnd"/>
      <w:r w:rsidRPr="00C800E0">
        <w:rPr>
          <w:color w:val="333333"/>
          <w:sz w:val="28"/>
          <w:szCs w:val="28"/>
        </w:rPr>
        <w:t xml:space="preserve"> </w:t>
      </w:r>
      <w:proofErr w:type="spellStart"/>
      <w:r w:rsidRPr="00C800E0">
        <w:rPr>
          <w:color w:val="333333"/>
          <w:sz w:val="28"/>
          <w:szCs w:val="28"/>
        </w:rPr>
        <w:t>щире</w:t>
      </w:r>
      <w:proofErr w:type="spellEnd"/>
      <w:r w:rsidRPr="00C800E0">
        <w:rPr>
          <w:color w:val="333333"/>
          <w:sz w:val="28"/>
          <w:szCs w:val="28"/>
        </w:rPr>
        <w:t xml:space="preserve"> </w:t>
      </w:r>
      <w:proofErr w:type="spellStart"/>
      <w:r w:rsidRPr="00C800E0">
        <w:rPr>
          <w:color w:val="333333"/>
          <w:sz w:val="28"/>
          <w:szCs w:val="28"/>
        </w:rPr>
        <w:t>і</w:t>
      </w:r>
      <w:proofErr w:type="spellEnd"/>
      <w:r w:rsidRPr="00C800E0">
        <w:rPr>
          <w:color w:val="333333"/>
          <w:sz w:val="28"/>
          <w:szCs w:val="28"/>
        </w:rPr>
        <w:t xml:space="preserve"> </w:t>
      </w:r>
      <w:proofErr w:type="spellStart"/>
      <w:r w:rsidRPr="00C800E0">
        <w:rPr>
          <w:color w:val="333333"/>
          <w:sz w:val="28"/>
          <w:szCs w:val="28"/>
        </w:rPr>
        <w:t>любляче</w:t>
      </w:r>
      <w:proofErr w:type="spellEnd"/>
      <w:r w:rsidRPr="00C800E0">
        <w:rPr>
          <w:color w:val="333333"/>
          <w:sz w:val="28"/>
          <w:szCs w:val="28"/>
        </w:rPr>
        <w:t xml:space="preserve"> слово</w:t>
      </w:r>
      <w:proofErr w:type="gramStart"/>
      <w:r w:rsidRPr="00C800E0">
        <w:rPr>
          <w:color w:val="333333"/>
          <w:sz w:val="28"/>
          <w:szCs w:val="28"/>
        </w:rPr>
        <w:br/>
        <w:t>В</w:t>
      </w:r>
      <w:proofErr w:type="gramEnd"/>
      <w:r w:rsidRPr="00C800E0">
        <w:rPr>
          <w:color w:val="333333"/>
          <w:sz w:val="28"/>
          <w:szCs w:val="28"/>
        </w:rPr>
        <w:t xml:space="preserve"> наше </w:t>
      </w:r>
      <w:proofErr w:type="spellStart"/>
      <w:r w:rsidRPr="00C800E0">
        <w:rPr>
          <w:color w:val="333333"/>
          <w:sz w:val="28"/>
          <w:szCs w:val="28"/>
        </w:rPr>
        <w:t>серце</w:t>
      </w:r>
      <w:proofErr w:type="spellEnd"/>
      <w:r w:rsidRPr="00C800E0">
        <w:rPr>
          <w:color w:val="333333"/>
          <w:sz w:val="28"/>
          <w:szCs w:val="28"/>
        </w:rPr>
        <w:t xml:space="preserve"> стежок не пита.</w:t>
      </w:r>
      <w:r w:rsidRPr="00C800E0">
        <w:rPr>
          <w:color w:val="333333"/>
          <w:sz w:val="28"/>
          <w:szCs w:val="28"/>
        </w:rPr>
        <w:br/>
      </w:r>
      <w:proofErr w:type="spellStart"/>
      <w:r w:rsidRPr="00C800E0">
        <w:rPr>
          <w:color w:val="333333"/>
          <w:sz w:val="28"/>
          <w:szCs w:val="28"/>
        </w:rPr>
        <w:t>Розцвіта</w:t>
      </w:r>
      <w:proofErr w:type="spellEnd"/>
      <w:r w:rsidRPr="00C800E0">
        <w:rPr>
          <w:color w:val="333333"/>
          <w:sz w:val="28"/>
          <w:szCs w:val="28"/>
        </w:rPr>
        <w:t xml:space="preserve"> </w:t>
      </w:r>
      <w:proofErr w:type="spellStart"/>
      <w:r w:rsidRPr="00C800E0">
        <w:rPr>
          <w:color w:val="333333"/>
          <w:sz w:val="28"/>
          <w:szCs w:val="28"/>
        </w:rPr>
        <w:t>Україна</w:t>
      </w:r>
      <w:proofErr w:type="spellEnd"/>
      <w:r w:rsidRPr="00C800E0">
        <w:rPr>
          <w:color w:val="333333"/>
          <w:sz w:val="28"/>
          <w:szCs w:val="28"/>
        </w:rPr>
        <w:t xml:space="preserve"> </w:t>
      </w:r>
      <w:proofErr w:type="spellStart"/>
      <w:r w:rsidRPr="00C800E0">
        <w:rPr>
          <w:color w:val="333333"/>
          <w:sz w:val="28"/>
          <w:szCs w:val="28"/>
        </w:rPr>
        <w:t>казково</w:t>
      </w:r>
      <w:proofErr w:type="spellEnd"/>
      <w:r w:rsidRPr="00C800E0">
        <w:rPr>
          <w:color w:val="333333"/>
          <w:sz w:val="28"/>
          <w:szCs w:val="28"/>
        </w:rPr>
        <w:t>,</w:t>
      </w:r>
      <w:r w:rsidRPr="00C800E0">
        <w:rPr>
          <w:color w:val="333333"/>
          <w:sz w:val="28"/>
          <w:szCs w:val="28"/>
        </w:rPr>
        <w:br/>
      </w:r>
      <w:proofErr w:type="spellStart"/>
      <w:r w:rsidRPr="00C800E0">
        <w:rPr>
          <w:color w:val="333333"/>
          <w:sz w:val="28"/>
          <w:szCs w:val="28"/>
        </w:rPr>
        <w:t>Давня</w:t>
      </w:r>
      <w:proofErr w:type="spellEnd"/>
      <w:r w:rsidRPr="00C800E0">
        <w:rPr>
          <w:color w:val="333333"/>
          <w:sz w:val="28"/>
          <w:szCs w:val="28"/>
        </w:rPr>
        <w:t xml:space="preserve"> </w:t>
      </w:r>
      <w:proofErr w:type="spellStart"/>
      <w:proofErr w:type="gramStart"/>
      <w:r w:rsidRPr="00C800E0">
        <w:rPr>
          <w:color w:val="333333"/>
          <w:sz w:val="28"/>
          <w:szCs w:val="28"/>
        </w:rPr>
        <w:t>мрія</w:t>
      </w:r>
      <w:proofErr w:type="spellEnd"/>
      <w:proofErr w:type="gramEnd"/>
      <w:r w:rsidRPr="00C800E0">
        <w:rPr>
          <w:color w:val="333333"/>
          <w:sz w:val="28"/>
          <w:szCs w:val="28"/>
        </w:rPr>
        <w:t xml:space="preserve"> пророка свята.</w:t>
      </w:r>
    </w:p>
    <w:p w:rsidR="00FB73E0" w:rsidRPr="00FB73E0" w:rsidRDefault="00BC029C" w:rsidP="00FB73E0">
      <w:pPr>
        <w:pStyle w:val="avtor"/>
        <w:shd w:val="clear" w:color="auto" w:fill="FFFFF7"/>
        <w:spacing w:before="0" w:beforeAutospacing="0" w:after="0" w:afterAutospacing="0" w:line="360" w:lineRule="auto"/>
        <w:ind w:left="300" w:right="300"/>
        <w:jc w:val="right"/>
        <w:rPr>
          <w:rFonts w:ascii="Arial" w:hAnsi="Arial" w:cs="Arial"/>
          <w:b/>
          <w:bCs/>
          <w:color w:val="333333"/>
          <w:sz w:val="20"/>
          <w:szCs w:val="20"/>
          <w:lang w:val="uk-UA"/>
        </w:rPr>
      </w:pPr>
      <w:proofErr w:type="spellStart"/>
      <w:r w:rsidRPr="00C800E0">
        <w:rPr>
          <w:b/>
          <w:bCs/>
          <w:color w:val="333333"/>
          <w:sz w:val="28"/>
          <w:szCs w:val="28"/>
        </w:rPr>
        <w:t>Олександр</w:t>
      </w:r>
      <w:proofErr w:type="spellEnd"/>
      <w:r w:rsidRPr="00C800E0">
        <w:rPr>
          <w:b/>
          <w:bCs/>
          <w:color w:val="333333"/>
          <w:sz w:val="28"/>
          <w:szCs w:val="28"/>
        </w:rPr>
        <w:t xml:space="preserve"> БУГАЙ</w:t>
      </w:r>
      <w:proofErr w:type="gramStart"/>
      <w:r w:rsidRPr="00C800E0">
        <w:rPr>
          <w:b/>
          <w:bCs/>
          <w:color w:val="333333"/>
          <w:sz w:val="28"/>
          <w:szCs w:val="28"/>
        </w:rPr>
        <w:t>.</w:t>
      </w:r>
      <w:proofErr w:type="gramEnd"/>
      <w:r w:rsidRPr="00C800E0">
        <w:rPr>
          <w:b/>
          <w:bCs/>
          <w:color w:val="333333"/>
          <w:sz w:val="28"/>
          <w:szCs w:val="28"/>
        </w:rPr>
        <w:br/>
      </w:r>
      <w:proofErr w:type="gramStart"/>
      <w:r w:rsidRPr="00C800E0">
        <w:rPr>
          <w:rStyle w:val="avtoradresa"/>
          <w:color w:val="333333"/>
          <w:sz w:val="28"/>
          <w:szCs w:val="28"/>
        </w:rPr>
        <w:t>м</w:t>
      </w:r>
      <w:proofErr w:type="gramEnd"/>
      <w:r w:rsidRPr="00C800E0">
        <w:rPr>
          <w:rStyle w:val="avtoradresa"/>
          <w:color w:val="333333"/>
          <w:sz w:val="28"/>
          <w:szCs w:val="28"/>
        </w:rPr>
        <w:t xml:space="preserve">. </w:t>
      </w:r>
      <w:proofErr w:type="spellStart"/>
      <w:r w:rsidRPr="00C800E0">
        <w:rPr>
          <w:rStyle w:val="avtoradresa"/>
          <w:color w:val="333333"/>
          <w:sz w:val="28"/>
          <w:szCs w:val="28"/>
        </w:rPr>
        <w:t>Тернопіль</w:t>
      </w:r>
      <w:proofErr w:type="spellEnd"/>
      <w:r>
        <w:rPr>
          <w:rStyle w:val="avtoradresa"/>
          <w:rFonts w:ascii="Arial" w:hAnsi="Arial" w:cs="Arial"/>
          <w:color w:val="333333"/>
          <w:sz w:val="20"/>
          <w:szCs w:val="20"/>
        </w:rPr>
        <w:t>.</w:t>
      </w:r>
    </w:p>
    <w:p w:rsidR="00560E9A" w:rsidRDefault="00BC029C" w:rsidP="00743E41">
      <w:pPr>
        <w:spacing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r>
      <w:r w:rsidR="00743E41">
        <w:rPr>
          <w:rFonts w:ascii="Times New Roman" w:hAnsi="Times New Roman" w:cs="Times New Roman"/>
          <w:color w:val="333333"/>
          <w:sz w:val="28"/>
          <w:szCs w:val="28"/>
          <w:shd w:val="clear" w:color="auto" w:fill="FFFFFF"/>
          <w:lang w:val="uk-UA"/>
        </w:rPr>
        <w:t xml:space="preserve">У нашому </w:t>
      </w:r>
      <w:r>
        <w:rPr>
          <w:rFonts w:ascii="Times New Roman" w:hAnsi="Times New Roman" w:cs="Times New Roman"/>
          <w:color w:val="333333"/>
          <w:sz w:val="28"/>
          <w:szCs w:val="28"/>
          <w:shd w:val="clear" w:color="auto" w:fill="FFFFFF"/>
          <w:lang w:val="uk-UA"/>
        </w:rPr>
        <w:t xml:space="preserve">ж </w:t>
      </w:r>
      <w:r w:rsidR="00743E41">
        <w:rPr>
          <w:rFonts w:ascii="Times New Roman" w:hAnsi="Times New Roman" w:cs="Times New Roman"/>
          <w:color w:val="333333"/>
          <w:sz w:val="28"/>
          <w:szCs w:val="28"/>
          <w:shd w:val="clear" w:color="auto" w:fill="FFFFFF"/>
          <w:lang w:val="uk-UA"/>
        </w:rPr>
        <w:t>селі щорічно відбуваю</w:t>
      </w:r>
      <w:r w:rsidR="00560E9A">
        <w:rPr>
          <w:rFonts w:ascii="Times New Roman" w:hAnsi="Times New Roman" w:cs="Times New Roman"/>
          <w:color w:val="333333"/>
          <w:sz w:val="28"/>
          <w:szCs w:val="28"/>
          <w:shd w:val="clear" w:color="auto" w:fill="FFFFFF"/>
          <w:lang w:val="uk-UA"/>
        </w:rPr>
        <w:t>ться шевченківські урочистості. Школярі – найактивніші їх учасники. Вони</w:t>
      </w:r>
      <w:r>
        <w:rPr>
          <w:rFonts w:ascii="Times New Roman" w:hAnsi="Times New Roman" w:cs="Times New Roman"/>
          <w:color w:val="333333"/>
          <w:sz w:val="28"/>
          <w:szCs w:val="28"/>
          <w:shd w:val="clear" w:color="auto" w:fill="FFFFFF"/>
          <w:lang w:val="uk-UA"/>
        </w:rPr>
        <w:t>, під наставництвом учителів школи,</w:t>
      </w:r>
      <w:r w:rsidR="00560E9A">
        <w:rPr>
          <w:rFonts w:ascii="Times New Roman" w:hAnsi="Times New Roman" w:cs="Times New Roman"/>
          <w:color w:val="333333"/>
          <w:sz w:val="28"/>
          <w:szCs w:val="28"/>
          <w:shd w:val="clear" w:color="auto" w:fill="FFFFFF"/>
          <w:lang w:val="uk-UA"/>
        </w:rPr>
        <w:t xml:space="preserve"> готують вірші, пісні і навіть окремі епізоди із творів Шевченка. </w:t>
      </w:r>
    </w:p>
    <w:p w:rsidR="00E57E8C" w:rsidRDefault="00743E41" w:rsidP="00743E41">
      <w:pPr>
        <w:spacing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r>
      <w:r w:rsidR="00BC029C">
        <w:rPr>
          <w:rFonts w:ascii="Times New Roman" w:hAnsi="Times New Roman" w:cs="Times New Roman"/>
          <w:color w:val="333333"/>
          <w:sz w:val="28"/>
          <w:szCs w:val="28"/>
          <w:shd w:val="clear" w:color="auto" w:fill="FFFFFF"/>
          <w:lang w:val="uk-UA"/>
        </w:rPr>
        <w:t>І нема, м</w:t>
      </w:r>
      <w:r w:rsidR="00C61760">
        <w:rPr>
          <w:rFonts w:ascii="Times New Roman" w:hAnsi="Times New Roman" w:cs="Times New Roman"/>
          <w:color w:val="333333"/>
          <w:sz w:val="28"/>
          <w:szCs w:val="28"/>
          <w:shd w:val="clear" w:color="auto" w:fill="FFFFFF"/>
          <w:lang w:val="uk-UA"/>
        </w:rPr>
        <w:t xml:space="preserve">абуть, на </w:t>
      </w:r>
      <w:proofErr w:type="spellStart"/>
      <w:r w:rsidR="00C61760">
        <w:rPr>
          <w:rFonts w:ascii="Times New Roman" w:hAnsi="Times New Roman" w:cs="Times New Roman"/>
          <w:color w:val="333333"/>
          <w:sz w:val="28"/>
          <w:szCs w:val="28"/>
          <w:shd w:val="clear" w:color="auto" w:fill="FFFFFF"/>
          <w:lang w:val="uk-UA"/>
        </w:rPr>
        <w:t>Тернопіллі</w:t>
      </w:r>
      <w:proofErr w:type="spellEnd"/>
      <w:r w:rsidR="00C61760">
        <w:rPr>
          <w:rFonts w:ascii="Times New Roman" w:hAnsi="Times New Roman" w:cs="Times New Roman"/>
          <w:color w:val="333333"/>
          <w:sz w:val="28"/>
          <w:szCs w:val="28"/>
          <w:shd w:val="clear" w:color="auto" w:fill="FFFFFF"/>
          <w:lang w:val="uk-UA"/>
        </w:rPr>
        <w:t xml:space="preserve"> міста а</w:t>
      </w:r>
      <w:r w:rsidR="00CA36DA">
        <w:rPr>
          <w:rFonts w:ascii="Times New Roman" w:hAnsi="Times New Roman" w:cs="Times New Roman"/>
          <w:color w:val="333333"/>
          <w:sz w:val="28"/>
          <w:szCs w:val="28"/>
          <w:shd w:val="clear" w:color="auto" w:fill="FFFFFF"/>
          <w:lang w:val="uk-UA"/>
        </w:rPr>
        <w:t>бо селища, де б не було вулиці Т</w:t>
      </w:r>
      <w:r w:rsidR="00C61760">
        <w:rPr>
          <w:rFonts w:ascii="Times New Roman" w:hAnsi="Times New Roman" w:cs="Times New Roman"/>
          <w:color w:val="333333"/>
          <w:sz w:val="28"/>
          <w:szCs w:val="28"/>
          <w:shd w:val="clear" w:color="auto" w:fill="FFFFFF"/>
          <w:lang w:val="uk-UA"/>
        </w:rPr>
        <w:t xml:space="preserve">араса Шевченка. Його </w:t>
      </w:r>
      <w:proofErr w:type="spellStart"/>
      <w:r w:rsidR="00C61760">
        <w:rPr>
          <w:rFonts w:ascii="Times New Roman" w:hAnsi="Times New Roman" w:cs="Times New Roman"/>
          <w:color w:val="333333"/>
          <w:sz w:val="28"/>
          <w:szCs w:val="28"/>
          <w:shd w:val="clear" w:color="auto" w:fill="FFFFFF"/>
          <w:lang w:val="uk-UA"/>
        </w:rPr>
        <w:t>ім</w:t>
      </w:r>
      <w:proofErr w:type="spellEnd"/>
      <w:r w:rsidR="00CA36DA">
        <w:rPr>
          <w:rFonts w:ascii="Times New Roman" w:hAnsi="Times New Roman" w:cs="Times New Roman"/>
          <w:color w:val="333333"/>
          <w:sz w:val="28"/>
          <w:szCs w:val="28"/>
          <w:shd w:val="clear" w:color="auto" w:fill="FFFFFF"/>
          <w:lang w:val="en-US"/>
        </w:rPr>
        <w:t>’</w:t>
      </w:r>
      <w:r w:rsidR="00C61760">
        <w:rPr>
          <w:rFonts w:ascii="Times New Roman" w:hAnsi="Times New Roman" w:cs="Times New Roman"/>
          <w:color w:val="333333"/>
          <w:sz w:val="28"/>
          <w:szCs w:val="28"/>
          <w:shd w:val="clear" w:color="auto" w:fill="FFFFFF"/>
          <w:lang w:val="uk-UA"/>
        </w:rPr>
        <w:t xml:space="preserve">ям </w:t>
      </w:r>
      <w:r w:rsidR="00CA36DA">
        <w:rPr>
          <w:rFonts w:ascii="Times New Roman" w:hAnsi="Times New Roman" w:cs="Times New Roman"/>
          <w:color w:val="333333"/>
          <w:sz w:val="28"/>
          <w:szCs w:val="28"/>
          <w:shd w:val="clear" w:color="auto" w:fill="FFFFFF"/>
          <w:lang w:val="uk-UA"/>
        </w:rPr>
        <w:t>названі селянські спілки, кінотеатри, парки.  Та найбільша пам'ять  - у серцях людських. Її, мов найдорожчий скарб, передають від батька до сина, від матері до дочки, з покоління в покоління – на віки вічні.</w:t>
      </w:r>
    </w:p>
    <w:p w:rsidR="00CA36DA" w:rsidRDefault="00CA36DA" w:rsidP="00C800E0">
      <w:pPr>
        <w:spacing w:line="360" w:lineRule="auto"/>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r>
      <w:r>
        <w:rPr>
          <w:rFonts w:ascii="Times New Roman" w:hAnsi="Times New Roman" w:cs="Times New Roman"/>
          <w:color w:val="333333"/>
          <w:sz w:val="28"/>
          <w:szCs w:val="28"/>
          <w:shd w:val="clear" w:color="auto" w:fill="FFFFFF"/>
          <w:lang w:val="uk-UA"/>
        </w:rPr>
        <w:tab/>
        <w:t xml:space="preserve">Будеш, батьку, панувати, </w:t>
      </w:r>
    </w:p>
    <w:p w:rsidR="00CA36DA" w:rsidRDefault="00CA36DA" w:rsidP="00C800E0">
      <w:pPr>
        <w:spacing w:line="360" w:lineRule="auto"/>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r>
      <w:r>
        <w:rPr>
          <w:rFonts w:ascii="Times New Roman" w:hAnsi="Times New Roman" w:cs="Times New Roman"/>
          <w:color w:val="333333"/>
          <w:sz w:val="28"/>
          <w:szCs w:val="28"/>
          <w:shd w:val="clear" w:color="auto" w:fill="FFFFFF"/>
          <w:lang w:val="uk-UA"/>
        </w:rPr>
        <w:tab/>
        <w:t>Поки живуть люди;</w:t>
      </w:r>
    </w:p>
    <w:p w:rsidR="00CA36DA" w:rsidRDefault="00CA36DA" w:rsidP="00C800E0">
      <w:pPr>
        <w:spacing w:line="360" w:lineRule="auto"/>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r>
      <w:r>
        <w:rPr>
          <w:rFonts w:ascii="Times New Roman" w:hAnsi="Times New Roman" w:cs="Times New Roman"/>
          <w:color w:val="333333"/>
          <w:sz w:val="28"/>
          <w:szCs w:val="28"/>
          <w:shd w:val="clear" w:color="auto" w:fill="FFFFFF"/>
          <w:lang w:val="uk-UA"/>
        </w:rPr>
        <w:tab/>
        <w:t xml:space="preserve">Поки сонце з неба сяє, </w:t>
      </w:r>
    </w:p>
    <w:p w:rsidR="006C295A" w:rsidRDefault="00CA36DA" w:rsidP="00BC029C">
      <w:pPr>
        <w:spacing w:line="360" w:lineRule="auto"/>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ab/>
      </w:r>
      <w:r>
        <w:rPr>
          <w:rFonts w:ascii="Times New Roman" w:hAnsi="Times New Roman" w:cs="Times New Roman"/>
          <w:color w:val="333333"/>
          <w:sz w:val="28"/>
          <w:szCs w:val="28"/>
          <w:shd w:val="clear" w:color="auto" w:fill="FFFFFF"/>
          <w:lang w:val="uk-UA"/>
        </w:rPr>
        <w:tab/>
        <w:t>Тебе не забудуть</w:t>
      </w:r>
      <w:r w:rsidR="00BC029C">
        <w:rPr>
          <w:rFonts w:ascii="Times New Roman" w:hAnsi="Times New Roman" w:cs="Times New Roman"/>
          <w:color w:val="333333"/>
          <w:sz w:val="28"/>
          <w:szCs w:val="28"/>
          <w:shd w:val="clear" w:color="auto" w:fill="FFFFFF"/>
          <w:lang w:val="uk-UA"/>
        </w:rPr>
        <w:t>.</w:t>
      </w:r>
    </w:p>
    <w:p w:rsidR="00FB73E0" w:rsidRDefault="00FB73E0" w:rsidP="00FB73E0">
      <w:pPr>
        <w:pStyle w:val="2"/>
        <w:spacing w:line="360" w:lineRule="auto"/>
        <w:ind w:right="-567"/>
        <w:jc w:val="center"/>
        <w:rPr>
          <w:rFonts w:ascii="Times New Roman" w:hAnsi="Times New Roman"/>
          <w:i w:val="0"/>
          <w:noProof/>
          <w:sz w:val="36"/>
          <w:szCs w:val="36"/>
        </w:rPr>
      </w:pPr>
      <w:r w:rsidRPr="00336ED5">
        <w:rPr>
          <w:rFonts w:ascii="Times New Roman" w:hAnsi="Times New Roman"/>
          <w:sz w:val="28"/>
          <w:szCs w:val="28"/>
        </w:rPr>
        <w:lastRenderedPageBreak/>
        <w:t xml:space="preserve">  </w:t>
      </w:r>
      <w:r>
        <w:rPr>
          <w:rFonts w:ascii="Times New Roman" w:hAnsi="Times New Roman"/>
          <w:i w:val="0"/>
          <w:noProof/>
          <w:sz w:val="36"/>
          <w:szCs w:val="36"/>
        </w:rPr>
        <w:t xml:space="preserve">Список використаної літератури </w:t>
      </w:r>
    </w:p>
    <w:p w:rsidR="00FB73E0" w:rsidRPr="0017460A" w:rsidRDefault="00FB73E0" w:rsidP="00FB73E0">
      <w:pPr>
        <w:numPr>
          <w:ilvl w:val="0"/>
          <w:numId w:val="6"/>
        </w:numPr>
        <w:spacing w:after="0" w:line="360" w:lineRule="auto"/>
        <w:ind w:right="-567"/>
        <w:jc w:val="both"/>
        <w:rPr>
          <w:rFonts w:ascii="Times New Roman" w:hAnsi="Times New Roman" w:cs="Times New Roman"/>
          <w:noProof/>
          <w:sz w:val="28"/>
          <w:szCs w:val="28"/>
        </w:rPr>
      </w:pPr>
      <w:r w:rsidRPr="0017460A">
        <w:rPr>
          <w:rFonts w:ascii="Times New Roman" w:hAnsi="Times New Roman" w:cs="Times New Roman"/>
          <w:noProof/>
          <w:sz w:val="28"/>
          <w:szCs w:val="28"/>
        </w:rPr>
        <w:t>Бабишкін О. Шевченкова слава. – К., 1989.</w:t>
      </w:r>
    </w:p>
    <w:p w:rsidR="00FB73E0" w:rsidRPr="00FB73E0" w:rsidRDefault="00FB73E0" w:rsidP="00FB73E0">
      <w:pPr>
        <w:numPr>
          <w:ilvl w:val="0"/>
          <w:numId w:val="6"/>
        </w:numPr>
        <w:spacing w:after="0" w:line="360" w:lineRule="auto"/>
        <w:ind w:right="-567"/>
        <w:jc w:val="both"/>
        <w:rPr>
          <w:rFonts w:ascii="Times New Roman" w:hAnsi="Times New Roman" w:cs="Times New Roman"/>
          <w:noProof/>
          <w:sz w:val="28"/>
          <w:szCs w:val="28"/>
        </w:rPr>
      </w:pPr>
      <w:r w:rsidRPr="0017460A">
        <w:rPr>
          <w:rFonts w:ascii="Times New Roman" w:hAnsi="Times New Roman" w:cs="Times New Roman"/>
          <w:noProof/>
          <w:sz w:val="28"/>
          <w:szCs w:val="28"/>
        </w:rPr>
        <w:t>Болшаков Л. Повість про вічне життя. – К., 1990.</w:t>
      </w:r>
    </w:p>
    <w:p w:rsidR="00FB73E0" w:rsidRPr="0017460A" w:rsidRDefault="00FB73E0" w:rsidP="00FB73E0">
      <w:pPr>
        <w:numPr>
          <w:ilvl w:val="0"/>
          <w:numId w:val="6"/>
        </w:numPr>
        <w:spacing w:after="0" w:line="360" w:lineRule="auto"/>
        <w:ind w:right="-567"/>
        <w:jc w:val="both"/>
        <w:rPr>
          <w:rFonts w:ascii="Times New Roman" w:hAnsi="Times New Roman" w:cs="Times New Roman"/>
          <w:noProof/>
          <w:sz w:val="28"/>
          <w:szCs w:val="28"/>
        </w:rPr>
      </w:pPr>
      <w:r>
        <w:rPr>
          <w:rFonts w:ascii="Times New Roman" w:hAnsi="Times New Roman" w:cs="Times New Roman"/>
          <w:noProof/>
          <w:sz w:val="28"/>
          <w:szCs w:val="28"/>
          <w:lang w:val="uk-UA"/>
        </w:rPr>
        <w:t>Дубина М. шевченко і Західна Україна. – Київ, 1969. – 155с.</w:t>
      </w:r>
    </w:p>
    <w:p w:rsidR="00FB73E0" w:rsidRPr="00FB73E0" w:rsidRDefault="00FB73E0" w:rsidP="00FB73E0">
      <w:pPr>
        <w:pStyle w:val="a9"/>
        <w:numPr>
          <w:ilvl w:val="0"/>
          <w:numId w:val="6"/>
        </w:numPr>
        <w:rPr>
          <w:rFonts w:ascii="Times New Roman" w:hAnsi="Times New Roman" w:cs="Times New Roman"/>
          <w:sz w:val="28"/>
          <w:szCs w:val="28"/>
        </w:rPr>
      </w:pPr>
      <w:r>
        <w:rPr>
          <w:rFonts w:ascii="Times New Roman" w:hAnsi="Times New Roman" w:cs="Times New Roman"/>
          <w:sz w:val="28"/>
          <w:szCs w:val="28"/>
        </w:rPr>
        <w:t>Дуда</w:t>
      </w:r>
      <w:r w:rsidRPr="00226353">
        <w:rPr>
          <w:rFonts w:ascii="Times New Roman" w:hAnsi="Times New Roman" w:cs="Times New Roman"/>
          <w:sz w:val="28"/>
          <w:szCs w:val="28"/>
        </w:rPr>
        <w:t xml:space="preserve"> І. Тарас Шевченко на </w:t>
      </w:r>
      <w:proofErr w:type="spellStart"/>
      <w:r w:rsidRPr="00226353">
        <w:rPr>
          <w:rFonts w:ascii="Times New Roman" w:hAnsi="Times New Roman" w:cs="Times New Roman"/>
          <w:sz w:val="28"/>
          <w:szCs w:val="28"/>
        </w:rPr>
        <w:t>Тернопільщині</w:t>
      </w:r>
      <w:proofErr w:type="spellEnd"/>
      <w:r w:rsidRPr="00226353">
        <w:rPr>
          <w:rFonts w:ascii="Times New Roman" w:hAnsi="Times New Roman" w:cs="Times New Roman"/>
          <w:sz w:val="28"/>
          <w:szCs w:val="28"/>
        </w:rPr>
        <w:t xml:space="preserve"> // І. Дуда, Б. Мельничук. — Т</w:t>
      </w:r>
      <w:r>
        <w:rPr>
          <w:rFonts w:ascii="Times New Roman" w:hAnsi="Times New Roman" w:cs="Times New Roman"/>
          <w:sz w:val="28"/>
          <w:szCs w:val="28"/>
        </w:rPr>
        <w:t xml:space="preserve">., 2007. </w:t>
      </w:r>
      <w:r w:rsidRPr="00226353">
        <w:rPr>
          <w:rFonts w:ascii="Times New Roman" w:hAnsi="Times New Roman" w:cs="Times New Roman"/>
          <w:sz w:val="28"/>
          <w:szCs w:val="28"/>
        </w:rPr>
        <w:t xml:space="preserve"> </w:t>
      </w:r>
    </w:p>
    <w:p w:rsidR="00FB73E0" w:rsidRPr="00226353" w:rsidRDefault="00FB73E0" w:rsidP="00FB73E0">
      <w:pPr>
        <w:pStyle w:val="a9"/>
        <w:numPr>
          <w:ilvl w:val="0"/>
          <w:numId w:val="6"/>
        </w:numPr>
        <w:rPr>
          <w:rFonts w:ascii="Times New Roman" w:hAnsi="Times New Roman" w:cs="Times New Roman"/>
          <w:sz w:val="28"/>
          <w:szCs w:val="28"/>
        </w:rPr>
      </w:pPr>
      <w:proofErr w:type="spellStart"/>
      <w:r>
        <w:rPr>
          <w:rFonts w:ascii="Times New Roman" w:hAnsi="Times New Roman" w:cs="Times New Roman"/>
          <w:sz w:val="28"/>
          <w:szCs w:val="28"/>
          <w:lang w:val="uk-UA"/>
        </w:rPr>
        <w:t>Кралюк</w:t>
      </w:r>
      <w:proofErr w:type="spellEnd"/>
      <w:r>
        <w:rPr>
          <w:rFonts w:ascii="Times New Roman" w:hAnsi="Times New Roman" w:cs="Times New Roman"/>
          <w:sz w:val="28"/>
          <w:szCs w:val="28"/>
          <w:lang w:val="uk-UA"/>
        </w:rPr>
        <w:t xml:space="preserve"> П. Волинь у житті та творчості Тараса Шевченка. - Луцьк, 2006. – 80с.</w:t>
      </w:r>
    </w:p>
    <w:p w:rsidR="00FB73E0" w:rsidRPr="00FB73E0" w:rsidRDefault="00FB73E0" w:rsidP="00FB73E0">
      <w:pPr>
        <w:numPr>
          <w:ilvl w:val="0"/>
          <w:numId w:val="6"/>
        </w:numPr>
        <w:spacing w:after="0" w:line="360" w:lineRule="auto"/>
        <w:ind w:right="-567"/>
        <w:jc w:val="both"/>
        <w:rPr>
          <w:rFonts w:ascii="Times New Roman" w:hAnsi="Times New Roman" w:cs="Times New Roman"/>
          <w:noProof/>
          <w:sz w:val="28"/>
          <w:szCs w:val="28"/>
        </w:rPr>
      </w:pPr>
      <w:r w:rsidRPr="0017460A">
        <w:rPr>
          <w:rFonts w:ascii="Times New Roman" w:hAnsi="Times New Roman" w:cs="Times New Roman"/>
          <w:noProof/>
          <w:sz w:val="28"/>
          <w:szCs w:val="28"/>
        </w:rPr>
        <w:t xml:space="preserve">Українське слово. Хрестоматія української літератури </w:t>
      </w:r>
      <w:r w:rsidRPr="00FB73E0">
        <w:rPr>
          <w:rFonts w:ascii="Times New Roman" w:hAnsi="Times New Roman" w:cs="Times New Roman"/>
          <w:noProof/>
          <w:sz w:val="28"/>
          <w:szCs w:val="28"/>
        </w:rPr>
        <w:t>та літературної критики XX ст.: В 3 кн. — К., 1994.</w:t>
      </w:r>
    </w:p>
    <w:p w:rsidR="00FB73E0" w:rsidRPr="00FB73E0" w:rsidRDefault="00FB73E0" w:rsidP="00FB73E0">
      <w:pPr>
        <w:numPr>
          <w:ilvl w:val="0"/>
          <w:numId w:val="6"/>
        </w:numPr>
        <w:spacing w:after="0" w:line="360" w:lineRule="auto"/>
        <w:ind w:right="-567"/>
        <w:jc w:val="both"/>
        <w:rPr>
          <w:rFonts w:ascii="Times New Roman" w:hAnsi="Times New Roman" w:cs="Times New Roman"/>
          <w:noProof/>
          <w:sz w:val="28"/>
          <w:szCs w:val="28"/>
        </w:rPr>
      </w:pPr>
      <w:r>
        <w:rPr>
          <w:rFonts w:ascii="Times New Roman" w:hAnsi="Times New Roman" w:cs="Times New Roman"/>
          <w:noProof/>
          <w:sz w:val="28"/>
          <w:szCs w:val="28"/>
          <w:lang w:val="uk-UA"/>
        </w:rPr>
        <w:t>Державний архів тернопільської області. Ф. 294. – Оп.1. Спр. 47, 58, 67, 158.</w:t>
      </w:r>
    </w:p>
    <w:p w:rsidR="00FB73E0" w:rsidRDefault="00FB73E0" w:rsidP="00FB73E0">
      <w:pPr>
        <w:spacing w:line="360" w:lineRule="auto"/>
        <w:ind w:right="-567"/>
        <w:jc w:val="both"/>
        <w:rPr>
          <w:noProof/>
          <w:sz w:val="36"/>
          <w:szCs w:val="36"/>
        </w:rPr>
      </w:pPr>
    </w:p>
    <w:p w:rsidR="00FB73E0" w:rsidRPr="00BC029C" w:rsidRDefault="00FB73E0" w:rsidP="00BC029C">
      <w:pPr>
        <w:spacing w:line="360" w:lineRule="auto"/>
        <w:rPr>
          <w:rFonts w:ascii="Times New Roman" w:hAnsi="Times New Roman" w:cs="Times New Roman"/>
          <w:color w:val="333333"/>
          <w:sz w:val="28"/>
          <w:szCs w:val="28"/>
          <w:shd w:val="clear" w:color="auto" w:fill="FFFFFF"/>
          <w:lang w:val="uk-UA"/>
        </w:rPr>
      </w:pPr>
    </w:p>
    <w:sectPr w:rsidR="00FB73E0" w:rsidRPr="00BC029C" w:rsidSect="00A83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338"/>
    <w:multiLevelType w:val="hybridMultilevel"/>
    <w:tmpl w:val="E90650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C4530E"/>
    <w:multiLevelType w:val="hybridMultilevel"/>
    <w:tmpl w:val="C7C6767E"/>
    <w:lvl w:ilvl="0" w:tplc="04190001">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229F6681"/>
    <w:multiLevelType w:val="hybridMultilevel"/>
    <w:tmpl w:val="6756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C2BC4"/>
    <w:multiLevelType w:val="hybridMultilevel"/>
    <w:tmpl w:val="4D10B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B11EF2"/>
    <w:multiLevelType w:val="hybridMultilevel"/>
    <w:tmpl w:val="FF4230E8"/>
    <w:lvl w:ilvl="0" w:tplc="E698D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483B6B"/>
    <w:multiLevelType w:val="hybridMultilevel"/>
    <w:tmpl w:val="3580C588"/>
    <w:lvl w:ilvl="0" w:tplc="A8928950">
      <w:start w:val="1"/>
      <w:numFmt w:val="decimal"/>
      <w:lvlText w:val="%1."/>
      <w:lvlJc w:val="left"/>
      <w:pPr>
        <w:ind w:left="502" w:hanging="360"/>
      </w:pPr>
      <w:rPr>
        <w:sz w:val="32"/>
        <w:szCs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634693C"/>
    <w:multiLevelType w:val="hybridMultilevel"/>
    <w:tmpl w:val="BACC9708"/>
    <w:lvl w:ilvl="0" w:tplc="0419000B">
      <w:start w:val="1"/>
      <w:numFmt w:val="bullet"/>
      <w:lvlText w:val=""/>
      <w:lvlJc w:val="left"/>
      <w:pPr>
        <w:ind w:left="0" w:hanging="360"/>
      </w:pPr>
      <w:rPr>
        <w:rFonts w:ascii="Wingdings" w:hAnsi="Wingdings"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52E558B7"/>
    <w:multiLevelType w:val="hybridMultilevel"/>
    <w:tmpl w:val="B10E0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C295A"/>
    <w:rsid w:val="0005054E"/>
    <w:rsid w:val="000B7E66"/>
    <w:rsid w:val="001641BF"/>
    <w:rsid w:val="00186C9D"/>
    <w:rsid w:val="001C437D"/>
    <w:rsid w:val="001D473B"/>
    <w:rsid w:val="001E0B40"/>
    <w:rsid w:val="001F0963"/>
    <w:rsid w:val="001F3E52"/>
    <w:rsid w:val="001F7EB0"/>
    <w:rsid w:val="00211395"/>
    <w:rsid w:val="0025265D"/>
    <w:rsid w:val="002A436E"/>
    <w:rsid w:val="002E3D26"/>
    <w:rsid w:val="00346282"/>
    <w:rsid w:val="003F7DB7"/>
    <w:rsid w:val="00455971"/>
    <w:rsid w:val="004B7C31"/>
    <w:rsid w:val="00560E9A"/>
    <w:rsid w:val="00585497"/>
    <w:rsid w:val="005A5276"/>
    <w:rsid w:val="006847F6"/>
    <w:rsid w:val="00691A32"/>
    <w:rsid w:val="006A7C42"/>
    <w:rsid w:val="006B1AAF"/>
    <w:rsid w:val="006C295A"/>
    <w:rsid w:val="006D33AA"/>
    <w:rsid w:val="006D6FBF"/>
    <w:rsid w:val="007322C6"/>
    <w:rsid w:val="00743E41"/>
    <w:rsid w:val="007B0EA4"/>
    <w:rsid w:val="007B31D9"/>
    <w:rsid w:val="007C614B"/>
    <w:rsid w:val="007F456C"/>
    <w:rsid w:val="007F4C83"/>
    <w:rsid w:val="008428DB"/>
    <w:rsid w:val="00860501"/>
    <w:rsid w:val="008A73C3"/>
    <w:rsid w:val="008B4B88"/>
    <w:rsid w:val="00944038"/>
    <w:rsid w:val="00A44E2A"/>
    <w:rsid w:val="00A83371"/>
    <w:rsid w:val="00AD5FB9"/>
    <w:rsid w:val="00B3009A"/>
    <w:rsid w:val="00B30965"/>
    <w:rsid w:val="00BA700E"/>
    <w:rsid w:val="00BC029C"/>
    <w:rsid w:val="00BD478D"/>
    <w:rsid w:val="00BF19F1"/>
    <w:rsid w:val="00BF79E7"/>
    <w:rsid w:val="00C61760"/>
    <w:rsid w:val="00C800E0"/>
    <w:rsid w:val="00CA36DA"/>
    <w:rsid w:val="00D411BC"/>
    <w:rsid w:val="00D8789F"/>
    <w:rsid w:val="00DB07B9"/>
    <w:rsid w:val="00DC2551"/>
    <w:rsid w:val="00E22755"/>
    <w:rsid w:val="00E57E8C"/>
    <w:rsid w:val="00E75108"/>
    <w:rsid w:val="00E76F3B"/>
    <w:rsid w:val="00E9515E"/>
    <w:rsid w:val="00EC73E5"/>
    <w:rsid w:val="00ED6DB9"/>
    <w:rsid w:val="00EF2857"/>
    <w:rsid w:val="00F2667E"/>
    <w:rsid w:val="00F6550A"/>
    <w:rsid w:val="00F70553"/>
    <w:rsid w:val="00FB73E0"/>
    <w:rsid w:val="00FE47DE"/>
    <w:rsid w:val="00FE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B"/>
  </w:style>
  <w:style w:type="paragraph" w:styleId="2">
    <w:name w:val="heading 2"/>
    <w:basedOn w:val="a"/>
    <w:next w:val="a"/>
    <w:link w:val="20"/>
    <w:unhideWhenUsed/>
    <w:qFormat/>
    <w:rsid w:val="00FB73E0"/>
    <w:pPr>
      <w:keepNext/>
      <w:spacing w:before="240" w:after="60" w:line="240" w:lineRule="auto"/>
      <w:outlineLvl w:val="1"/>
    </w:pPr>
    <w:rPr>
      <w:rFonts w:ascii="Arial" w:eastAsia="Times New Roman" w:hAnsi="Arial" w:cs="Times New Roman"/>
      <w:b/>
      <w:i/>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D473B"/>
    <w:pPr>
      <w:spacing w:line="240" w:lineRule="auto"/>
    </w:pPr>
    <w:rPr>
      <w:b/>
      <w:bCs/>
      <w:color w:val="DDDDDD" w:themeColor="accent1"/>
      <w:sz w:val="18"/>
      <w:szCs w:val="18"/>
    </w:rPr>
  </w:style>
  <w:style w:type="character" w:customStyle="1" w:styleId="apple-converted-space">
    <w:name w:val="apple-converted-space"/>
    <w:basedOn w:val="a0"/>
    <w:rsid w:val="006C295A"/>
  </w:style>
  <w:style w:type="character" w:styleId="a4">
    <w:name w:val="Hyperlink"/>
    <w:basedOn w:val="a0"/>
    <w:uiPriority w:val="99"/>
    <w:semiHidden/>
    <w:unhideWhenUsed/>
    <w:rsid w:val="006C295A"/>
    <w:rPr>
      <w:color w:val="0000FF"/>
      <w:u w:val="single"/>
    </w:rPr>
  </w:style>
  <w:style w:type="paragraph" w:styleId="a5">
    <w:name w:val="Normal (Web)"/>
    <w:basedOn w:val="a"/>
    <w:uiPriority w:val="99"/>
    <w:unhideWhenUsed/>
    <w:rsid w:val="006C2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295A"/>
    <w:rPr>
      <w:b/>
      <w:bCs/>
    </w:rPr>
  </w:style>
  <w:style w:type="paragraph" w:styleId="a7">
    <w:name w:val="Body Text Indent"/>
    <w:basedOn w:val="a"/>
    <w:link w:val="a8"/>
    <w:unhideWhenUsed/>
    <w:rsid w:val="001641BF"/>
    <w:pPr>
      <w:widowControl w:val="0"/>
      <w:spacing w:after="0" w:line="360" w:lineRule="auto"/>
      <w:ind w:right="-3351" w:firstLine="567"/>
      <w:jc w:val="both"/>
    </w:pPr>
    <w:rPr>
      <w:rFonts w:ascii="Arial" w:eastAsia="Times New Roman" w:hAnsi="Arial" w:cs="Times New Roman"/>
      <w:sz w:val="24"/>
      <w:szCs w:val="20"/>
      <w:lang w:val="uk-UA" w:eastAsia="ru-RU"/>
    </w:rPr>
  </w:style>
  <w:style w:type="character" w:customStyle="1" w:styleId="a8">
    <w:name w:val="Основной текст с отступом Знак"/>
    <w:basedOn w:val="a0"/>
    <w:link w:val="a7"/>
    <w:rsid w:val="001641BF"/>
    <w:rPr>
      <w:rFonts w:ascii="Arial" w:eastAsia="Times New Roman" w:hAnsi="Arial" w:cs="Times New Roman"/>
      <w:sz w:val="24"/>
      <w:szCs w:val="20"/>
      <w:lang w:val="uk-UA" w:eastAsia="ru-RU"/>
    </w:rPr>
  </w:style>
  <w:style w:type="paragraph" w:styleId="a9">
    <w:name w:val="List Paragraph"/>
    <w:basedOn w:val="a"/>
    <w:uiPriority w:val="34"/>
    <w:qFormat/>
    <w:rsid w:val="00DB07B9"/>
    <w:pPr>
      <w:ind w:left="720"/>
      <w:contextualSpacing/>
    </w:pPr>
  </w:style>
  <w:style w:type="paragraph" w:customStyle="1" w:styleId="zagolovok2">
    <w:name w:val="zagolovok2"/>
    <w:basedOn w:val="a"/>
    <w:rsid w:val="00C80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ysviata">
    <w:name w:val="prysviata"/>
    <w:basedOn w:val="a"/>
    <w:rsid w:val="00C80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zia">
    <w:name w:val="poezia"/>
    <w:basedOn w:val="a"/>
    <w:rsid w:val="00C80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C8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vtoradresa">
    <w:name w:val="avtoradresa"/>
    <w:basedOn w:val="a0"/>
    <w:rsid w:val="00C800E0"/>
  </w:style>
  <w:style w:type="paragraph" w:styleId="aa">
    <w:name w:val="Balloon Text"/>
    <w:basedOn w:val="a"/>
    <w:link w:val="ab"/>
    <w:uiPriority w:val="99"/>
    <w:semiHidden/>
    <w:unhideWhenUsed/>
    <w:rsid w:val="00C800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00E0"/>
    <w:rPr>
      <w:rFonts w:ascii="Tahoma" w:hAnsi="Tahoma" w:cs="Tahoma"/>
      <w:sz w:val="16"/>
      <w:szCs w:val="16"/>
    </w:rPr>
  </w:style>
  <w:style w:type="character" w:customStyle="1" w:styleId="20">
    <w:name w:val="Заголовок 2 Знак"/>
    <w:basedOn w:val="a0"/>
    <w:link w:val="2"/>
    <w:rsid w:val="00FB73E0"/>
    <w:rPr>
      <w:rFonts w:ascii="Arial" w:eastAsia="Times New Roman" w:hAnsi="Arial" w:cs="Times New Roman"/>
      <w:b/>
      <w:i/>
      <w:sz w:val="24"/>
      <w:szCs w:val="20"/>
      <w:lang w:val="uk-UA" w:eastAsia="ru-RU"/>
    </w:rPr>
  </w:style>
  <w:style w:type="table" w:styleId="ac">
    <w:name w:val="Table Grid"/>
    <w:basedOn w:val="a1"/>
    <w:uiPriority w:val="59"/>
    <w:rsid w:val="002A4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06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7FDB-049D-42E7-BC39-08EC6768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19</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14</cp:revision>
  <cp:lastPrinted>2013-12-22T20:47:00Z</cp:lastPrinted>
  <dcterms:created xsi:type="dcterms:W3CDTF">2013-12-21T21:09:00Z</dcterms:created>
  <dcterms:modified xsi:type="dcterms:W3CDTF">2013-12-22T21:58:00Z</dcterms:modified>
</cp:coreProperties>
</file>