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EDD" w:rsidRPr="00433EDD" w:rsidRDefault="00433EDD" w:rsidP="00D86748">
      <w:pPr>
        <w:spacing w:line="276" w:lineRule="auto"/>
        <w:ind w:left="-426"/>
        <w:jc w:val="center"/>
        <w:rPr>
          <w:b/>
          <w:sz w:val="32"/>
          <w:szCs w:val="32"/>
          <w:lang w:val="uk-UA"/>
        </w:rPr>
      </w:pPr>
      <w:r w:rsidRPr="00433EDD">
        <w:rPr>
          <w:b/>
          <w:sz w:val="32"/>
          <w:szCs w:val="32"/>
          <w:lang w:val="uk-UA"/>
        </w:rPr>
        <w:t>Відділ  освіти  Підволочиської  райдержадміністрації</w:t>
      </w:r>
    </w:p>
    <w:p w:rsidR="00433EDD" w:rsidRPr="00433EDD" w:rsidRDefault="00433EDD" w:rsidP="00D86748">
      <w:pPr>
        <w:spacing w:line="276" w:lineRule="auto"/>
        <w:ind w:left="-426"/>
        <w:jc w:val="center"/>
        <w:rPr>
          <w:b/>
          <w:sz w:val="36"/>
          <w:szCs w:val="36"/>
          <w:lang w:val="uk-UA"/>
        </w:rPr>
      </w:pPr>
      <w:r w:rsidRPr="00433EDD">
        <w:rPr>
          <w:b/>
          <w:sz w:val="36"/>
          <w:szCs w:val="36"/>
          <w:lang w:val="uk-UA"/>
        </w:rPr>
        <w:t>НВК « Подільський  ЗНЗ І</w:t>
      </w:r>
      <w:r>
        <w:rPr>
          <w:b/>
          <w:sz w:val="36"/>
          <w:szCs w:val="36"/>
          <w:lang w:val="uk-UA"/>
        </w:rPr>
        <w:t xml:space="preserve"> – </w:t>
      </w:r>
      <w:r w:rsidRPr="00433EDD">
        <w:rPr>
          <w:b/>
          <w:sz w:val="36"/>
          <w:szCs w:val="36"/>
          <w:lang w:val="uk-UA"/>
        </w:rPr>
        <w:t>ІІ ст. – ДНЗ »</w:t>
      </w:r>
    </w:p>
    <w:p w:rsidR="00433EDD" w:rsidRPr="00940567" w:rsidRDefault="00433EDD" w:rsidP="001A7F64">
      <w:pPr>
        <w:ind w:left="-426"/>
        <w:jc w:val="center"/>
        <w:rPr>
          <w:b/>
          <w:sz w:val="20"/>
          <w:szCs w:val="20"/>
          <w:lang w:val="uk-UA"/>
        </w:rPr>
      </w:pPr>
    </w:p>
    <w:p w:rsidR="00433EDD" w:rsidRPr="00940567" w:rsidRDefault="00433EDD" w:rsidP="001A7F64">
      <w:pPr>
        <w:ind w:left="-426"/>
        <w:jc w:val="center"/>
        <w:rPr>
          <w:b/>
          <w:sz w:val="20"/>
          <w:szCs w:val="20"/>
          <w:lang w:val="uk-UA"/>
        </w:rPr>
      </w:pPr>
    </w:p>
    <w:p w:rsidR="007E7453" w:rsidRDefault="007E7453" w:rsidP="007E7453">
      <w:pPr>
        <w:ind w:left="-426"/>
        <w:jc w:val="center"/>
        <w:rPr>
          <w:sz w:val="32"/>
          <w:szCs w:val="32"/>
          <w:lang w:val="uk-UA"/>
        </w:rPr>
      </w:pPr>
      <w:r>
        <w:rPr>
          <w:b/>
          <w:sz w:val="20"/>
          <w:szCs w:val="20"/>
          <w:lang w:val="uk-UA"/>
        </w:rPr>
        <w:t xml:space="preserve">                                                               </w:t>
      </w:r>
      <w:r w:rsidR="00433EDD" w:rsidRPr="00940567">
        <w:rPr>
          <w:sz w:val="32"/>
          <w:szCs w:val="32"/>
          <w:lang w:val="uk-UA"/>
        </w:rPr>
        <w:t>На</w:t>
      </w:r>
    </w:p>
    <w:p w:rsidR="007E7453" w:rsidRDefault="007E7453" w:rsidP="007E7453">
      <w:pPr>
        <w:ind w:left="-426"/>
        <w:jc w:val="center"/>
        <w:rPr>
          <w:sz w:val="32"/>
          <w:szCs w:val="32"/>
          <w:lang w:val="uk-UA" w:eastAsia="uk-UA"/>
        </w:rPr>
      </w:pPr>
      <w:r>
        <w:rPr>
          <w:sz w:val="32"/>
          <w:szCs w:val="32"/>
          <w:lang w:val="uk-UA" w:eastAsia="uk-UA"/>
        </w:rPr>
        <w:t xml:space="preserve">                                                                            </w:t>
      </w:r>
      <w:r w:rsidR="00433EDD" w:rsidRPr="00940567">
        <w:rPr>
          <w:sz w:val="32"/>
          <w:szCs w:val="32"/>
          <w:lang w:val="uk-UA" w:eastAsia="uk-UA"/>
        </w:rPr>
        <w:t>Всеукраїнський конкурс</w:t>
      </w:r>
    </w:p>
    <w:p w:rsidR="00433EDD" w:rsidRDefault="007E7453" w:rsidP="007E7453">
      <w:pPr>
        <w:ind w:left="-426"/>
        <w:jc w:val="center"/>
        <w:rPr>
          <w:sz w:val="16"/>
          <w:szCs w:val="16"/>
          <w:lang w:val="uk-UA" w:eastAsia="uk-UA"/>
        </w:rPr>
      </w:pPr>
      <w:r>
        <w:rPr>
          <w:sz w:val="32"/>
          <w:szCs w:val="32"/>
          <w:lang w:val="uk-UA" w:eastAsia="uk-UA"/>
        </w:rPr>
        <w:t xml:space="preserve">                                                                      </w:t>
      </w:r>
      <w:r w:rsidR="00433EDD" w:rsidRPr="00940567">
        <w:rPr>
          <w:sz w:val="32"/>
          <w:szCs w:val="32"/>
          <w:lang w:val="uk-UA" w:eastAsia="uk-UA"/>
        </w:rPr>
        <w:t>учнівської творчості</w:t>
      </w:r>
    </w:p>
    <w:p w:rsidR="00433EDD" w:rsidRDefault="00433EDD" w:rsidP="001A7F64">
      <w:pPr>
        <w:ind w:left="-426"/>
        <w:rPr>
          <w:sz w:val="16"/>
          <w:szCs w:val="16"/>
          <w:lang w:val="uk-UA" w:eastAsia="uk-UA"/>
        </w:rPr>
      </w:pPr>
    </w:p>
    <w:p w:rsidR="00433EDD" w:rsidRPr="007E7453" w:rsidRDefault="00433EDD" w:rsidP="001A7F64">
      <w:pPr>
        <w:ind w:left="-426"/>
        <w:rPr>
          <w:sz w:val="16"/>
          <w:szCs w:val="16"/>
          <w:lang w:val="uk-UA" w:eastAsia="uk-UA"/>
        </w:rPr>
      </w:pPr>
    </w:p>
    <w:p w:rsidR="00433EDD" w:rsidRPr="00CE3EDB" w:rsidRDefault="00433EDD" w:rsidP="001A7F64">
      <w:pPr>
        <w:ind w:left="-426"/>
        <w:jc w:val="center"/>
        <w:rPr>
          <w:b/>
          <w:i/>
          <w:sz w:val="36"/>
          <w:szCs w:val="36"/>
          <w:lang w:val="uk-UA"/>
        </w:rPr>
      </w:pPr>
      <w:r w:rsidRPr="00CE3EDB">
        <w:rPr>
          <w:b/>
          <w:i/>
          <w:sz w:val="36"/>
          <w:szCs w:val="36"/>
          <w:lang w:val="uk-UA" w:eastAsia="uk-UA"/>
        </w:rPr>
        <w:t>у   номінації   « Історія  України  і  державотворення »</w:t>
      </w:r>
    </w:p>
    <w:p w:rsidR="00433EDD" w:rsidRPr="00A95C2C" w:rsidRDefault="00433EDD" w:rsidP="001A7F64">
      <w:pPr>
        <w:ind w:left="-426"/>
        <w:jc w:val="center"/>
        <w:rPr>
          <w:b/>
          <w:i/>
          <w:sz w:val="28"/>
          <w:szCs w:val="28"/>
          <w:lang w:val="uk-UA"/>
        </w:rPr>
      </w:pPr>
    </w:p>
    <w:p w:rsidR="00433EDD" w:rsidRDefault="00433EDD" w:rsidP="00314639">
      <w:pPr>
        <w:ind w:left="-426"/>
        <w:jc w:val="center"/>
        <w:rPr>
          <w:b/>
          <w:i/>
          <w:sz w:val="16"/>
          <w:szCs w:val="16"/>
          <w:lang w:val="uk-UA"/>
        </w:rPr>
      </w:pPr>
      <w:r w:rsidRPr="00940567">
        <w:rPr>
          <w:b/>
          <w:i/>
          <w:sz w:val="44"/>
          <w:szCs w:val="44"/>
          <w:lang w:val="uk-UA"/>
        </w:rPr>
        <w:t>тема</w:t>
      </w:r>
    </w:p>
    <w:p w:rsidR="00314639" w:rsidRPr="00314639" w:rsidRDefault="00314639" w:rsidP="00314639">
      <w:pPr>
        <w:ind w:left="-426"/>
        <w:jc w:val="center"/>
        <w:rPr>
          <w:b/>
          <w:i/>
          <w:sz w:val="16"/>
          <w:szCs w:val="16"/>
          <w:lang w:val="uk-UA"/>
        </w:rPr>
      </w:pPr>
    </w:p>
    <w:p w:rsidR="00725D3D" w:rsidRDefault="00725D3D" w:rsidP="000E2490">
      <w:pPr>
        <w:spacing w:line="360" w:lineRule="auto"/>
        <w:ind w:left="-1134"/>
        <w:jc w:val="center"/>
        <w:rPr>
          <w:rFonts w:ascii="Arial Black" w:hAnsi="Arial Black"/>
          <w:b/>
          <w:i/>
          <w:sz w:val="40"/>
          <w:szCs w:val="40"/>
          <w:lang w:val="uk-UA"/>
        </w:rPr>
      </w:pPr>
      <w:r w:rsidRPr="00725D3D">
        <w:rPr>
          <w:rFonts w:ascii="Arial Black" w:hAnsi="Arial Black"/>
          <w:b/>
          <w:i/>
          <w:sz w:val="40"/>
          <w:szCs w:val="40"/>
          <w:lang w:val="uk-UA"/>
        </w:rPr>
        <w:t>«Гуртуймося, Братове</w:t>
      </w:r>
      <w:r>
        <w:rPr>
          <w:rFonts w:ascii="Arial Black" w:hAnsi="Arial Black"/>
          <w:b/>
          <w:i/>
          <w:sz w:val="40"/>
          <w:szCs w:val="40"/>
          <w:lang w:val="uk-UA"/>
        </w:rPr>
        <w:t xml:space="preserve"> – </w:t>
      </w:r>
      <w:r w:rsidRPr="00725D3D">
        <w:rPr>
          <w:rFonts w:ascii="Arial Black" w:hAnsi="Arial Black"/>
          <w:b/>
          <w:i/>
          <w:sz w:val="40"/>
          <w:szCs w:val="40"/>
          <w:lang w:val="uk-UA"/>
        </w:rPr>
        <w:t xml:space="preserve">Українці! </w:t>
      </w:r>
    </w:p>
    <w:p w:rsidR="00725D3D" w:rsidRDefault="00725D3D" w:rsidP="00725D3D">
      <w:pPr>
        <w:spacing w:line="360" w:lineRule="auto"/>
        <w:ind w:left="-1134"/>
        <w:jc w:val="center"/>
        <w:rPr>
          <w:rFonts w:ascii="Arial Black" w:hAnsi="Arial Black"/>
          <w:b/>
          <w:i/>
          <w:sz w:val="40"/>
          <w:szCs w:val="40"/>
          <w:lang w:val="uk-UA"/>
        </w:rPr>
      </w:pPr>
      <w:r w:rsidRPr="00725D3D">
        <w:rPr>
          <w:rFonts w:ascii="Arial Black" w:hAnsi="Arial Black"/>
          <w:b/>
          <w:i/>
          <w:sz w:val="40"/>
          <w:szCs w:val="40"/>
          <w:lang w:val="uk-UA"/>
        </w:rPr>
        <w:t>Лиш через терни шлях веде до зір»</w:t>
      </w:r>
    </w:p>
    <w:p w:rsidR="00BF66F6" w:rsidRPr="00314639" w:rsidRDefault="00725D3D" w:rsidP="00725D3D">
      <w:pPr>
        <w:spacing w:line="360" w:lineRule="auto"/>
        <w:ind w:left="-1134"/>
        <w:jc w:val="center"/>
        <w:rPr>
          <w:rFonts w:ascii="Arial Black" w:hAnsi="Arial Black"/>
          <w:b/>
          <w:i/>
          <w:sz w:val="32"/>
          <w:szCs w:val="40"/>
          <w:lang w:val="uk-UA"/>
        </w:rPr>
      </w:pPr>
      <w:r>
        <w:rPr>
          <w:rFonts w:ascii="Arial Black" w:hAnsi="Arial Black"/>
          <w:b/>
          <w:i/>
          <w:sz w:val="40"/>
          <w:szCs w:val="40"/>
          <w:lang w:val="uk-UA"/>
        </w:rPr>
        <w:t xml:space="preserve">                            </w:t>
      </w:r>
      <w:r w:rsidRPr="00725D3D">
        <w:rPr>
          <w:rFonts w:ascii="Arial Black" w:hAnsi="Arial Black"/>
          <w:b/>
          <w:i/>
          <w:sz w:val="40"/>
          <w:szCs w:val="40"/>
          <w:lang w:val="uk-UA"/>
        </w:rPr>
        <w:t xml:space="preserve"> </w:t>
      </w:r>
      <w:r>
        <w:rPr>
          <w:rFonts w:ascii="Arial Black" w:hAnsi="Arial Black"/>
          <w:b/>
          <w:i/>
          <w:sz w:val="40"/>
          <w:szCs w:val="40"/>
          <w:lang w:val="uk-UA"/>
        </w:rPr>
        <w:t xml:space="preserve">           </w:t>
      </w:r>
      <w:r w:rsidRPr="00314639">
        <w:rPr>
          <w:rFonts w:ascii="Arial Black" w:hAnsi="Arial Black"/>
          <w:b/>
          <w:i/>
          <w:sz w:val="28"/>
          <w:szCs w:val="40"/>
          <w:lang w:val="uk-UA"/>
        </w:rPr>
        <w:t>(В.Шовкошитний)</w:t>
      </w:r>
    </w:p>
    <w:p w:rsidR="00314639" w:rsidRDefault="001D44C2" w:rsidP="00314639">
      <w:pPr>
        <w:spacing w:line="360" w:lineRule="auto"/>
        <w:ind w:left="-1134"/>
        <w:jc w:val="center"/>
        <w:rPr>
          <w:sz w:val="44"/>
          <w:szCs w:val="28"/>
          <w:lang w:val="uk-UA"/>
        </w:rPr>
      </w:pPr>
      <w:r w:rsidRPr="00314639">
        <w:rPr>
          <w:rFonts w:ascii="Georgia" w:hAnsi="Georgia"/>
          <w:b/>
          <w:i/>
          <w:color w:val="000000"/>
          <w:sz w:val="44"/>
          <w:szCs w:val="44"/>
          <w:shd w:val="clear" w:color="auto" w:fill="FFFFFF"/>
        </w:rPr>
        <w:t>«</w:t>
      </w:r>
      <w:r w:rsidR="00314639">
        <w:rPr>
          <w:rFonts w:ascii="Georgia" w:hAnsi="Georgia"/>
          <w:b/>
          <w:i/>
          <w:color w:val="000000"/>
          <w:sz w:val="44"/>
          <w:szCs w:val="44"/>
          <w:shd w:val="clear" w:color="auto" w:fill="FFFFFF"/>
          <w:lang w:val="uk-UA"/>
        </w:rPr>
        <w:t xml:space="preserve"> </w:t>
      </w:r>
      <w:r w:rsidR="00314639" w:rsidRPr="00314639">
        <w:rPr>
          <w:rFonts w:ascii="Georgia" w:hAnsi="Georgia"/>
          <w:b/>
          <w:i/>
          <w:sz w:val="44"/>
          <w:szCs w:val="28"/>
          <w:lang w:val="uk-UA"/>
        </w:rPr>
        <w:t xml:space="preserve">Історичне </w:t>
      </w:r>
      <w:r w:rsidR="00314639">
        <w:rPr>
          <w:rFonts w:ascii="Georgia" w:hAnsi="Georgia"/>
          <w:b/>
          <w:i/>
          <w:sz w:val="44"/>
          <w:szCs w:val="28"/>
          <w:lang w:val="uk-UA"/>
        </w:rPr>
        <w:t xml:space="preserve"> </w:t>
      </w:r>
      <w:r w:rsidR="00314639" w:rsidRPr="00314639">
        <w:rPr>
          <w:rFonts w:ascii="Georgia" w:hAnsi="Georgia"/>
          <w:b/>
          <w:i/>
          <w:sz w:val="44"/>
          <w:szCs w:val="28"/>
          <w:lang w:val="uk-UA"/>
        </w:rPr>
        <w:t>значення</w:t>
      </w:r>
      <w:r w:rsidR="00314639">
        <w:rPr>
          <w:rFonts w:ascii="Georgia" w:hAnsi="Georgia"/>
          <w:b/>
          <w:i/>
          <w:sz w:val="44"/>
          <w:szCs w:val="28"/>
          <w:lang w:val="uk-UA"/>
        </w:rPr>
        <w:t xml:space="preserve"> </w:t>
      </w:r>
      <w:r w:rsidR="00314639" w:rsidRPr="00314639">
        <w:rPr>
          <w:rFonts w:ascii="Georgia" w:hAnsi="Georgia"/>
          <w:b/>
          <w:i/>
          <w:sz w:val="44"/>
          <w:szCs w:val="28"/>
          <w:lang w:val="uk-UA"/>
        </w:rPr>
        <w:t xml:space="preserve"> діяльності</w:t>
      </w:r>
      <w:r w:rsidR="00314639" w:rsidRPr="00314639">
        <w:rPr>
          <w:sz w:val="44"/>
          <w:szCs w:val="28"/>
          <w:lang w:val="uk-UA"/>
        </w:rPr>
        <w:t xml:space="preserve"> </w:t>
      </w:r>
    </w:p>
    <w:p w:rsidR="001D44C2" w:rsidRDefault="00314639" w:rsidP="00314639">
      <w:pPr>
        <w:spacing w:line="360" w:lineRule="auto"/>
        <w:ind w:left="-1134"/>
        <w:jc w:val="center"/>
        <w:rPr>
          <w:rFonts w:ascii="Georgia" w:hAnsi="Georgia"/>
          <w:b/>
          <w:i/>
          <w:color w:val="000000"/>
          <w:sz w:val="44"/>
          <w:szCs w:val="44"/>
          <w:shd w:val="clear" w:color="auto" w:fill="FFFFFF"/>
          <w:lang w:val="uk-UA"/>
        </w:rPr>
      </w:pPr>
      <w:r w:rsidRPr="00314639">
        <w:rPr>
          <w:rFonts w:ascii="Georgia" w:hAnsi="Georgia" w:cs="Verdana"/>
          <w:b/>
          <w:bCs/>
          <w:i/>
          <w:sz w:val="44"/>
          <w:szCs w:val="44"/>
        </w:rPr>
        <w:t>Кирило</w:t>
      </w:r>
      <w:r>
        <w:rPr>
          <w:rFonts w:ascii="Georgia" w:hAnsi="Georgia" w:cs="Verdana"/>
          <w:b/>
          <w:bCs/>
          <w:i/>
          <w:sz w:val="44"/>
          <w:szCs w:val="44"/>
          <w:lang w:val="uk-UA"/>
        </w:rPr>
        <w:t xml:space="preserve"> </w:t>
      </w:r>
      <w:r>
        <w:rPr>
          <w:rFonts w:ascii="Georgia" w:hAnsi="Georgia" w:cs="Verdana"/>
          <w:b/>
          <w:bCs/>
          <w:i/>
          <w:sz w:val="44"/>
          <w:szCs w:val="44"/>
        </w:rPr>
        <w:t>–</w:t>
      </w:r>
      <w:r>
        <w:rPr>
          <w:rFonts w:ascii="Georgia" w:hAnsi="Georgia" w:cs="Verdana"/>
          <w:b/>
          <w:bCs/>
          <w:i/>
          <w:sz w:val="44"/>
          <w:szCs w:val="44"/>
          <w:lang w:val="uk-UA"/>
        </w:rPr>
        <w:t xml:space="preserve"> </w:t>
      </w:r>
      <w:r w:rsidRPr="00314639">
        <w:rPr>
          <w:rFonts w:ascii="Georgia" w:hAnsi="Georgia" w:cs="Verdana"/>
          <w:b/>
          <w:bCs/>
          <w:i/>
          <w:sz w:val="44"/>
          <w:szCs w:val="44"/>
        </w:rPr>
        <w:t>Мефодіївськ</w:t>
      </w:r>
      <w:r>
        <w:rPr>
          <w:rFonts w:ascii="Georgia" w:hAnsi="Georgia" w:cs="Verdana"/>
          <w:b/>
          <w:bCs/>
          <w:i/>
          <w:sz w:val="44"/>
          <w:szCs w:val="44"/>
          <w:lang w:val="uk-UA"/>
        </w:rPr>
        <w:t xml:space="preserve">ого  </w:t>
      </w:r>
      <w:r w:rsidRPr="00314639">
        <w:rPr>
          <w:rFonts w:ascii="Georgia" w:hAnsi="Georgia" w:cs="Verdana"/>
          <w:b/>
          <w:bCs/>
          <w:i/>
          <w:sz w:val="44"/>
          <w:szCs w:val="44"/>
        </w:rPr>
        <w:t xml:space="preserve"> товариств</w:t>
      </w:r>
      <w:r>
        <w:rPr>
          <w:rFonts w:ascii="Georgia" w:hAnsi="Georgia" w:cs="Verdana"/>
          <w:b/>
          <w:bCs/>
          <w:i/>
          <w:sz w:val="44"/>
          <w:szCs w:val="44"/>
          <w:lang w:val="uk-UA"/>
        </w:rPr>
        <w:t>а</w:t>
      </w:r>
      <w:r w:rsidR="001D44C2" w:rsidRPr="00314639">
        <w:rPr>
          <w:rFonts w:ascii="Georgia" w:hAnsi="Georgia"/>
          <w:b/>
          <w:i/>
          <w:color w:val="000000"/>
          <w:sz w:val="44"/>
          <w:szCs w:val="44"/>
          <w:shd w:val="clear" w:color="auto" w:fill="FFFFFF"/>
        </w:rPr>
        <w:t>»</w:t>
      </w:r>
    </w:p>
    <w:p w:rsidR="00314639" w:rsidRPr="00314639" w:rsidRDefault="00314639" w:rsidP="00314639">
      <w:pPr>
        <w:spacing w:line="360" w:lineRule="auto"/>
        <w:ind w:left="-1134"/>
        <w:jc w:val="center"/>
        <w:rPr>
          <w:b/>
          <w:i/>
          <w:color w:val="000000"/>
          <w:sz w:val="32"/>
          <w:szCs w:val="44"/>
          <w:lang w:val="uk-UA"/>
        </w:rPr>
      </w:pPr>
      <w:r w:rsidRPr="00314639">
        <w:rPr>
          <w:b/>
          <w:i/>
          <w:color w:val="000000"/>
          <w:sz w:val="32"/>
          <w:szCs w:val="44"/>
          <w:shd w:val="clear" w:color="auto" w:fill="FFFFFF"/>
          <w:lang w:val="uk-UA"/>
        </w:rPr>
        <w:t>(до  150</w:t>
      </w:r>
      <w:r>
        <w:rPr>
          <w:b/>
          <w:i/>
          <w:color w:val="000000"/>
          <w:sz w:val="32"/>
          <w:szCs w:val="44"/>
          <w:shd w:val="clear" w:color="auto" w:fill="FFFFFF"/>
          <w:lang w:val="uk-UA"/>
        </w:rPr>
        <w:t xml:space="preserve"> – </w:t>
      </w:r>
      <w:r w:rsidRPr="00314639">
        <w:rPr>
          <w:b/>
          <w:i/>
          <w:color w:val="000000"/>
          <w:sz w:val="32"/>
          <w:szCs w:val="44"/>
          <w:shd w:val="clear" w:color="auto" w:fill="FFFFFF"/>
          <w:lang w:val="uk-UA"/>
        </w:rPr>
        <w:t>річчя створення</w:t>
      </w:r>
      <w:r w:rsidRPr="00314639">
        <w:rPr>
          <w:b/>
          <w:bCs/>
          <w:i/>
          <w:sz w:val="32"/>
          <w:szCs w:val="44"/>
        </w:rPr>
        <w:t xml:space="preserve"> Кирило</w:t>
      </w:r>
      <w:r>
        <w:rPr>
          <w:b/>
          <w:bCs/>
          <w:i/>
          <w:sz w:val="32"/>
          <w:szCs w:val="44"/>
          <w:lang w:val="uk-UA"/>
        </w:rPr>
        <w:t xml:space="preserve"> </w:t>
      </w:r>
      <w:r>
        <w:rPr>
          <w:b/>
          <w:bCs/>
          <w:i/>
          <w:sz w:val="32"/>
          <w:szCs w:val="44"/>
        </w:rPr>
        <w:t>–</w:t>
      </w:r>
      <w:r>
        <w:rPr>
          <w:b/>
          <w:bCs/>
          <w:i/>
          <w:sz w:val="32"/>
          <w:szCs w:val="44"/>
          <w:lang w:val="uk-UA"/>
        </w:rPr>
        <w:t xml:space="preserve"> М</w:t>
      </w:r>
      <w:r w:rsidRPr="00314639">
        <w:rPr>
          <w:b/>
          <w:bCs/>
          <w:i/>
          <w:sz w:val="32"/>
          <w:szCs w:val="44"/>
        </w:rPr>
        <w:t>ефодіївськ</w:t>
      </w:r>
      <w:r w:rsidRPr="00314639">
        <w:rPr>
          <w:b/>
          <w:bCs/>
          <w:i/>
          <w:sz w:val="32"/>
          <w:szCs w:val="44"/>
          <w:lang w:val="uk-UA"/>
        </w:rPr>
        <w:t xml:space="preserve">ого </w:t>
      </w:r>
      <w:r w:rsidRPr="00314639">
        <w:rPr>
          <w:b/>
          <w:i/>
          <w:color w:val="000000"/>
          <w:sz w:val="32"/>
          <w:szCs w:val="44"/>
          <w:shd w:val="clear" w:color="auto" w:fill="FFFFFF"/>
          <w:lang w:val="uk-UA"/>
        </w:rPr>
        <w:t xml:space="preserve"> товариства)</w:t>
      </w:r>
    </w:p>
    <w:p w:rsidR="00433EDD" w:rsidRPr="00314639" w:rsidRDefault="00433EDD" w:rsidP="001A7F64">
      <w:pPr>
        <w:shd w:val="clear" w:color="auto" w:fill="FFFFFF"/>
        <w:autoSpaceDE w:val="0"/>
        <w:autoSpaceDN w:val="0"/>
        <w:adjustRightInd w:val="0"/>
        <w:spacing w:line="360" w:lineRule="auto"/>
        <w:ind w:left="-426"/>
        <w:rPr>
          <w:rFonts w:ascii="Georgia" w:hAnsi="Georgia"/>
          <w:b/>
          <w:color w:val="000000"/>
          <w:szCs w:val="48"/>
          <w:lang w:val="uk-UA"/>
        </w:rPr>
      </w:pPr>
    </w:p>
    <w:p w:rsidR="00433EDD" w:rsidRDefault="00433EDD" w:rsidP="001A7F64">
      <w:pPr>
        <w:ind w:left="-426"/>
        <w:rPr>
          <w:b/>
          <w:sz w:val="16"/>
          <w:szCs w:val="16"/>
          <w:lang w:val="uk-UA"/>
        </w:rPr>
      </w:pPr>
    </w:p>
    <w:p w:rsidR="00433EDD" w:rsidRDefault="00433EDD" w:rsidP="001A7F64">
      <w:pPr>
        <w:ind w:left="-426"/>
        <w:jc w:val="center"/>
        <w:rPr>
          <w:b/>
          <w:sz w:val="16"/>
          <w:szCs w:val="16"/>
          <w:lang w:val="uk-UA"/>
        </w:rPr>
      </w:pPr>
    </w:p>
    <w:p w:rsidR="00433EDD" w:rsidRDefault="00433EDD" w:rsidP="001A7F64">
      <w:pPr>
        <w:ind w:left="-426"/>
        <w:jc w:val="center"/>
        <w:rPr>
          <w:b/>
          <w:sz w:val="32"/>
          <w:szCs w:val="32"/>
          <w:u w:val="single"/>
          <w:lang w:val="uk-UA"/>
        </w:rPr>
      </w:pPr>
      <w:r>
        <w:rPr>
          <w:b/>
          <w:sz w:val="16"/>
          <w:szCs w:val="16"/>
          <w:lang w:val="uk-UA"/>
        </w:rPr>
        <w:t xml:space="preserve">                                                                                                                     </w:t>
      </w:r>
      <w:r w:rsidR="0030293A">
        <w:rPr>
          <w:b/>
          <w:sz w:val="16"/>
          <w:szCs w:val="16"/>
          <w:lang w:val="uk-UA"/>
        </w:rPr>
        <w:t xml:space="preserve"> </w:t>
      </w:r>
      <w:r w:rsidR="00B34DF7">
        <w:rPr>
          <w:b/>
          <w:sz w:val="16"/>
          <w:szCs w:val="16"/>
          <w:lang w:val="uk-UA"/>
        </w:rPr>
        <w:t xml:space="preserve"> </w:t>
      </w:r>
      <w:r w:rsidRPr="00BF66F6">
        <w:rPr>
          <w:b/>
          <w:sz w:val="32"/>
          <w:szCs w:val="32"/>
          <w:u w:val="single"/>
          <w:lang w:val="uk-UA"/>
        </w:rPr>
        <w:t>Матеріали  підготували</w:t>
      </w:r>
      <w:r w:rsidR="00456927">
        <w:rPr>
          <w:b/>
          <w:sz w:val="32"/>
          <w:szCs w:val="32"/>
          <w:u w:val="single"/>
          <w:lang w:val="uk-UA"/>
        </w:rPr>
        <w:t>:</w:t>
      </w:r>
    </w:p>
    <w:p w:rsidR="000E2490" w:rsidRPr="00BF66F6" w:rsidRDefault="000E2490" w:rsidP="001A7F64">
      <w:pPr>
        <w:ind w:left="-426"/>
        <w:jc w:val="center"/>
        <w:rPr>
          <w:b/>
          <w:sz w:val="32"/>
          <w:szCs w:val="32"/>
          <w:u w:val="single"/>
          <w:lang w:val="uk-UA"/>
        </w:rPr>
      </w:pPr>
    </w:p>
    <w:p w:rsidR="00433EDD" w:rsidRPr="00BF66F6" w:rsidRDefault="00433EDD" w:rsidP="001A7F64">
      <w:pPr>
        <w:ind w:left="-426"/>
        <w:jc w:val="center"/>
        <w:rPr>
          <w:b/>
          <w:i/>
          <w:sz w:val="32"/>
          <w:szCs w:val="32"/>
          <w:lang w:val="uk-UA"/>
        </w:rPr>
      </w:pPr>
      <w:r w:rsidRPr="00940567">
        <w:rPr>
          <w:sz w:val="32"/>
          <w:szCs w:val="32"/>
          <w:lang w:val="uk-UA"/>
        </w:rPr>
        <w:t xml:space="preserve">                      </w:t>
      </w:r>
      <w:r w:rsidR="00B34DF7">
        <w:rPr>
          <w:sz w:val="32"/>
          <w:szCs w:val="32"/>
          <w:lang w:val="uk-UA"/>
        </w:rPr>
        <w:t xml:space="preserve">                            </w:t>
      </w:r>
      <w:r w:rsidR="00314639">
        <w:rPr>
          <w:sz w:val="32"/>
          <w:szCs w:val="32"/>
          <w:lang w:val="uk-UA"/>
        </w:rPr>
        <w:t xml:space="preserve">    </w:t>
      </w:r>
      <w:r w:rsidR="00B34DF7">
        <w:rPr>
          <w:sz w:val="32"/>
          <w:szCs w:val="32"/>
          <w:lang w:val="uk-UA"/>
        </w:rPr>
        <w:t xml:space="preserve"> </w:t>
      </w:r>
      <w:r w:rsidR="00456927">
        <w:rPr>
          <w:b/>
          <w:i/>
          <w:sz w:val="32"/>
          <w:szCs w:val="32"/>
          <w:lang w:val="uk-UA"/>
        </w:rPr>
        <w:t>учениця</w:t>
      </w:r>
      <w:r w:rsidRPr="00BF66F6">
        <w:rPr>
          <w:b/>
          <w:i/>
          <w:sz w:val="32"/>
          <w:szCs w:val="32"/>
          <w:lang w:val="uk-UA"/>
        </w:rPr>
        <w:t xml:space="preserve"> </w:t>
      </w:r>
      <w:r w:rsidR="00314639">
        <w:rPr>
          <w:b/>
          <w:i/>
          <w:sz w:val="32"/>
          <w:szCs w:val="32"/>
          <w:lang w:val="uk-UA"/>
        </w:rPr>
        <w:t xml:space="preserve"> </w:t>
      </w:r>
      <w:r w:rsidRPr="00BF66F6">
        <w:rPr>
          <w:b/>
          <w:i/>
          <w:sz w:val="32"/>
          <w:szCs w:val="32"/>
          <w:lang w:val="uk-UA"/>
        </w:rPr>
        <w:t>9  класу</w:t>
      </w:r>
    </w:p>
    <w:p w:rsidR="00A001A4" w:rsidRDefault="00433EDD" w:rsidP="001A7F64">
      <w:pPr>
        <w:ind w:left="-426"/>
        <w:jc w:val="center"/>
        <w:rPr>
          <w:sz w:val="32"/>
          <w:szCs w:val="32"/>
          <w:lang w:val="uk-UA"/>
        </w:rPr>
      </w:pPr>
      <w:r>
        <w:rPr>
          <w:sz w:val="32"/>
          <w:szCs w:val="32"/>
          <w:lang w:val="uk-UA"/>
        </w:rPr>
        <w:t xml:space="preserve">                                            </w:t>
      </w:r>
      <w:r w:rsidR="00314639">
        <w:rPr>
          <w:sz w:val="32"/>
          <w:szCs w:val="32"/>
          <w:lang w:val="uk-UA"/>
        </w:rPr>
        <w:t xml:space="preserve">                       </w:t>
      </w:r>
      <w:r w:rsidR="00A001A4">
        <w:rPr>
          <w:sz w:val="32"/>
          <w:szCs w:val="32"/>
          <w:lang w:val="uk-UA"/>
        </w:rPr>
        <w:t xml:space="preserve">НВК « Подільський ЗНЗ </w:t>
      </w:r>
    </w:p>
    <w:p w:rsidR="00433EDD" w:rsidRPr="00A001A4" w:rsidRDefault="00A001A4" w:rsidP="001A7F64">
      <w:pPr>
        <w:ind w:left="-426"/>
        <w:jc w:val="center"/>
        <w:rPr>
          <w:sz w:val="32"/>
          <w:szCs w:val="32"/>
          <w:lang w:val="uk-UA"/>
        </w:rPr>
      </w:pPr>
      <w:r>
        <w:rPr>
          <w:sz w:val="32"/>
          <w:szCs w:val="32"/>
          <w:lang w:val="uk-UA"/>
        </w:rPr>
        <w:t xml:space="preserve">                           </w:t>
      </w:r>
      <w:r w:rsidR="00314639">
        <w:rPr>
          <w:sz w:val="32"/>
          <w:szCs w:val="32"/>
          <w:lang w:val="uk-UA"/>
        </w:rPr>
        <w:t xml:space="preserve">                           </w:t>
      </w:r>
      <w:r>
        <w:rPr>
          <w:sz w:val="32"/>
          <w:szCs w:val="32"/>
          <w:lang w:val="uk-UA"/>
        </w:rPr>
        <w:t>І – ІІ ст. – ДНЗ »</w:t>
      </w:r>
    </w:p>
    <w:p w:rsidR="00433EDD" w:rsidRDefault="00433EDD" w:rsidP="001A7F64">
      <w:pPr>
        <w:ind w:left="-426"/>
        <w:jc w:val="center"/>
        <w:rPr>
          <w:sz w:val="16"/>
          <w:szCs w:val="16"/>
          <w:lang w:val="uk-UA"/>
        </w:rPr>
      </w:pPr>
      <w:r>
        <w:rPr>
          <w:sz w:val="32"/>
          <w:szCs w:val="32"/>
          <w:lang w:val="uk-UA"/>
        </w:rPr>
        <w:t xml:space="preserve">                                             </w:t>
      </w:r>
      <w:r w:rsidR="00D86748">
        <w:rPr>
          <w:sz w:val="32"/>
          <w:szCs w:val="32"/>
          <w:lang w:val="uk-UA"/>
        </w:rPr>
        <w:t xml:space="preserve">                       </w:t>
      </w:r>
      <w:r w:rsidR="00314639">
        <w:rPr>
          <w:sz w:val="32"/>
          <w:szCs w:val="32"/>
          <w:lang w:val="uk-UA"/>
        </w:rPr>
        <w:t xml:space="preserve"> Котик </w:t>
      </w:r>
      <w:r w:rsidR="00D86748">
        <w:rPr>
          <w:sz w:val="32"/>
          <w:szCs w:val="32"/>
          <w:lang w:val="uk-UA"/>
        </w:rPr>
        <w:t xml:space="preserve"> </w:t>
      </w:r>
      <w:r w:rsidR="00314639">
        <w:rPr>
          <w:sz w:val="32"/>
          <w:szCs w:val="32"/>
          <w:lang w:val="uk-UA"/>
        </w:rPr>
        <w:t>Христина Ігорівна</w:t>
      </w:r>
    </w:p>
    <w:p w:rsidR="00433EDD" w:rsidRPr="00D43C84" w:rsidRDefault="00433EDD" w:rsidP="001A7F64">
      <w:pPr>
        <w:ind w:left="-426"/>
        <w:jc w:val="center"/>
        <w:rPr>
          <w:sz w:val="16"/>
          <w:szCs w:val="16"/>
          <w:lang w:val="uk-UA"/>
        </w:rPr>
      </w:pPr>
    </w:p>
    <w:p w:rsidR="00433EDD" w:rsidRPr="00BF66F6" w:rsidRDefault="00433EDD" w:rsidP="001A7F64">
      <w:pPr>
        <w:ind w:left="-426"/>
        <w:jc w:val="center"/>
        <w:rPr>
          <w:b/>
          <w:i/>
          <w:sz w:val="32"/>
          <w:szCs w:val="32"/>
          <w:lang w:val="uk-UA"/>
        </w:rPr>
      </w:pPr>
      <w:r>
        <w:rPr>
          <w:sz w:val="32"/>
          <w:szCs w:val="32"/>
          <w:lang w:val="uk-UA"/>
        </w:rPr>
        <w:t xml:space="preserve">                                                        </w:t>
      </w:r>
      <w:r w:rsidRPr="00BF66F6">
        <w:rPr>
          <w:b/>
          <w:i/>
          <w:sz w:val="32"/>
          <w:szCs w:val="32"/>
          <w:lang w:val="uk-UA"/>
        </w:rPr>
        <w:t>вчитель  історії</w:t>
      </w:r>
    </w:p>
    <w:p w:rsidR="00A001A4" w:rsidRDefault="00433EDD" w:rsidP="001A7F64">
      <w:pPr>
        <w:ind w:left="-426"/>
        <w:jc w:val="center"/>
        <w:rPr>
          <w:sz w:val="32"/>
          <w:szCs w:val="32"/>
          <w:lang w:val="uk-UA"/>
        </w:rPr>
      </w:pPr>
      <w:r w:rsidRPr="00940567">
        <w:rPr>
          <w:sz w:val="32"/>
          <w:szCs w:val="32"/>
          <w:lang w:val="uk-UA"/>
        </w:rPr>
        <w:t xml:space="preserve">                                             </w:t>
      </w:r>
      <w:r w:rsidR="00314639">
        <w:rPr>
          <w:sz w:val="32"/>
          <w:szCs w:val="32"/>
          <w:lang w:val="uk-UA"/>
        </w:rPr>
        <w:t xml:space="preserve">                        </w:t>
      </w:r>
      <w:r w:rsidR="00A001A4">
        <w:rPr>
          <w:sz w:val="32"/>
          <w:szCs w:val="32"/>
          <w:lang w:val="uk-UA"/>
        </w:rPr>
        <w:t xml:space="preserve">НВК « Подільський ЗНЗ </w:t>
      </w:r>
    </w:p>
    <w:p w:rsidR="00433EDD" w:rsidRPr="00940567" w:rsidRDefault="00A001A4" w:rsidP="001A7F64">
      <w:pPr>
        <w:ind w:left="-426"/>
        <w:jc w:val="center"/>
        <w:rPr>
          <w:sz w:val="32"/>
          <w:szCs w:val="32"/>
          <w:lang w:val="uk-UA"/>
        </w:rPr>
      </w:pPr>
      <w:r>
        <w:rPr>
          <w:sz w:val="32"/>
          <w:szCs w:val="32"/>
          <w:lang w:val="uk-UA"/>
        </w:rPr>
        <w:t xml:space="preserve">                            </w:t>
      </w:r>
      <w:r w:rsidR="00314639">
        <w:rPr>
          <w:sz w:val="32"/>
          <w:szCs w:val="32"/>
          <w:lang w:val="uk-UA"/>
        </w:rPr>
        <w:t xml:space="preserve">                            </w:t>
      </w:r>
      <w:r>
        <w:rPr>
          <w:sz w:val="32"/>
          <w:szCs w:val="32"/>
          <w:lang w:val="uk-UA"/>
        </w:rPr>
        <w:t>І – ІІ ст. – ДНЗ »</w:t>
      </w:r>
    </w:p>
    <w:p w:rsidR="00A001A4" w:rsidRDefault="00433EDD" w:rsidP="001A7F64">
      <w:pPr>
        <w:ind w:left="-426"/>
        <w:jc w:val="center"/>
        <w:rPr>
          <w:sz w:val="32"/>
          <w:szCs w:val="32"/>
          <w:lang w:val="uk-UA"/>
        </w:rPr>
      </w:pPr>
      <w:r w:rsidRPr="00940567">
        <w:rPr>
          <w:sz w:val="32"/>
          <w:szCs w:val="32"/>
          <w:lang w:val="uk-UA"/>
        </w:rPr>
        <w:t xml:space="preserve">                                          </w:t>
      </w:r>
      <w:r>
        <w:rPr>
          <w:sz w:val="32"/>
          <w:szCs w:val="32"/>
          <w:lang w:val="uk-UA"/>
        </w:rPr>
        <w:t xml:space="preserve">                    </w:t>
      </w:r>
      <w:r w:rsidR="00314639">
        <w:rPr>
          <w:sz w:val="32"/>
          <w:szCs w:val="32"/>
          <w:lang w:val="uk-UA"/>
        </w:rPr>
        <w:t xml:space="preserve">  </w:t>
      </w:r>
      <w:r w:rsidRPr="00940567">
        <w:rPr>
          <w:sz w:val="32"/>
          <w:szCs w:val="32"/>
          <w:lang w:val="uk-UA"/>
        </w:rPr>
        <w:t>Кіляровська  Н</w:t>
      </w:r>
      <w:r w:rsidR="00A001A4">
        <w:rPr>
          <w:sz w:val="32"/>
          <w:szCs w:val="32"/>
          <w:lang w:val="uk-UA"/>
        </w:rPr>
        <w:t>аталія</w:t>
      </w:r>
      <w:r w:rsidRPr="00940567">
        <w:rPr>
          <w:sz w:val="32"/>
          <w:szCs w:val="32"/>
          <w:lang w:val="uk-UA"/>
        </w:rPr>
        <w:t xml:space="preserve"> </w:t>
      </w:r>
    </w:p>
    <w:p w:rsidR="00433EDD" w:rsidRDefault="00A001A4" w:rsidP="001A7F64">
      <w:pPr>
        <w:ind w:left="-426"/>
        <w:jc w:val="center"/>
        <w:rPr>
          <w:sz w:val="16"/>
          <w:szCs w:val="16"/>
          <w:lang w:val="uk-UA"/>
        </w:rPr>
      </w:pPr>
      <w:r>
        <w:rPr>
          <w:sz w:val="32"/>
          <w:szCs w:val="32"/>
          <w:lang w:val="uk-UA"/>
        </w:rPr>
        <w:t xml:space="preserve">                                                 </w:t>
      </w:r>
      <w:r w:rsidR="00433EDD" w:rsidRPr="00940567">
        <w:rPr>
          <w:sz w:val="32"/>
          <w:szCs w:val="32"/>
          <w:lang w:val="uk-UA"/>
        </w:rPr>
        <w:t>М</w:t>
      </w:r>
      <w:r>
        <w:rPr>
          <w:sz w:val="32"/>
          <w:szCs w:val="32"/>
          <w:lang w:val="uk-UA"/>
        </w:rPr>
        <w:t>ихайлівна</w:t>
      </w:r>
    </w:p>
    <w:p w:rsidR="001A7F64" w:rsidRDefault="001A7F64" w:rsidP="00353779">
      <w:pPr>
        <w:rPr>
          <w:sz w:val="16"/>
          <w:szCs w:val="16"/>
          <w:lang w:val="uk-UA"/>
        </w:rPr>
      </w:pPr>
    </w:p>
    <w:p w:rsidR="00314639" w:rsidRDefault="00314639" w:rsidP="00353779">
      <w:pPr>
        <w:rPr>
          <w:sz w:val="16"/>
          <w:szCs w:val="16"/>
          <w:lang w:val="uk-UA"/>
        </w:rPr>
      </w:pPr>
    </w:p>
    <w:p w:rsidR="00D86748" w:rsidRPr="00314639" w:rsidRDefault="00D86748" w:rsidP="00353779">
      <w:pPr>
        <w:rPr>
          <w:sz w:val="16"/>
          <w:szCs w:val="16"/>
          <w:lang w:val="uk-UA"/>
        </w:rPr>
      </w:pPr>
    </w:p>
    <w:p w:rsidR="006C2318" w:rsidRDefault="00433EDD" w:rsidP="00BF66F6">
      <w:pPr>
        <w:jc w:val="center"/>
        <w:rPr>
          <w:sz w:val="28"/>
          <w:szCs w:val="28"/>
          <w:lang w:val="uk-UA"/>
        </w:rPr>
      </w:pPr>
      <w:r w:rsidRPr="00940567">
        <w:rPr>
          <w:sz w:val="28"/>
          <w:szCs w:val="28"/>
          <w:lang w:val="uk-UA"/>
        </w:rPr>
        <w:t>201</w:t>
      </w:r>
      <w:r w:rsidR="00314639">
        <w:rPr>
          <w:sz w:val="28"/>
          <w:szCs w:val="28"/>
          <w:lang w:val="uk-UA"/>
        </w:rPr>
        <w:t>5</w:t>
      </w:r>
      <w:r w:rsidRPr="00940567">
        <w:rPr>
          <w:sz w:val="28"/>
          <w:szCs w:val="28"/>
          <w:lang w:val="uk-UA"/>
        </w:rPr>
        <w:t xml:space="preserve">  р.</w:t>
      </w:r>
    </w:p>
    <w:p w:rsidR="005011B2" w:rsidRPr="00F81678" w:rsidRDefault="005011B2" w:rsidP="00F81678">
      <w:pPr>
        <w:pStyle w:val="a3"/>
        <w:keepNext/>
        <w:spacing w:before="0" w:beforeAutospacing="0" w:after="0" w:afterAutospacing="0" w:line="360" w:lineRule="auto"/>
        <w:jc w:val="center"/>
        <w:rPr>
          <w:b/>
          <w:bCs/>
          <w:color w:val="000000"/>
          <w:sz w:val="28"/>
          <w:szCs w:val="28"/>
          <w:u w:val="single"/>
        </w:rPr>
      </w:pPr>
      <w:bookmarkStart w:id="0" w:name="_Toc148271601"/>
      <w:bookmarkEnd w:id="0"/>
      <w:r w:rsidRPr="00F81678">
        <w:rPr>
          <w:b/>
          <w:bCs/>
          <w:color w:val="000000"/>
          <w:sz w:val="28"/>
          <w:szCs w:val="28"/>
          <w:u w:val="single"/>
        </w:rPr>
        <w:lastRenderedPageBreak/>
        <w:t>Зміст</w:t>
      </w:r>
    </w:p>
    <w:p w:rsidR="005011B2" w:rsidRPr="00F81678" w:rsidRDefault="005011B2" w:rsidP="00F81678">
      <w:pPr>
        <w:pStyle w:val="a3"/>
        <w:keepNext/>
        <w:spacing w:before="0" w:beforeAutospacing="0" w:after="0" w:afterAutospacing="0" w:line="360" w:lineRule="auto"/>
        <w:jc w:val="center"/>
        <w:rPr>
          <w:sz w:val="28"/>
          <w:szCs w:val="28"/>
        </w:rPr>
      </w:pPr>
      <w:r w:rsidRPr="00F81678">
        <w:rPr>
          <w:bCs/>
          <w:color w:val="000000"/>
          <w:sz w:val="28"/>
          <w:szCs w:val="28"/>
        </w:rPr>
        <w:t xml:space="preserve">                                                                                   </w:t>
      </w:r>
      <w:r w:rsidR="00D86748" w:rsidRPr="00F81678">
        <w:rPr>
          <w:bCs/>
          <w:color w:val="000000"/>
          <w:sz w:val="28"/>
          <w:szCs w:val="28"/>
        </w:rPr>
        <w:t xml:space="preserve">                            </w:t>
      </w:r>
      <w:r w:rsidRPr="00F81678">
        <w:rPr>
          <w:bCs/>
          <w:color w:val="000000"/>
          <w:sz w:val="28"/>
          <w:szCs w:val="28"/>
        </w:rPr>
        <w:t xml:space="preserve">   Ст.</w:t>
      </w:r>
    </w:p>
    <w:p w:rsidR="005011B2" w:rsidRPr="00F81678" w:rsidRDefault="005011B2" w:rsidP="00F81678">
      <w:pPr>
        <w:pStyle w:val="a3"/>
        <w:spacing w:before="0" w:beforeAutospacing="0" w:after="0" w:afterAutospacing="0" w:line="360" w:lineRule="auto"/>
        <w:rPr>
          <w:sz w:val="28"/>
          <w:szCs w:val="28"/>
        </w:rPr>
      </w:pPr>
      <w:r w:rsidRPr="00F81678">
        <w:rPr>
          <w:color w:val="000000"/>
          <w:sz w:val="28"/>
          <w:szCs w:val="28"/>
        </w:rPr>
        <w:t>Зміст                                                                                                                           2</w:t>
      </w:r>
    </w:p>
    <w:p w:rsidR="005011B2" w:rsidRPr="00F81678" w:rsidRDefault="005011B2" w:rsidP="00F81678">
      <w:pPr>
        <w:pStyle w:val="a3"/>
        <w:spacing w:before="0" w:beforeAutospacing="0" w:after="0" w:afterAutospacing="0" w:line="360" w:lineRule="auto"/>
        <w:rPr>
          <w:color w:val="000000"/>
          <w:sz w:val="28"/>
          <w:szCs w:val="28"/>
          <w:lang w:val="ru-RU"/>
        </w:rPr>
      </w:pPr>
    </w:p>
    <w:p w:rsidR="005011B2" w:rsidRPr="00F81678" w:rsidRDefault="005011B2" w:rsidP="00F81678">
      <w:pPr>
        <w:pStyle w:val="a3"/>
        <w:spacing w:before="0" w:beforeAutospacing="0" w:after="0" w:afterAutospacing="0" w:line="360" w:lineRule="auto"/>
        <w:rPr>
          <w:sz w:val="28"/>
          <w:szCs w:val="28"/>
        </w:rPr>
      </w:pPr>
      <w:r w:rsidRPr="00F81678">
        <w:rPr>
          <w:color w:val="000000"/>
          <w:sz w:val="28"/>
          <w:szCs w:val="28"/>
        </w:rPr>
        <w:t>Вступ                                                                                                                          3</w:t>
      </w:r>
    </w:p>
    <w:p w:rsidR="005011B2" w:rsidRPr="00F81678" w:rsidRDefault="005011B2" w:rsidP="00F81678">
      <w:pPr>
        <w:pStyle w:val="a3"/>
        <w:spacing w:before="0" w:beforeAutospacing="0" w:after="0" w:afterAutospacing="0" w:line="360" w:lineRule="auto"/>
        <w:rPr>
          <w:b/>
          <w:color w:val="000000"/>
          <w:sz w:val="28"/>
          <w:szCs w:val="28"/>
          <w:u w:val="single"/>
          <w:lang w:val="ru-RU"/>
        </w:rPr>
      </w:pPr>
    </w:p>
    <w:p w:rsidR="005011B2" w:rsidRPr="00F81678" w:rsidRDefault="005011B2" w:rsidP="00F81678">
      <w:pPr>
        <w:pStyle w:val="a3"/>
        <w:spacing w:before="0" w:beforeAutospacing="0" w:after="0" w:afterAutospacing="0" w:line="360" w:lineRule="auto"/>
        <w:rPr>
          <w:b/>
          <w:color w:val="000000"/>
          <w:sz w:val="28"/>
          <w:szCs w:val="28"/>
          <w:u w:val="single"/>
          <w:lang w:val="ru-RU"/>
        </w:rPr>
      </w:pPr>
      <w:r w:rsidRPr="00F81678">
        <w:rPr>
          <w:b/>
          <w:color w:val="000000"/>
          <w:sz w:val="28"/>
          <w:szCs w:val="28"/>
          <w:u w:val="single"/>
        </w:rPr>
        <w:t xml:space="preserve">Розділ </w:t>
      </w:r>
      <w:r w:rsidRPr="00F81678">
        <w:rPr>
          <w:b/>
          <w:color w:val="000000"/>
          <w:sz w:val="28"/>
          <w:szCs w:val="28"/>
          <w:u w:val="single"/>
          <w:lang w:val="ru-RU"/>
        </w:rPr>
        <w:t xml:space="preserve"> </w:t>
      </w:r>
      <w:r w:rsidRPr="00F81678">
        <w:rPr>
          <w:b/>
          <w:color w:val="000000"/>
          <w:sz w:val="28"/>
          <w:szCs w:val="28"/>
          <w:u w:val="single"/>
          <w:lang w:val="en-US"/>
        </w:rPr>
        <w:t>I</w:t>
      </w:r>
      <w:r w:rsidR="00F81678">
        <w:rPr>
          <w:b/>
          <w:color w:val="000000"/>
          <w:sz w:val="28"/>
          <w:szCs w:val="28"/>
          <w:u w:val="single"/>
        </w:rPr>
        <w:t>.</w:t>
      </w:r>
      <w:r w:rsidR="00F81678">
        <w:rPr>
          <w:b/>
          <w:color w:val="000000"/>
          <w:sz w:val="28"/>
          <w:szCs w:val="28"/>
        </w:rPr>
        <w:t xml:space="preserve">  Створення </w:t>
      </w:r>
      <w:r w:rsidR="00F81678" w:rsidRPr="00F81678">
        <w:rPr>
          <w:b/>
          <w:bCs/>
          <w:sz w:val="28"/>
          <w:szCs w:val="28"/>
        </w:rPr>
        <w:t xml:space="preserve"> Кирило</w:t>
      </w:r>
      <w:r w:rsidR="00F81678">
        <w:rPr>
          <w:b/>
          <w:bCs/>
          <w:sz w:val="28"/>
          <w:szCs w:val="28"/>
        </w:rPr>
        <w:t xml:space="preserve"> – </w:t>
      </w:r>
      <w:r w:rsidR="00F81678" w:rsidRPr="00F81678">
        <w:rPr>
          <w:b/>
          <w:bCs/>
          <w:sz w:val="28"/>
          <w:szCs w:val="28"/>
        </w:rPr>
        <w:t>Мефодіївського</w:t>
      </w:r>
      <w:r w:rsidR="00F81678">
        <w:rPr>
          <w:b/>
          <w:bCs/>
          <w:sz w:val="28"/>
          <w:szCs w:val="28"/>
        </w:rPr>
        <w:t xml:space="preserve"> </w:t>
      </w:r>
      <w:r w:rsidR="00F81678" w:rsidRPr="00F81678">
        <w:rPr>
          <w:b/>
          <w:bCs/>
          <w:sz w:val="28"/>
          <w:szCs w:val="28"/>
        </w:rPr>
        <w:t xml:space="preserve"> товариства</w:t>
      </w:r>
      <w:r w:rsidR="00F81678" w:rsidRPr="00594AEF">
        <w:rPr>
          <w:bCs/>
          <w:sz w:val="28"/>
          <w:szCs w:val="28"/>
        </w:rPr>
        <w:t>.</w:t>
      </w:r>
      <w:r w:rsidR="00F81678" w:rsidRPr="00594AEF">
        <w:rPr>
          <w:color w:val="000000"/>
          <w:sz w:val="28"/>
          <w:szCs w:val="28"/>
        </w:rPr>
        <w:t xml:space="preserve"> </w:t>
      </w:r>
      <w:r w:rsidR="00594AEF" w:rsidRPr="00594AEF">
        <w:rPr>
          <w:color w:val="000000"/>
          <w:sz w:val="28"/>
          <w:szCs w:val="28"/>
        </w:rPr>
        <w:t xml:space="preserve">                    5</w:t>
      </w:r>
    </w:p>
    <w:p w:rsidR="00D86748" w:rsidRPr="00F81678" w:rsidRDefault="00F81678" w:rsidP="00F81678">
      <w:pPr>
        <w:pStyle w:val="a3"/>
        <w:spacing w:before="0" w:beforeAutospacing="0" w:after="0" w:afterAutospacing="0" w:line="360" w:lineRule="auto"/>
        <w:rPr>
          <w:sz w:val="28"/>
          <w:szCs w:val="28"/>
          <w:lang w:val="ru-RU"/>
        </w:rPr>
      </w:pPr>
      <w:r w:rsidRPr="00F81678">
        <w:rPr>
          <w:b/>
          <w:color w:val="000000"/>
          <w:sz w:val="28"/>
          <w:szCs w:val="28"/>
          <w:lang w:val="ru-RU"/>
        </w:rPr>
        <w:t xml:space="preserve">     </w:t>
      </w:r>
      <w:r w:rsidR="005011B2" w:rsidRPr="00F81678">
        <w:rPr>
          <w:b/>
          <w:color w:val="000000"/>
          <w:sz w:val="28"/>
          <w:szCs w:val="28"/>
          <w:lang w:val="ru-RU"/>
        </w:rPr>
        <w:t xml:space="preserve"> </w:t>
      </w:r>
      <w:r w:rsidRPr="00F81678">
        <w:rPr>
          <w:sz w:val="28"/>
          <w:szCs w:val="28"/>
        </w:rPr>
        <w:t xml:space="preserve">1. </w:t>
      </w:r>
      <w:r>
        <w:rPr>
          <w:sz w:val="28"/>
          <w:szCs w:val="28"/>
        </w:rPr>
        <w:t xml:space="preserve"> </w:t>
      </w:r>
      <w:r w:rsidR="00D86748" w:rsidRPr="00F81678">
        <w:rPr>
          <w:bCs/>
          <w:sz w:val="28"/>
          <w:szCs w:val="28"/>
        </w:rPr>
        <w:t>Передумови виникнення Кирило-Мефодіївського товариства</w:t>
      </w:r>
      <w:r>
        <w:rPr>
          <w:bCs/>
          <w:sz w:val="28"/>
          <w:szCs w:val="28"/>
        </w:rPr>
        <w:t>.</w:t>
      </w:r>
      <w:r w:rsidR="00D86748" w:rsidRPr="00F81678">
        <w:rPr>
          <w:sz w:val="28"/>
          <w:szCs w:val="28"/>
        </w:rPr>
        <w:t xml:space="preserve"> </w:t>
      </w:r>
      <w:r w:rsidR="00594AEF">
        <w:rPr>
          <w:sz w:val="28"/>
          <w:szCs w:val="28"/>
        </w:rPr>
        <w:t xml:space="preserve">              5</w:t>
      </w:r>
    </w:p>
    <w:p w:rsidR="00F81678" w:rsidRDefault="00F81678" w:rsidP="00F81678">
      <w:pPr>
        <w:pStyle w:val="a3"/>
        <w:spacing w:before="0" w:beforeAutospacing="0" w:after="0" w:afterAutospacing="0" w:line="360" w:lineRule="auto"/>
        <w:rPr>
          <w:bCs/>
          <w:sz w:val="28"/>
          <w:szCs w:val="28"/>
        </w:rPr>
      </w:pPr>
      <w:r>
        <w:rPr>
          <w:bCs/>
          <w:sz w:val="28"/>
          <w:szCs w:val="28"/>
        </w:rPr>
        <w:t xml:space="preserve">      2.  </w:t>
      </w:r>
      <w:r w:rsidR="00D86748" w:rsidRPr="00F81678">
        <w:rPr>
          <w:bCs/>
          <w:sz w:val="28"/>
          <w:szCs w:val="28"/>
        </w:rPr>
        <w:t xml:space="preserve">Виникнення Кирило-Мефодіївського товариства, його </w:t>
      </w:r>
      <w:r w:rsidR="00594AEF">
        <w:rPr>
          <w:bCs/>
          <w:sz w:val="28"/>
          <w:szCs w:val="28"/>
        </w:rPr>
        <w:t xml:space="preserve">                         7</w:t>
      </w:r>
    </w:p>
    <w:p w:rsidR="00D86748" w:rsidRDefault="00F81678" w:rsidP="00F81678">
      <w:pPr>
        <w:pStyle w:val="a3"/>
        <w:spacing w:before="0" w:beforeAutospacing="0" w:after="0" w:afterAutospacing="0" w:line="360" w:lineRule="auto"/>
        <w:rPr>
          <w:bCs/>
          <w:sz w:val="16"/>
          <w:szCs w:val="16"/>
        </w:rPr>
      </w:pPr>
      <w:r>
        <w:rPr>
          <w:bCs/>
          <w:sz w:val="28"/>
          <w:szCs w:val="28"/>
        </w:rPr>
        <w:t xml:space="preserve">           </w:t>
      </w:r>
      <w:r w:rsidR="00D86748" w:rsidRPr="00F81678">
        <w:rPr>
          <w:bCs/>
          <w:sz w:val="28"/>
          <w:szCs w:val="28"/>
        </w:rPr>
        <w:t>засновники і учасники</w:t>
      </w:r>
      <w:r>
        <w:rPr>
          <w:bCs/>
          <w:sz w:val="28"/>
          <w:szCs w:val="28"/>
        </w:rPr>
        <w:t>.</w:t>
      </w:r>
    </w:p>
    <w:p w:rsidR="00515FDA" w:rsidRPr="00515FDA" w:rsidRDefault="00515FDA" w:rsidP="00F81678">
      <w:pPr>
        <w:pStyle w:val="a3"/>
        <w:spacing w:before="0" w:beforeAutospacing="0" w:after="0" w:afterAutospacing="0" w:line="360" w:lineRule="auto"/>
        <w:rPr>
          <w:bCs/>
          <w:sz w:val="16"/>
          <w:szCs w:val="16"/>
        </w:rPr>
      </w:pPr>
    </w:p>
    <w:p w:rsidR="00D86748" w:rsidRPr="00F81678" w:rsidRDefault="00D86748" w:rsidP="00F81678">
      <w:pPr>
        <w:pStyle w:val="ac"/>
        <w:suppressAutoHyphens/>
        <w:spacing w:line="360" w:lineRule="auto"/>
        <w:rPr>
          <w:rFonts w:ascii="Times New Roman" w:hAnsi="Times New Roman"/>
          <w:sz w:val="28"/>
          <w:szCs w:val="28"/>
        </w:rPr>
      </w:pPr>
      <w:r w:rsidRPr="00F81678">
        <w:rPr>
          <w:rFonts w:ascii="Times New Roman" w:hAnsi="Times New Roman"/>
          <w:b/>
          <w:color w:val="000000"/>
          <w:sz w:val="28"/>
          <w:szCs w:val="28"/>
          <w:u w:val="single"/>
        </w:rPr>
        <w:t>Розділ  І</w:t>
      </w:r>
      <w:r w:rsidRPr="00F81678">
        <w:rPr>
          <w:rFonts w:ascii="Times New Roman" w:hAnsi="Times New Roman"/>
          <w:b/>
          <w:color w:val="000000"/>
          <w:sz w:val="28"/>
          <w:szCs w:val="28"/>
          <w:u w:val="single"/>
          <w:lang w:val="en-US"/>
        </w:rPr>
        <w:t>I</w:t>
      </w:r>
      <w:r w:rsidRPr="00F81678">
        <w:rPr>
          <w:rFonts w:ascii="Times New Roman" w:hAnsi="Times New Roman"/>
          <w:b/>
          <w:color w:val="000000"/>
          <w:sz w:val="28"/>
          <w:szCs w:val="28"/>
          <w:u w:val="single"/>
        </w:rPr>
        <w:t xml:space="preserve">. </w:t>
      </w:r>
      <w:r w:rsidR="00F81678">
        <w:rPr>
          <w:rFonts w:ascii="Times New Roman" w:hAnsi="Times New Roman"/>
          <w:b/>
          <w:color w:val="000000"/>
          <w:sz w:val="28"/>
          <w:szCs w:val="28"/>
          <w:lang w:val="uk-UA"/>
        </w:rPr>
        <w:t xml:space="preserve">  </w:t>
      </w:r>
      <w:r w:rsidR="008115B8">
        <w:rPr>
          <w:rFonts w:ascii="Times New Roman" w:hAnsi="Times New Roman"/>
          <w:b/>
          <w:sz w:val="28"/>
          <w:szCs w:val="28"/>
          <w:lang w:val="uk-UA"/>
        </w:rPr>
        <w:t xml:space="preserve">Діяльність </w:t>
      </w:r>
      <w:r w:rsidR="00F81678" w:rsidRPr="00F81678">
        <w:rPr>
          <w:rFonts w:ascii="Times New Roman" w:hAnsi="Times New Roman"/>
          <w:b/>
          <w:sz w:val="28"/>
          <w:szCs w:val="28"/>
          <w:lang w:val="uk-UA"/>
        </w:rPr>
        <w:t xml:space="preserve"> братчиків</w:t>
      </w:r>
      <w:r w:rsidR="00F81678">
        <w:rPr>
          <w:rFonts w:ascii="Times New Roman" w:hAnsi="Times New Roman"/>
          <w:b/>
          <w:sz w:val="28"/>
          <w:szCs w:val="28"/>
          <w:lang w:val="uk-UA"/>
        </w:rPr>
        <w:t>.</w:t>
      </w:r>
      <w:r w:rsidR="00594AEF">
        <w:rPr>
          <w:rFonts w:ascii="Times New Roman" w:hAnsi="Times New Roman"/>
          <w:b/>
          <w:sz w:val="28"/>
          <w:szCs w:val="28"/>
          <w:lang w:val="uk-UA"/>
        </w:rPr>
        <w:t xml:space="preserve">                                                                          </w:t>
      </w:r>
      <w:r w:rsidR="00594AEF" w:rsidRPr="00594AEF">
        <w:rPr>
          <w:rFonts w:ascii="Times New Roman" w:hAnsi="Times New Roman"/>
          <w:sz w:val="28"/>
          <w:szCs w:val="28"/>
          <w:lang w:val="uk-UA"/>
        </w:rPr>
        <w:t>9</w:t>
      </w:r>
    </w:p>
    <w:p w:rsidR="008115B8" w:rsidRDefault="00D86748" w:rsidP="008115B8">
      <w:pPr>
        <w:pStyle w:val="a3"/>
        <w:numPr>
          <w:ilvl w:val="0"/>
          <w:numId w:val="9"/>
        </w:numPr>
        <w:spacing w:before="0" w:beforeAutospacing="0" w:after="0" w:afterAutospacing="0" w:line="360" w:lineRule="auto"/>
        <w:jc w:val="left"/>
        <w:rPr>
          <w:bCs/>
          <w:sz w:val="28"/>
          <w:szCs w:val="28"/>
        </w:rPr>
      </w:pPr>
      <w:r w:rsidRPr="00F81678">
        <w:rPr>
          <w:bCs/>
          <w:sz w:val="28"/>
          <w:szCs w:val="28"/>
        </w:rPr>
        <w:t>Основні ідейні напрямки Кирило-Мефодіївського товариства</w:t>
      </w:r>
      <w:r w:rsidR="00F81678">
        <w:rPr>
          <w:bCs/>
          <w:sz w:val="28"/>
          <w:szCs w:val="28"/>
        </w:rPr>
        <w:t>.</w:t>
      </w:r>
      <w:r w:rsidR="00594AEF">
        <w:rPr>
          <w:bCs/>
          <w:sz w:val="28"/>
          <w:szCs w:val="28"/>
        </w:rPr>
        <w:t xml:space="preserve">                  9</w:t>
      </w:r>
    </w:p>
    <w:p w:rsidR="00D86748" w:rsidRPr="00F81678" w:rsidRDefault="008115B8" w:rsidP="008115B8">
      <w:pPr>
        <w:pStyle w:val="a3"/>
        <w:spacing w:before="0" w:beforeAutospacing="0" w:after="0" w:afterAutospacing="0" w:line="360" w:lineRule="auto"/>
        <w:ind w:left="786"/>
        <w:jc w:val="left"/>
        <w:rPr>
          <w:sz w:val="28"/>
          <w:szCs w:val="28"/>
        </w:rPr>
      </w:pPr>
      <w:r>
        <w:rPr>
          <w:bCs/>
          <w:sz w:val="28"/>
          <w:szCs w:val="28"/>
        </w:rPr>
        <w:t>Програмні документи.</w:t>
      </w:r>
      <w:r w:rsidR="00D86748" w:rsidRPr="00F81678">
        <w:rPr>
          <w:sz w:val="28"/>
          <w:szCs w:val="28"/>
        </w:rPr>
        <w:t xml:space="preserve"> </w:t>
      </w:r>
    </w:p>
    <w:p w:rsidR="00D86748" w:rsidRDefault="00515FDA" w:rsidP="00515FDA">
      <w:pPr>
        <w:spacing w:line="360" w:lineRule="auto"/>
        <w:rPr>
          <w:sz w:val="16"/>
          <w:szCs w:val="16"/>
          <w:lang w:val="uk-UA"/>
        </w:rPr>
      </w:pPr>
      <w:r>
        <w:rPr>
          <w:bCs/>
          <w:sz w:val="28"/>
          <w:szCs w:val="28"/>
          <w:lang w:val="uk-UA"/>
        </w:rPr>
        <w:t xml:space="preserve">      </w:t>
      </w:r>
      <w:r w:rsidR="00F81678" w:rsidRPr="00F81678">
        <w:rPr>
          <w:bCs/>
          <w:sz w:val="28"/>
          <w:szCs w:val="28"/>
        </w:rPr>
        <w:t xml:space="preserve">2. </w:t>
      </w:r>
      <w:r>
        <w:rPr>
          <w:bCs/>
          <w:sz w:val="28"/>
          <w:szCs w:val="28"/>
        </w:rPr>
        <w:t xml:space="preserve">  </w:t>
      </w:r>
      <w:r w:rsidR="00BD6E31" w:rsidRPr="00BD6E31">
        <w:rPr>
          <w:color w:val="000000"/>
          <w:sz w:val="28"/>
          <w:szCs w:val="28"/>
        </w:rPr>
        <w:t>Український Іуда – Олексій Петров</w:t>
      </w:r>
      <w:r w:rsidR="00BD6E31" w:rsidRPr="00BD6E31">
        <w:rPr>
          <w:sz w:val="28"/>
          <w:szCs w:val="28"/>
          <w:lang w:val="uk-UA"/>
        </w:rPr>
        <w:t xml:space="preserve"> .</w:t>
      </w:r>
      <w:r w:rsidR="00BD6E31">
        <w:rPr>
          <w:sz w:val="28"/>
          <w:lang w:val="uk-UA"/>
        </w:rPr>
        <w:t xml:space="preserve"> Р</w:t>
      </w:r>
      <w:r w:rsidRPr="00515FDA">
        <w:rPr>
          <w:sz w:val="28"/>
          <w:lang w:val="uk-UA"/>
        </w:rPr>
        <w:t>озгром  товариства.</w:t>
      </w:r>
      <w:r w:rsidR="00594AEF">
        <w:rPr>
          <w:sz w:val="28"/>
          <w:lang w:val="uk-UA"/>
        </w:rPr>
        <w:t xml:space="preserve">                      12</w:t>
      </w:r>
    </w:p>
    <w:p w:rsidR="00515FDA" w:rsidRPr="00515FDA" w:rsidRDefault="00515FDA" w:rsidP="00515FDA">
      <w:pPr>
        <w:spacing w:line="360" w:lineRule="auto"/>
        <w:rPr>
          <w:b/>
          <w:i/>
          <w:sz w:val="16"/>
          <w:szCs w:val="16"/>
          <w:lang w:val="uk-UA"/>
        </w:rPr>
      </w:pPr>
    </w:p>
    <w:p w:rsidR="00D86748" w:rsidRPr="00F81678" w:rsidRDefault="00D86748" w:rsidP="00F81678">
      <w:pPr>
        <w:pStyle w:val="a3"/>
        <w:spacing w:before="0" w:beforeAutospacing="0" w:after="0" w:afterAutospacing="0" w:line="360" w:lineRule="auto"/>
        <w:rPr>
          <w:b/>
          <w:color w:val="000000"/>
          <w:sz w:val="28"/>
          <w:szCs w:val="28"/>
          <w:u w:val="single"/>
          <w:lang w:val="ru-RU"/>
        </w:rPr>
      </w:pPr>
      <w:r w:rsidRPr="00F81678">
        <w:rPr>
          <w:b/>
          <w:color w:val="000000"/>
          <w:sz w:val="28"/>
          <w:szCs w:val="28"/>
          <w:u w:val="single"/>
        </w:rPr>
        <w:t xml:space="preserve">Розділ </w:t>
      </w:r>
      <w:r w:rsidRPr="00F81678">
        <w:rPr>
          <w:b/>
          <w:color w:val="000000"/>
          <w:sz w:val="28"/>
          <w:szCs w:val="28"/>
          <w:u w:val="single"/>
          <w:lang w:val="ru-RU"/>
        </w:rPr>
        <w:t xml:space="preserve"> ІІ</w:t>
      </w:r>
      <w:r w:rsidRPr="00F81678">
        <w:rPr>
          <w:b/>
          <w:color w:val="000000"/>
          <w:sz w:val="28"/>
          <w:szCs w:val="28"/>
          <w:u w:val="single"/>
          <w:lang w:val="en-US"/>
        </w:rPr>
        <w:t>I</w:t>
      </w:r>
      <w:r w:rsidRPr="00F81678">
        <w:rPr>
          <w:b/>
          <w:color w:val="000000"/>
          <w:sz w:val="28"/>
          <w:szCs w:val="28"/>
          <w:u w:val="single"/>
        </w:rPr>
        <w:t>.</w:t>
      </w:r>
    </w:p>
    <w:p w:rsidR="00D86748" w:rsidRDefault="00F81678" w:rsidP="00F81678">
      <w:pPr>
        <w:pStyle w:val="a3"/>
        <w:spacing w:before="0" w:beforeAutospacing="0" w:after="0" w:afterAutospacing="0" w:line="360" w:lineRule="auto"/>
        <w:rPr>
          <w:sz w:val="16"/>
          <w:szCs w:val="16"/>
        </w:rPr>
      </w:pPr>
      <w:r>
        <w:rPr>
          <w:b/>
          <w:bCs/>
          <w:sz w:val="28"/>
          <w:szCs w:val="28"/>
        </w:rPr>
        <w:t xml:space="preserve">                 </w:t>
      </w:r>
      <w:r w:rsidR="00D86748" w:rsidRPr="00F81678">
        <w:rPr>
          <w:b/>
          <w:bCs/>
          <w:sz w:val="28"/>
          <w:szCs w:val="28"/>
        </w:rPr>
        <w:t>Місце Т.Г.Шевченка в Кирило-Мефодіївському товаристві</w:t>
      </w:r>
      <w:r w:rsidR="00095755">
        <w:rPr>
          <w:sz w:val="28"/>
          <w:szCs w:val="28"/>
        </w:rPr>
        <w:t>.</w:t>
      </w:r>
      <w:r w:rsidR="00594AEF">
        <w:rPr>
          <w:sz w:val="28"/>
          <w:szCs w:val="28"/>
        </w:rPr>
        <w:t xml:space="preserve">     15</w:t>
      </w:r>
    </w:p>
    <w:p w:rsidR="00515FDA" w:rsidRPr="00515FDA" w:rsidRDefault="00515FDA" w:rsidP="00F81678">
      <w:pPr>
        <w:pStyle w:val="a3"/>
        <w:spacing w:before="0" w:beforeAutospacing="0" w:after="0" w:afterAutospacing="0" w:line="360" w:lineRule="auto"/>
        <w:rPr>
          <w:sz w:val="16"/>
          <w:szCs w:val="16"/>
        </w:rPr>
      </w:pPr>
    </w:p>
    <w:p w:rsidR="00D86748" w:rsidRPr="00F81678" w:rsidRDefault="00D86748" w:rsidP="00F81678">
      <w:pPr>
        <w:pStyle w:val="a3"/>
        <w:spacing w:before="0" w:beforeAutospacing="0" w:after="0" w:afterAutospacing="0" w:line="360" w:lineRule="auto"/>
        <w:rPr>
          <w:b/>
          <w:color w:val="000000"/>
          <w:sz w:val="28"/>
          <w:szCs w:val="28"/>
          <w:u w:val="single"/>
          <w:lang w:val="ru-RU"/>
        </w:rPr>
      </w:pPr>
      <w:r w:rsidRPr="00F81678">
        <w:rPr>
          <w:b/>
          <w:color w:val="000000"/>
          <w:sz w:val="28"/>
          <w:szCs w:val="28"/>
          <w:u w:val="single"/>
        </w:rPr>
        <w:t xml:space="preserve">Розділ </w:t>
      </w:r>
      <w:r w:rsidRPr="00F81678">
        <w:rPr>
          <w:b/>
          <w:color w:val="000000"/>
          <w:sz w:val="28"/>
          <w:szCs w:val="28"/>
          <w:u w:val="single"/>
          <w:lang w:val="ru-RU"/>
        </w:rPr>
        <w:t xml:space="preserve"> І</w:t>
      </w:r>
      <w:r w:rsidRPr="00F81678">
        <w:rPr>
          <w:b/>
          <w:color w:val="000000"/>
          <w:sz w:val="28"/>
          <w:szCs w:val="28"/>
          <w:u w:val="single"/>
          <w:lang w:val="en-US"/>
        </w:rPr>
        <w:t>V</w:t>
      </w:r>
      <w:r w:rsidRPr="00F81678">
        <w:rPr>
          <w:b/>
          <w:color w:val="000000"/>
          <w:sz w:val="28"/>
          <w:szCs w:val="28"/>
          <w:u w:val="single"/>
        </w:rPr>
        <w:t>.</w:t>
      </w:r>
    </w:p>
    <w:p w:rsidR="00D86748" w:rsidRPr="00F81678" w:rsidRDefault="00F81678" w:rsidP="00F81678">
      <w:pPr>
        <w:pStyle w:val="a3"/>
        <w:spacing w:before="0" w:beforeAutospacing="0" w:after="0" w:afterAutospacing="0" w:line="360" w:lineRule="auto"/>
        <w:rPr>
          <w:sz w:val="28"/>
          <w:szCs w:val="28"/>
        </w:rPr>
      </w:pPr>
      <w:r>
        <w:rPr>
          <w:b/>
          <w:bCs/>
          <w:sz w:val="28"/>
          <w:szCs w:val="28"/>
        </w:rPr>
        <w:t xml:space="preserve">                 </w:t>
      </w:r>
      <w:r w:rsidR="00D86748" w:rsidRPr="00F81678">
        <w:rPr>
          <w:b/>
          <w:bCs/>
          <w:sz w:val="28"/>
          <w:szCs w:val="28"/>
        </w:rPr>
        <w:t>Значення діяльності Кирило-Мефодіївського товариства</w:t>
      </w:r>
      <w:r w:rsidR="00095755">
        <w:rPr>
          <w:b/>
          <w:bCs/>
          <w:sz w:val="28"/>
          <w:szCs w:val="28"/>
        </w:rPr>
        <w:t>.</w:t>
      </w:r>
      <w:r w:rsidR="00D86748" w:rsidRPr="00F81678">
        <w:rPr>
          <w:sz w:val="28"/>
          <w:szCs w:val="28"/>
        </w:rPr>
        <w:t xml:space="preserve"> </w:t>
      </w:r>
      <w:r w:rsidR="00C01212">
        <w:rPr>
          <w:sz w:val="28"/>
          <w:szCs w:val="28"/>
        </w:rPr>
        <w:t xml:space="preserve">      </w:t>
      </w:r>
      <w:r w:rsidR="00C01212" w:rsidRPr="00F81678">
        <w:rPr>
          <w:color w:val="000000"/>
          <w:sz w:val="28"/>
          <w:szCs w:val="28"/>
        </w:rPr>
        <w:t>17</w:t>
      </w:r>
    </w:p>
    <w:p w:rsidR="005011B2" w:rsidRPr="00F81678" w:rsidRDefault="005011B2" w:rsidP="00F81678">
      <w:pPr>
        <w:pStyle w:val="a3"/>
        <w:spacing w:before="0" w:beforeAutospacing="0" w:after="0" w:afterAutospacing="0" w:line="360" w:lineRule="auto"/>
        <w:rPr>
          <w:color w:val="000000"/>
          <w:sz w:val="28"/>
          <w:szCs w:val="28"/>
          <w:lang w:val="ru-RU"/>
        </w:rPr>
      </w:pPr>
    </w:p>
    <w:p w:rsidR="005011B2" w:rsidRPr="00F81678" w:rsidRDefault="005011B2" w:rsidP="00F81678">
      <w:pPr>
        <w:pStyle w:val="a3"/>
        <w:spacing w:before="0" w:beforeAutospacing="0" w:after="0" w:afterAutospacing="0" w:line="360" w:lineRule="auto"/>
        <w:rPr>
          <w:color w:val="000000"/>
          <w:sz w:val="28"/>
          <w:szCs w:val="28"/>
          <w:lang w:val="ru-RU"/>
        </w:rPr>
      </w:pPr>
      <w:r w:rsidRPr="00F81678">
        <w:rPr>
          <w:color w:val="000000"/>
          <w:sz w:val="28"/>
          <w:szCs w:val="28"/>
        </w:rPr>
        <w:t xml:space="preserve">Висновки.                                                                                                          </w:t>
      </w:r>
      <w:r w:rsidR="00C01212">
        <w:rPr>
          <w:color w:val="000000"/>
          <w:sz w:val="28"/>
          <w:szCs w:val="28"/>
        </w:rPr>
        <w:t xml:space="preserve">  </w:t>
      </w:r>
      <w:r w:rsidR="00C01212">
        <w:rPr>
          <w:sz w:val="28"/>
          <w:szCs w:val="28"/>
        </w:rPr>
        <w:t>19</w:t>
      </w:r>
      <w:r w:rsidRPr="00F81678">
        <w:rPr>
          <w:color w:val="000000"/>
          <w:sz w:val="28"/>
          <w:szCs w:val="28"/>
        </w:rPr>
        <w:t xml:space="preserve">         </w:t>
      </w:r>
    </w:p>
    <w:p w:rsidR="005011B2" w:rsidRPr="00F81678" w:rsidRDefault="005011B2" w:rsidP="00F81678">
      <w:pPr>
        <w:pStyle w:val="a3"/>
        <w:keepNext/>
        <w:spacing w:before="0" w:beforeAutospacing="0" w:after="0" w:afterAutospacing="0" w:line="360" w:lineRule="auto"/>
        <w:rPr>
          <w:sz w:val="28"/>
          <w:szCs w:val="28"/>
        </w:rPr>
      </w:pPr>
      <w:r w:rsidRPr="00F81678">
        <w:rPr>
          <w:sz w:val="28"/>
          <w:szCs w:val="28"/>
        </w:rPr>
        <w:t xml:space="preserve">   </w:t>
      </w:r>
    </w:p>
    <w:p w:rsidR="005011B2" w:rsidRPr="00F81678" w:rsidRDefault="005011B2" w:rsidP="00F81678">
      <w:pPr>
        <w:pStyle w:val="a3"/>
        <w:keepNext/>
        <w:spacing w:before="0" w:beforeAutospacing="0" w:after="0" w:afterAutospacing="0" w:line="360" w:lineRule="auto"/>
        <w:rPr>
          <w:sz w:val="28"/>
          <w:szCs w:val="28"/>
        </w:rPr>
      </w:pPr>
      <w:r w:rsidRPr="00F81678">
        <w:rPr>
          <w:sz w:val="28"/>
          <w:szCs w:val="28"/>
        </w:rPr>
        <w:t xml:space="preserve">Додатки                                                                                                               </w:t>
      </w:r>
      <w:r w:rsidR="00C01212">
        <w:rPr>
          <w:sz w:val="28"/>
          <w:szCs w:val="28"/>
        </w:rPr>
        <w:t>20</w:t>
      </w:r>
      <w:r w:rsidRPr="00F81678">
        <w:rPr>
          <w:sz w:val="28"/>
          <w:szCs w:val="28"/>
        </w:rPr>
        <w:t xml:space="preserve"> </w:t>
      </w:r>
    </w:p>
    <w:p w:rsidR="005011B2" w:rsidRPr="00F81678" w:rsidRDefault="005011B2" w:rsidP="00F81678">
      <w:pPr>
        <w:pStyle w:val="a3"/>
        <w:spacing w:before="0" w:beforeAutospacing="0" w:after="0" w:afterAutospacing="0" w:line="360" w:lineRule="auto"/>
        <w:rPr>
          <w:sz w:val="28"/>
          <w:szCs w:val="28"/>
          <w:lang w:val="ru-RU"/>
        </w:rPr>
      </w:pPr>
      <w:r w:rsidRPr="00F81678">
        <w:rPr>
          <w:sz w:val="28"/>
          <w:szCs w:val="28"/>
        </w:rPr>
        <w:t xml:space="preserve">                                                                                                                  </w:t>
      </w:r>
    </w:p>
    <w:p w:rsidR="005011B2" w:rsidRPr="00F81678" w:rsidRDefault="005011B2" w:rsidP="00F81678">
      <w:pPr>
        <w:pStyle w:val="a3"/>
        <w:spacing w:before="0" w:beforeAutospacing="0" w:after="0" w:afterAutospacing="0" w:line="360" w:lineRule="auto"/>
        <w:rPr>
          <w:sz w:val="28"/>
          <w:szCs w:val="28"/>
        </w:rPr>
      </w:pPr>
      <w:r w:rsidRPr="00F81678">
        <w:rPr>
          <w:color w:val="000000"/>
          <w:sz w:val="28"/>
          <w:szCs w:val="28"/>
        </w:rPr>
        <w:t xml:space="preserve">Список використаної літератури.                                                                            25           </w:t>
      </w:r>
    </w:p>
    <w:p w:rsidR="005011B2" w:rsidRPr="00F81678" w:rsidRDefault="005011B2" w:rsidP="00F81678">
      <w:pPr>
        <w:pStyle w:val="a3"/>
        <w:keepNext/>
        <w:spacing w:before="0" w:beforeAutospacing="0" w:after="0" w:afterAutospacing="0" w:line="360" w:lineRule="auto"/>
        <w:rPr>
          <w:sz w:val="28"/>
          <w:szCs w:val="28"/>
        </w:rPr>
      </w:pPr>
    </w:p>
    <w:p w:rsidR="005011B2" w:rsidRPr="00DC6EC1" w:rsidRDefault="005011B2" w:rsidP="005011B2">
      <w:pPr>
        <w:pStyle w:val="a3"/>
        <w:keepNext/>
        <w:spacing w:before="0" w:beforeAutospacing="0" w:after="0" w:afterAutospacing="0" w:line="360" w:lineRule="auto"/>
        <w:rPr>
          <w:sz w:val="28"/>
          <w:szCs w:val="28"/>
        </w:rPr>
      </w:pPr>
    </w:p>
    <w:p w:rsidR="005011B2" w:rsidRPr="00EE1588" w:rsidRDefault="005011B2" w:rsidP="005011B2">
      <w:pPr>
        <w:pStyle w:val="a3"/>
        <w:keepNext/>
        <w:pageBreakBefore/>
        <w:spacing w:before="0" w:beforeAutospacing="0" w:after="0" w:afterAutospacing="0" w:line="360" w:lineRule="auto"/>
        <w:jc w:val="center"/>
        <w:rPr>
          <w:sz w:val="32"/>
          <w:szCs w:val="28"/>
        </w:rPr>
      </w:pPr>
      <w:bookmarkStart w:id="1" w:name="_Toc148271602"/>
      <w:bookmarkEnd w:id="1"/>
      <w:r w:rsidRPr="00EE1588">
        <w:rPr>
          <w:b/>
          <w:bCs/>
          <w:sz w:val="32"/>
          <w:szCs w:val="28"/>
          <w:u w:val="single"/>
        </w:rPr>
        <w:lastRenderedPageBreak/>
        <w:t>Вступ</w:t>
      </w:r>
    </w:p>
    <w:p w:rsidR="005011B2" w:rsidRPr="00EE1588" w:rsidRDefault="005011B2" w:rsidP="005011B2">
      <w:pPr>
        <w:shd w:val="clear" w:color="auto" w:fill="FFFFFF"/>
        <w:spacing w:line="360" w:lineRule="auto"/>
        <w:ind w:right="-1"/>
        <w:rPr>
          <w:sz w:val="28"/>
          <w:szCs w:val="28"/>
          <w:lang w:val="uk-UA"/>
        </w:rPr>
      </w:pPr>
      <w:r w:rsidRPr="00EE1588">
        <w:rPr>
          <w:sz w:val="28"/>
          <w:szCs w:val="28"/>
          <w:lang w:val="uk-UA"/>
        </w:rPr>
        <w:t xml:space="preserve">          Розбудова незалежної  української держави   створила сприятливі умови для пізнання історії своєї країни, для відновлення та розквіту української освіти й виховання дітей та молоді у патріотичному дусі. Побудова нової, вільної незалежної та демократичної держави можливий лише за  умови, що в цій державі житимуть високо свідомі люди, які знають історію своєї країни, вчаться оминати ті помилки які зробили наші предки. Бо ж без глибокого пізнання нашого  історичного минулого неможливо зрозуміти сучасне, передбачити, а тим більше успішно будувати майбутнє, але й виховати свідомого громадянина,  справжнього патріота української держави. Закономірно, що інтерес до вивчення вітчизняної історії постійно зростає.</w:t>
      </w:r>
    </w:p>
    <w:p w:rsidR="005011B2" w:rsidRPr="00EE1588" w:rsidRDefault="005011B2" w:rsidP="005011B2">
      <w:pPr>
        <w:shd w:val="clear" w:color="auto" w:fill="FFFFFF"/>
        <w:spacing w:line="360" w:lineRule="auto"/>
        <w:ind w:right="-1"/>
        <w:rPr>
          <w:sz w:val="28"/>
          <w:szCs w:val="28"/>
          <w:lang w:val="uk-UA"/>
        </w:rPr>
      </w:pPr>
      <w:r w:rsidRPr="00EE1588">
        <w:rPr>
          <w:sz w:val="28"/>
          <w:szCs w:val="28"/>
          <w:lang w:val="uk-UA"/>
        </w:rPr>
        <w:t xml:space="preserve">      Тому вивчення історії розвитку нашої держави сьогодні є досить актуальним.</w:t>
      </w:r>
    </w:p>
    <w:p w:rsidR="005011B2" w:rsidRPr="00EE1588" w:rsidRDefault="005011B2" w:rsidP="005011B2">
      <w:pPr>
        <w:spacing w:line="360" w:lineRule="auto"/>
        <w:jc w:val="center"/>
        <w:rPr>
          <w:b/>
          <w:sz w:val="28"/>
          <w:szCs w:val="28"/>
          <w:u w:val="single"/>
          <w:lang w:val="uk-UA"/>
        </w:rPr>
      </w:pPr>
    </w:p>
    <w:p w:rsidR="00095755" w:rsidRDefault="00095755" w:rsidP="00095755">
      <w:pPr>
        <w:spacing w:line="360" w:lineRule="auto"/>
        <w:ind w:left="-1134"/>
        <w:jc w:val="center"/>
        <w:rPr>
          <w:b/>
          <w:bCs/>
          <w:i/>
          <w:sz w:val="28"/>
          <w:szCs w:val="28"/>
          <w:lang w:val="uk-UA"/>
        </w:rPr>
      </w:pPr>
      <w:r>
        <w:rPr>
          <w:b/>
          <w:sz w:val="28"/>
          <w:szCs w:val="28"/>
          <w:lang w:val="uk-UA"/>
        </w:rPr>
        <w:t xml:space="preserve">         </w:t>
      </w:r>
      <w:r w:rsidR="005011B2" w:rsidRPr="00EE1588">
        <w:rPr>
          <w:b/>
          <w:sz w:val="28"/>
          <w:szCs w:val="28"/>
          <w:u w:val="single"/>
          <w:lang w:val="uk-UA"/>
        </w:rPr>
        <w:t>Темою  даної  роботи</w:t>
      </w:r>
      <w:r w:rsidR="005011B2" w:rsidRPr="00EE1588">
        <w:rPr>
          <w:sz w:val="28"/>
          <w:szCs w:val="28"/>
          <w:lang w:val="uk-UA"/>
        </w:rPr>
        <w:t xml:space="preserve">    є  </w:t>
      </w:r>
      <w:r w:rsidR="005011B2" w:rsidRPr="00EE1588">
        <w:rPr>
          <w:b/>
          <w:sz w:val="28"/>
          <w:szCs w:val="28"/>
          <w:lang w:val="uk-UA"/>
        </w:rPr>
        <w:t xml:space="preserve">  </w:t>
      </w:r>
      <w:r w:rsidRPr="00095755">
        <w:rPr>
          <w:b/>
          <w:i/>
          <w:color w:val="000000"/>
          <w:sz w:val="28"/>
          <w:szCs w:val="28"/>
          <w:shd w:val="clear" w:color="auto" w:fill="FFFFFF"/>
        </w:rPr>
        <w:t>«</w:t>
      </w:r>
      <w:r w:rsidRPr="00095755">
        <w:rPr>
          <w:b/>
          <w:i/>
          <w:color w:val="000000"/>
          <w:sz w:val="28"/>
          <w:szCs w:val="28"/>
          <w:shd w:val="clear" w:color="auto" w:fill="FFFFFF"/>
          <w:lang w:val="uk-UA"/>
        </w:rPr>
        <w:t xml:space="preserve"> </w:t>
      </w:r>
      <w:r w:rsidRPr="00095755">
        <w:rPr>
          <w:b/>
          <w:i/>
          <w:sz w:val="28"/>
          <w:szCs w:val="28"/>
          <w:lang w:val="uk-UA"/>
        </w:rPr>
        <w:t>Історичне  значення  діяльності</w:t>
      </w:r>
      <w:r w:rsidRPr="00095755">
        <w:rPr>
          <w:sz w:val="28"/>
          <w:szCs w:val="28"/>
          <w:lang w:val="uk-UA"/>
        </w:rPr>
        <w:t xml:space="preserve"> </w:t>
      </w:r>
      <w:r w:rsidRPr="00095755">
        <w:rPr>
          <w:b/>
          <w:bCs/>
          <w:i/>
          <w:sz w:val="28"/>
          <w:szCs w:val="28"/>
        </w:rPr>
        <w:t>Кирило</w:t>
      </w:r>
      <w:r w:rsidRPr="00095755">
        <w:rPr>
          <w:b/>
          <w:bCs/>
          <w:i/>
          <w:sz w:val="28"/>
          <w:szCs w:val="28"/>
          <w:lang w:val="uk-UA"/>
        </w:rPr>
        <w:t xml:space="preserve"> </w:t>
      </w:r>
      <w:r w:rsidRPr="00095755">
        <w:rPr>
          <w:b/>
          <w:bCs/>
          <w:i/>
          <w:sz w:val="28"/>
          <w:szCs w:val="28"/>
        </w:rPr>
        <w:t>–</w:t>
      </w:r>
      <w:r w:rsidRPr="00095755">
        <w:rPr>
          <w:b/>
          <w:bCs/>
          <w:i/>
          <w:sz w:val="28"/>
          <w:szCs w:val="28"/>
          <w:lang w:val="uk-UA"/>
        </w:rPr>
        <w:t xml:space="preserve"> </w:t>
      </w:r>
    </w:p>
    <w:p w:rsidR="005011B2" w:rsidRPr="00095755" w:rsidRDefault="00095755" w:rsidP="00095755">
      <w:pPr>
        <w:spacing w:line="360" w:lineRule="auto"/>
        <w:ind w:left="-1134"/>
        <w:jc w:val="center"/>
        <w:rPr>
          <w:sz w:val="28"/>
          <w:szCs w:val="28"/>
          <w:lang w:val="uk-UA"/>
        </w:rPr>
      </w:pPr>
      <w:r>
        <w:rPr>
          <w:b/>
          <w:bCs/>
          <w:i/>
          <w:sz w:val="28"/>
          <w:szCs w:val="28"/>
          <w:lang w:val="uk-UA"/>
        </w:rPr>
        <w:t xml:space="preserve">                                     </w:t>
      </w:r>
      <w:r w:rsidRPr="00BD6E31">
        <w:rPr>
          <w:b/>
          <w:bCs/>
          <w:i/>
          <w:sz w:val="28"/>
          <w:szCs w:val="28"/>
          <w:lang w:val="uk-UA"/>
        </w:rPr>
        <w:t>Мефодіївськ</w:t>
      </w:r>
      <w:r w:rsidRPr="00095755">
        <w:rPr>
          <w:b/>
          <w:bCs/>
          <w:i/>
          <w:sz w:val="28"/>
          <w:szCs w:val="28"/>
          <w:lang w:val="uk-UA"/>
        </w:rPr>
        <w:t xml:space="preserve">ого  </w:t>
      </w:r>
      <w:r w:rsidRPr="00BD6E31">
        <w:rPr>
          <w:b/>
          <w:bCs/>
          <w:i/>
          <w:sz w:val="28"/>
          <w:szCs w:val="28"/>
          <w:lang w:val="uk-UA"/>
        </w:rPr>
        <w:t xml:space="preserve"> товариств</w:t>
      </w:r>
      <w:r w:rsidRPr="00095755">
        <w:rPr>
          <w:b/>
          <w:bCs/>
          <w:i/>
          <w:sz w:val="28"/>
          <w:szCs w:val="28"/>
          <w:lang w:val="uk-UA"/>
        </w:rPr>
        <w:t>а</w:t>
      </w:r>
      <w:r w:rsidRPr="00BD6E31">
        <w:rPr>
          <w:b/>
          <w:i/>
          <w:color w:val="000000"/>
          <w:sz w:val="28"/>
          <w:szCs w:val="28"/>
          <w:shd w:val="clear" w:color="auto" w:fill="FFFFFF"/>
          <w:lang w:val="uk-UA"/>
        </w:rPr>
        <w:t>»</w:t>
      </w:r>
      <w:r>
        <w:rPr>
          <w:sz w:val="28"/>
          <w:szCs w:val="28"/>
          <w:lang w:val="uk-UA"/>
        </w:rPr>
        <w:t>.</w:t>
      </w:r>
    </w:p>
    <w:p w:rsidR="005011B2" w:rsidRPr="00EE1588" w:rsidRDefault="005011B2" w:rsidP="005011B2">
      <w:pPr>
        <w:spacing w:line="360" w:lineRule="auto"/>
        <w:rPr>
          <w:b/>
          <w:bCs/>
          <w:sz w:val="28"/>
          <w:szCs w:val="28"/>
          <w:u w:val="single"/>
          <w:lang w:val="uk-UA"/>
        </w:rPr>
      </w:pPr>
    </w:p>
    <w:p w:rsidR="005011B2" w:rsidRDefault="005011B2" w:rsidP="005011B2">
      <w:pPr>
        <w:spacing w:line="360" w:lineRule="auto"/>
        <w:rPr>
          <w:sz w:val="28"/>
          <w:szCs w:val="28"/>
          <w:lang w:val="uk-UA"/>
        </w:rPr>
      </w:pPr>
      <w:r w:rsidRPr="00EE1588">
        <w:rPr>
          <w:b/>
          <w:bCs/>
          <w:sz w:val="28"/>
          <w:szCs w:val="28"/>
          <w:u w:val="single"/>
          <w:lang w:val="uk-UA"/>
        </w:rPr>
        <w:t>Актуальність  цієї  роботи</w:t>
      </w:r>
      <w:r w:rsidRPr="00EE1588">
        <w:rPr>
          <w:bCs/>
          <w:sz w:val="28"/>
          <w:szCs w:val="28"/>
          <w:lang w:val="uk-UA"/>
        </w:rPr>
        <w:t xml:space="preserve">  полягає в тому, що на сьогодні почали проводити нові дослідження; </w:t>
      </w:r>
      <w:r w:rsidRPr="00EE1588">
        <w:rPr>
          <w:sz w:val="28"/>
          <w:szCs w:val="28"/>
          <w:lang w:val="uk-UA"/>
        </w:rPr>
        <w:t>розбудова незалежної Української держави створила сприятливі умови для пізнання історії своєї держави, для відновлення та розвитку української освіти й виховання дітей та молоді у патріотичному дусі.  Побудова нової, вільної, незалежної і демократичної держави можливе лише за умови, що в цій державі житимуть високо освідченні люди, які знають історію своєї країни , вчаться оминати ті помилки, які зробили наші предки. Бо ж без глибокого пізнання нашого історичного минулого неможливо зрозуміти сучасне, передбачити, а тим більше успішно будувати майбутнє.</w:t>
      </w:r>
    </w:p>
    <w:p w:rsidR="00095755" w:rsidRPr="00EE1588" w:rsidRDefault="00095755" w:rsidP="005011B2">
      <w:pPr>
        <w:spacing w:line="360" w:lineRule="auto"/>
        <w:rPr>
          <w:sz w:val="28"/>
          <w:szCs w:val="28"/>
          <w:lang w:val="uk-UA"/>
        </w:rPr>
      </w:pPr>
    </w:p>
    <w:p w:rsidR="00095755" w:rsidRDefault="005011B2" w:rsidP="00095755">
      <w:pPr>
        <w:pStyle w:val="ac"/>
        <w:suppressAutoHyphens/>
        <w:spacing w:line="360" w:lineRule="auto"/>
        <w:jc w:val="both"/>
        <w:rPr>
          <w:rFonts w:ascii="Times New Roman" w:hAnsi="Times New Roman"/>
          <w:sz w:val="28"/>
          <w:szCs w:val="28"/>
          <w:lang w:val="uk-UA"/>
        </w:rPr>
      </w:pPr>
      <w:r w:rsidRPr="00095755">
        <w:rPr>
          <w:rFonts w:ascii="Times New Roman" w:hAnsi="Times New Roman"/>
          <w:b/>
          <w:sz w:val="28"/>
          <w:szCs w:val="28"/>
          <w:u w:val="single"/>
          <w:lang w:val="uk-UA"/>
        </w:rPr>
        <w:t>Мета</w:t>
      </w:r>
      <w:r w:rsidRPr="00095755">
        <w:rPr>
          <w:rFonts w:ascii="Times New Roman" w:hAnsi="Times New Roman"/>
          <w:sz w:val="28"/>
          <w:szCs w:val="28"/>
          <w:u w:val="single"/>
          <w:lang w:val="uk-UA"/>
        </w:rPr>
        <w:t xml:space="preserve"> </w:t>
      </w:r>
      <w:r w:rsidRPr="00095755">
        <w:rPr>
          <w:rFonts w:ascii="Times New Roman" w:hAnsi="Times New Roman"/>
          <w:b/>
          <w:sz w:val="28"/>
          <w:szCs w:val="28"/>
          <w:u w:val="single"/>
          <w:lang w:val="uk-UA"/>
        </w:rPr>
        <w:t>роботи</w:t>
      </w:r>
      <w:r w:rsidRPr="00095755">
        <w:rPr>
          <w:rFonts w:ascii="Times New Roman" w:hAnsi="Times New Roman"/>
          <w:sz w:val="28"/>
          <w:szCs w:val="28"/>
          <w:u w:val="single"/>
          <w:lang w:val="uk-UA"/>
        </w:rPr>
        <w:t>:</w:t>
      </w:r>
      <w:r w:rsidRPr="00095755">
        <w:rPr>
          <w:rFonts w:ascii="Times New Roman" w:hAnsi="Times New Roman"/>
          <w:sz w:val="28"/>
          <w:szCs w:val="28"/>
          <w:lang w:val="uk-UA"/>
        </w:rPr>
        <w:t xml:space="preserve">  </w:t>
      </w:r>
      <w:r w:rsidRPr="00095755">
        <w:rPr>
          <w:rFonts w:ascii="Times New Roman" w:hAnsi="Times New Roman"/>
          <w:bCs/>
          <w:sz w:val="28"/>
          <w:szCs w:val="28"/>
          <w:lang w:val="uk-UA"/>
        </w:rPr>
        <w:t xml:space="preserve">є  бажання  </w:t>
      </w:r>
      <w:r w:rsidRPr="00095755">
        <w:rPr>
          <w:rFonts w:ascii="Times New Roman" w:hAnsi="Times New Roman"/>
          <w:sz w:val="28"/>
          <w:szCs w:val="28"/>
          <w:lang w:val="uk-UA"/>
        </w:rPr>
        <w:t>оз</w:t>
      </w:r>
      <w:r w:rsidR="00095755">
        <w:rPr>
          <w:rFonts w:ascii="Times New Roman" w:hAnsi="Times New Roman"/>
          <w:sz w:val="28"/>
          <w:szCs w:val="28"/>
          <w:lang w:val="uk-UA"/>
        </w:rPr>
        <w:t xml:space="preserve">найомитись із видатними особами, цікавими подіями </w:t>
      </w:r>
      <w:r w:rsidRPr="00095755">
        <w:rPr>
          <w:rFonts w:ascii="Times New Roman" w:hAnsi="Times New Roman"/>
          <w:sz w:val="28"/>
          <w:szCs w:val="28"/>
          <w:lang w:val="uk-UA"/>
        </w:rPr>
        <w:t xml:space="preserve">в історії України,   а саме зосередити увагу на </w:t>
      </w:r>
      <w:r w:rsidR="00095755">
        <w:rPr>
          <w:rFonts w:ascii="Times New Roman" w:hAnsi="Times New Roman"/>
          <w:sz w:val="28"/>
          <w:szCs w:val="28"/>
          <w:lang w:val="uk-UA"/>
        </w:rPr>
        <w:t xml:space="preserve">процесі виникнення Кирило-Мефодіївського товариства; з’ясувати мету створення та зміст </w:t>
      </w:r>
      <w:r w:rsidR="00095755">
        <w:rPr>
          <w:rFonts w:ascii="Times New Roman" w:hAnsi="Times New Roman"/>
          <w:sz w:val="28"/>
          <w:szCs w:val="28"/>
          <w:lang w:val="uk-UA"/>
        </w:rPr>
        <w:lastRenderedPageBreak/>
        <w:t>програмних документів Кирило-Мефодіївського братства; визначити яку роль відігравав Тарас Шевченко на формування та розвиток національно-свідомої інтелігенції; в чому полягає історичне значення Кирило-Мефодіївського братства.</w:t>
      </w:r>
    </w:p>
    <w:p w:rsidR="005011B2" w:rsidRPr="00EE1588" w:rsidRDefault="005011B2" w:rsidP="005011B2">
      <w:pPr>
        <w:spacing w:line="360" w:lineRule="auto"/>
        <w:rPr>
          <w:b/>
          <w:sz w:val="28"/>
          <w:szCs w:val="28"/>
          <w:u w:val="single"/>
          <w:lang w:val="uk-UA"/>
        </w:rPr>
      </w:pPr>
    </w:p>
    <w:p w:rsidR="005011B2" w:rsidRPr="00EE1588" w:rsidRDefault="005011B2" w:rsidP="001F55A9">
      <w:pPr>
        <w:spacing w:line="360" w:lineRule="auto"/>
        <w:jc w:val="both"/>
        <w:rPr>
          <w:sz w:val="28"/>
          <w:szCs w:val="28"/>
          <w:lang w:val="uk-UA"/>
        </w:rPr>
      </w:pPr>
      <w:r w:rsidRPr="00EE1588">
        <w:rPr>
          <w:b/>
          <w:sz w:val="28"/>
          <w:szCs w:val="28"/>
          <w:u w:val="single"/>
          <w:lang w:val="uk-UA"/>
        </w:rPr>
        <w:t>Завдання:</w:t>
      </w:r>
      <w:r w:rsidRPr="00EE1588">
        <w:rPr>
          <w:sz w:val="28"/>
          <w:szCs w:val="28"/>
          <w:lang w:val="uk-UA"/>
        </w:rPr>
        <w:t xml:space="preserve"> </w:t>
      </w:r>
      <w:r w:rsidR="00095755">
        <w:rPr>
          <w:sz w:val="28"/>
          <w:szCs w:val="28"/>
          <w:lang w:val="uk-UA"/>
        </w:rPr>
        <w:t xml:space="preserve"> </w:t>
      </w:r>
      <w:r w:rsidRPr="00EE1588">
        <w:rPr>
          <w:sz w:val="28"/>
          <w:szCs w:val="28"/>
          <w:lang w:val="uk-UA"/>
        </w:rPr>
        <w:t xml:space="preserve">ознайомитись </w:t>
      </w:r>
      <w:r w:rsidR="001F55A9">
        <w:rPr>
          <w:sz w:val="28"/>
          <w:szCs w:val="28"/>
          <w:lang w:val="uk-UA"/>
        </w:rPr>
        <w:t xml:space="preserve"> </w:t>
      </w:r>
      <w:r w:rsidRPr="00EE1588">
        <w:rPr>
          <w:sz w:val="28"/>
          <w:szCs w:val="28"/>
          <w:lang w:val="uk-UA"/>
        </w:rPr>
        <w:t xml:space="preserve">із </w:t>
      </w:r>
      <w:r w:rsidR="00095755">
        <w:rPr>
          <w:sz w:val="28"/>
          <w:szCs w:val="28"/>
          <w:lang w:val="uk-UA"/>
        </w:rPr>
        <w:t>передумовами виникнення Кирило</w:t>
      </w:r>
      <w:r w:rsidR="001F55A9">
        <w:rPr>
          <w:sz w:val="28"/>
          <w:szCs w:val="28"/>
          <w:lang w:val="uk-UA"/>
        </w:rPr>
        <w:t xml:space="preserve"> – </w:t>
      </w:r>
      <w:r w:rsidR="00095755">
        <w:rPr>
          <w:sz w:val="28"/>
          <w:szCs w:val="28"/>
          <w:lang w:val="uk-UA"/>
        </w:rPr>
        <w:t>М</w:t>
      </w:r>
      <w:r w:rsidR="001F55A9">
        <w:rPr>
          <w:sz w:val="28"/>
          <w:szCs w:val="28"/>
          <w:lang w:val="uk-UA"/>
        </w:rPr>
        <w:t>ефодіївського  братства</w:t>
      </w:r>
      <w:r w:rsidRPr="00EE1588">
        <w:rPr>
          <w:sz w:val="28"/>
          <w:szCs w:val="28"/>
          <w:lang w:val="uk-UA"/>
        </w:rPr>
        <w:t xml:space="preserve">; </w:t>
      </w:r>
      <w:r w:rsidR="001F55A9">
        <w:rPr>
          <w:sz w:val="28"/>
          <w:szCs w:val="28"/>
          <w:lang w:val="uk-UA"/>
        </w:rPr>
        <w:t xml:space="preserve">програмними документами братчиків, яскравими особистостями товариства; </w:t>
      </w:r>
      <w:r w:rsidRPr="00EE1588">
        <w:rPr>
          <w:sz w:val="28"/>
          <w:szCs w:val="28"/>
          <w:lang w:val="uk-UA"/>
        </w:rPr>
        <w:t>д</w:t>
      </w:r>
      <w:r w:rsidR="001F55A9">
        <w:rPr>
          <w:sz w:val="28"/>
          <w:szCs w:val="28"/>
          <w:lang w:val="uk-UA"/>
        </w:rPr>
        <w:t xml:space="preserve">ослідити вплив конкретної особи, а саме Тараса Григоровича Шевченка </w:t>
      </w:r>
      <w:r w:rsidRPr="00EE1588">
        <w:rPr>
          <w:sz w:val="28"/>
          <w:szCs w:val="28"/>
          <w:lang w:val="uk-UA"/>
        </w:rPr>
        <w:t>на</w:t>
      </w:r>
      <w:r w:rsidR="001F55A9" w:rsidRPr="001F55A9">
        <w:rPr>
          <w:sz w:val="28"/>
          <w:szCs w:val="28"/>
          <w:lang w:val="uk-UA"/>
        </w:rPr>
        <w:t xml:space="preserve"> </w:t>
      </w:r>
      <w:r w:rsidR="001F55A9">
        <w:rPr>
          <w:sz w:val="28"/>
          <w:szCs w:val="28"/>
          <w:lang w:val="uk-UA"/>
        </w:rPr>
        <w:t>розвиток національно-свідомої інтелігенції; з’ясувати історичне значення</w:t>
      </w:r>
      <w:r w:rsidR="001F55A9" w:rsidRPr="001F55A9">
        <w:rPr>
          <w:sz w:val="28"/>
          <w:szCs w:val="28"/>
          <w:lang w:val="uk-UA"/>
        </w:rPr>
        <w:t xml:space="preserve"> </w:t>
      </w:r>
      <w:r w:rsidR="001F55A9">
        <w:rPr>
          <w:sz w:val="28"/>
          <w:szCs w:val="28"/>
          <w:lang w:val="uk-UA"/>
        </w:rPr>
        <w:t xml:space="preserve">Кирило-Мефодіївського братства та його вплив на </w:t>
      </w:r>
      <w:r w:rsidRPr="00EE1588">
        <w:rPr>
          <w:sz w:val="28"/>
          <w:szCs w:val="28"/>
          <w:lang w:val="uk-UA"/>
        </w:rPr>
        <w:t xml:space="preserve"> </w:t>
      </w:r>
      <w:r w:rsidRPr="00EE1588">
        <w:rPr>
          <w:bCs/>
          <w:sz w:val="28"/>
          <w:szCs w:val="28"/>
          <w:lang w:val="uk-UA"/>
        </w:rPr>
        <w:t>політичне, економічне, культурне, релігійне життя в Україні</w:t>
      </w:r>
      <w:r w:rsidRPr="00EE1588">
        <w:rPr>
          <w:sz w:val="28"/>
          <w:szCs w:val="28"/>
          <w:lang w:val="uk-UA"/>
        </w:rPr>
        <w:t>.</w:t>
      </w:r>
    </w:p>
    <w:p w:rsidR="005011B2" w:rsidRPr="00EE1588" w:rsidRDefault="005011B2" w:rsidP="005011B2">
      <w:pPr>
        <w:spacing w:line="360" w:lineRule="auto"/>
        <w:rPr>
          <w:b/>
          <w:sz w:val="28"/>
          <w:szCs w:val="28"/>
          <w:u w:val="single"/>
          <w:lang w:val="uk-UA"/>
        </w:rPr>
      </w:pPr>
    </w:p>
    <w:p w:rsidR="001F55A9" w:rsidRDefault="005011B2" w:rsidP="005011B2">
      <w:pPr>
        <w:spacing w:line="360" w:lineRule="auto"/>
        <w:rPr>
          <w:sz w:val="28"/>
          <w:szCs w:val="28"/>
          <w:lang w:val="uk-UA"/>
        </w:rPr>
      </w:pPr>
      <w:r w:rsidRPr="00EE1588">
        <w:rPr>
          <w:b/>
          <w:sz w:val="28"/>
          <w:szCs w:val="28"/>
          <w:u w:val="single"/>
          <w:lang w:val="uk-UA"/>
        </w:rPr>
        <w:t>Предметом</w:t>
      </w:r>
      <w:r w:rsidRPr="00EE1588">
        <w:rPr>
          <w:b/>
          <w:bCs/>
          <w:sz w:val="28"/>
          <w:szCs w:val="28"/>
          <w:u w:val="single"/>
          <w:lang w:val="uk-UA"/>
        </w:rPr>
        <w:t xml:space="preserve"> </w:t>
      </w:r>
      <w:r w:rsidR="001F55A9">
        <w:rPr>
          <w:b/>
          <w:bCs/>
          <w:sz w:val="28"/>
          <w:szCs w:val="28"/>
          <w:u w:val="single"/>
          <w:lang w:val="uk-UA"/>
        </w:rPr>
        <w:t xml:space="preserve"> </w:t>
      </w:r>
      <w:r w:rsidRPr="00EE1588">
        <w:rPr>
          <w:b/>
          <w:bCs/>
          <w:sz w:val="28"/>
          <w:szCs w:val="28"/>
          <w:u w:val="single"/>
          <w:lang w:val="uk-UA"/>
        </w:rPr>
        <w:t xml:space="preserve"> </w:t>
      </w:r>
      <w:r w:rsidR="001F55A9">
        <w:rPr>
          <w:b/>
          <w:bCs/>
          <w:sz w:val="28"/>
          <w:szCs w:val="28"/>
          <w:u w:val="single"/>
          <w:lang w:val="uk-UA"/>
        </w:rPr>
        <w:t xml:space="preserve"> </w:t>
      </w:r>
      <w:r w:rsidRPr="00EE1588">
        <w:rPr>
          <w:b/>
          <w:bCs/>
          <w:sz w:val="28"/>
          <w:szCs w:val="28"/>
          <w:u w:val="single"/>
          <w:lang w:val="uk-UA"/>
        </w:rPr>
        <w:t xml:space="preserve">дослідження </w:t>
      </w:r>
      <w:r w:rsidR="001F55A9">
        <w:rPr>
          <w:b/>
          <w:bCs/>
          <w:sz w:val="28"/>
          <w:szCs w:val="28"/>
          <w:u w:val="single"/>
          <w:lang w:val="uk-UA"/>
        </w:rPr>
        <w:t xml:space="preserve">даної роботи </w:t>
      </w:r>
      <w:r w:rsidRPr="00EE1588">
        <w:rPr>
          <w:b/>
          <w:sz w:val="28"/>
          <w:szCs w:val="28"/>
          <w:lang w:val="uk-UA"/>
        </w:rPr>
        <w:t xml:space="preserve"> </w:t>
      </w:r>
      <w:r w:rsidR="001F55A9">
        <w:rPr>
          <w:b/>
          <w:sz w:val="28"/>
          <w:szCs w:val="28"/>
          <w:lang w:val="uk-UA"/>
        </w:rPr>
        <w:t xml:space="preserve"> </w:t>
      </w:r>
      <w:r w:rsidR="001F55A9" w:rsidRPr="00B00D82">
        <w:rPr>
          <w:sz w:val="28"/>
          <w:szCs w:val="28"/>
          <w:lang w:val="uk-UA"/>
        </w:rPr>
        <w:t xml:space="preserve">є історія України </w:t>
      </w:r>
      <w:r w:rsidR="001F55A9">
        <w:rPr>
          <w:sz w:val="28"/>
          <w:szCs w:val="28"/>
          <w:lang w:val="uk-UA"/>
        </w:rPr>
        <w:t xml:space="preserve"> у період  1 половини </w:t>
      </w:r>
      <w:r w:rsidR="00481014">
        <w:rPr>
          <w:sz w:val="28"/>
          <w:szCs w:val="28"/>
          <w:lang w:val="uk-UA"/>
        </w:rPr>
        <w:t xml:space="preserve"> </w:t>
      </w:r>
      <w:r w:rsidR="001F55A9">
        <w:rPr>
          <w:sz w:val="28"/>
          <w:szCs w:val="28"/>
          <w:lang w:val="uk-UA"/>
        </w:rPr>
        <w:t>XΙX</w:t>
      </w:r>
      <w:r w:rsidR="00481014">
        <w:rPr>
          <w:sz w:val="28"/>
          <w:szCs w:val="28"/>
          <w:lang w:val="uk-UA"/>
        </w:rPr>
        <w:t xml:space="preserve"> </w:t>
      </w:r>
      <w:r w:rsidR="001F55A9">
        <w:rPr>
          <w:sz w:val="28"/>
          <w:szCs w:val="28"/>
          <w:lang w:val="uk-UA"/>
        </w:rPr>
        <w:t xml:space="preserve"> століття.</w:t>
      </w:r>
      <w:r w:rsidR="001F55A9" w:rsidRPr="00EE1588">
        <w:rPr>
          <w:sz w:val="28"/>
          <w:szCs w:val="28"/>
          <w:lang w:val="uk-UA"/>
        </w:rPr>
        <w:t xml:space="preserve"> </w:t>
      </w:r>
    </w:p>
    <w:p w:rsidR="001F55A9" w:rsidRPr="00EE1588" w:rsidRDefault="001F55A9" w:rsidP="005011B2">
      <w:pPr>
        <w:spacing w:line="360" w:lineRule="auto"/>
        <w:rPr>
          <w:b/>
          <w:sz w:val="28"/>
          <w:szCs w:val="28"/>
          <w:lang w:val="uk-UA"/>
        </w:rPr>
      </w:pPr>
    </w:p>
    <w:p w:rsidR="001F55A9" w:rsidRDefault="005011B2" w:rsidP="001F55A9">
      <w:pPr>
        <w:spacing w:line="360" w:lineRule="auto"/>
        <w:rPr>
          <w:sz w:val="28"/>
          <w:szCs w:val="28"/>
          <w:lang w:val="uk-UA"/>
        </w:rPr>
      </w:pPr>
      <w:r w:rsidRPr="00EE1588">
        <w:rPr>
          <w:b/>
          <w:sz w:val="28"/>
          <w:szCs w:val="28"/>
          <w:u w:val="single"/>
          <w:lang w:val="uk-UA"/>
        </w:rPr>
        <w:t>Об’єктом</w:t>
      </w:r>
      <w:r w:rsidRPr="00EE1588">
        <w:rPr>
          <w:sz w:val="28"/>
          <w:szCs w:val="28"/>
          <w:lang w:val="uk-UA"/>
        </w:rPr>
        <w:t xml:space="preserve"> </w:t>
      </w:r>
      <w:r w:rsidR="001F55A9">
        <w:rPr>
          <w:sz w:val="28"/>
          <w:szCs w:val="28"/>
          <w:lang w:val="uk-UA"/>
        </w:rPr>
        <w:t xml:space="preserve"> </w:t>
      </w:r>
      <w:r w:rsidR="001F55A9" w:rsidRPr="00EE1588">
        <w:rPr>
          <w:sz w:val="28"/>
          <w:szCs w:val="28"/>
          <w:lang w:val="uk-UA"/>
        </w:rPr>
        <w:t xml:space="preserve">вивчення </w:t>
      </w:r>
      <w:r w:rsidR="001F55A9">
        <w:rPr>
          <w:sz w:val="28"/>
          <w:szCs w:val="28"/>
          <w:lang w:val="uk-UA"/>
        </w:rPr>
        <w:t xml:space="preserve"> </w:t>
      </w:r>
      <w:r w:rsidR="001F55A9" w:rsidRPr="00EE1588">
        <w:rPr>
          <w:sz w:val="28"/>
          <w:szCs w:val="28"/>
          <w:lang w:val="uk-UA"/>
        </w:rPr>
        <w:t xml:space="preserve">діяльності </w:t>
      </w:r>
      <w:r w:rsidR="001F55A9">
        <w:rPr>
          <w:sz w:val="28"/>
          <w:szCs w:val="28"/>
          <w:lang w:val="uk-UA"/>
        </w:rPr>
        <w:t xml:space="preserve"> Кирило-Мефодіївського братства.</w:t>
      </w:r>
    </w:p>
    <w:p w:rsidR="005011B2" w:rsidRPr="00EE1588" w:rsidRDefault="005011B2" w:rsidP="001F55A9">
      <w:pPr>
        <w:spacing w:line="360" w:lineRule="auto"/>
        <w:rPr>
          <w:b/>
          <w:bCs/>
          <w:sz w:val="28"/>
          <w:szCs w:val="28"/>
          <w:u w:val="single"/>
          <w:lang w:val="uk-UA"/>
        </w:rPr>
      </w:pPr>
    </w:p>
    <w:p w:rsidR="005011B2" w:rsidRPr="00EE1588" w:rsidRDefault="005011B2" w:rsidP="005011B2">
      <w:pPr>
        <w:widowControl w:val="0"/>
        <w:autoSpaceDE w:val="0"/>
        <w:autoSpaceDN w:val="0"/>
        <w:adjustRightInd w:val="0"/>
        <w:spacing w:line="360" w:lineRule="auto"/>
        <w:jc w:val="both"/>
        <w:rPr>
          <w:sz w:val="28"/>
          <w:szCs w:val="28"/>
          <w:lang w:val="uk-UA"/>
        </w:rPr>
      </w:pPr>
      <w:r w:rsidRPr="00EE1588">
        <w:rPr>
          <w:b/>
          <w:bCs/>
          <w:sz w:val="28"/>
          <w:szCs w:val="28"/>
          <w:u w:val="single"/>
          <w:lang w:val="uk-UA"/>
        </w:rPr>
        <w:t>Практичне  значення.</w:t>
      </w:r>
      <w:r w:rsidRPr="00EE1588">
        <w:rPr>
          <w:bCs/>
          <w:sz w:val="28"/>
          <w:szCs w:val="28"/>
          <w:lang w:val="uk-UA"/>
        </w:rPr>
        <w:t xml:space="preserve">  Дана робота може бути використана на уроках історії України та всесвітньої історії на факультативах, у виховній роботі де розглядатиметься питання про </w:t>
      </w:r>
      <w:r w:rsidRPr="00EE1588">
        <w:rPr>
          <w:sz w:val="28"/>
          <w:szCs w:val="28"/>
          <w:lang w:val="uk-UA"/>
        </w:rPr>
        <w:t>видатних українців</w:t>
      </w:r>
      <w:r w:rsidR="00481014">
        <w:rPr>
          <w:sz w:val="28"/>
          <w:szCs w:val="28"/>
          <w:lang w:val="uk-UA"/>
        </w:rPr>
        <w:t>.</w:t>
      </w:r>
    </w:p>
    <w:p w:rsidR="005011B2" w:rsidRPr="00EE1588" w:rsidRDefault="005011B2" w:rsidP="005011B2">
      <w:pPr>
        <w:spacing w:line="360" w:lineRule="auto"/>
        <w:rPr>
          <w:b/>
          <w:sz w:val="28"/>
          <w:szCs w:val="28"/>
          <w:u w:val="single"/>
          <w:lang w:val="uk-UA"/>
        </w:rPr>
      </w:pPr>
    </w:p>
    <w:p w:rsidR="005011B2" w:rsidRPr="00481014" w:rsidRDefault="005011B2" w:rsidP="005011B2">
      <w:pPr>
        <w:spacing w:line="360" w:lineRule="auto"/>
        <w:rPr>
          <w:sz w:val="28"/>
          <w:szCs w:val="28"/>
          <w:lang w:val="uk-UA"/>
        </w:rPr>
      </w:pPr>
      <w:r w:rsidRPr="00EE1588">
        <w:rPr>
          <w:b/>
          <w:sz w:val="28"/>
          <w:szCs w:val="28"/>
          <w:u w:val="single"/>
          <w:lang w:val="uk-UA"/>
        </w:rPr>
        <w:t>Хронологічні  межі</w:t>
      </w:r>
      <w:r w:rsidRPr="00EE1588">
        <w:rPr>
          <w:b/>
          <w:sz w:val="28"/>
          <w:szCs w:val="28"/>
          <w:lang w:val="uk-UA"/>
        </w:rPr>
        <w:t xml:space="preserve"> </w:t>
      </w:r>
      <w:r w:rsidRPr="00EE1588">
        <w:rPr>
          <w:sz w:val="28"/>
          <w:szCs w:val="28"/>
          <w:lang w:val="uk-UA"/>
        </w:rPr>
        <w:t xml:space="preserve">даної роботи визначені її тематичною спрямованістю та завданнями і охоплюють період </w:t>
      </w:r>
      <w:r w:rsidR="00481014">
        <w:rPr>
          <w:sz w:val="28"/>
          <w:szCs w:val="28"/>
          <w:lang w:val="uk-UA"/>
        </w:rPr>
        <w:t xml:space="preserve"> </w:t>
      </w:r>
      <w:r w:rsidR="00481014" w:rsidRPr="00481014">
        <w:rPr>
          <w:sz w:val="28"/>
          <w:szCs w:val="20"/>
          <w:lang w:val="uk-UA"/>
        </w:rPr>
        <w:t>кінці 1845 — на початку 1846 року</w:t>
      </w:r>
      <w:r w:rsidR="00481014">
        <w:rPr>
          <w:sz w:val="28"/>
          <w:szCs w:val="20"/>
          <w:lang w:val="uk-UA"/>
        </w:rPr>
        <w:t>.</w:t>
      </w:r>
    </w:p>
    <w:p w:rsidR="005011B2" w:rsidRPr="00EE1588" w:rsidRDefault="005011B2" w:rsidP="005011B2">
      <w:pPr>
        <w:widowControl w:val="0"/>
        <w:autoSpaceDE w:val="0"/>
        <w:autoSpaceDN w:val="0"/>
        <w:adjustRightInd w:val="0"/>
        <w:spacing w:line="360" w:lineRule="auto"/>
        <w:rPr>
          <w:b/>
          <w:sz w:val="28"/>
          <w:szCs w:val="28"/>
          <w:u w:val="single"/>
          <w:lang w:val="uk-UA"/>
        </w:rPr>
      </w:pPr>
    </w:p>
    <w:p w:rsidR="005011B2" w:rsidRPr="00EE1588" w:rsidRDefault="005011B2" w:rsidP="005011B2">
      <w:pPr>
        <w:widowControl w:val="0"/>
        <w:autoSpaceDE w:val="0"/>
        <w:autoSpaceDN w:val="0"/>
        <w:adjustRightInd w:val="0"/>
        <w:spacing w:line="360" w:lineRule="auto"/>
        <w:rPr>
          <w:bCs/>
          <w:sz w:val="28"/>
          <w:szCs w:val="28"/>
          <w:lang w:val="uk-UA" w:eastAsia="uk-UA"/>
        </w:rPr>
      </w:pPr>
      <w:r w:rsidRPr="00EE1588">
        <w:rPr>
          <w:b/>
          <w:sz w:val="28"/>
          <w:szCs w:val="28"/>
          <w:u w:val="single"/>
          <w:lang w:val="uk-UA"/>
        </w:rPr>
        <w:t>Територіальні межі:</w:t>
      </w:r>
      <w:r w:rsidRPr="00EE1588">
        <w:rPr>
          <w:b/>
          <w:sz w:val="28"/>
          <w:szCs w:val="28"/>
          <w:lang w:val="uk-UA"/>
        </w:rPr>
        <w:t xml:space="preserve"> </w:t>
      </w:r>
      <w:r w:rsidR="00481014">
        <w:rPr>
          <w:sz w:val="28"/>
          <w:szCs w:val="28"/>
          <w:lang w:val="uk-UA" w:eastAsia="uk-UA"/>
        </w:rPr>
        <w:t xml:space="preserve"> м. Київ, Київський університет, Центральна та Східна Україна.</w:t>
      </w:r>
    </w:p>
    <w:p w:rsidR="005011B2" w:rsidRPr="00EE1588" w:rsidRDefault="005011B2" w:rsidP="005011B2">
      <w:pPr>
        <w:widowControl w:val="0"/>
        <w:autoSpaceDE w:val="0"/>
        <w:autoSpaceDN w:val="0"/>
        <w:adjustRightInd w:val="0"/>
        <w:spacing w:line="360" w:lineRule="auto"/>
        <w:jc w:val="both"/>
        <w:rPr>
          <w:b/>
          <w:sz w:val="28"/>
          <w:szCs w:val="28"/>
          <w:u w:val="single"/>
          <w:lang w:val="uk-UA"/>
        </w:rPr>
      </w:pPr>
    </w:p>
    <w:p w:rsidR="005011B2" w:rsidRPr="00EE1588" w:rsidRDefault="005011B2" w:rsidP="005011B2">
      <w:pPr>
        <w:widowControl w:val="0"/>
        <w:autoSpaceDE w:val="0"/>
        <w:autoSpaceDN w:val="0"/>
        <w:adjustRightInd w:val="0"/>
        <w:spacing w:line="360" w:lineRule="auto"/>
        <w:jc w:val="both"/>
        <w:rPr>
          <w:sz w:val="28"/>
          <w:szCs w:val="28"/>
          <w:lang w:val="uk-UA"/>
        </w:rPr>
      </w:pPr>
      <w:r w:rsidRPr="00EE1588">
        <w:rPr>
          <w:b/>
          <w:sz w:val="28"/>
          <w:szCs w:val="28"/>
          <w:u w:val="single"/>
          <w:lang w:val="uk-UA"/>
        </w:rPr>
        <w:t>Структура роботи:</w:t>
      </w:r>
      <w:r w:rsidRPr="00EE1588">
        <w:rPr>
          <w:b/>
          <w:sz w:val="28"/>
          <w:szCs w:val="28"/>
          <w:lang w:val="uk-UA"/>
        </w:rPr>
        <w:t xml:space="preserve">   </w:t>
      </w:r>
      <w:r w:rsidRPr="00EE1588">
        <w:rPr>
          <w:sz w:val="28"/>
          <w:szCs w:val="28"/>
          <w:lang w:val="uk-UA"/>
        </w:rPr>
        <w:t xml:space="preserve">дана робота складається з вступу, основної частини  яка містить чотири  розділи  де охарактеризовано  діяльність </w:t>
      </w:r>
      <w:r w:rsidR="00481014">
        <w:rPr>
          <w:sz w:val="28"/>
          <w:szCs w:val="28"/>
          <w:lang w:val="uk-UA"/>
        </w:rPr>
        <w:t>Кирило-Мефодіївського братства</w:t>
      </w:r>
      <w:r w:rsidRPr="00EE1588">
        <w:rPr>
          <w:sz w:val="28"/>
          <w:szCs w:val="28"/>
          <w:lang w:val="uk-UA"/>
        </w:rPr>
        <w:t xml:space="preserve"> , висновків, використаної літератури та додатків.</w:t>
      </w:r>
    </w:p>
    <w:p w:rsidR="00481014" w:rsidRDefault="00481014" w:rsidP="00481014">
      <w:pPr>
        <w:pStyle w:val="a3"/>
        <w:spacing w:before="0" w:beforeAutospacing="0" w:after="0" w:afterAutospacing="0" w:line="360" w:lineRule="auto"/>
        <w:rPr>
          <w:b/>
          <w:color w:val="000000"/>
          <w:sz w:val="28"/>
          <w:szCs w:val="28"/>
          <w:u w:val="single"/>
        </w:rPr>
      </w:pPr>
      <w:bookmarkStart w:id="2" w:name="_Toc148271603"/>
      <w:bookmarkEnd w:id="2"/>
      <w:r w:rsidRPr="00481014">
        <w:rPr>
          <w:b/>
          <w:color w:val="000000"/>
          <w:sz w:val="28"/>
          <w:szCs w:val="28"/>
          <w:u w:val="single"/>
        </w:rPr>
        <w:lastRenderedPageBreak/>
        <w:t xml:space="preserve">Розділ </w:t>
      </w:r>
      <w:r w:rsidRPr="00481014">
        <w:rPr>
          <w:b/>
          <w:color w:val="000000"/>
          <w:sz w:val="28"/>
          <w:szCs w:val="28"/>
          <w:u w:val="single"/>
          <w:lang w:val="ru-RU"/>
        </w:rPr>
        <w:t xml:space="preserve"> </w:t>
      </w:r>
      <w:r w:rsidRPr="00481014">
        <w:rPr>
          <w:b/>
          <w:color w:val="000000"/>
          <w:sz w:val="28"/>
          <w:szCs w:val="28"/>
          <w:u w:val="single"/>
          <w:lang w:val="en-US"/>
        </w:rPr>
        <w:t>I</w:t>
      </w:r>
      <w:r w:rsidRPr="00481014">
        <w:rPr>
          <w:b/>
          <w:color w:val="000000"/>
          <w:sz w:val="28"/>
          <w:szCs w:val="28"/>
          <w:u w:val="single"/>
        </w:rPr>
        <w:t>.</w:t>
      </w:r>
      <w:r w:rsidRPr="00481014">
        <w:rPr>
          <w:b/>
          <w:color w:val="000000"/>
          <w:sz w:val="28"/>
          <w:szCs w:val="28"/>
        </w:rPr>
        <w:t xml:space="preserve">         Створення </w:t>
      </w:r>
      <w:r w:rsidRPr="00481014">
        <w:rPr>
          <w:b/>
          <w:bCs/>
          <w:sz w:val="28"/>
          <w:szCs w:val="28"/>
        </w:rPr>
        <w:t xml:space="preserve"> Кирило – Мефодіївського  товариства.</w:t>
      </w:r>
      <w:r w:rsidRPr="00481014">
        <w:rPr>
          <w:b/>
          <w:color w:val="000000"/>
          <w:sz w:val="28"/>
          <w:szCs w:val="28"/>
          <w:u w:val="single"/>
        </w:rPr>
        <w:t xml:space="preserve"> </w:t>
      </w:r>
    </w:p>
    <w:p w:rsidR="00BE5B29" w:rsidRPr="00BE5B29" w:rsidRDefault="00BE5B29" w:rsidP="00481014">
      <w:pPr>
        <w:pStyle w:val="a3"/>
        <w:spacing w:before="0" w:beforeAutospacing="0" w:after="0" w:afterAutospacing="0" w:line="360" w:lineRule="auto"/>
        <w:rPr>
          <w:b/>
          <w:color w:val="000000"/>
          <w:sz w:val="16"/>
          <w:szCs w:val="16"/>
          <w:u w:val="single"/>
          <w:lang w:val="ru-RU"/>
        </w:rPr>
      </w:pPr>
    </w:p>
    <w:p w:rsidR="00481014" w:rsidRPr="00481014" w:rsidRDefault="00481014" w:rsidP="00481014">
      <w:pPr>
        <w:pStyle w:val="a3"/>
        <w:numPr>
          <w:ilvl w:val="0"/>
          <w:numId w:val="8"/>
        </w:numPr>
        <w:spacing w:before="0" w:beforeAutospacing="0" w:after="0" w:afterAutospacing="0" w:line="360" w:lineRule="auto"/>
        <w:rPr>
          <w:b/>
          <w:i/>
          <w:sz w:val="28"/>
          <w:szCs w:val="28"/>
        </w:rPr>
      </w:pPr>
      <w:r w:rsidRPr="00481014">
        <w:rPr>
          <w:b/>
          <w:bCs/>
          <w:i/>
          <w:sz w:val="28"/>
          <w:szCs w:val="28"/>
        </w:rPr>
        <w:t>Передумови виникнення Кирило-Мефодіївського товариства.</w:t>
      </w:r>
      <w:r w:rsidRPr="00481014">
        <w:rPr>
          <w:b/>
          <w:i/>
          <w:sz w:val="28"/>
          <w:szCs w:val="28"/>
        </w:rPr>
        <w:t xml:space="preserve"> </w:t>
      </w:r>
    </w:p>
    <w:p w:rsidR="00481014" w:rsidRPr="00481014" w:rsidRDefault="00481014" w:rsidP="00481014">
      <w:pPr>
        <w:pStyle w:val="a3"/>
        <w:spacing w:before="0" w:beforeAutospacing="0" w:after="0" w:afterAutospacing="0" w:line="360" w:lineRule="auto"/>
        <w:rPr>
          <w:sz w:val="28"/>
          <w:szCs w:val="28"/>
        </w:rPr>
      </w:pPr>
      <w:r>
        <w:rPr>
          <w:sz w:val="28"/>
          <w:szCs w:val="28"/>
        </w:rPr>
        <w:t xml:space="preserve">           </w:t>
      </w:r>
      <w:r w:rsidRPr="00481014">
        <w:rPr>
          <w:sz w:val="28"/>
          <w:szCs w:val="28"/>
        </w:rPr>
        <w:t xml:space="preserve">Польське повстання 1831 року серйозно налякало уряд Російської імперії. У ході його доволі жорстокого придушення російська влада намагалась підірвати не лише економічну основу польського визвольного руху, конфіскуючи майно повстанців (правда, невдовзі більшість конфіскованих маєтків була передана родичам репресованих, чи передана їм у оренду), а й знищити духовні передумови польського патріотизму. З 1832 року російська мова стала єдиною офіційною у всіх установах Правобережжя, закрито значну кількість костьолів. </w:t>
      </w:r>
    </w:p>
    <w:p w:rsidR="00481014" w:rsidRDefault="00481014" w:rsidP="00481014">
      <w:pPr>
        <w:pStyle w:val="a3"/>
        <w:spacing w:before="0" w:beforeAutospacing="0" w:after="0" w:afterAutospacing="0" w:line="360" w:lineRule="auto"/>
        <w:rPr>
          <w:sz w:val="28"/>
          <w:szCs w:val="28"/>
        </w:rPr>
      </w:pPr>
      <w:r>
        <w:rPr>
          <w:sz w:val="28"/>
          <w:szCs w:val="28"/>
        </w:rPr>
        <w:t xml:space="preserve">           </w:t>
      </w:r>
      <w:r w:rsidRPr="00481014">
        <w:rPr>
          <w:sz w:val="28"/>
          <w:szCs w:val="28"/>
        </w:rPr>
        <w:t>Університет</w:t>
      </w:r>
      <w:r w:rsidR="00DE2592">
        <w:rPr>
          <w:sz w:val="28"/>
          <w:szCs w:val="28"/>
        </w:rPr>
        <w:t xml:space="preserve"> </w:t>
      </w:r>
      <w:r w:rsidR="00DE2592" w:rsidRPr="003620FF">
        <w:rPr>
          <w:i/>
          <w:sz w:val="28"/>
          <w:szCs w:val="28"/>
        </w:rPr>
        <w:t>(мал.</w:t>
      </w:r>
      <w:r w:rsidR="00DE2592">
        <w:rPr>
          <w:i/>
          <w:sz w:val="28"/>
          <w:szCs w:val="28"/>
        </w:rPr>
        <w:t>1</w:t>
      </w:r>
      <w:r w:rsidR="00DE2592" w:rsidRPr="003620FF">
        <w:rPr>
          <w:i/>
          <w:sz w:val="28"/>
          <w:szCs w:val="28"/>
        </w:rPr>
        <w:t>)</w:t>
      </w:r>
      <w:r w:rsidRPr="00481014">
        <w:rPr>
          <w:sz w:val="28"/>
          <w:szCs w:val="28"/>
        </w:rPr>
        <w:t>, заснований за імператорським указом, повинен був також замінити собою Києво-Могилянську академію як центр світської освіти із значними історичними і гуманістичними традиціями. Сама академія перетворювалась на заклад, що готував виключно служителів православної церкви</w:t>
      </w:r>
      <w:r w:rsidR="00996473">
        <w:rPr>
          <w:sz w:val="28"/>
          <w:szCs w:val="28"/>
        </w:rPr>
        <w:t>.</w:t>
      </w:r>
    </w:p>
    <w:p w:rsidR="00BE5B29" w:rsidRDefault="00BE5B29" w:rsidP="00481014">
      <w:pPr>
        <w:pStyle w:val="a3"/>
        <w:spacing w:before="0" w:beforeAutospacing="0" w:after="0" w:afterAutospacing="0" w:line="360" w:lineRule="auto"/>
        <w:rPr>
          <w:sz w:val="28"/>
          <w:szCs w:val="28"/>
        </w:rPr>
      </w:pPr>
      <w:r w:rsidRPr="00BE5B29">
        <w:rPr>
          <w:noProof/>
          <w:sz w:val="28"/>
          <w:szCs w:val="28"/>
          <w:lang w:val="ru-RU" w:eastAsia="ru-RU"/>
        </w:rPr>
        <w:drawing>
          <wp:inline distT="0" distB="0" distL="0" distR="0">
            <wp:extent cx="5895975" cy="3990975"/>
            <wp:effectExtent l="95250" t="76200" r="85725" b="66675"/>
            <wp:docPr id="6" name="Рисунок 1" descr="9e8kxva5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8kxva5g6.jpg"/>
                    <pic:cNvPicPr/>
                  </pic:nvPicPr>
                  <pic:blipFill>
                    <a:blip r:embed="rId8" cstate="print"/>
                    <a:stretch>
                      <a:fillRect/>
                    </a:stretch>
                  </pic:blipFill>
                  <pic:spPr>
                    <a:xfrm>
                      <a:off x="0" y="0"/>
                      <a:ext cx="5895975" cy="3990975"/>
                    </a:xfrm>
                    <a:prstGeom prst="rect">
                      <a:avLst/>
                    </a:prstGeom>
                    <a:ln w="76200">
                      <a:solidFill>
                        <a:srgbClr val="FFC000"/>
                      </a:solidFill>
                    </a:ln>
                  </pic:spPr>
                </pic:pic>
              </a:graphicData>
            </a:graphic>
          </wp:inline>
        </w:drawing>
      </w:r>
    </w:p>
    <w:p w:rsidR="00DE2592" w:rsidRDefault="00DE2592" w:rsidP="00DE2592">
      <w:pPr>
        <w:pStyle w:val="a3"/>
        <w:spacing w:before="0" w:beforeAutospacing="0" w:after="0" w:afterAutospacing="0" w:line="360" w:lineRule="auto"/>
        <w:jc w:val="center"/>
        <w:rPr>
          <w:b/>
          <w:i/>
          <w:szCs w:val="28"/>
        </w:rPr>
      </w:pPr>
      <w:r w:rsidRPr="00EE1588">
        <w:rPr>
          <w:b/>
          <w:i/>
          <w:szCs w:val="28"/>
        </w:rPr>
        <w:t xml:space="preserve">Мал. 1 . </w:t>
      </w:r>
      <w:r>
        <w:rPr>
          <w:b/>
          <w:i/>
          <w:szCs w:val="28"/>
        </w:rPr>
        <w:t>Університет у м. Києві.</w:t>
      </w:r>
    </w:p>
    <w:p w:rsidR="00481014" w:rsidRPr="00481014" w:rsidRDefault="00481014" w:rsidP="00481014">
      <w:pPr>
        <w:pStyle w:val="a3"/>
        <w:spacing w:before="0" w:beforeAutospacing="0" w:after="0" w:afterAutospacing="0" w:line="360" w:lineRule="auto"/>
        <w:rPr>
          <w:sz w:val="28"/>
          <w:szCs w:val="28"/>
        </w:rPr>
      </w:pPr>
      <w:r>
        <w:rPr>
          <w:sz w:val="28"/>
          <w:szCs w:val="28"/>
        </w:rPr>
        <w:lastRenderedPageBreak/>
        <w:t xml:space="preserve">            </w:t>
      </w:r>
      <w:r w:rsidRPr="00481014">
        <w:rPr>
          <w:sz w:val="28"/>
          <w:szCs w:val="28"/>
        </w:rPr>
        <w:t xml:space="preserve">Процес оволодіння умами молоді ідеями служіння власним нації і народу, який ототожнювався з трудящими і пригніченими масами населення, розвивався, як вже зазначалось вище, у контексті тогочасних європейських тенденцій. </w:t>
      </w:r>
    </w:p>
    <w:p w:rsidR="00BE5B29" w:rsidRPr="00481014" w:rsidRDefault="00481014" w:rsidP="00481014">
      <w:pPr>
        <w:pStyle w:val="a3"/>
        <w:spacing w:before="0" w:beforeAutospacing="0" w:after="0" w:afterAutospacing="0" w:line="360" w:lineRule="auto"/>
        <w:rPr>
          <w:sz w:val="28"/>
          <w:szCs w:val="28"/>
        </w:rPr>
      </w:pPr>
      <w:r>
        <w:rPr>
          <w:sz w:val="28"/>
          <w:szCs w:val="28"/>
        </w:rPr>
        <w:t xml:space="preserve">             </w:t>
      </w:r>
      <w:r w:rsidRPr="00481014">
        <w:rPr>
          <w:sz w:val="28"/>
          <w:szCs w:val="28"/>
        </w:rPr>
        <w:t>На початку 40-х років XIX ст. центром українського національно-визвольного руху стає Київ</w:t>
      </w:r>
      <w:r w:rsidR="00284ADF">
        <w:rPr>
          <w:sz w:val="28"/>
          <w:szCs w:val="28"/>
        </w:rPr>
        <w:t xml:space="preserve"> </w:t>
      </w:r>
      <w:r w:rsidR="00284ADF" w:rsidRPr="00284ADF">
        <w:rPr>
          <w:i/>
          <w:sz w:val="28"/>
          <w:szCs w:val="28"/>
        </w:rPr>
        <w:t>(додаток 1).</w:t>
      </w:r>
      <w:r w:rsidR="00284ADF" w:rsidRPr="00481014">
        <w:rPr>
          <w:sz w:val="28"/>
          <w:szCs w:val="28"/>
        </w:rPr>
        <w:t xml:space="preserve"> </w:t>
      </w:r>
      <w:r w:rsidRPr="00481014">
        <w:rPr>
          <w:sz w:val="28"/>
          <w:szCs w:val="28"/>
        </w:rPr>
        <w:t xml:space="preserve"> Студенти і молоді викладачі університету організували тут таємний гурток "Київська молода", поставивши за мету сприяти розвитку духовних сил української нації та звільненню селян із кріпацтва. </w:t>
      </w:r>
    </w:p>
    <w:p w:rsidR="00284ADF" w:rsidRDefault="00481014" w:rsidP="00481014">
      <w:pPr>
        <w:pStyle w:val="a3"/>
        <w:spacing w:before="0" w:beforeAutospacing="0" w:after="0" w:afterAutospacing="0" w:line="360" w:lineRule="auto"/>
        <w:rPr>
          <w:sz w:val="28"/>
          <w:szCs w:val="28"/>
        </w:rPr>
      </w:pPr>
      <w:r>
        <w:rPr>
          <w:sz w:val="28"/>
          <w:szCs w:val="28"/>
        </w:rPr>
        <w:t xml:space="preserve">             </w:t>
      </w:r>
      <w:r w:rsidRPr="00481014">
        <w:rPr>
          <w:sz w:val="28"/>
          <w:szCs w:val="28"/>
        </w:rPr>
        <w:t>На своїх засіданнях</w:t>
      </w:r>
      <w:r w:rsidR="00DE2592">
        <w:rPr>
          <w:sz w:val="28"/>
          <w:szCs w:val="28"/>
        </w:rPr>
        <w:t xml:space="preserve"> </w:t>
      </w:r>
      <w:r w:rsidR="00DE2592" w:rsidRPr="003620FF">
        <w:rPr>
          <w:i/>
          <w:sz w:val="28"/>
          <w:szCs w:val="28"/>
        </w:rPr>
        <w:t>(мал.</w:t>
      </w:r>
      <w:r w:rsidR="00DE2592">
        <w:rPr>
          <w:i/>
          <w:sz w:val="28"/>
          <w:szCs w:val="28"/>
        </w:rPr>
        <w:t>2</w:t>
      </w:r>
      <w:r w:rsidR="00DE2592" w:rsidRPr="003620FF">
        <w:rPr>
          <w:i/>
          <w:sz w:val="28"/>
          <w:szCs w:val="28"/>
        </w:rPr>
        <w:t>)</w:t>
      </w:r>
      <w:r w:rsidRPr="00481014">
        <w:rPr>
          <w:sz w:val="28"/>
          <w:szCs w:val="28"/>
        </w:rPr>
        <w:t xml:space="preserve"> гуртківці обговорювали майбутнє України, вивчали праці французьких філософів-утопістів — Сен-Сімона, Фур’є, цікавилися процесами відродження сусідніх народів: поляків, чехів, хорватів, сербів, болгарів, словаків, словенців і мріяли "щоб усі слов’яни стали добрими братами"</w:t>
      </w:r>
      <w:r w:rsidR="00DE2592" w:rsidRPr="00284ADF">
        <w:rPr>
          <w:i/>
          <w:sz w:val="28"/>
          <w:szCs w:val="28"/>
        </w:rPr>
        <w:t xml:space="preserve">(додаток </w:t>
      </w:r>
      <w:r w:rsidR="00DE2592">
        <w:rPr>
          <w:i/>
          <w:sz w:val="28"/>
          <w:szCs w:val="28"/>
        </w:rPr>
        <w:t>2</w:t>
      </w:r>
      <w:r w:rsidR="00DE2592" w:rsidRPr="00284ADF">
        <w:rPr>
          <w:i/>
          <w:sz w:val="28"/>
          <w:szCs w:val="28"/>
        </w:rPr>
        <w:t>)</w:t>
      </w:r>
      <w:r w:rsidR="00284ADF">
        <w:rPr>
          <w:sz w:val="28"/>
          <w:szCs w:val="28"/>
        </w:rPr>
        <w:t>.</w:t>
      </w:r>
    </w:p>
    <w:p w:rsidR="00BE5B29" w:rsidRDefault="00481014" w:rsidP="00481014">
      <w:pPr>
        <w:pStyle w:val="a3"/>
        <w:spacing w:before="0" w:beforeAutospacing="0" w:after="0" w:afterAutospacing="0" w:line="360" w:lineRule="auto"/>
        <w:rPr>
          <w:sz w:val="28"/>
          <w:szCs w:val="28"/>
        </w:rPr>
      </w:pPr>
      <w:r>
        <w:rPr>
          <w:sz w:val="28"/>
          <w:szCs w:val="28"/>
        </w:rPr>
        <w:t xml:space="preserve">              </w:t>
      </w:r>
      <w:r w:rsidRPr="00481014">
        <w:rPr>
          <w:sz w:val="28"/>
          <w:szCs w:val="28"/>
        </w:rPr>
        <w:t>Цей гурток став ідейним та організаційним предтечею найбільш відомого українського політичного товариства кінця 40-х років XIX ст. — Слов’янського товариства св. Кирила і Мефодія</w:t>
      </w:r>
      <w:r w:rsidR="00284ADF">
        <w:rPr>
          <w:sz w:val="28"/>
          <w:szCs w:val="28"/>
        </w:rPr>
        <w:t xml:space="preserve"> (на честь просвітителів Кирила і Мефодія) </w:t>
      </w:r>
      <w:r w:rsidR="00284ADF" w:rsidRPr="00284ADF">
        <w:rPr>
          <w:i/>
          <w:sz w:val="28"/>
          <w:szCs w:val="28"/>
        </w:rPr>
        <w:t xml:space="preserve">(додаток </w:t>
      </w:r>
      <w:r w:rsidR="00DE2592">
        <w:rPr>
          <w:i/>
          <w:sz w:val="28"/>
          <w:szCs w:val="28"/>
        </w:rPr>
        <w:t>3</w:t>
      </w:r>
      <w:r w:rsidR="00284ADF" w:rsidRPr="00284ADF">
        <w:rPr>
          <w:i/>
          <w:sz w:val="28"/>
          <w:szCs w:val="28"/>
        </w:rPr>
        <w:t>)</w:t>
      </w:r>
      <w:r w:rsidRPr="00284ADF">
        <w:rPr>
          <w:i/>
          <w:sz w:val="28"/>
          <w:szCs w:val="28"/>
        </w:rPr>
        <w:t>,</w:t>
      </w:r>
      <w:r w:rsidRPr="00481014">
        <w:rPr>
          <w:sz w:val="28"/>
          <w:szCs w:val="28"/>
        </w:rPr>
        <w:t xml:space="preserve"> більш відомого в літературі як Кирило-Мефодіївське товариство. </w:t>
      </w:r>
    </w:p>
    <w:p w:rsidR="00BE5B29" w:rsidRDefault="00BE5B29" w:rsidP="00BE5B29">
      <w:pPr>
        <w:pStyle w:val="a3"/>
        <w:spacing w:before="0" w:beforeAutospacing="0" w:after="0" w:afterAutospacing="0" w:line="360" w:lineRule="auto"/>
        <w:ind w:left="567"/>
        <w:rPr>
          <w:sz w:val="28"/>
          <w:szCs w:val="28"/>
        </w:rPr>
      </w:pPr>
      <w:r>
        <w:rPr>
          <w:noProof/>
          <w:sz w:val="28"/>
          <w:szCs w:val="28"/>
          <w:lang w:val="ru-RU" w:eastAsia="ru-RU"/>
        </w:rPr>
        <w:drawing>
          <wp:inline distT="0" distB="0" distL="0" distR="0">
            <wp:extent cx="5386145" cy="2809875"/>
            <wp:effectExtent l="95250" t="76200" r="81205" b="66675"/>
            <wp:docPr id="9" name="Рисунок 6" descr="2014-06-05-y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5-yas-01.jpg"/>
                    <pic:cNvPicPr/>
                  </pic:nvPicPr>
                  <pic:blipFill>
                    <a:blip r:embed="rId9" cstate="print"/>
                    <a:stretch>
                      <a:fillRect/>
                    </a:stretch>
                  </pic:blipFill>
                  <pic:spPr>
                    <a:xfrm>
                      <a:off x="0" y="0"/>
                      <a:ext cx="5386145" cy="2809875"/>
                    </a:xfrm>
                    <a:prstGeom prst="rect">
                      <a:avLst/>
                    </a:prstGeom>
                    <a:ln w="76200">
                      <a:solidFill>
                        <a:srgbClr val="FFC000"/>
                      </a:solidFill>
                    </a:ln>
                  </pic:spPr>
                </pic:pic>
              </a:graphicData>
            </a:graphic>
          </wp:inline>
        </w:drawing>
      </w:r>
    </w:p>
    <w:p w:rsidR="00DE2592" w:rsidRDefault="00DE2592" w:rsidP="00BE5B29">
      <w:pPr>
        <w:pStyle w:val="a3"/>
        <w:spacing w:before="0" w:beforeAutospacing="0" w:after="0" w:afterAutospacing="0" w:line="360" w:lineRule="auto"/>
        <w:jc w:val="center"/>
        <w:rPr>
          <w:b/>
          <w:i/>
          <w:szCs w:val="28"/>
        </w:rPr>
      </w:pPr>
      <w:r w:rsidRPr="00EE1588">
        <w:rPr>
          <w:b/>
          <w:i/>
          <w:szCs w:val="28"/>
        </w:rPr>
        <w:t xml:space="preserve">Мал. </w:t>
      </w:r>
      <w:r>
        <w:rPr>
          <w:b/>
          <w:i/>
          <w:szCs w:val="28"/>
        </w:rPr>
        <w:t>2</w:t>
      </w:r>
      <w:r w:rsidRPr="00EE1588">
        <w:rPr>
          <w:b/>
          <w:i/>
          <w:szCs w:val="28"/>
        </w:rPr>
        <w:t xml:space="preserve"> . </w:t>
      </w:r>
      <w:r>
        <w:rPr>
          <w:b/>
          <w:i/>
          <w:szCs w:val="28"/>
        </w:rPr>
        <w:t>Засідання гуртківців.</w:t>
      </w:r>
    </w:p>
    <w:p w:rsidR="00BE5B29" w:rsidRPr="00BE5B29" w:rsidRDefault="00BE5B29" w:rsidP="00BE5B29">
      <w:pPr>
        <w:pStyle w:val="a3"/>
        <w:spacing w:before="0" w:beforeAutospacing="0" w:after="0" w:afterAutospacing="0" w:line="360" w:lineRule="auto"/>
        <w:jc w:val="center"/>
        <w:rPr>
          <w:i/>
          <w:sz w:val="28"/>
          <w:szCs w:val="28"/>
        </w:rPr>
      </w:pPr>
      <w:r w:rsidRPr="00BE5B29">
        <w:rPr>
          <w:b/>
          <w:bCs/>
          <w:i/>
          <w:sz w:val="28"/>
          <w:szCs w:val="28"/>
        </w:rPr>
        <w:lastRenderedPageBreak/>
        <w:t>2. Виникнення Кирило-Мефодіївського товариства,</w:t>
      </w:r>
    </w:p>
    <w:p w:rsidR="00BE5B29" w:rsidRPr="00BE5B29" w:rsidRDefault="00BE5B29" w:rsidP="00BE5B29">
      <w:pPr>
        <w:pStyle w:val="a3"/>
        <w:spacing w:before="0" w:beforeAutospacing="0" w:after="0" w:afterAutospacing="0" w:line="360" w:lineRule="auto"/>
        <w:jc w:val="center"/>
        <w:rPr>
          <w:i/>
          <w:sz w:val="28"/>
          <w:szCs w:val="28"/>
        </w:rPr>
      </w:pPr>
      <w:r w:rsidRPr="00BE5B29">
        <w:rPr>
          <w:b/>
          <w:bCs/>
          <w:i/>
          <w:sz w:val="28"/>
          <w:szCs w:val="28"/>
        </w:rPr>
        <w:t>його засновники і учасники</w:t>
      </w:r>
    </w:p>
    <w:p w:rsidR="00BE5B29" w:rsidRPr="00BE5B29" w:rsidRDefault="00BE5B29" w:rsidP="00BE5B29">
      <w:pPr>
        <w:pStyle w:val="a3"/>
        <w:spacing w:before="0" w:beforeAutospacing="0" w:after="0" w:afterAutospacing="0" w:line="360" w:lineRule="auto"/>
        <w:rPr>
          <w:sz w:val="28"/>
          <w:szCs w:val="28"/>
        </w:rPr>
      </w:pPr>
      <w:r>
        <w:rPr>
          <w:sz w:val="28"/>
          <w:szCs w:val="28"/>
        </w:rPr>
        <w:t xml:space="preserve">              </w:t>
      </w:r>
      <w:r w:rsidRPr="00BE5B29">
        <w:rPr>
          <w:sz w:val="28"/>
          <w:szCs w:val="28"/>
        </w:rPr>
        <w:t xml:space="preserve">Товариство виникло в кінці 1845 — на початку 1846 року і проіснувало, за оцінками істориків, не більше п’ятнадцяти місяців. </w:t>
      </w:r>
    </w:p>
    <w:p w:rsidR="00996473" w:rsidRDefault="00BE5B29" w:rsidP="00BE5B29">
      <w:pPr>
        <w:pStyle w:val="a3"/>
        <w:spacing w:before="0" w:beforeAutospacing="0" w:after="0" w:afterAutospacing="0" w:line="360" w:lineRule="auto"/>
        <w:rPr>
          <w:sz w:val="28"/>
          <w:szCs w:val="28"/>
        </w:rPr>
      </w:pPr>
      <w:r>
        <w:rPr>
          <w:sz w:val="28"/>
          <w:szCs w:val="28"/>
        </w:rPr>
        <w:t xml:space="preserve">             </w:t>
      </w:r>
      <w:r w:rsidRPr="00BE5B29">
        <w:rPr>
          <w:sz w:val="28"/>
          <w:szCs w:val="28"/>
        </w:rPr>
        <w:t>Його засновниками були, як прийнято вважати, чиновник канцелярії генерал-губернатора М. Гулак</w:t>
      </w:r>
      <w:r w:rsidR="003620FF">
        <w:rPr>
          <w:sz w:val="28"/>
          <w:szCs w:val="28"/>
        </w:rPr>
        <w:t xml:space="preserve"> </w:t>
      </w:r>
      <w:r w:rsidR="003620FF" w:rsidRPr="003620FF">
        <w:rPr>
          <w:i/>
          <w:sz w:val="28"/>
          <w:szCs w:val="28"/>
        </w:rPr>
        <w:t>(мал.</w:t>
      </w:r>
      <w:r w:rsidR="00DE2592">
        <w:rPr>
          <w:i/>
          <w:sz w:val="28"/>
          <w:szCs w:val="28"/>
        </w:rPr>
        <w:t>3</w:t>
      </w:r>
      <w:r w:rsidR="003620FF" w:rsidRPr="003620FF">
        <w:rPr>
          <w:i/>
          <w:sz w:val="28"/>
          <w:szCs w:val="28"/>
        </w:rPr>
        <w:t>)</w:t>
      </w:r>
      <w:r w:rsidRPr="003620FF">
        <w:rPr>
          <w:i/>
          <w:sz w:val="28"/>
          <w:szCs w:val="28"/>
        </w:rPr>
        <w:t>,</w:t>
      </w:r>
      <w:r w:rsidRPr="00BE5B29">
        <w:rPr>
          <w:sz w:val="28"/>
          <w:szCs w:val="28"/>
        </w:rPr>
        <w:t xml:space="preserve"> ад’юнкт Київського університету </w:t>
      </w:r>
    </w:p>
    <w:p w:rsidR="003620FF" w:rsidRDefault="00BE5B29" w:rsidP="00BE5B29">
      <w:pPr>
        <w:pStyle w:val="a3"/>
        <w:spacing w:before="0" w:beforeAutospacing="0" w:after="0" w:afterAutospacing="0" w:line="360" w:lineRule="auto"/>
        <w:rPr>
          <w:sz w:val="28"/>
          <w:szCs w:val="28"/>
        </w:rPr>
      </w:pPr>
      <w:r w:rsidRPr="00BE5B29">
        <w:rPr>
          <w:sz w:val="28"/>
          <w:szCs w:val="28"/>
        </w:rPr>
        <w:t>М. Костомаров</w:t>
      </w:r>
      <w:r w:rsidR="003620FF">
        <w:rPr>
          <w:sz w:val="28"/>
          <w:szCs w:val="28"/>
        </w:rPr>
        <w:t xml:space="preserve"> </w:t>
      </w:r>
      <w:r w:rsidR="003620FF" w:rsidRPr="003620FF">
        <w:rPr>
          <w:i/>
          <w:sz w:val="28"/>
          <w:szCs w:val="28"/>
        </w:rPr>
        <w:t>(мал.</w:t>
      </w:r>
      <w:r w:rsidR="00DE2592">
        <w:rPr>
          <w:i/>
          <w:sz w:val="28"/>
          <w:szCs w:val="28"/>
        </w:rPr>
        <w:t>4</w:t>
      </w:r>
      <w:r w:rsidR="003620FF" w:rsidRPr="003620FF">
        <w:rPr>
          <w:i/>
          <w:sz w:val="28"/>
          <w:szCs w:val="28"/>
        </w:rPr>
        <w:t>),</w:t>
      </w:r>
      <w:r w:rsidR="003620FF" w:rsidRPr="00BE5B29">
        <w:rPr>
          <w:sz w:val="28"/>
          <w:szCs w:val="28"/>
        </w:rPr>
        <w:t xml:space="preserve"> </w:t>
      </w:r>
      <w:r w:rsidRPr="00BE5B29">
        <w:rPr>
          <w:sz w:val="28"/>
          <w:szCs w:val="28"/>
        </w:rPr>
        <w:t xml:space="preserve"> та студент цього ж університету М. Білозерський</w:t>
      </w:r>
      <w:r w:rsidR="003620FF">
        <w:rPr>
          <w:sz w:val="28"/>
          <w:szCs w:val="28"/>
        </w:rPr>
        <w:t xml:space="preserve"> </w:t>
      </w:r>
      <w:r w:rsidR="003620FF" w:rsidRPr="003620FF">
        <w:rPr>
          <w:i/>
          <w:sz w:val="28"/>
          <w:szCs w:val="28"/>
        </w:rPr>
        <w:t>(мал.</w:t>
      </w:r>
      <w:r w:rsidR="00DE2592">
        <w:rPr>
          <w:i/>
          <w:sz w:val="28"/>
          <w:szCs w:val="28"/>
        </w:rPr>
        <w:t>5</w:t>
      </w:r>
      <w:r w:rsidR="003620FF">
        <w:rPr>
          <w:i/>
          <w:sz w:val="28"/>
          <w:szCs w:val="28"/>
        </w:rPr>
        <w:t>)</w:t>
      </w:r>
      <w:r w:rsidRPr="00BE5B29">
        <w:rPr>
          <w:sz w:val="28"/>
          <w:szCs w:val="28"/>
        </w:rPr>
        <w:t>. До товариства також приєдналися поет Т. Шевченко</w:t>
      </w:r>
      <w:r w:rsidR="003620FF" w:rsidRPr="003620FF">
        <w:rPr>
          <w:i/>
          <w:sz w:val="28"/>
          <w:szCs w:val="28"/>
        </w:rPr>
        <w:t>(мал.</w:t>
      </w:r>
      <w:r w:rsidR="00DE2592">
        <w:rPr>
          <w:i/>
          <w:sz w:val="28"/>
          <w:szCs w:val="28"/>
        </w:rPr>
        <w:t>7</w:t>
      </w:r>
      <w:r w:rsidR="003620FF" w:rsidRPr="003620FF">
        <w:rPr>
          <w:i/>
          <w:sz w:val="28"/>
          <w:szCs w:val="28"/>
        </w:rPr>
        <w:t>)</w:t>
      </w:r>
      <w:r w:rsidRPr="00BE5B29">
        <w:rPr>
          <w:sz w:val="28"/>
          <w:szCs w:val="28"/>
        </w:rPr>
        <w:t>, вчителі П. Куліш і Д. Пильчиков</w:t>
      </w:r>
      <w:r w:rsidR="003620FF">
        <w:rPr>
          <w:sz w:val="28"/>
          <w:szCs w:val="28"/>
        </w:rPr>
        <w:t xml:space="preserve"> </w:t>
      </w:r>
      <w:r w:rsidR="003620FF" w:rsidRPr="003620FF">
        <w:rPr>
          <w:i/>
          <w:sz w:val="28"/>
          <w:szCs w:val="28"/>
        </w:rPr>
        <w:t>(мал.</w:t>
      </w:r>
      <w:r w:rsidR="00DE2592">
        <w:rPr>
          <w:i/>
          <w:sz w:val="28"/>
          <w:szCs w:val="28"/>
        </w:rPr>
        <w:t>6</w:t>
      </w:r>
      <w:r w:rsidR="003620FF" w:rsidRPr="003620FF">
        <w:rPr>
          <w:i/>
          <w:sz w:val="28"/>
          <w:szCs w:val="28"/>
        </w:rPr>
        <w:t>),</w:t>
      </w:r>
      <w:r w:rsidRPr="00BE5B29">
        <w:rPr>
          <w:sz w:val="28"/>
          <w:szCs w:val="28"/>
        </w:rPr>
        <w:t>, студенти університету О. Навроцький</w:t>
      </w:r>
      <w:r w:rsidR="003620FF">
        <w:rPr>
          <w:sz w:val="28"/>
          <w:szCs w:val="28"/>
        </w:rPr>
        <w:t xml:space="preserve"> </w:t>
      </w:r>
      <w:r w:rsidR="003620FF" w:rsidRPr="003620FF">
        <w:rPr>
          <w:i/>
          <w:sz w:val="28"/>
          <w:szCs w:val="28"/>
        </w:rPr>
        <w:t>(мал.</w:t>
      </w:r>
      <w:r w:rsidR="00DE2592">
        <w:rPr>
          <w:i/>
          <w:sz w:val="28"/>
          <w:szCs w:val="28"/>
        </w:rPr>
        <w:t>8</w:t>
      </w:r>
      <w:r w:rsidR="003620FF" w:rsidRPr="003620FF">
        <w:rPr>
          <w:i/>
          <w:sz w:val="28"/>
          <w:szCs w:val="28"/>
        </w:rPr>
        <w:t>),</w:t>
      </w:r>
      <w:r w:rsidRPr="00BE5B29">
        <w:rPr>
          <w:sz w:val="28"/>
          <w:szCs w:val="28"/>
        </w:rPr>
        <w:t>, О. Маркович, І. Посяда, Г. Андрузький і О. Тулуб, поміщик М. Савич.</w:t>
      </w:r>
      <w:r w:rsidR="003620FF">
        <w:rPr>
          <w:sz w:val="28"/>
          <w:szCs w:val="28"/>
        </w:rPr>
        <w:t xml:space="preserve"> </w:t>
      </w:r>
    </w:p>
    <w:p w:rsidR="00FC7C5B" w:rsidRPr="00FC7C5B" w:rsidRDefault="003620FF" w:rsidP="00BE5B29">
      <w:pPr>
        <w:pStyle w:val="a3"/>
        <w:spacing w:before="0" w:beforeAutospacing="0" w:after="0" w:afterAutospacing="0" w:line="360" w:lineRule="auto"/>
        <w:rPr>
          <w:sz w:val="16"/>
          <w:szCs w:val="16"/>
        </w:rPr>
      </w:pPr>
      <w:r w:rsidRPr="003620FF">
        <w:rPr>
          <w:noProof/>
          <w:sz w:val="28"/>
          <w:szCs w:val="28"/>
          <w:lang w:val="ru-RU" w:eastAsia="ru-RU"/>
        </w:rPr>
        <w:drawing>
          <wp:inline distT="0" distB="0" distL="0" distR="0">
            <wp:extent cx="1771650" cy="2638425"/>
            <wp:effectExtent l="57150" t="38100" r="38100" b="28575"/>
            <wp:docPr id="25" name="Рисунок 8" descr="https://upload.wikimedia.org/wikipedia/commons/3/35/Hulak_my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3/35/Hulak_mykola.jpg"/>
                    <pic:cNvPicPr>
                      <a:picLocks noChangeAspect="1" noChangeArrowheads="1"/>
                    </pic:cNvPicPr>
                  </pic:nvPicPr>
                  <pic:blipFill>
                    <a:blip r:embed="rId10" cstate="print"/>
                    <a:srcRect/>
                    <a:stretch>
                      <a:fillRect/>
                    </a:stretch>
                  </pic:blipFill>
                  <pic:spPr bwMode="auto">
                    <a:xfrm>
                      <a:off x="0" y="0"/>
                      <a:ext cx="1773347" cy="2640952"/>
                    </a:xfrm>
                    <a:prstGeom prst="rect">
                      <a:avLst/>
                    </a:prstGeom>
                    <a:noFill/>
                    <a:ln w="38100">
                      <a:solidFill>
                        <a:schemeClr val="tx1"/>
                      </a:solidFill>
                      <a:miter lim="800000"/>
                      <a:headEnd/>
                      <a:tailEnd/>
                    </a:ln>
                  </pic:spPr>
                </pic:pic>
              </a:graphicData>
            </a:graphic>
          </wp:inline>
        </w:drawing>
      </w:r>
      <w:r w:rsidR="00996473">
        <w:rPr>
          <w:sz w:val="16"/>
          <w:szCs w:val="16"/>
        </w:rPr>
        <w:t xml:space="preserve">    </w:t>
      </w:r>
      <w:r w:rsidRPr="003620FF">
        <w:rPr>
          <w:noProof/>
          <w:sz w:val="16"/>
          <w:szCs w:val="16"/>
          <w:lang w:val="ru-RU" w:eastAsia="ru-RU"/>
        </w:rPr>
        <w:drawing>
          <wp:inline distT="0" distB="0" distL="0" distR="0">
            <wp:extent cx="1804051" cy="2638425"/>
            <wp:effectExtent l="57150" t="38100" r="43799" b="28575"/>
            <wp:docPr id="26" name="Рисунок 5" descr="https://upload.wikimedia.org/wikipedia/uk/b/bf/%D0%91%D1%96%D0%BB%D0%BE%D0%B7%D0%B5%D1%80%D1%81%D1%8C%D0%BA%D0%B8%D0%B9_%D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uk/b/bf/%D0%91%D1%96%D0%BB%D0%BE%D0%B7%D0%B5%D1%80%D1%81%D1%8C%D0%BA%D0%B8%D0%B9_%D0%92.jpg"/>
                    <pic:cNvPicPr>
                      <a:picLocks noChangeAspect="1" noChangeArrowheads="1"/>
                    </pic:cNvPicPr>
                  </pic:nvPicPr>
                  <pic:blipFill>
                    <a:blip r:embed="rId11" cstate="print"/>
                    <a:srcRect/>
                    <a:stretch>
                      <a:fillRect/>
                    </a:stretch>
                  </pic:blipFill>
                  <pic:spPr bwMode="auto">
                    <a:xfrm>
                      <a:off x="0" y="0"/>
                      <a:ext cx="1804051" cy="2638425"/>
                    </a:xfrm>
                    <a:prstGeom prst="rect">
                      <a:avLst/>
                    </a:prstGeom>
                    <a:noFill/>
                    <a:ln w="38100">
                      <a:solidFill>
                        <a:schemeClr val="tx1"/>
                      </a:solidFill>
                      <a:miter lim="800000"/>
                      <a:headEnd/>
                      <a:tailEnd/>
                    </a:ln>
                  </pic:spPr>
                </pic:pic>
              </a:graphicData>
            </a:graphic>
          </wp:inline>
        </w:drawing>
      </w:r>
      <w:r w:rsidR="00996473">
        <w:rPr>
          <w:sz w:val="16"/>
          <w:szCs w:val="16"/>
        </w:rPr>
        <w:t xml:space="preserve">   </w:t>
      </w:r>
      <w:r w:rsidRPr="003620FF">
        <w:rPr>
          <w:noProof/>
          <w:sz w:val="16"/>
          <w:szCs w:val="16"/>
          <w:lang w:val="ru-RU" w:eastAsia="ru-RU"/>
        </w:rPr>
        <w:drawing>
          <wp:inline distT="0" distB="0" distL="0" distR="0">
            <wp:extent cx="1847850" cy="2638425"/>
            <wp:effectExtent l="57150" t="38100" r="38100" b="28575"/>
            <wp:docPr id="27" name="Рисунок 11" descr="N Kost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 Kostomarov.jpg"/>
                    <pic:cNvPicPr>
                      <a:picLocks noChangeAspect="1" noChangeArrowheads="1"/>
                    </pic:cNvPicPr>
                  </pic:nvPicPr>
                  <pic:blipFill>
                    <a:blip r:embed="rId12" cstate="print"/>
                    <a:srcRect/>
                    <a:stretch>
                      <a:fillRect/>
                    </a:stretch>
                  </pic:blipFill>
                  <pic:spPr bwMode="auto">
                    <a:xfrm>
                      <a:off x="0" y="0"/>
                      <a:ext cx="1849028" cy="2640107"/>
                    </a:xfrm>
                    <a:prstGeom prst="rect">
                      <a:avLst/>
                    </a:prstGeom>
                    <a:noFill/>
                    <a:ln w="28575">
                      <a:solidFill>
                        <a:schemeClr val="tx1"/>
                      </a:solidFill>
                      <a:miter lim="800000"/>
                      <a:headEnd/>
                      <a:tailEnd/>
                    </a:ln>
                  </pic:spPr>
                </pic:pic>
              </a:graphicData>
            </a:graphic>
          </wp:inline>
        </w:drawing>
      </w:r>
    </w:p>
    <w:p w:rsidR="00BE5B29" w:rsidRDefault="003620FF" w:rsidP="00FC7C5B">
      <w:pPr>
        <w:rPr>
          <w:b/>
          <w:i/>
          <w:sz w:val="28"/>
          <w:szCs w:val="28"/>
          <w:lang w:val="uk-UA"/>
        </w:rPr>
      </w:pPr>
      <w:r>
        <w:rPr>
          <w:b/>
          <w:i/>
          <w:szCs w:val="28"/>
          <w:lang w:val="uk-UA"/>
        </w:rPr>
        <w:t xml:space="preserve">    </w:t>
      </w:r>
      <w:r w:rsidR="00FC7C5B" w:rsidRPr="00EE1588">
        <w:rPr>
          <w:b/>
          <w:i/>
          <w:szCs w:val="28"/>
        </w:rPr>
        <w:t xml:space="preserve">Мал. </w:t>
      </w:r>
      <w:r w:rsidR="00DE2592">
        <w:rPr>
          <w:b/>
          <w:i/>
          <w:szCs w:val="28"/>
          <w:lang w:val="uk-UA"/>
        </w:rPr>
        <w:t>3</w:t>
      </w:r>
      <w:r w:rsidR="00FC7C5B" w:rsidRPr="00EE1588">
        <w:rPr>
          <w:b/>
          <w:i/>
          <w:szCs w:val="28"/>
        </w:rPr>
        <w:t xml:space="preserve"> . </w:t>
      </w:r>
      <w:hyperlink r:id="rId13" w:tooltip="Гулак Микола Іванович" w:history="1">
        <w:r w:rsidRPr="00FC7C5B">
          <w:rPr>
            <w:rStyle w:val="a4"/>
            <w:b/>
            <w:i/>
            <w:color w:val="auto"/>
            <w:sz w:val="28"/>
            <w:u w:val="none"/>
          </w:rPr>
          <w:t>М.</w:t>
        </w:r>
        <w:r>
          <w:rPr>
            <w:rStyle w:val="a4"/>
            <w:b/>
            <w:i/>
            <w:color w:val="auto"/>
            <w:sz w:val="28"/>
            <w:u w:val="none"/>
            <w:lang w:val="uk-UA"/>
          </w:rPr>
          <w:t xml:space="preserve"> </w:t>
        </w:r>
        <w:r w:rsidRPr="00FC7C5B">
          <w:rPr>
            <w:rStyle w:val="a4"/>
            <w:b/>
            <w:i/>
            <w:color w:val="auto"/>
            <w:sz w:val="28"/>
            <w:u w:val="none"/>
          </w:rPr>
          <w:t>Гулак</w:t>
        </w:r>
      </w:hyperlink>
      <w:r>
        <w:rPr>
          <w:b/>
          <w:i/>
          <w:sz w:val="28"/>
          <w:lang w:val="uk-UA"/>
        </w:rPr>
        <w:t xml:space="preserve">           </w:t>
      </w:r>
      <w:r w:rsidR="00FC7C5B" w:rsidRPr="00EE1588">
        <w:rPr>
          <w:b/>
          <w:i/>
          <w:szCs w:val="28"/>
        </w:rPr>
        <w:t xml:space="preserve">Мал. </w:t>
      </w:r>
      <w:r w:rsidR="00DE2592">
        <w:rPr>
          <w:b/>
          <w:i/>
          <w:szCs w:val="28"/>
          <w:lang w:val="uk-UA"/>
        </w:rPr>
        <w:t>4</w:t>
      </w:r>
      <w:r w:rsidR="00FC7C5B" w:rsidRPr="00EE1588">
        <w:rPr>
          <w:b/>
          <w:i/>
          <w:szCs w:val="28"/>
        </w:rPr>
        <w:t xml:space="preserve"> . </w:t>
      </w:r>
      <w:r w:rsidR="00FC7C5B" w:rsidRPr="00FC7C5B">
        <w:rPr>
          <w:b/>
          <w:i/>
          <w:sz w:val="28"/>
        </w:rPr>
        <w:t xml:space="preserve"> </w:t>
      </w:r>
      <w:hyperlink r:id="rId14" w:tooltip="Василь Білозерський" w:history="1">
        <w:r w:rsidRPr="00FC7C5B">
          <w:rPr>
            <w:rStyle w:val="a4"/>
            <w:b/>
            <w:i/>
            <w:color w:val="auto"/>
            <w:sz w:val="28"/>
            <w:u w:val="none"/>
          </w:rPr>
          <w:t>В</w:t>
        </w:r>
        <w:r>
          <w:rPr>
            <w:rStyle w:val="a4"/>
            <w:b/>
            <w:i/>
            <w:color w:val="auto"/>
            <w:sz w:val="28"/>
            <w:u w:val="none"/>
            <w:lang w:val="uk-UA"/>
          </w:rPr>
          <w:t>.</w:t>
        </w:r>
        <w:r w:rsidRPr="00FC7C5B">
          <w:rPr>
            <w:rStyle w:val="a4"/>
            <w:b/>
            <w:i/>
            <w:color w:val="auto"/>
            <w:sz w:val="28"/>
            <w:u w:val="none"/>
          </w:rPr>
          <w:t xml:space="preserve"> Білозерський</w:t>
        </w:r>
      </w:hyperlink>
      <w:r w:rsidRPr="00FC7C5B">
        <w:rPr>
          <w:b/>
          <w:i/>
          <w:sz w:val="28"/>
        </w:rPr>
        <w:t xml:space="preserve">    </w:t>
      </w:r>
      <w:r w:rsidR="00FC7C5B">
        <w:rPr>
          <w:b/>
          <w:i/>
          <w:sz w:val="28"/>
          <w:lang w:val="uk-UA"/>
        </w:rPr>
        <w:t xml:space="preserve"> </w:t>
      </w:r>
      <w:r w:rsidR="00FC7C5B" w:rsidRPr="00EE1588">
        <w:rPr>
          <w:b/>
          <w:i/>
          <w:szCs w:val="28"/>
        </w:rPr>
        <w:t xml:space="preserve">Мал. </w:t>
      </w:r>
      <w:r w:rsidR="00DE2592">
        <w:rPr>
          <w:b/>
          <w:i/>
          <w:szCs w:val="28"/>
          <w:lang w:val="uk-UA"/>
        </w:rPr>
        <w:t>5</w:t>
      </w:r>
      <w:r w:rsidR="00FC7C5B" w:rsidRPr="00EE1588">
        <w:rPr>
          <w:b/>
          <w:i/>
          <w:szCs w:val="28"/>
        </w:rPr>
        <w:t xml:space="preserve"> . </w:t>
      </w:r>
      <w:r w:rsidR="00FC7C5B" w:rsidRPr="00FC7C5B">
        <w:rPr>
          <w:b/>
          <w:i/>
          <w:sz w:val="28"/>
          <w:szCs w:val="28"/>
        </w:rPr>
        <w:t>М. Костомаров</w:t>
      </w:r>
    </w:p>
    <w:p w:rsidR="00FC7C5B" w:rsidRDefault="00FC7C5B" w:rsidP="00FC7C5B">
      <w:pPr>
        <w:rPr>
          <w:b/>
          <w:i/>
          <w:sz w:val="28"/>
          <w:szCs w:val="28"/>
          <w:lang w:val="uk-UA"/>
        </w:rPr>
      </w:pPr>
    </w:p>
    <w:p w:rsidR="00FC7C5B" w:rsidRDefault="00FC7C5B" w:rsidP="00FC7C5B">
      <w:pPr>
        <w:rPr>
          <w:b/>
          <w:i/>
          <w:sz w:val="28"/>
          <w:lang w:val="uk-UA"/>
        </w:rPr>
      </w:pPr>
      <w:r>
        <w:rPr>
          <w:noProof/>
        </w:rPr>
        <w:drawing>
          <wp:inline distT="0" distB="0" distL="0" distR="0">
            <wp:extent cx="1790700" cy="2571750"/>
            <wp:effectExtent l="57150" t="38100" r="38100" b="19050"/>
            <wp:docPr id="20" name="Рисунок 14" descr="https://upload.wikimedia.org/wikipedia/commons/thumb/0/03/Dmytro_Pylchykov.jpg/150px-Dmytro_Pylchy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0/03/Dmytro_Pylchykov.jpg/150px-Dmytro_Pylchykov.jpg"/>
                    <pic:cNvPicPr>
                      <a:picLocks noChangeAspect="1" noChangeArrowheads="1"/>
                    </pic:cNvPicPr>
                  </pic:nvPicPr>
                  <pic:blipFill>
                    <a:blip r:embed="rId15" cstate="print"/>
                    <a:srcRect/>
                    <a:stretch>
                      <a:fillRect/>
                    </a:stretch>
                  </pic:blipFill>
                  <pic:spPr bwMode="auto">
                    <a:xfrm>
                      <a:off x="0" y="0"/>
                      <a:ext cx="1790700" cy="2571750"/>
                    </a:xfrm>
                    <a:prstGeom prst="rect">
                      <a:avLst/>
                    </a:prstGeom>
                    <a:noFill/>
                    <a:ln w="38100">
                      <a:solidFill>
                        <a:schemeClr val="tx1"/>
                      </a:solidFill>
                      <a:miter lim="800000"/>
                      <a:headEnd/>
                      <a:tailEnd/>
                    </a:ln>
                  </pic:spPr>
                </pic:pic>
              </a:graphicData>
            </a:graphic>
          </wp:inline>
        </w:drawing>
      </w:r>
      <w:r>
        <w:rPr>
          <w:b/>
          <w:i/>
          <w:sz w:val="28"/>
          <w:lang w:val="uk-UA"/>
        </w:rPr>
        <w:t xml:space="preserve">  </w:t>
      </w:r>
      <w:r>
        <w:rPr>
          <w:noProof/>
        </w:rPr>
        <w:drawing>
          <wp:inline distT="0" distB="0" distL="0" distR="0">
            <wp:extent cx="1828800" cy="2590800"/>
            <wp:effectExtent l="57150" t="38100" r="38100" b="19050"/>
            <wp:docPr id="21" name="Рисунок 17" descr="https://encrypted-tbn1.gstatic.com/images?q=tbn:ANd9GcRnF5KTKy1NiWbLVjV1wUCxit8a12_paul0ZmiEEDDg6TxORX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1.gstatic.com/images?q=tbn:ANd9GcRnF5KTKy1NiWbLVjV1wUCxit8a12_paul0ZmiEEDDg6TxORX8K"/>
                    <pic:cNvPicPr>
                      <a:picLocks noChangeAspect="1" noChangeArrowheads="1"/>
                    </pic:cNvPicPr>
                  </pic:nvPicPr>
                  <pic:blipFill>
                    <a:blip r:embed="rId16" cstate="print"/>
                    <a:srcRect/>
                    <a:stretch>
                      <a:fillRect/>
                    </a:stretch>
                  </pic:blipFill>
                  <pic:spPr bwMode="auto">
                    <a:xfrm>
                      <a:off x="0" y="0"/>
                      <a:ext cx="1828800" cy="2590800"/>
                    </a:xfrm>
                    <a:prstGeom prst="rect">
                      <a:avLst/>
                    </a:prstGeom>
                    <a:noFill/>
                    <a:ln w="38100">
                      <a:solidFill>
                        <a:schemeClr val="tx1"/>
                      </a:solidFill>
                      <a:miter lim="800000"/>
                      <a:headEnd/>
                      <a:tailEnd/>
                    </a:ln>
                  </pic:spPr>
                </pic:pic>
              </a:graphicData>
            </a:graphic>
          </wp:inline>
        </w:drawing>
      </w:r>
      <w:r>
        <w:rPr>
          <w:b/>
          <w:i/>
          <w:sz w:val="28"/>
          <w:lang w:val="uk-UA"/>
        </w:rPr>
        <w:t xml:space="preserve">   </w:t>
      </w:r>
      <w:r>
        <w:rPr>
          <w:noProof/>
        </w:rPr>
        <w:drawing>
          <wp:inline distT="0" distB="0" distL="0" distR="0">
            <wp:extent cx="1914525" cy="2590800"/>
            <wp:effectExtent l="57150" t="38100" r="47625" b="19050"/>
            <wp:docPr id="23" name="Рисунок 20" descr="Олександр Навроц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лександр Навроцький"/>
                    <pic:cNvPicPr>
                      <a:picLocks noChangeAspect="1" noChangeArrowheads="1"/>
                    </pic:cNvPicPr>
                  </pic:nvPicPr>
                  <pic:blipFill>
                    <a:blip r:embed="rId17" cstate="print"/>
                    <a:srcRect/>
                    <a:stretch>
                      <a:fillRect/>
                    </a:stretch>
                  </pic:blipFill>
                  <pic:spPr bwMode="auto">
                    <a:xfrm>
                      <a:off x="0" y="0"/>
                      <a:ext cx="1915570" cy="2592214"/>
                    </a:xfrm>
                    <a:prstGeom prst="rect">
                      <a:avLst/>
                    </a:prstGeom>
                    <a:noFill/>
                    <a:ln w="38100">
                      <a:solidFill>
                        <a:schemeClr val="tx1"/>
                      </a:solidFill>
                      <a:miter lim="800000"/>
                      <a:headEnd/>
                      <a:tailEnd/>
                    </a:ln>
                  </pic:spPr>
                </pic:pic>
              </a:graphicData>
            </a:graphic>
          </wp:inline>
        </w:drawing>
      </w:r>
    </w:p>
    <w:p w:rsidR="00FC7C5B" w:rsidRDefault="00FC7C5B" w:rsidP="00FC7C5B">
      <w:pPr>
        <w:rPr>
          <w:b/>
          <w:i/>
          <w:sz w:val="16"/>
          <w:szCs w:val="16"/>
          <w:lang w:val="uk-UA"/>
        </w:rPr>
      </w:pPr>
    </w:p>
    <w:p w:rsidR="00FC7C5B" w:rsidRPr="00FC7C5B" w:rsidRDefault="00FC7C5B" w:rsidP="00FC7C5B">
      <w:pPr>
        <w:rPr>
          <w:b/>
          <w:i/>
          <w:sz w:val="28"/>
          <w:lang w:val="uk-UA"/>
        </w:rPr>
      </w:pPr>
      <w:r w:rsidRPr="00EE1588">
        <w:rPr>
          <w:b/>
          <w:i/>
          <w:szCs w:val="28"/>
        </w:rPr>
        <w:t xml:space="preserve">Мал. </w:t>
      </w:r>
      <w:r w:rsidR="00DE2592">
        <w:rPr>
          <w:b/>
          <w:i/>
          <w:szCs w:val="28"/>
          <w:lang w:val="uk-UA"/>
        </w:rPr>
        <w:t>6</w:t>
      </w:r>
      <w:r w:rsidRPr="00EE1588">
        <w:rPr>
          <w:b/>
          <w:i/>
          <w:szCs w:val="28"/>
        </w:rPr>
        <w:t xml:space="preserve"> . </w:t>
      </w:r>
      <w:r w:rsidRPr="003620FF">
        <w:rPr>
          <w:b/>
          <w:i/>
          <w:sz w:val="28"/>
          <w:szCs w:val="28"/>
        </w:rPr>
        <w:t>Д. Пильчиков</w:t>
      </w:r>
      <w:r w:rsidRPr="00EE1588">
        <w:rPr>
          <w:b/>
          <w:i/>
          <w:szCs w:val="28"/>
        </w:rPr>
        <w:t xml:space="preserve"> </w:t>
      </w:r>
      <w:r>
        <w:rPr>
          <w:b/>
          <w:i/>
          <w:szCs w:val="28"/>
          <w:lang w:val="uk-UA"/>
        </w:rPr>
        <w:t xml:space="preserve">              </w:t>
      </w:r>
      <w:r w:rsidRPr="00EE1588">
        <w:rPr>
          <w:b/>
          <w:i/>
          <w:szCs w:val="28"/>
        </w:rPr>
        <w:t xml:space="preserve">Мал. </w:t>
      </w:r>
      <w:r w:rsidR="00DE2592">
        <w:rPr>
          <w:b/>
          <w:i/>
          <w:szCs w:val="28"/>
          <w:lang w:val="uk-UA"/>
        </w:rPr>
        <w:t>7</w:t>
      </w:r>
      <w:r w:rsidRPr="00EE1588">
        <w:rPr>
          <w:b/>
          <w:i/>
          <w:szCs w:val="28"/>
        </w:rPr>
        <w:t xml:space="preserve"> . </w:t>
      </w:r>
      <w:r w:rsidRPr="00FC7C5B">
        <w:rPr>
          <w:b/>
          <w:i/>
          <w:sz w:val="28"/>
        </w:rPr>
        <w:t xml:space="preserve"> </w:t>
      </w:r>
      <w:r w:rsidRPr="00FC7C5B">
        <w:rPr>
          <w:b/>
          <w:i/>
          <w:sz w:val="28"/>
          <w:szCs w:val="28"/>
        </w:rPr>
        <w:t>Т. Шевченко</w:t>
      </w:r>
      <w:r w:rsidRPr="00EE1588">
        <w:rPr>
          <w:b/>
          <w:i/>
          <w:szCs w:val="28"/>
        </w:rPr>
        <w:t xml:space="preserve"> </w:t>
      </w:r>
      <w:r>
        <w:rPr>
          <w:b/>
          <w:i/>
          <w:szCs w:val="28"/>
          <w:lang w:val="uk-UA"/>
        </w:rPr>
        <w:t xml:space="preserve">     </w:t>
      </w:r>
      <w:r w:rsidR="003620FF">
        <w:rPr>
          <w:b/>
          <w:i/>
          <w:szCs w:val="28"/>
          <w:lang w:val="uk-UA"/>
        </w:rPr>
        <w:t xml:space="preserve">  </w:t>
      </w:r>
      <w:r w:rsidRPr="00EE1588">
        <w:rPr>
          <w:b/>
          <w:i/>
          <w:szCs w:val="28"/>
        </w:rPr>
        <w:t xml:space="preserve">Мал. </w:t>
      </w:r>
      <w:r w:rsidR="00DE2592">
        <w:rPr>
          <w:b/>
          <w:i/>
          <w:szCs w:val="28"/>
          <w:lang w:val="uk-UA"/>
        </w:rPr>
        <w:t>8</w:t>
      </w:r>
      <w:r w:rsidRPr="00EE1588">
        <w:rPr>
          <w:b/>
          <w:i/>
          <w:szCs w:val="28"/>
        </w:rPr>
        <w:t xml:space="preserve"> .</w:t>
      </w:r>
      <w:r w:rsidRPr="003620FF">
        <w:rPr>
          <w:b/>
          <w:i/>
          <w:szCs w:val="28"/>
        </w:rPr>
        <w:t xml:space="preserve"> </w:t>
      </w:r>
      <w:r w:rsidR="003620FF" w:rsidRPr="003620FF">
        <w:rPr>
          <w:b/>
          <w:i/>
          <w:sz w:val="28"/>
          <w:szCs w:val="28"/>
        </w:rPr>
        <w:t>О. Навроцький</w:t>
      </w:r>
    </w:p>
    <w:p w:rsidR="00BE5B29" w:rsidRPr="00BE5B29" w:rsidRDefault="00FC7C5B" w:rsidP="00996473">
      <w:pPr>
        <w:pStyle w:val="a3"/>
        <w:tabs>
          <w:tab w:val="left" w:pos="567"/>
        </w:tabs>
        <w:spacing w:before="0" w:beforeAutospacing="0" w:after="0" w:afterAutospacing="0" w:line="360" w:lineRule="auto"/>
        <w:rPr>
          <w:sz w:val="28"/>
          <w:szCs w:val="28"/>
        </w:rPr>
      </w:pPr>
      <w:r>
        <w:rPr>
          <w:sz w:val="28"/>
          <w:szCs w:val="28"/>
        </w:rPr>
        <w:lastRenderedPageBreak/>
        <w:t xml:space="preserve">         </w:t>
      </w:r>
      <w:r w:rsidR="00BE5B29">
        <w:rPr>
          <w:sz w:val="28"/>
          <w:szCs w:val="28"/>
        </w:rPr>
        <w:t xml:space="preserve"> </w:t>
      </w:r>
      <w:r w:rsidR="00BE5B29" w:rsidRPr="00BE5B29">
        <w:rPr>
          <w:sz w:val="28"/>
          <w:szCs w:val="28"/>
        </w:rPr>
        <w:t xml:space="preserve">За оцінками дослідників близько 100 осіб підтримували зв’язки і дружні відносини з членами товариства. Серед членів товариства, на відміну від масонів чи декабристів, не було представників великої родової аристократії, його основу складали вчені, письменники, діти середніх чи дрібних землевласників. </w:t>
      </w:r>
    </w:p>
    <w:p w:rsidR="00BE5B29" w:rsidRPr="00BE5B29" w:rsidRDefault="00BE5B29" w:rsidP="00BE5B29">
      <w:pPr>
        <w:pStyle w:val="a3"/>
        <w:spacing w:before="0" w:beforeAutospacing="0" w:after="0" w:afterAutospacing="0" w:line="360" w:lineRule="auto"/>
        <w:rPr>
          <w:sz w:val="28"/>
          <w:szCs w:val="28"/>
        </w:rPr>
      </w:pPr>
      <w:r>
        <w:rPr>
          <w:sz w:val="28"/>
          <w:szCs w:val="28"/>
        </w:rPr>
        <w:t xml:space="preserve">           </w:t>
      </w:r>
      <w:r w:rsidRPr="00BE5B29">
        <w:rPr>
          <w:sz w:val="28"/>
          <w:szCs w:val="28"/>
        </w:rPr>
        <w:t xml:space="preserve">Незважаючи на всю неоднозначність трактування української проблеми учасниками декабристського руху їх вплив на формування ідеології братства був незаперечним. Особливо це стосується такої декабристської організації, як Товариство об’єднаних слов’ян, засадничі програмні ідеї якого, в значній мірі, знайшли своє відображення в головних документах Кирило-Мефодіївського товариства. </w:t>
      </w:r>
    </w:p>
    <w:p w:rsidR="00BE5B29" w:rsidRPr="00BE5B29" w:rsidRDefault="00BE5B29" w:rsidP="00BE5B29">
      <w:pPr>
        <w:pStyle w:val="a3"/>
        <w:spacing w:before="0" w:beforeAutospacing="0" w:after="0" w:afterAutospacing="0" w:line="360" w:lineRule="auto"/>
        <w:rPr>
          <w:sz w:val="28"/>
          <w:szCs w:val="28"/>
        </w:rPr>
      </w:pPr>
      <w:r>
        <w:rPr>
          <w:sz w:val="28"/>
          <w:szCs w:val="28"/>
        </w:rPr>
        <w:t xml:space="preserve">           </w:t>
      </w:r>
      <w:r w:rsidRPr="00BE5B29">
        <w:rPr>
          <w:sz w:val="28"/>
          <w:szCs w:val="28"/>
        </w:rPr>
        <w:t xml:space="preserve">Кирило-мефодіївці були спадкоємцями ідей декабристів і, у першу чергу, Товариства об’єднаних слов’ян. Це яскраво підтверджує програмний документ Кирило-мефодіївців "Книги буття українського народу, де прямо вказується на Товариство об’єднаних слов’ян як на свого ідейного попередника, бо воно теж мало на меті повалення самодержавства, ліквідувати кріпосництво й об’єднати всі слов’янські народи в одну федерацію. </w:t>
      </w:r>
    </w:p>
    <w:p w:rsidR="00BE5B29" w:rsidRPr="00BE5B29" w:rsidRDefault="00996473" w:rsidP="00BE5B29">
      <w:pPr>
        <w:pStyle w:val="a3"/>
        <w:spacing w:before="0" w:beforeAutospacing="0" w:after="0" w:afterAutospacing="0" w:line="360" w:lineRule="auto"/>
        <w:rPr>
          <w:sz w:val="28"/>
          <w:szCs w:val="28"/>
        </w:rPr>
      </w:pPr>
      <w:r>
        <w:rPr>
          <w:sz w:val="28"/>
          <w:szCs w:val="28"/>
        </w:rPr>
        <w:t xml:space="preserve">           </w:t>
      </w:r>
      <w:r w:rsidR="00BE5B29" w:rsidRPr="00BE5B29">
        <w:rPr>
          <w:sz w:val="28"/>
          <w:szCs w:val="28"/>
        </w:rPr>
        <w:t xml:space="preserve">Кирило-Мефодіївське товариство, фактично, не встигло розпочати активної роботи, підготувавши лише ряд програмних документів і визначити основні цілі і завдання своєї діяльності, оскільки було викрите внаслідок доносу студента Київського університету Петрова. </w:t>
      </w:r>
    </w:p>
    <w:p w:rsidR="00BE5B29" w:rsidRPr="00BE5B29" w:rsidRDefault="003620FF" w:rsidP="00996473">
      <w:pPr>
        <w:pStyle w:val="a3"/>
        <w:tabs>
          <w:tab w:val="left" w:pos="851"/>
        </w:tabs>
        <w:spacing w:before="0" w:beforeAutospacing="0" w:after="0" w:afterAutospacing="0" w:line="360" w:lineRule="auto"/>
        <w:rPr>
          <w:sz w:val="28"/>
          <w:szCs w:val="28"/>
        </w:rPr>
      </w:pPr>
      <w:r>
        <w:rPr>
          <w:sz w:val="28"/>
          <w:szCs w:val="28"/>
        </w:rPr>
        <w:t xml:space="preserve">           </w:t>
      </w:r>
      <w:r w:rsidR="00996473">
        <w:rPr>
          <w:sz w:val="28"/>
          <w:szCs w:val="28"/>
        </w:rPr>
        <w:t xml:space="preserve"> </w:t>
      </w:r>
      <w:r w:rsidR="00BE5B29" w:rsidRPr="00BE5B29">
        <w:rPr>
          <w:sz w:val="28"/>
          <w:szCs w:val="28"/>
        </w:rPr>
        <w:t xml:space="preserve">Незважаючи на те, що товариство встигло зробити доволі мало, його розгром викликав значний резонанс в тогочасній пресі Європи. "Паризькі газети "Jornal des debat" i "Democratic pasifiqe" вмістили повідомлення про арешт кирило-мефодіївців і заслання Т. Г. Шевченка в солдати". Відгукнулась на ці події і віденська преса, сповіщаючи про арешт Костомарова, Куліша та інших. </w:t>
      </w:r>
    </w:p>
    <w:p w:rsidR="00BE5B29" w:rsidRPr="00BE5B29" w:rsidRDefault="003620FF" w:rsidP="00BE5B29">
      <w:pPr>
        <w:pStyle w:val="a3"/>
        <w:spacing w:before="0" w:beforeAutospacing="0" w:after="0" w:afterAutospacing="0" w:line="360" w:lineRule="auto"/>
        <w:rPr>
          <w:sz w:val="28"/>
          <w:szCs w:val="28"/>
        </w:rPr>
      </w:pPr>
      <w:r>
        <w:rPr>
          <w:sz w:val="28"/>
          <w:szCs w:val="28"/>
        </w:rPr>
        <w:t xml:space="preserve">         </w:t>
      </w:r>
      <w:r w:rsidR="00BE5B29" w:rsidRPr="00BE5B29">
        <w:rPr>
          <w:sz w:val="28"/>
          <w:szCs w:val="28"/>
        </w:rPr>
        <w:t xml:space="preserve">"Справа кирило-мефодіївців мала відгук у Галичині, що перебувала під владою Австрії. У газеті "Дневник руський" (виходила у Львові в серпні-жовтні 1848 р. під редакцією учасника гуртка "Руська трійця" І. М. Вагилевича, </w:t>
      </w:r>
      <w:r w:rsidR="00BE5B29" w:rsidRPr="00BE5B29">
        <w:rPr>
          <w:sz w:val="28"/>
          <w:szCs w:val="28"/>
        </w:rPr>
        <w:lastRenderedPageBreak/>
        <w:t>вміщено вірш, присвячений кирило-мефодіївцям, польського поета Г. Яблонського — Мученикам вольності з року 1847". В іншому номері Кирило-Мефодіївське товариство названо "змовою малоросіян", а Шевченка — "мучеником справи руської вольності". У статті "Слово о Русі і її становищі політіческом" містися заклик підтримувати традиції визвольного руху</w:t>
      </w:r>
      <w:r w:rsidR="00686A14">
        <w:rPr>
          <w:sz w:val="28"/>
          <w:szCs w:val="28"/>
        </w:rPr>
        <w:t>.</w:t>
      </w:r>
    </w:p>
    <w:p w:rsidR="005011B2" w:rsidRPr="00EE1588" w:rsidRDefault="005011B2" w:rsidP="005011B2">
      <w:pPr>
        <w:jc w:val="center"/>
        <w:rPr>
          <w:b/>
          <w:i/>
          <w:lang w:val="uk-UA"/>
        </w:rPr>
      </w:pPr>
    </w:p>
    <w:p w:rsidR="003620FF" w:rsidRPr="00C01212" w:rsidRDefault="003620FF" w:rsidP="003620FF">
      <w:pPr>
        <w:pStyle w:val="ac"/>
        <w:suppressAutoHyphens/>
        <w:spacing w:line="360" w:lineRule="auto"/>
        <w:rPr>
          <w:rFonts w:ascii="Times New Roman" w:hAnsi="Times New Roman"/>
          <w:sz w:val="32"/>
          <w:szCs w:val="28"/>
          <w:lang w:val="uk-UA"/>
        </w:rPr>
      </w:pPr>
      <w:r w:rsidRPr="00C01212">
        <w:rPr>
          <w:rFonts w:ascii="Times New Roman" w:hAnsi="Times New Roman"/>
          <w:b/>
          <w:color w:val="000000"/>
          <w:sz w:val="32"/>
          <w:szCs w:val="28"/>
          <w:u w:val="single"/>
          <w:lang w:val="uk-UA"/>
        </w:rPr>
        <w:t>Розділ  І</w:t>
      </w:r>
      <w:r w:rsidRPr="00C01212">
        <w:rPr>
          <w:rFonts w:ascii="Times New Roman" w:hAnsi="Times New Roman"/>
          <w:b/>
          <w:color w:val="000000"/>
          <w:sz w:val="32"/>
          <w:szCs w:val="28"/>
          <w:u w:val="single"/>
          <w:lang w:val="en-US"/>
        </w:rPr>
        <w:t>I</w:t>
      </w:r>
      <w:r w:rsidRPr="00C01212">
        <w:rPr>
          <w:rFonts w:ascii="Times New Roman" w:hAnsi="Times New Roman"/>
          <w:b/>
          <w:color w:val="000000"/>
          <w:sz w:val="32"/>
          <w:szCs w:val="28"/>
          <w:u w:val="single"/>
          <w:lang w:val="uk-UA"/>
        </w:rPr>
        <w:t xml:space="preserve">. </w:t>
      </w:r>
      <w:r w:rsidRPr="00C01212">
        <w:rPr>
          <w:rFonts w:ascii="Times New Roman" w:hAnsi="Times New Roman"/>
          <w:b/>
          <w:color w:val="000000"/>
          <w:sz w:val="32"/>
          <w:szCs w:val="28"/>
          <w:lang w:val="uk-UA"/>
        </w:rPr>
        <w:t xml:space="preserve">    </w:t>
      </w:r>
      <w:r w:rsidR="008115B8" w:rsidRPr="00C01212">
        <w:rPr>
          <w:rFonts w:ascii="Times New Roman" w:hAnsi="Times New Roman"/>
          <w:b/>
          <w:sz w:val="32"/>
          <w:szCs w:val="28"/>
          <w:lang w:val="uk-UA"/>
        </w:rPr>
        <w:t>Діяльність  братчиків.</w:t>
      </w:r>
    </w:p>
    <w:p w:rsidR="003620FF" w:rsidRPr="003620FF" w:rsidRDefault="003620FF" w:rsidP="003620FF">
      <w:pPr>
        <w:pStyle w:val="a3"/>
        <w:spacing w:before="0" w:beforeAutospacing="0" w:after="0" w:afterAutospacing="0" w:line="360" w:lineRule="auto"/>
        <w:ind w:left="426"/>
        <w:jc w:val="center"/>
        <w:rPr>
          <w:b/>
          <w:i/>
          <w:sz w:val="28"/>
          <w:szCs w:val="28"/>
        </w:rPr>
      </w:pPr>
      <w:r w:rsidRPr="003620FF">
        <w:rPr>
          <w:b/>
          <w:bCs/>
          <w:i/>
          <w:sz w:val="28"/>
          <w:szCs w:val="28"/>
        </w:rPr>
        <w:t>1. Основні ідейні напрямки Кирило-Мефодіївського товариства.</w:t>
      </w:r>
    </w:p>
    <w:p w:rsidR="008115B8" w:rsidRPr="008115B8" w:rsidRDefault="008115B8" w:rsidP="008115B8">
      <w:pPr>
        <w:spacing w:line="360" w:lineRule="auto"/>
        <w:jc w:val="both"/>
        <w:rPr>
          <w:sz w:val="28"/>
          <w:lang w:val="uk-UA"/>
        </w:rPr>
      </w:pPr>
      <w:r>
        <w:rPr>
          <w:sz w:val="28"/>
          <w:lang w:val="uk-UA"/>
        </w:rPr>
        <w:t xml:space="preserve">         </w:t>
      </w:r>
      <w:r w:rsidRPr="008115B8">
        <w:rPr>
          <w:sz w:val="28"/>
          <w:lang w:val="uk-UA"/>
        </w:rPr>
        <w:t>Програмні положення братства були викладені у </w:t>
      </w:r>
      <w:hyperlink r:id="rId18" w:tooltip="Книга буття українського народу" w:history="1">
        <w:r w:rsidRPr="008115B8">
          <w:rPr>
            <w:rStyle w:val="a4"/>
            <w:color w:val="auto"/>
            <w:sz w:val="28"/>
            <w:u w:val="none"/>
            <w:lang w:val="uk-UA"/>
          </w:rPr>
          <w:t>«Книзі буття українського народу»</w:t>
        </w:r>
      </w:hyperlink>
      <w:r w:rsidRPr="008115B8">
        <w:rPr>
          <w:sz w:val="28"/>
          <w:lang w:val="uk-UA"/>
        </w:rPr>
        <w:t xml:space="preserve">  </w:t>
      </w:r>
      <w:r w:rsidR="00284ADF" w:rsidRPr="00284ADF">
        <w:rPr>
          <w:i/>
          <w:sz w:val="28"/>
          <w:szCs w:val="28"/>
        </w:rPr>
        <w:t xml:space="preserve">(додаток </w:t>
      </w:r>
      <w:r w:rsidR="00DE2592">
        <w:rPr>
          <w:i/>
          <w:sz w:val="28"/>
          <w:szCs w:val="28"/>
          <w:lang w:val="uk-UA"/>
        </w:rPr>
        <w:t>4</w:t>
      </w:r>
      <w:r w:rsidR="002E4573">
        <w:rPr>
          <w:i/>
          <w:sz w:val="28"/>
          <w:szCs w:val="28"/>
          <w:lang w:val="uk-UA"/>
        </w:rPr>
        <w:t>,)</w:t>
      </w:r>
      <w:r w:rsidR="00284ADF" w:rsidRPr="00481014">
        <w:rPr>
          <w:sz w:val="28"/>
          <w:szCs w:val="28"/>
        </w:rPr>
        <w:t xml:space="preserve"> </w:t>
      </w:r>
      <w:r w:rsidRPr="008115B8">
        <w:rPr>
          <w:sz w:val="28"/>
          <w:lang w:val="uk-UA"/>
        </w:rPr>
        <w:t>і </w:t>
      </w:r>
      <w:hyperlink r:id="rId19" w:tooltip="Статут Слов'янського братства св. Кирила і Мефодія" w:history="1">
        <w:r w:rsidRPr="008115B8">
          <w:rPr>
            <w:rStyle w:val="a4"/>
            <w:color w:val="auto"/>
            <w:sz w:val="28"/>
            <w:u w:val="none"/>
            <w:lang w:val="uk-UA"/>
          </w:rPr>
          <w:t>«Статуті Слов'янського братства св. Кирила і Мефодія»</w:t>
        </w:r>
      </w:hyperlink>
      <w:r w:rsidR="002E4573" w:rsidRPr="002E4573">
        <w:rPr>
          <w:i/>
          <w:sz w:val="28"/>
          <w:szCs w:val="28"/>
        </w:rPr>
        <w:t xml:space="preserve"> </w:t>
      </w:r>
      <w:r w:rsidR="002E4573">
        <w:rPr>
          <w:i/>
          <w:sz w:val="28"/>
          <w:szCs w:val="28"/>
        </w:rPr>
        <w:t>(додаток</w:t>
      </w:r>
      <w:r w:rsidR="002E4573">
        <w:rPr>
          <w:i/>
          <w:sz w:val="28"/>
          <w:szCs w:val="28"/>
          <w:lang w:val="uk-UA"/>
        </w:rPr>
        <w:t xml:space="preserve"> 5</w:t>
      </w:r>
      <w:r w:rsidR="002E4573" w:rsidRPr="00284ADF">
        <w:rPr>
          <w:i/>
          <w:sz w:val="28"/>
          <w:szCs w:val="28"/>
        </w:rPr>
        <w:t>)</w:t>
      </w:r>
      <w:r w:rsidR="00284ADF">
        <w:rPr>
          <w:sz w:val="28"/>
          <w:szCs w:val="28"/>
          <w:lang w:val="uk-UA"/>
        </w:rPr>
        <w:t xml:space="preserve">, </w:t>
      </w:r>
      <w:r w:rsidRPr="008115B8">
        <w:rPr>
          <w:sz w:val="28"/>
          <w:lang w:val="uk-UA"/>
        </w:rPr>
        <w:t>основним автором яких був </w:t>
      </w:r>
      <w:hyperlink r:id="rId20" w:tooltip="Костомаров Микола Іванович" w:history="1">
        <w:r w:rsidRPr="008115B8">
          <w:rPr>
            <w:rStyle w:val="a4"/>
            <w:color w:val="auto"/>
            <w:sz w:val="28"/>
            <w:u w:val="none"/>
            <w:lang w:val="uk-UA"/>
          </w:rPr>
          <w:t>Микола Костомаров</w:t>
        </w:r>
      </w:hyperlink>
      <w:r w:rsidRPr="008115B8">
        <w:rPr>
          <w:sz w:val="28"/>
          <w:lang w:val="uk-UA"/>
        </w:rPr>
        <w:t>, та у «Записці», написаній Василем Білозерським. В основу документів лягли ідеї українського національного відродження і українського </w:t>
      </w:r>
      <w:hyperlink r:id="rId21" w:tooltip="Панславізм" w:history="1">
        <w:r w:rsidRPr="008115B8">
          <w:rPr>
            <w:rStyle w:val="a4"/>
            <w:color w:val="auto"/>
            <w:sz w:val="28"/>
            <w:u w:val="none"/>
            <w:lang w:val="uk-UA"/>
          </w:rPr>
          <w:t>панславізму</w:t>
        </w:r>
      </w:hyperlink>
      <w:r w:rsidRPr="008115B8">
        <w:rPr>
          <w:sz w:val="28"/>
          <w:lang w:val="uk-UA"/>
        </w:rPr>
        <w:t>, романтика загальнослов'янської єдності,</w:t>
      </w:r>
      <w:r>
        <w:rPr>
          <w:sz w:val="28"/>
          <w:lang w:val="uk-UA"/>
        </w:rPr>
        <w:t xml:space="preserve"> </w:t>
      </w:r>
      <w:hyperlink r:id="rId22" w:tooltip="Автономізм (ще не написана)" w:history="1">
        <w:r w:rsidRPr="008115B8">
          <w:rPr>
            <w:rStyle w:val="a4"/>
            <w:color w:val="auto"/>
            <w:sz w:val="28"/>
            <w:u w:val="none"/>
            <w:lang w:val="uk-UA"/>
          </w:rPr>
          <w:t>автономізму</w:t>
        </w:r>
      </w:hyperlink>
      <w:r w:rsidRPr="008115B8">
        <w:rPr>
          <w:sz w:val="28"/>
          <w:lang w:val="uk-UA"/>
        </w:rPr>
        <w:t> та </w:t>
      </w:r>
      <w:hyperlink r:id="rId23" w:tooltip="Демократія" w:history="1">
        <w:r w:rsidRPr="008115B8">
          <w:rPr>
            <w:rStyle w:val="a4"/>
            <w:color w:val="auto"/>
            <w:sz w:val="28"/>
            <w:u w:val="none"/>
            <w:lang w:val="uk-UA"/>
          </w:rPr>
          <w:t>народовладдя</w:t>
        </w:r>
      </w:hyperlink>
      <w:r w:rsidRPr="008115B8">
        <w:rPr>
          <w:sz w:val="28"/>
          <w:lang w:val="uk-UA"/>
        </w:rPr>
        <w:t>.</w:t>
      </w:r>
    </w:p>
    <w:p w:rsidR="008115B8" w:rsidRPr="008115B8" w:rsidRDefault="008115B8" w:rsidP="008115B8">
      <w:pPr>
        <w:spacing w:line="360" w:lineRule="auto"/>
        <w:jc w:val="both"/>
        <w:rPr>
          <w:sz w:val="28"/>
          <w:lang w:val="uk-UA"/>
        </w:rPr>
      </w:pPr>
      <w:r w:rsidRPr="008115B8">
        <w:rPr>
          <w:sz w:val="28"/>
          <w:lang w:val="uk-UA"/>
        </w:rPr>
        <w:t xml:space="preserve">          Кирило-Мефодіївське братство ставило своїм головним завданням побудову майбутнього </w:t>
      </w:r>
      <w:hyperlink r:id="rId24" w:tooltip="Суспільство" w:history="1">
        <w:r w:rsidRPr="008115B8">
          <w:rPr>
            <w:rStyle w:val="a4"/>
            <w:color w:val="auto"/>
            <w:sz w:val="28"/>
            <w:u w:val="none"/>
            <w:lang w:val="uk-UA"/>
          </w:rPr>
          <w:t>суспільства</w:t>
        </w:r>
      </w:hyperlink>
      <w:r w:rsidRPr="008115B8">
        <w:rPr>
          <w:sz w:val="28"/>
          <w:lang w:val="uk-UA"/>
        </w:rPr>
        <w:t> на засадах християнської </w:t>
      </w:r>
      <w:hyperlink r:id="rId25" w:tooltip="Мораль" w:history="1">
        <w:r w:rsidRPr="008115B8">
          <w:rPr>
            <w:rStyle w:val="a4"/>
            <w:color w:val="auto"/>
            <w:sz w:val="28"/>
            <w:u w:val="none"/>
            <w:lang w:val="uk-UA"/>
          </w:rPr>
          <w:t>моралі</w:t>
        </w:r>
      </w:hyperlink>
      <w:r w:rsidRPr="008115B8">
        <w:rPr>
          <w:sz w:val="28"/>
          <w:lang w:val="uk-UA"/>
        </w:rPr>
        <w:t>, шляхом здійснення ряду </w:t>
      </w:r>
      <w:hyperlink r:id="rId26" w:tooltip="Реформа" w:history="1">
        <w:r w:rsidRPr="008115B8">
          <w:rPr>
            <w:rStyle w:val="a4"/>
            <w:color w:val="auto"/>
            <w:sz w:val="28"/>
            <w:u w:val="none"/>
            <w:lang w:val="uk-UA"/>
          </w:rPr>
          <w:t>реформ</w:t>
        </w:r>
      </w:hyperlink>
      <w:r w:rsidRPr="008115B8">
        <w:rPr>
          <w:sz w:val="28"/>
          <w:lang w:val="uk-UA"/>
        </w:rPr>
        <w:t>; створення демократичної конфедерації слов'янських народів, очолюваної Україною, на принципах рівності і суверенності; знищення царизму і скасування </w:t>
      </w:r>
      <w:hyperlink r:id="rId27" w:tooltip="Кріпосне право" w:history="1">
        <w:r w:rsidRPr="008115B8">
          <w:rPr>
            <w:rStyle w:val="a4"/>
            <w:color w:val="auto"/>
            <w:sz w:val="28"/>
            <w:u w:val="none"/>
            <w:lang w:val="uk-UA"/>
          </w:rPr>
          <w:t>кріпосного права</w:t>
        </w:r>
      </w:hyperlink>
      <w:r w:rsidRPr="008115B8">
        <w:rPr>
          <w:sz w:val="28"/>
          <w:lang w:val="uk-UA"/>
        </w:rPr>
        <w:t> і станів; встановлення демократичних прав і свобод для громадян; зрівняння у правах всіх слов'янських народів щодо їх національної мови, культури та освіти.</w:t>
      </w:r>
    </w:p>
    <w:p w:rsidR="00686A14" w:rsidRDefault="008115B8" w:rsidP="008115B8">
      <w:pPr>
        <w:spacing w:line="360" w:lineRule="auto"/>
        <w:jc w:val="both"/>
        <w:rPr>
          <w:sz w:val="28"/>
          <w:lang w:val="uk-UA"/>
        </w:rPr>
      </w:pPr>
      <w:r>
        <w:rPr>
          <w:sz w:val="28"/>
          <w:lang w:val="uk-UA"/>
        </w:rPr>
        <w:t xml:space="preserve">         </w:t>
      </w:r>
      <w:r w:rsidRPr="008115B8">
        <w:rPr>
          <w:sz w:val="28"/>
          <w:lang w:val="uk-UA"/>
        </w:rPr>
        <w:t>Кирило-мефодіївці розглядали слов'ян як єдиний народ, відводячи українському суспільству ключову роль у створенні слов'янської </w:t>
      </w:r>
      <w:hyperlink r:id="rId28" w:tooltip="Конфедерація" w:history="1">
        <w:r w:rsidRPr="008115B8">
          <w:rPr>
            <w:rStyle w:val="a4"/>
            <w:color w:val="auto"/>
            <w:sz w:val="28"/>
            <w:u w:val="none"/>
            <w:lang w:val="uk-UA"/>
          </w:rPr>
          <w:t>конфедерації</w:t>
        </w:r>
      </w:hyperlink>
      <w:r w:rsidRPr="008115B8">
        <w:rPr>
          <w:sz w:val="28"/>
          <w:lang w:val="uk-UA"/>
        </w:rPr>
        <w:t> (зв'язки з братством підтримували 100 осіб з </w:t>
      </w:r>
      <w:hyperlink r:id="rId29" w:tooltip="Польща" w:history="1">
        <w:r w:rsidRPr="008115B8">
          <w:rPr>
            <w:rStyle w:val="a4"/>
            <w:color w:val="auto"/>
            <w:sz w:val="28"/>
            <w:u w:val="none"/>
            <w:lang w:val="uk-UA"/>
          </w:rPr>
          <w:t>Польщі</w:t>
        </w:r>
      </w:hyperlink>
      <w:r w:rsidRPr="008115B8">
        <w:rPr>
          <w:sz w:val="28"/>
          <w:lang w:val="uk-UA"/>
        </w:rPr>
        <w:t>, </w:t>
      </w:r>
      <w:hyperlink r:id="rId30" w:tooltip="Литва" w:history="1">
        <w:r w:rsidRPr="008115B8">
          <w:rPr>
            <w:rStyle w:val="a4"/>
            <w:color w:val="auto"/>
            <w:sz w:val="28"/>
            <w:u w:val="none"/>
            <w:lang w:val="uk-UA"/>
          </w:rPr>
          <w:t>Литви</w:t>
        </w:r>
      </w:hyperlink>
      <w:r w:rsidRPr="008115B8">
        <w:rPr>
          <w:sz w:val="28"/>
          <w:lang w:val="uk-UA"/>
        </w:rPr>
        <w:t>, </w:t>
      </w:r>
      <w:hyperlink r:id="rId31" w:tooltip="Чехія" w:history="1">
        <w:r w:rsidRPr="008115B8">
          <w:rPr>
            <w:rStyle w:val="a4"/>
            <w:color w:val="auto"/>
            <w:sz w:val="28"/>
            <w:u w:val="none"/>
            <w:lang w:val="uk-UA"/>
          </w:rPr>
          <w:t>Чехії</w:t>
        </w:r>
      </w:hyperlink>
      <w:r w:rsidRPr="008115B8">
        <w:rPr>
          <w:sz w:val="28"/>
          <w:lang w:val="uk-UA"/>
        </w:rPr>
        <w:t>, </w:t>
      </w:r>
      <w:hyperlink r:id="rId32" w:tooltip="Білорусь" w:history="1">
        <w:r w:rsidRPr="008115B8">
          <w:rPr>
            <w:rStyle w:val="a4"/>
            <w:color w:val="auto"/>
            <w:sz w:val="28"/>
            <w:u w:val="none"/>
            <w:lang w:val="uk-UA"/>
          </w:rPr>
          <w:t>Білорусі</w:t>
        </w:r>
      </w:hyperlink>
      <w:r w:rsidRPr="008115B8">
        <w:rPr>
          <w:sz w:val="28"/>
          <w:lang w:val="uk-UA"/>
        </w:rPr>
        <w:t>, </w:t>
      </w:r>
      <w:hyperlink r:id="rId33" w:tooltip="Росія" w:history="1">
        <w:r w:rsidRPr="008115B8">
          <w:rPr>
            <w:rStyle w:val="a4"/>
            <w:color w:val="auto"/>
            <w:sz w:val="28"/>
            <w:u w:val="none"/>
            <w:lang w:val="uk-UA"/>
          </w:rPr>
          <w:t>Росії</w:t>
        </w:r>
      </w:hyperlink>
      <w:r w:rsidR="00686A14">
        <w:rPr>
          <w:sz w:val="28"/>
          <w:lang w:val="uk-UA"/>
        </w:rPr>
        <w:t>,України).При</w:t>
      </w:r>
      <w:r w:rsidRPr="008115B8">
        <w:rPr>
          <w:sz w:val="28"/>
          <w:lang w:val="uk-UA"/>
        </w:rPr>
        <w:t>цьому </w:t>
      </w:r>
      <w:hyperlink r:id="rId34" w:tooltip="Костомаров Микола Іванович" w:history="1">
        <w:r w:rsidRPr="008115B8">
          <w:rPr>
            <w:rStyle w:val="a4"/>
            <w:color w:val="auto"/>
            <w:sz w:val="28"/>
            <w:u w:val="none"/>
            <w:lang w:val="uk-UA"/>
          </w:rPr>
          <w:t>М</w:t>
        </w:r>
        <w:r w:rsidR="00686A14">
          <w:rPr>
            <w:rStyle w:val="a4"/>
            <w:color w:val="auto"/>
            <w:sz w:val="28"/>
            <w:u w:val="none"/>
            <w:lang w:val="uk-UA"/>
          </w:rPr>
          <w:t>.</w:t>
        </w:r>
        <w:r w:rsidRPr="008115B8">
          <w:rPr>
            <w:rStyle w:val="a4"/>
            <w:color w:val="auto"/>
            <w:sz w:val="28"/>
            <w:u w:val="none"/>
            <w:lang w:val="uk-UA"/>
          </w:rPr>
          <w:t>Костомаров</w:t>
        </w:r>
      </w:hyperlink>
      <w:r w:rsidRPr="008115B8">
        <w:rPr>
          <w:sz w:val="28"/>
          <w:lang w:val="uk-UA"/>
        </w:rPr>
        <w:t>, </w:t>
      </w:r>
    </w:p>
    <w:p w:rsidR="008115B8" w:rsidRPr="008115B8" w:rsidRDefault="00087F4E" w:rsidP="008115B8">
      <w:pPr>
        <w:spacing w:line="360" w:lineRule="auto"/>
        <w:jc w:val="both"/>
        <w:rPr>
          <w:sz w:val="28"/>
          <w:lang w:val="uk-UA"/>
        </w:rPr>
      </w:pPr>
      <w:hyperlink r:id="rId35" w:tooltip="Білозерський Василь Михайлович" w:history="1">
        <w:r w:rsidR="008115B8" w:rsidRPr="008115B8">
          <w:rPr>
            <w:rStyle w:val="a4"/>
            <w:color w:val="auto"/>
            <w:sz w:val="28"/>
            <w:u w:val="none"/>
            <w:lang w:val="uk-UA"/>
          </w:rPr>
          <w:t>В</w:t>
        </w:r>
        <w:r w:rsidR="00686A14">
          <w:rPr>
            <w:rStyle w:val="a4"/>
            <w:color w:val="auto"/>
            <w:sz w:val="28"/>
            <w:u w:val="none"/>
            <w:lang w:val="uk-UA"/>
          </w:rPr>
          <w:t>.</w:t>
        </w:r>
        <w:r w:rsidR="008115B8" w:rsidRPr="008115B8">
          <w:rPr>
            <w:rStyle w:val="a4"/>
            <w:color w:val="auto"/>
            <w:sz w:val="28"/>
            <w:u w:val="none"/>
            <w:lang w:val="uk-UA"/>
          </w:rPr>
          <w:t>Білозерський</w:t>
        </w:r>
      </w:hyperlink>
      <w:r w:rsidR="008115B8" w:rsidRPr="008115B8">
        <w:rPr>
          <w:sz w:val="28"/>
          <w:lang w:val="uk-UA"/>
        </w:rPr>
        <w:t>, </w:t>
      </w:r>
      <w:r w:rsidR="00686A14">
        <w:rPr>
          <w:sz w:val="28"/>
          <w:lang w:val="uk-UA"/>
        </w:rPr>
        <w:t xml:space="preserve"> </w:t>
      </w:r>
      <w:hyperlink r:id="rId36" w:tooltip="Гулак Микола Іванович" w:history="1">
        <w:r w:rsidR="008115B8" w:rsidRPr="008115B8">
          <w:rPr>
            <w:rStyle w:val="a4"/>
            <w:color w:val="auto"/>
            <w:sz w:val="28"/>
            <w:u w:val="none"/>
            <w:lang w:val="uk-UA"/>
          </w:rPr>
          <w:t>М</w:t>
        </w:r>
        <w:r w:rsidR="00686A14">
          <w:rPr>
            <w:rStyle w:val="a4"/>
            <w:color w:val="auto"/>
            <w:sz w:val="28"/>
            <w:u w:val="none"/>
            <w:lang w:val="uk-UA"/>
          </w:rPr>
          <w:t>.</w:t>
        </w:r>
        <w:r w:rsidR="008115B8" w:rsidRPr="008115B8">
          <w:rPr>
            <w:rStyle w:val="a4"/>
            <w:color w:val="auto"/>
            <w:sz w:val="28"/>
            <w:u w:val="none"/>
            <w:lang w:val="uk-UA"/>
          </w:rPr>
          <w:t xml:space="preserve"> Гулак</w:t>
        </w:r>
      </w:hyperlink>
      <w:r w:rsidR="008115B8" w:rsidRPr="008115B8">
        <w:rPr>
          <w:sz w:val="28"/>
          <w:lang w:val="uk-UA"/>
        </w:rPr>
        <w:t> та інші були переконані, що таке право дає українцям їхня глибока релігійність, корені козацького </w:t>
      </w:r>
      <w:hyperlink r:id="rId37" w:tooltip="Республіканізм (ще не написана)" w:history="1">
        <w:r w:rsidR="008115B8" w:rsidRPr="008115B8">
          <w:rPr>
            <w:rStyle w:val="a4"/>
            <w:color w:val="auto"/>
            <w:sz w:val="28"/>
            <w:u w:val="none"/>
            <w:lang w:val="uk-UA"/>
          </w:rPr>
          <w:t>республіканізму</w:t>
        </w:r>
      </w:hyperlink>
      <w:r w:rsidR="008115B8" w:rsidRPr="008115B8">
        <w:rPr>
          <w:sz w:val="28"/>
          <w:lang w:val="uk-UA"/>
        </w:rPr>
        <w:t>.</w:t>
      </w:r>
      <w:r w:rsidR="00686A14">
        <w:rPr>
          <w:sz w:val="28"/>
          <w:lang w:val="uk-UA"/>
        </w:rPr>
        <w:t xml:space="preserve"> </w:t>
      </w:r>
      <w:hyperlink r:id="rId38" w:tooltip="Ад'юнкт" w:history="1">
        <w:r w:rsidR="008115B8" w:rsidRPr="008115B8">
          <w:rPr>
            <w:rStyle w:val="a4"/>
            <w:color w:val="auto"/>
            <w:sz w:val="28"/>
            <w:u w:val="none"/>
            <w:lang w:val="uk-UA"/>
          </w:rPr>
          <w:t>Ад'юнкт</w:t>
        </w:r>
      </w:hyperlink>
      <w:r w:rsidR="008115B8" w:rsidRPr="008115B8">
        <w:rPr>
          <w:sz w:val="28"/>
          <w:lang w:val="uk-UA"/>
        </w:rPr>
        <w:t> </w:t>
      </w:r>
      <w:hyperlink r:id="rId39" w:tooltip="Київський університет" w:history="1">
        <w:r w:rsidR="008115B8" w:rsidRPr="008115B8">
          <w:rPr>
            <w:rStyle w:val="a4"/>
            <w:color w:val="auto"/>
            <w:sz w:val="28"/>
            <w:u w:val="none"/>
            <w:lang w:val="uk-UA"/>
          </w:rPr>
          <w:t>Київського</w:t>
        </w:r>
        <w:r w:rsidR="008115B8">
          <w:rPr>
            <w:rStyle w:val="a4"/>
            <w:color w:val="auto"/>
            <w:sz w:val="28"/>
            <w:u w:val="none"/>
            <w:lang w:val="uk-UA"/>
          </w:rPr>
          <w:t xml:space="preserve"> </w:t>
        </w:r>
        <w:r w:rsidR="008115B8" w:rsidRPr="008115B8">
          <w:rPr>
            <w:rStyle w:val="a4"/>
            <w:color w:val="auto"/>
            <w:sz w:val="28"/>
            <w:u w:val="none"/>
            <w:lang w:val="uk-UA"/>
          </w:rPr>
          <w:t>університету</w:t>
        </w:r>
      </w:hyperlink>
      <w:r w:rsidR="008115B8" w:rsidRPr="008115B8">
        <w:rPr>
          <w:sz w:val="28"/>
          <w:lang w:val="uk-UA"/>
        </w:rPr>
        <w:t> </w:t>
      </w:r>
      <w:hyperlink r:id="rId40" w:tooltip="Костомаров Микола Іванович" w:history="1">
        <w:r w:rsidR="008115B8">
          <w:rPr>
            <w:rStyle w:val="a4"/>
            <w:color w:val="auto"/>
            <w:sz w:val="28"/>
            <w:u w:val="none"/>
            <w:lang w:val="uk-UA"/>
          </w:rPr>
          <w:t>М.</w:t>
        </w:r>
        <w:r w:rsidR="008115B8" w:rsidRPr="008115B8">
          <w:rPr>
            <w:rStyle w:val="a4"/>
            <w:color w:val="auto"/>
            <w:sz w:val="28"/>
            <w:u w:val="none"/>
            <w:lang w:val="uk-UA"/>
          </w:rPr>
          <w:t>Костомаров</w:t>
        </w:r>
      </w:hyperlink>
      <w:r w:rsidR="008115B8" w:rsidRPr="008115B8">
        <w:rPr>
          <w:sz w:val="28"/>
          <w:lang w:val="uk-UA"/>
        </w:rPr>
        <w:t xml:space="preserve"> вважав цілком можливим формування монархічної федерації у складі України та Росії (з елементами </w:t>
      </w:r>
      <w:r w:rsidR="008115B8" w:rsidRPr="008115B8">
        <w:rPr>
          <w:sz w:val="28"/>
          <w:lang w:val="uk-UA"/>
        </w:rPr>
        <w:lastRenderedPageBreak/>
        <w:t>республіканського ладу). Лише третій варіант </w:t>
      </w:r>
      <w:hyperlink r:id="rId41" w:tooltip="Книга буття українського народу" w:history="1">
        <w:r w:rsidR="008115B8" w:rsidRPr="008115B8">
          <w:rPr>
            <w:rStyle w:val="a4"/>
            <w:color w:val="auto"/>
            <w:sz w:val="28"/>
            <w:u w:val="none"/>
            <w:lang w:val="uk-UA"/>
          </w:rPr>
          <w:t>«Книги буття українського народу»</w:t>
        </w:r>
      </w:hyperlink>
      <w:r w:rsidR="008115B8" w:rsidRPr="008115B8">
        <w:rPr>
          <w:sz w:val="28"/>
          <w:lang w:val="uk-UA"/>
        </w:rPr>
        <w:t> набув рис конституційності, усе одно залишившись різновидом соціальної </w:t>
      </w:r>
      <w:hyperlink r:id="rId42" w:tooltip="Утопія" w:history="1">
        <w:r w:rsidR="008115B8" w:rsidRPr="008115B8">
          <w:rPr>
            <w:rStyle w:val="a4"/>
            <w:color w:val="auto"/>
            <w:sz w:val="28"/>
            <w:u w:val="none"/>
            <w:lang w:val="uk-UA"/>
          </w:rPr>
          <w:t>утопії</w:t>
        </w:r>
      </w:hyperlink>
      <w:r w:rsidR="008115B8" w:rsidRPr="008115B8">
        <w:rPr>
          <w:sz w:val="28"/>
          <w:lang w:val="uk-UA"/>
        </w:rPr>
        <w:t> без згадки про реальність державної незалежності українських земель. Характерна риса: якщо для діячів польського опору ідеалом була свобода, то для більшості кирило-мефодіївців — соціальна рівність. Прихильники революційного напряму боротьби (</w:t>
      </w:r>
      <w:hyperlink r:id="rId43" w:tooltip="Шевченко Тарас Григорович" w:history="1">
        <w:r w:rsidR="008115B8" w:rsidRPr="008115B8">
          <w:rPr>
            <w:rStyle w:val="a4"/>
            <w:color w:val="auto"/>
            <w:sz w:val="28"/>
            <w:u w:val="none"/>
            <w:lang w:val="uk-UA"/>
          </w:rPr>
          <w:t>Т. Шевченко</w:t>
        </w:r>
      </w:hyperlink>
      <w:r w:rsidR="008115B8" w:rsidRPr="008115B8">
        <w:rPr>
          <w:sz w:val="28"/>
          <w:lang w:val="uk-UA"/>
        </w:rPr>
        <w:t>, О. Навроцький, М. Гулак, І. Посяда, М. Савич, Г. Андрузький) не мали сумніву в тому, що скасувати </w:t>
      </w:r>
      <w:hyperlink r:id="rId44" w:tooltip="Кріпацтво" w:history="1">
        <w:r w:rsidR="008115B8" w:rsidRPr="008115B8">
          <w:rPr>
            <w:rStyle w:val="a4"/>
            <w:color w:val="auto"/>
            <w:sz w:val="28"/>
            <w:u w:val="none"/>
            <w:lang w:val="uk-UA"/>
          </w:rPr>
          <w:t>кріпацтво</w:t>
        </w:r>
      </w:hyperlink>
      <w:r w:rsidR="008115B8" w:rsidRPr="008115B8">
        <w:rPr>
          <w:sz w:val="28"/>
          <w:lang w:val="uk-UA"/>
        </w:rPr>
        <w:t>, повалити </w:t>
      </w:r>
      <w:hyperlink r:id="rId45" w:tooltip="Самодержавство" w:history="1">
        <w:r w:rsidR="008115B8" w:rsidRPr="008115B8">
          <w:rPr>
            <w:rStyle w:val="a4"/>
            <w:color w:val="auto"/>
            <w:sz w:val="28"/>
            <w:u w:val="none"/>
            <w:lang w:val="uk-UA"/>
          </w:rPr>
          <w:t>самодержавство</w:t>
        </w:r>
      </w:hyperlink>
      <w:r w:rsidR="008115B8" w:rsidRPr="008115B8">
        <w:rPr>
          <w:sz w:val="28"/>
          <w:lang w:val="uk-UA"/>
        </w:rPr>
        <w:t> зможе тільки народне повстання.</w:t>
      </w:r>
    </w:p>
    <w:p w:rsidR="008115B8" w:rsidRPr="008115B8" w:rsidRDefault="008115B8" w:rsidP="008115B8">
      <w:pPr>
        <w:spacing w:line="360" w:lineRule="auto"/>
        <w:rPr>
          <w:sz w:val="28"/>
          <w:lang w:val="uk-UA"/>
        </w:rPr>
      </w:pPr>
      <w:r>
        <w:rPr>
          <w:sz w:val="28"/>
          <w:lang w:val="uk-UA"/>
        </w:rPr>
        <w:t xml:space="preserve">            </w:t>
      </w:r>
      <w:r w:rsidRPr="008115B8">
        <w:rPr>
          <w:sz w:val="28"/>
          <w:lang w:val="uk-UA"/>
        </w:rPr>
        <w:t>Привертає увагу розроблений студентом </w:t>
      </w:r>
      <w:hyperlink r:id="rId46" w:tooltip="Андрузький Георгій Володимирович" w:history="1">
        <w:r w:rsidRPr="008115B8">
          <w:rPr>
            <w:rStyle w:val="a4"/>
            <w:color w:val="auto"/>
            <w:sz w:val="28"/>
            <w:u w:val="none"/>
            <w:lang w:val="uk-UA"/>
          </w:rPr>
          <w:t>Г. Андрузьким</w:t>
        </w:r>
      </w:hyperlink>
      <w:r w:rsidRPr="008115B8">
        <w:rPr>
          <w:sz w:val="28"/>
          <w:lang w:val="uk-UA"/>
        </w:rPr>
        <w:t> документ «Начерки Конституції Республіки» — модель федеративної слов'янської республіки, яка мала поєднати в собі досвід </w:t>
      </w:r>
      <w:hyperlink r:id="rId47" w:tooltip="США" w:history="1">
        <w:r w:rsidRPr="008115B8">
          <w:rPr>
            <w:rStyle w:val="a4"/>
            <w:color w:val="auto"/>
            <w:sz w:val="28"/>
            <w:u w:val="none"/>
            <w:lang w:val="uk-UA"/>
          </w:rPr>
          <w:t>Північноамериканських штатів</w:t>
        </w:r>
      </w:hyperlink>
      <w:r w:rsidRPr="008115B8">
        <w:rPr>
          <w:sz w:val="28"/>
          <w:lang w:val="uk-UA"/>
        </w:rPr>
        <w:t> і традиції </w:t>
      </w:r>
      <w:hyperlink r:id="rId48" w:tooltip="Російська імперія" w:history="1">
        <w:r w:rsidRPr="008115B8">
          <w:rPr>
            <w:rStyle w:val="a4"/>
            <w:color w:val="auto"/>
            <w:sz w:val="28"/>
            <w:u w:val="none"/>
            <w:lang w:val="uk-UA"/>
          </w:rPr>
          <w:t>Російської імперії</w:t>
        </w:r>
      </w:hyperlink>
      <w:r w:rsidRPr="008115B8">
        <w:rPr>
          <w:sz w:val="28"/>
          <w:lang w:val="uk-UA"/>
        </w:rPr>
        <w:t>. Вона передбачала створення семи автон</w:t>
      </w:r>
      <w:r>
        <w:rPr>
          <w:sz w:val="28"/>
          <w:lang w:val="uk-UA"/>
        </w:rPr>
        <w:t xml:space="preserve">омних штатів, включаючи Україну </w:t>
      </w:r>
      <w:r w:rsidRPr="008115B8">
        <w:rPr>
          <w:sz w:val="28"/>
          <w:lang w:val="uk-UA"/>
        </w:rPr>
        <w:t>з </w:t>
      </w:r>
      <w:hyperlink r:id="rId49" w:tooltip="Галичина" w:history="1">
        <w:r w:rsidRPr="008115B8">
          <w:rPr>
            <w:rStyle w:val="a4"/>
            <w:color w:val="auto"/>
            <w:sz w:val="28"/>
            <w:u w:val="none"/>
            <w:lang w:val="uk-UA"/>
          </w:rPr>
          <w:t>Галичиною</w:t>
        </w:r>
      </w:hyperlink>
      <w:r w:rsidRPr="008115B8">
        <w:rPr>
          <w:sz w:val="28"/>
          <w:lang w:val="uk-UA"/>
        </w:rPr>
        <w:t>, </w:t>
      </w:r>
      <w:hyperlink r:id="rId50" w:tooltip="Крим" w:history="1">
        <w:r w:rsidRPr="008115B8">
          <w:rPr>
            <w:rStyle w:val="a4"/>
            <w:color w:val="auto"/>
            <w:sz w:val="28"/>
            <w:u w:val="none"/>
            <w:lang w:val="uk-UA"/>
          </w:rPr>
          <w:t>Кримом</w:t>
        </w:r>
      </w:hyperlink>
      <w:r w:rsidRPr="008115B8">
        <w:rPr>
          <w:sz w:val="28"/>
          <w:lang w:val="uk-UA"/>
        </w:rPr>
        <w:t> </w:t>
      </w:r>
      <w:r>
        <w:rPr>
          <w:sz w:val="28"/>
          <w:lang w:val="uk-UA"/>
        </w:rPr>
        <w:t xml:space="preserve">і  </w:t>
      </w:r>
      <w:r w:rsidRPr="008115B8">
        <w:rPr>
          <w:sz w:val="28"/>
          <w:lang w:val="uk-UA"/>
        </w:rPr>
        <w:t>Чорномор'ям, </w:t>
      </w:r>
      <w:r>
        <w:rPr>
          <w:sz w:val="28"/>
          <w:lang w:val="uk-UA"/>
        </w:rPr>
        <w:t xml:space="preserve"> </w:t>
      </w:r>
      <w:hyperlink r:id="rId51" w:tooltip="Сербія" w:history="1">
        <w:r w:rsidRPr="008115B8">
          <w:rPr>
            <w:rStyle w:val="a4"/>
            <w:color w:val="auto"/>
            <w:sz w:val="28"/>
            <w:u w:val="none"/>
            <w:lang w:val="uk-UA"/>
          </w:rPr>
          <w:t>Сербію</w:t>
        </w:r>
      </w:hyperlink>
      <w:r w:rsidRPr="008115B8">
        <w:rPr>
          <w:sz w:val="28"/>
          <w:lang w:val="uk-UA"/>
        </w:rPr>
        <w:t>, </w:t>
      </w:r>
      <w:r>
        <w:rPr>
          <w:sz w:val="28"/>
          <w:lang w:val="uk-UA"/>
        </w:rPr>
        <w:t xml:space="preserve"> </w:t>
      </w:r>
      <w:hyperlink r:id="rId52" w:tooltip="Болгарія" w:history="1">
        <w:r w:rsidRPr="008115B8">
          <w:rPr>
            <w:rStyle w:val="a4"/>
            <w:color w:val="auto"/>
            <w:sz w:val="28"/>
            <w:u w:val="none"/>
            <w:lang w:val="uk-UA"/>
          </w:rPr>
          <w:t>Болгарію</w:t>
        </w:r>
      </w:hyperlink>
      <w:r w:rsidRPr="008115B8">
        <w:rPr>
          <w:sz w:val="28"/>
          <w:lang w:val="uk-UA"/>
        </w:rPr>
        <w:t>, </w:t>
      </w:r>
      <w:r>
        <w:rPr>
          <w:sz w:val="28"/>
          <w:lang w:val="uk-UA"/>
        </w:rPr>
        <w:t xml:space="preserve"> </w:t>
      </w:r>
      <w:hyperlink r:id="rId53" w:tooltip="Бессарабія" w:history="1">
        <w:r w:rsidRPr="008115B8">
          <w:rPr>
            <w:rStyle w:val="a4"/>
            <w:color w:val="auto"/>
            <w:sz w:val="28"/>
            <w:u w:val="none"/>
            <w:lang w:val="uk-UA"/>
          </w:rPr>
          <w:t>Бессарабію</w:t>
        </w:r>
      </w:hyperlink>
      <w:r w:rsidRPr="008115B8">
        <w:rPr>
          <w:sz w:val="28"/>
          <w:lang w:val="uk-UA"/>
        </w:rPr>
        <w:t>, Польщу. Пізніше, перебуваючи на засланні в</w:t>
      </w:r>
      <w:r>
        <w:rPr>
          <w:sz w:val="28"/>
          <w:lang w:val="uk-UA"/>
        </w:rPr>
        <w:t xml:space="preserve"> </w:t>
      </w:r>
      <w:r w:rsidRPr="008115B8">
        <w:rPr>
          <w:sz w:val="28"/>
          <w:lang w:val="uk-UA"/>
        </w:rPr>
        <w:t> </w:t>
      </w:r>
      <w:hyperlink r:id="rId54" w:tooltip="Петрозаводськ" w:history="1">
        <w:r w:rsidRPr="008115B8">
          <w:rPr>
            <w:rStyle w:val="a4"/>
            <w:color w:val="auto"/>
            <w:sz w:val="28"/>
            <w:u w:val="none"/>
            <w:lang w:val="uk-UA"/>
          </w:rPr>
          <w:t>Петрозаводську</w:t>
        </w:r>
      </w:hyperlink>
      <w:r w:rsidRPr="008115B8">
        <w:rPr>
          <w:sz w:val="28"/>
          <w:lang w:val="uk-UA"/>
        </w:rPr>
        <w:t xml:space="preserve">, </w:t>
      </w:r>
      <w:r>
        <w:rPr>
          <w:sz w:val="28"/>
          <w:lang w:val="uk-UA"/>
        </w:rPr>
        <w:t xml:space="preserve"> </w:t>
      </w:r>
      <w:r w:rsidRPr="008115B8">
        <w:rPr>
          <w:sz w:val="28"/>
          <w:lang w:val="uk-UA"/>
        </w:rPr>
        <w:t>Г. Андрузький дійшов до висновку: «Щоб створити Україну, необхідно зруйнувати Росію, а вона зміцнювалася віками».</w:t>
      </w:r>
    </w:p>
    <w:p w:rsidR="008115B8" w:rsidRDefault="008115B8" w:rsidP="008115B8">
      <w:pPr>
        <w:spacing w:line="360" w:lineRule="auto"/>
        <w:jc w:val="both"/>
        <w:rPr>
          <w:sz w:val="28"/>
          <w:lang w:val="uk-UA"/>
        </w:rPr>
      </w:pPr>
      <w:r>
        <w:rPr>
          <w:sz w:val="28"/>
          <w:lang w:val="uk-UA"/>
        </w:rPr>
        <w:t xml:space="preserve">          </w:t>
      </w:r>
      <w:r w:rsidRPr="008115B8">
        <w:rPr>
          <w:sz w:val="28"/>
          <w:lang w:val="uk-UA"/>
        </w:rPr>
        <w:t>Інших поглядів дотримувалися </w:t>
      </w:r>
      <w:hyperlink r:id="rId55" w:tooltip="Костомаров Микола Іванович" w:history="1">
        <w:r w:rsidRPr="008115B8">
          <w:rPr>
            <w:rStyle w:val="a4"/>
            <w:color w:val="auto"/>
            <w:sz w:val="28"/>
            <w:u w:val="none"/>
            <w:lang w:val="uk-UA"/>
          </w:rPr>
          <w:t>М. Костомаров</w:t>
        </w:r>
      </w:hyperlink>
      <w:r w:rsidRPr="008115B8">
        <w:rPr>
          <w:sz w:val="28"/>
          <w:lang w:val="uk-UA"/>
        </w:rPr>
        <w:t>, П. Куліш, В. Білозерський, О. Маркович, О. Тулуб, Д. Пильчиков: вони вважали, що тривала просвітницька діяльність і реформи здатні забезпечити успіх політичних і соціальних перетворень</w:t>
      </w:r>
      <w:r w:rsidR="003C51B0">
        <w:rPr>
          <w:sz w:val="28"/>
          <w:lang w:val="uk-UA"/>
        </w:rPr>
        <w:t xml:space="preserve"> </w:t>
      </w:r>
      <w:r w:rsidR="003C51B0" w:rsidRPr="003C51B0">
        <w:rPr>
          <w:i/>
          <w:sz w:val="28"/>
          <w:lang w:val="uk-UA"/>
        </w:rPr>
        <w:t>(мал. 9)</w:t>
      </w:r>
      <w:r w:rsidRPr="003C51B0">
        <w:rPr>
          <w:i/>
          <w:sz w:val="28"/>
          <w:lang w:val="uk-UA"/>
        </w:rPr>
        <w:t>.</w:t>
      </w:r>
    </w:p>
    <w:p w:rsidR="004A0FE0" w:rsidRDefault="004A0FE0" w:rsidP="004A0FE0">
      <w:pPr>
        <w:spacing w:line="360" w:lineRule="auto"/>
        <w:jc w:val="center"/>
        <w:rPr>
          <w:sz w:val="28"/>
          <w:lang w:val="uk-UA"/>
        </w:rPr>
      </w:pPr>
      <w:r>
        <w:rPr>
          <w:noProof/>
          <w:sz w:val="28"/>
        </w:rPr>
        <w:drawing>
          <wp:inline distT="0" distB="0" distL="0" distR="0">
            <wp:extent cx="5019675" cy="2352675"/>
            <wp:effectExtent l="57150" t="38100" r="47625" b="28575"/>
            <wp:docPr id="34" name="Рисунок 33" descr="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jpg"/>
                    <pic:cNvPicPr/>
                  </pic:nvPicPr>
                  <pic:blipFill>
                    <a:blip r:embed="rId56" cstate="print"/>
                    <a:srcRect l="6687" t="27594" r="7154" b="12448"/>
                    <a:stretch>
                      <a:fillRect/>
                    </a:stretch>
                  </pic:blipFill>
                  <pic:spPr>
                    <a:xfrm>
                      <a:off x="0" y="0"/>
                      <a:ext cx="5019675" cy="2352675"/>
                    </a:xfrm>
                    <a:prstGeom prst="rect">
                      <a:avLst/>
                    </a:prstGeom>
                    <a:ln w="38100">
                      <a:solidFill>
                        <a:schemeClr val="tx1"/>
                      </a:solidFill>
                    </a:ln>
                  </pic:spPr>
                </pic:pic>
              </a:graphicData>
            </a:graphic>
          </wp:inline>
        </w:drawing>
      </w:r>
    </w:p>
    <w:p w:rsidR="004A0FE0" w:rsidRPr="004A0FE0" w:rsidRDefault="004A0FE0" w:rsidP="004A0FE0">
      <w:pPr>
        <w:spacing w:line="360" w:lineRule="auto"/>
        <w:jc w:val="center"/>
        <w:rPr>
          <w:sz w:val="28"/>
          <w:lang w:val="uk-UA"/>
        </w:rPr>
      </w:pPr>
      <w:r w:rsidRPr="00EE1588">
        <w:rPr>
          <w:b/>
          <w:i/>
          <w:szCs w:val="28"/>
        </w:rPr>
        <w:t xml:space="preserve">Мал. </w:t>
      </w:r>
      <w:r w:rsidR="003C51B0">
        <w:rPr>
          <w:b/>
          <w:i/>
          <w:szCs w:val="28"/>
          <w:lang w:val="uk-UA"/>
        </w:rPr>
        <w:t>9</w:t>
      </w:r>
      <w:r w:rsidRPr="00EE1588">
        <w:rPr>
          <w:b/>
          <w:i/>
          <w:szCs w:val="28"/>
        </w:rPr>
        <w:t>.</w:t>
      </w:r>
      <w:r>
        <w:rPr>
          <w:b/>
          <w:i/>
          <w:szCs w:val="28"/>
          <w:lang w:val="uk-UA"/>
        </w:rPr>
        <w:t xml:space="preserve"> Схема 2 течій  товариства</w:t>
      </w:r>
    </w:p>
    <w:p w:rsidR="008115B8" w:rsidRDefault="008115B8" w:rsidP="008115B8">
      <w:pPr>
        <w:spacing w:line="360" w:lineRule="auto"/>
        <w:jc w:val="both"/>
        <w:rPr>
          <w:sz w:val="28"/>
          <w:lang w:val="uk-UA"/>
        </w:rPr>
      </w:pPr>
      <w:r>
        <w:rPr>
          <w:sz w:val="28"/>
          <w:lang w:val="uk-UA"/>
        </w:rPr>
        <w:lastRenderedPageBreak/>
        <w:t xml:space="preserve">          </w:t>
      </w:r>
      <w:r w:rsidRPr="008115B8">
        <w:rPr>
          <w:sz w:val="28"/>
          <w:lang w:val="uk-UA"/>
        </w:rPr>
        <w:t>Реальна діяльність членів товариства зводилася до зустрічей на квартирах М. Гулака або </w:t>
      </w:r>
      <w:hyperlink r:id="rId57" w:tooltip="Костомаров Микола Іванович" w:history="1">
        <w:r w:rsidRPr="008115B8">
          <w:rPr>
            <w:rStyle w:val="a4"/>
            <w:color w:val="auto"/>
            <w:sz w:val="28"/>
            <w:u w:val="none"/>
            <w:lang w:val="uk-UA"/>
          </w:rPr>
          <w:t>М. Костомарова</w:t>
        </w:r>
      </w:hyperlink>
      <w:r w:rsidRPr="008115B8">
        <w:rPr>
          <w:sz w:val="28"/>
          <w:lang w:val="uk-UA"/>
        </w:rPr>
        <w:t>, де велися наукові диспути, обговорювалися програмні документи, а також до приватних бесід із молоддю, інтелігентами, дрібним чиновництвом. Однак, члени братства також вели й активну громадсько-політичну діяльність: вони поширювали ідеї братства через розповсюдження його програмних документів, прокламацій («До братів-українців», «До братів-великоросів і поляків»), творів </w:t>
      </w:r>
      <w:hyperlink r:id="rId58" w:tooltip="Тарас Шевченко" w:history="1">
        <w:r w:rsidRPr="008115B8">
          <w:rPr>
            <w:rStyle w:val="a4"/>
            <w:color w:val="auto"/>
            <w:sz w:val="28"/>
            <w:u w:val="none"/>
            <w:lang w:val="uk-UA"/>
          </w:rPr>
          <w:t>Тараса Шевченка</w:t>
        </w:r>
      </w:hyperlink>
      <w:r w:rsidRPr="008115B8">
        <w:rPr>
          <w:sz w:val="28"/>
          <w:lang w:val="uk-UA"/>
        </w:rPr>
        <w:t>; займалися науковою працею і виступали з лекціями в навчальних закладах Києва, в яких проповідували свої погляди; піклувалися про розвиток народної освіти, збирали кошти на відкриття народних шкіл, написання і видання нових книг (зокрема, </w:t>
      </w:r>
      <w:hyperlink r:id="rId59" w:tooltip="Пантелеймон Куліш" w:history="1">
        <w:r w:rsidRPr="008115B8">
          <w:rPr>
            <w:rStyle w:val="a4"/>
            <w:color w:val="auto"/>
            <w:sz w:val="28"/>
            <w:u w:val="none"/>
            <w:lang w:val="uk-UA"/>
          </w:rPr>
          <w:t>Пантелеймон Куліш</w:t>
        </w:r>
      </w:hyperlink>
      <w:r w:rsidRPr="008115B8">
        <w:rPr>
          <w:sz w:val="28"/>
          <w:lang w:val="uk-UA"/>
        </w:rPr>
        <w:t> підготував перший підручник з історії України «Повість про український народ», виданий </w:t>
      </w:r>
      <w:hyperlink r:id="rId60" w:tooltip="1846" w:history="1">
        <w:r w:rsidRPr="008115B8">
          <w:rPr>
            <w:rStyle w:val="a4"/>
            <w:color w:val="auto"/>
            <w:sz w:val="28"/>
            <w:u w:val="none"/>
            <w:lang w:val="uk-UA"/>
          </w:rPr>
          <w:t>1846 року</w:t>
        </w:r>
      </w:hyperlink>
      <w:r w:rsidRPr="008115B8">
        <w:rPr>
          <w:sz w:val="28"/>
          <w:lang w:val="uk-UA"/>
        </w:rPr>
        <w:t>, та ін.).</w:t>
      </w:r>
    </w:p>
    <w:p w:rsidR="00515FDA" w:rsidRDefault="00515FDA" w:rsidP="00515FDA">
      <w:pPr>
        <w:pStyle w:val="ac"/>
        <w:suppressAutoHyphens/>
        <w:spacing w:line="360" w:lineRule="auto"/>
        <w:ind w:firstLine="709"/>
        <w:jc w:val="both"/>
        <w:rPr>
          <w:rFonts w:ascii="Times New Roman" w:hAnsi="Times New Roman"/>
          <w:sz w:val="28"/>
          <w:szCs w:val="28"/>
          <w:lang w:val="uk-UA"/>
        </w:rPr>
      </w:pPr>
      <w:r w:rsidRPr="00217091">
        <w:rPr>
          <w:rFonts w:ascii="Times New Roman" w:hAnsi="Times New Roman"/>
          <w:sz w:val="28"/>
          <w:szCs w:val="28"/>
          <w:lang w:val="uk-UA"/>
        </w:rPr>
        <w:t>Суспільна робота кир</w:t>
      </w:r>
      <w:r>
        <w:rPr>
          <w:rFonts w:ascii="Times New Roman" w:hAnsi="Times New Roman"/>
          <w:sz w:val="28"/>
          <w:szCs w:val="28"/>
          <w:lang w:val="uk-UA"/>
        </w:rPr>
        <w:t>ил</w:t>
      </w:r>
      <w:r w:rsidRPr="00217091">
        <w:rPr>
          <w:rFonts w:ascii="Times New Roman" w:hAnsi="Times New Roman"/>
          <w:sz w:val="28"/>
          <w:szCs w:val="28"/>
          <w:lang w:val="uk-UA"/>
        </w:rPr>
        <w:t>о</w:t>
      </w:r>
      <w:r>
        <w:rPr>
          <w:rFonts w:ascii="Times New Roman" w:hAnsi="Times New Roman"/>
          <w:sz w:val="28"/>
          <w:szCs w:val="28"/>
          <w:lang w:val="uk-UA"/>
        </w:rPr>
        <w:t>-</w:t>
      </w:r>
      <w:r w:rsidRPr="00217091">
        <w:rPr>
          <w:rFonts w:ascii="Times New Roman" w:hAnsi="Times New Roman"/>
          <w:sz w:val="28"/>
          <w:szCs w:val="28"/>
          <w:lang w:val="uk-UA"/>
        </w:rPr>
        <w:t>мефод</w:t>
      </w:r>
      <w:r>
        <w:rPr>
          <w:rFonts w:ascii="Times New Roman" w:hAnsi="Times New Roman"/>
          <w:sz w:val="28"/>
          <w:szCs w:val="28"/>
          <w:lang w:val="uk-UA"/>
        </w:rPr>
        <w:t>іївців зосередилася навколо народної</w:t>
      </w:r>
      <w:r w:rsidRPr="00217091">
        <w:rPr>
          <w:rFonts w:ascii="Times New Roman" w:hAnsi="Times New Roman"/>
          <w:sz w:val="28"/>
          <w:szCs w:val="28"/>
          <w:lang w:val="uk-UA"/>
        </w:rPr>
        <w:t xml:space="preserve"> освіти і розвитку </w:t>
      </w:r>
      <w:r>
        <w:rPr>
          <w:rFonts w:ascii="Times New Roman" w:hAnsi="Times New Roman"/>
          <w:sz w:val="28"/>
          <w:szCs w:val="28"/>
          <w:lang w:val="uk-UA"/>
        </w:rPr>
        <w:t>е</w:t>
      </w:r>
      <w:r w:rsidRPr="00217091">
        <w:rPr>
          <w:rFonts w:ascii="Times New Roman" w:hAnsi="Times New Roman"/>
          <w:sz w:val="28"/>
          <w:szCs w:val="28"/>
          <w:lang w:val="uk-UA"/>
        </w:rPr>
        <w:t>коном</w:t>
      </w:r>
      <w:r>
        <w:rPr>
          <w:rFonts w:ascii="Times New Roman" w:hAnsi="Times New Roman"/>
          <w:sz w:val="28"/>
          <w:szCs w:val="28"/>
          <w:lang w:val="uk-UA"/>
        </w:rPr>
        <w:t>і</w:t>
      </w:r>
      <w:r w:rsidRPr="00217091">
        <w:rPr>
          <w:rFonts w:ascii="Times New Roman" w:hAnsi="Times New Roman"/>
          <w:sz w:val="28"/>
          <w:szCs w:val="28"/>
          <w:lang w:val="uk-UA"/>
        </w:rPr>
        <w:t xml:space="preserve">ки України. Зокрема, </w:t>
      </w:r>
      <w:r>
        <w:rPr>
          <w:rFonts w:ascii="Times New Roman" w:hAnsi="Times New Roman"/>
          <w:sz w:val="28"/>
          <w:szCs w:val="28"/>
          <w:lang w:val="uk-UA"/>
        </w:rPr>
        <w:t>«</w:t>
      </w:r>
      <w:r w:rsidRPr="00217091">
        <w:rPr>
          <w:rFonts w:ascii="Times New Roman" w:hAnsi="Times New Roman"/>
          <w:sz w:val="28"/>
          <w:szCs w:val="28"/>
          <w:lang w:val="uk-UA"/>
        </w:rPr>
        <w:t>братчики</w:t>
      </w:r>
      <w:r>
        <w:rPr>
          <w:rFonts w:ascii="Times New Roman" w:hAnsi="Times New Roman"/>
          <w:sz w:val="28"/>
          <w:szCs w:val="28"/>
          <w:lang w:val="uk-UA"/>
        </w:rPr>
        <w:t>»</w:t>
      </w:r>
      <w:r w:rsidRPr="00217091">
        <w:rPr>
          <w:rFonts w:ascii="Times New Roman" w:hAnsi="Times New Roman"/>
          <w:sz w:val="28"/>
          <w:szCs w:val="28"/>
          <w:lang w:val="uk-UA"/>
        </w:rPr>
        <w:t xml:space="preserve"> зби</w:t>
      </w:r>
      <w:r>
        <w:rPr>
          <w:rFonts w:ascii="Times New Roman" w:hAnsi="Times New Roman"/>
          <w:sz w:val="28"/>
          <w:szCs w:val="28"/>
          <w:lang w:val="uk-UA"/>
        </w:rPr>
        <w:t>рали засоби на видання популяр</w:t>
      </w:r>
      <w:r w:rsidRPr="00217091">
        <w:rPr>
          <w:rFonts w:ascii="Times New Roman" w:hAnsi="Times New Roman"/>
          <w:sz w:val="28"/>
          <w:szCs w:val="28"/>
          <w:lang w:val="uk-UA"/>
        </w:rPr>
        <w:t>н</w:t>
      </w:r>
      <w:r>
        <w:rPr>
          <w:rFonts w:ascii="Times New Roman" w:hAnsi="Times New Roman"/>
          <w:sz w:val="28"/>
          <w:szCs w:val="28"/>
          <w:lang w:val="uk-UA"/>
        </w:rPr>
        <w:t>и</w:t>
      </w:r>
      <w:r w:rsidRPr="00217091">
        <w:rPr>
          <w:rFonts w:ascii="Times New Roman" w:hAnsi="Times New Roman"/>
          <w:sz w:val="28"/>
          <w:szCs w:val="28"/>
          <w:lang w:val="uk-UA"/>
        </w:rPr>
        <w:t>х кни</w:t>
      </w:r>
      <w:r>
        <w:rPr>
          <w:rFonts w:ascii="Times New Roman" w:hAnsi="Times New Roman"/>
          <w:sz w:val="28"/>
          <w:szCs w:val="28"/>
          <w:lang w:val="uk-UA"/>
        </w:rPr>
        <w:t>жок</w:t>
      </w:r>
      <w:r w:rsidRPr="00217091">
        <w:rPr>
          <w:rFonts w:ascii="Times New Roman" w:hAnsi="Times New Roman"/>
          <w:sz w:val="28"/>
          <w:szCs w:val="28"/>
          <w:lang w:val="uk-UA"/>
        </w:rPr>
        <w:t xml:space="preserve">. Одну з таких, написану П.Кулішем </w:t>
      </w:r>
      <w:r>
        <w:rPr>
          <w:rFonts w:ascii="Times New Roman" w:hAnsi="Times New Roman"/>
          <w:sz w:val="28"/>
          <w:szCs w:val="28"/>
          <w:lang w:val="uk-UA"/>
        </w:rPr>
        <w:t>«</w:t>
      </w:r>
      <w:r w:rsidRPr="00217091">
        <w:rPr>
          <w:rFonts w:ascii="Times New Roman" w:hAnsi="Times New Roman"/>
          <w:sz w:val="28"/>
          <w:szCs w:val="28"/>
          <w:lang w:val="uk-UA"/>
        </w:rPr>
        <w:t>Кишенько</w:t>
      </w:r>
      <w:r>
        <w:rPr>
          <w:rFonts w:ascii="Times New Roman" w:hAnsi="Times New Roman"/>
          <w:sz w:val="28"/>
          <w:szCs w:val="28"/>
          <w:lang w:val="uk-UA"/>
        </w:rPr>
        <w:t>ву книжку для по</w:t>
      </w:r>
      <w:r w:rsidRPr="00217091">
        <w:rPr>
          <w:rFonts w:ascii="Times New Roman" w:hAnsi="Times New Roman"/>
          <w:sz w:val="28"/>
          <w:szCs w:val="28"/>
          <w:lang w:val="uk-UA"/>
        </w:rPr>
        <w:t>м</w:t>
      </w:r>
      <w:r>
        <w:rPr>
          <w:rFonts w:ascii="Times New Roman" w:hAnsi="Times New Roman"/>
          <w:sz w:val="28"/>
          <w:szCs w:val="28"/>
          <w:lang w:val="uk-UA"/>
        </w:rPr>
        <w:t>і</w:t>
      </w:r>
      <w:r w:rsidRPr="00217091">
        <w:rPr>
          <w:rFonts w:ascii="Times New Roman" w:hAnsi="Times New Roman"/>
          <w:sz w:val="28"/>
          <w:szCs w:val="28"/>
          <w:lang w:val="uk-UA"/>
        </w:rPr>
        <w:t>щик</w:t>
      </w:r>
      <w:r>
        <w:rPr>
          <w:rFonts w:ascii="Times New Roman" w:hAnsi="Times New Roman"/>
          <w:sz w:val="28"/>
          <w:szCs w:val="28"/>
          <w:lang w:val="uk-UA"/>
        </w:rPr>
        <w:t>і</w:t>
      </w:r>
      <w:r w:rsidRPr="00217091">
        <w:rPr>
          <w:rFonts w:ascii="Times New Roman" w:hAnsi="Times New Roman"/>
          <w:sz w:val="28"/>
          <w:szCs w:val="28"/>
          <w:lang w:val="uk-UA"/>
        </w:rPr>
        <w:t>в і якнайкращий, придбаний з досвіду, спосіб керувати маєтком</w:t>
      </w:r>
      <w:r>
        <w:rPr>
          <w:rFonts w:ascii="Times New Roman" w:hAnsi="Times New Roman"/>
          <w:sz w:val="28"/>
          <w:szCs w:val="28"/>
          <w:lang w:val="uk-UA"/>
        </w:rPr>
        <w:t>»</w:t>
      </w:r>
      <w:r w:rsidRPr="00217091">
        <w:rPr>
          <w:rFonts w:ascii="Times New Roman" w:hAnsi="Times New Roman"/>
          <w:sz w:val="28"/>
          <w:szCs w:val="28"/>
          <w:lang w:val="uk-UA"/>
        </w:rPr>
        <w:t>, надрукували і швидко розповсюдили. Планувалося також видан</w:t>
      </w:r>
      <w:r>
        <w:rPr>
          <w:rFonts w:ascii="Times New Roman" w:hAnsi="Times New Roman"/>
          <w:sz w:val="28"/>
          <w:szCs w:val="28"/>
          <w:lang w:val="uk-UA"/>
        </w:rPr>
        <w:t>ня украї</w:t>
      </w:r>
      <w:r w:rsidRPr="00217091">
        <w:rPr>
          <w:rFonts w:ascii="Times New Roman" w:hAnsi="Times New Roman"/>
          <w:sz w:val="28"/>
          <w:szCs w:val="28"/>
          <w:lang w:val="uk-UA"/>
        </w:rPr>
        <w:t>нс</w:t>
      </w:r>
      <w:r>
        <w:rPr>
          <w:rFonts w:ascii="Times New Roman" w:hAnsi="Times New Roman"/>
          <w:sz w:val="28"/>
          <w:szCs w:val="28"/>
          <w:lang w:val="uk-UA"/>
        </w:rPr>
        <w:t>ь</w:t>
      </w:r>
      <w:r w:rsidRPr="00217091">
        <w:rPr>
          <w:rFonts w:ascii="Times New Roman" w:hAnsi="Times New Roman"/>
          <w:sz w:val="28"/>
          <w:szCs w:val="28"/>
          <w:lang w:val="uk-UA"/>
        </w:rPr>
        <w:t>кого перекладу складеної князем Одо</w:t>
      </w:r>
      <w:r>
        <w:rPr>
          <w:rFonts w:ascii="Times New Roman" w:hAnsi="Times New Roman"/>
          <w:sz w:val="28"/>
          <w:szCs w:val="28"/>
          <w:lang w:val="uk-UA"/>
        </w:rPr>
        <w:t>є</w:t>
      </w:r>
      <w:r w:rsidRPr="00217091">
        <w:rPr>
          <w:rFonts w:ascii="Times New Roman" w:hAnsi="Times New Roman"/>
          <w:sz w:val="28"/>
          <w:szCs w:val="28"/>
          <w:lang w:val="uk-UA"/>
        </w:rPr>
        <w:t>вс</w:t>
      </w:r>
      <w:r>
        <w:rPr>
          <w:rFonts w:ascii="Times New Roman" w:hAnsi="Times New Roman"/>
          <w:sz w:val="28"/>
          <w:szCs w:val="28"/>
          <w:lang w:val="uk-UA"/>
        </w:rPr>
        <w:t>ь</w:t>
      </w:r>
      <w:r w:rsidRPr="00217091">
        <w:rPr>
          <w:rFonts w:ascii="Times New Roman" w:hAnsi="Times New Roman"/>
          <w:sz w:val="28"/>
          <w:szCs w:val="28"/>
          <w:lang w:val="uk-UA"/>
        </w:rPr>
        <w:t>ким збірки практичних рад господарям-</w:t>
      </w:r>
      <w:r>
        <w:rPr>
          <w:rFonts w:ascii="Times New Roman" w:hAnsi="Times New Roman"/>
          <w:sz w:val="28"/>
          <w:szCs w:val="28"/>
          <w:lang w:val="uk-UA"/>
        </w:rPr>
        <w:t>селянам «Сільські читання». В. Бі</w:t>
      </w:r>
      <w:r w:rsidRPr="00217091">
        <w:rPr>
          <w:rFonts w:ascii="Times New Roman" w:hAnsi="Times New Roman"/>
          <w:sz w:val="28"/>
          <w:szCs w:val="28"/>
          <w:lang w:val="uk-UA"/>
        </w:rPr>
        <w:t>лозерський склав про</w:t>
      </w:r>
      <w:r>
        <w:rPr>
          <w:rFonts w:ascii="Times New Roman" w:hAnsi="Times New Roman"/>
          <w:sz w:val="28"/>
          <w:szCs w:val="28"/>
          <w:lang w:val="uk-UA"/>
        </w:rPr>
        <w:t xml:space="preserve">ект впровадження </w:t>
      </w:r>
      <w:r w:rsidRPr="00217091">
        <w:rPr>
          <w:rFonts w:ascii="Times New Roman" w:hAnsi="Times New Roman"/>
          <w:sz w:val="28"/>
          <w:szCs w:val="28"/>
          <w:lang w:val="uk-UA"/>
        </w:rPr>
        <w:t xml:space="preserve"> в Україні широкої мережі початкових учбових зак</w:t>
      </w:r>
      <w:r>
        <w:rPr>
          <w:rFonts w:ascii="Times New Roman" w:hAnsi="Times New Roman"/>
          <w:sz w:val="28"/>
          <w:szCs w:val="28"/>
          <w:lang w:val="uk-UA"/>
        </w:rPr>
        <w:t>ладів, в яких би готувались</w:t>
      </w:r>
      <w:r w:rsidRPr="00217091">
        <w:rPr>
          <w:rFonts w:ascii="Times New Roman" w:hAnsi="Times New Roman"/>
          <w:sz w:val="28"/>
          <w:szCs w:val="28"/>
          <w:lang w:val="uk-UA"/>
        </w:rPr>
        <w:t xml:space="preserve"> вихованці до сільського життя і притому</w:t>
      </w:r>
      <w:r>
        <w:rPr>
          <w:rFonts w:ascii="Times New Roman" w:hAnsi="Times New Roman"/>
          <w:sz w:val="28"/>
          <w:szCs w:val="28"/>
          <w:lang w:val="uk-UA"/>
        </w:rPr>
        <w:t>,  переважно, землероби</w:t>
      </w:r>
      <w:r w:rsidRPr="00217091">
        <w:rPr>
          <w:rFonts w:ascii="Times New Roman" w:hAnsi="Times New Roman"/>
          <w:sz w:val="28"/>
          <w:szCs w:val="28"/>
          <w:lang w:val="uk-UA"/>
        </w:rPr>
        <w:t>, - закладів, в яких виховувалися б діти, узяті з сел</w:t>
      </w:r>
      <w:r>
        <w:rPr>
          <w:rFonts w:ascii="Times New Roman" w:hAnsi="Times New Roman"/>
          <w:sz w:val="28"/>
          <w:szCs w:val="28"/>
          <w:lang w:val="uk-UA"/>
        </w:rPr>
        <w:t>ищ</w:t>
      </w:r>
      <w:r w:rsidRPr="00217091">
        <w:rPr>
          <w:rFonts w:ascii="Times New Roman" w:hAnsi="Times New Roman"/>
          <w:sz w:val="28"/>
          <w:szCs w:val="28"/>
          <w:lang w:val="uk-UA"/>
        </w:rPr>
        <w:t>... «щоб зно</w:t>
      </w:r>
      <w:r>
        <w:rPr>
          <w:rFonts w:ascii="Times New Roman" w:hAnsi="Times New Roman"/>
          <w:sz w:val="28"/>
          <w:szCs w:val="28"/>
          <w:lang w:val="uk-UA"/>
        </w:rPr>
        <w:t>ву в он</w:t>
      </w:r>
      <w:r>
        <w:rPr>
          <w:rFonts w:ascii="Times New Roman" w:hAnsi="Times New Roman"/>
          <w:sz w:val="28"/>
          <w:szCs w:val="28"/>
        </w:rPr>
        <w:t>ые</w:t>
      </w:r>
      <w:r w:rsidRPr="00217091">
        <w:rPr>
          <w:rFonts w:ascii="Times New Roman" w:hAnsi="Times New Roman"/>
          <w:sz w:val="28"/>
          <w:szCs w:val="28"/>
          <w:lang w:val="uk-UA"/>
        </w:rPr>
        <w:t xml:space="preserve"> повернутися з ґрунтовнішими відомостями про потреб</w:t>
      </w:r>
      <w:r>
        <w:rPr>
          <w:rFonts w:ascii="Times New Roman" w:hAnsi="Times New Roman"/>
          <w:sz w:val="28"/>
          <w:szCs w:val="28"/>
          <w:lang w:val="uk-UA"/>
        </w:rPr>
        <w:t xml:space="preserve">и </w:t>
      </w:r>
      <w:r w:rsidRPr="00217091">
        <w:rPr>
          <w:rFonts w:ascii="Times New Roman" w:hAnsi="Times New Roman"/>
          <w:sz w:val="28"/>
          <w:szCs w:val="28"/>
          <w:lang w:val="uk-UA"/>
        </w:rPr>
        <w:t xml:space="preserve"> свого побуту і з пізнаннями ремесел, необхід</w:t>
      </w:r>
      <w:r>
        <w:rPr>
          <w:rFonts w:ascii="Times New Roman" w:hAnsi="Times New Roman"/>
          <w:sz w:val="28"/>
          <w:szCs w:val="28"/>
          <w:lang w:val="uk-UA"/>
        </w:rPr>
        <w:t>них  землеробу</w:t>
      </w:r>
      <w:r w:rsidRPr="00217091">
        <w:rPr>
          <w:rFonts w:ascii="Times New Roman" w:hAnsi="Times New Roman"/>
          <w:sz w:val="28"/>
          <w:szCs w:val="28"/>
          <w:lang w:val="uk-UA"/>
        </w:rPr>
        <w:t xml:space="preserve"> </w:t>
      </w:r>
      <w:r>
        <w:rPr>
          <w:rFonts w:ascii="Times New Roman" w:hAnsi="Times New Roman"/>
          <w:sz w:val="28"/>
          <w:szCs w:val="28"/>
          <w:lang w:val="uk-UA"/>
        </w:rPr>
        <w:t xml:space="preserve"> у </w:t>
      </w:r>
      <w:r w:rsidRPr="00217091">
        <w:rPr>
          <w:rFonts w:ascii="Times New Roman" w:hAnsi="Times New Roman"/>
          <w:sz w:val="28"/>
          <w:szCs w:val="28"/>
          <w:lang w:val="uk-UA"/>
        </w:rPr>
        <w:t>житті»</w:t>
      </w:r>
      <w:r>
        <w:rPr>
          <w:rFonts w:ascii="Times New Roman" w:hAnsi="Times New Roman"/>
          <w:sz w:val="28"/>
          <w:szCs w:val="28"/>
          <w:vertAlign w:val="superscript"/>
          <w:lang w:val="uk-UA"/>
        </w:rPr>
        <w:t>1</w:t>
      </w:r>
      <w:r w:rsidRPr="00217091">
        <w:rPr>
          <w:rFonts w:ascii="Times New Roman" w:hAnsi="Times New Roman"/>
          <w:sz w:val="28"/>
          <w:szCs w:val="28"/>
          <w:lang w:val="uk-UA"/>
        </w:rPr>
        <w:t>. Проте царські власті не дали дозволи на від</w:t>
      </w:r>
      <w:r>
        <w:rPr>
          <w:rFonts w:ascii="Times New Roman" w:hAnsi="Times New Roman"/>
          <w:sz w:val="28"/>
          <w:szCs w:val="28"/>
          <w:lang w:val="uk-UA"/>
        </w:rPr>
        <w:t>криття навіть од</w:t>
      </w:r>
      <w:r w:rsidRPr="00217091">
        <w:rPr>
          <w:rFonts w:ascii="Times New Roman" w:hAnsi="Times New Roman"/>
          <w:sz w:val="28"/>
          <w:szCs w:val="28"/>
          <w:lang w:val="uk-UA"/>
        </w:rPr>
        <w:t>ного училища, хоча його фінансо</w:t>
      </w:r>
      <w:r>
        <w:rPr>
          <w:rFonts w:ascii="Times New Roman" w:hAnsi="Times New Roman"/>
          <w:sz w:val="28"/>
          <w:szCs w:val="28"/>
          <w:lang w:val="uk-UA"/>
        </w:rPr>
        <w:t>ве утримання кири</w:t>
      </w:r>
      <w:r w:rsidRPr="00217091">
        <w:rPr>
          <w:rFonts w:ascii="Times New Roman" w:hAnsi="Times New Roman"/>
          <w:sz w:val="28"/>
          <w:szCs w:val="28"/>
          <w:lang w:val="uk-UA"/>
        </w:rPr>
        <w:t>ло-мефоді</w:t>
      </w:r>
      <w:r>
        <w:rPr>
          <w:rFonts w:ascii="Times New Roman" w:hAnsi="Times New Roman"/>
          <w:sz w:val="28"/>
          <w:szCs w:val="28"/>
          <w:lang w:val="uk-UA"/>
        </w:rPr>
        <w:t>ї</w:t>
      </w:r>
      <w:r w:rsidRPr="00217091">
        <w:rPr>
          <w:rFonts w:ascii="Times New Roman" w:hAnsi="Times New Roman"/>
          <w:sz w:val="28"/>
          <w:szCs w:val="28"/>
          <w:lang w:val="uk-UA"/>
        </w:rPr>
        <w:t>вц</w:t>
      </w:r>
      <w:r>
        <w:rPr>
          <w:rFonts w:ascii="Times New Roman" w:hAnsi="Times New Roman"/>
          <w:sz w:val="28"/>
          <w:szCs w:val="28"/>
          <w:lang w:val="uk-UA"/>
        </w:rPr>
        <w:t>і</w:t>
      </w:r>
      <w:r w:rsidRPr="00217091">
        <w:rPr>
          <w:rFonts w:ascii="Times New Roman" w:hAnsi="Times New Roman"/>
          <w:sz w:val="28"/>
          <w:szCs w:val="28"/>
          <w:lang w:val="uk-UA"/>
        </w:rPr>
        <w:t xml:space="preserve"> брали на себе.</w:t>
      </w:r>
    </w:p>
    <w:p w:rsidR="00515FDA" w:rsidRDefault="00515FDA" w:rsidP="00515FDA">
      <w:pPr>
        <w:pStyle w:val="ac"/>
        <w:suppressAutoHyphens/>
        <w:spacing w:line="360" w:lineRule="auto"/>
        <w:ind w:firstLine="709"/>
        <w:jc w:val="both"/>
        <w:rPr>
          <w:rFonts w:ascii="Times New Roman" w:hAnsi="Times New Roman"/>
          <w:sz w:val="28"/>
          <w:szCs w:val="28"/>
          <w:lang w:val="uk-UA"/>
        </w:rPr>
      </w:pPr>
      <w:r>
        <w:rPr>
          <w:rFonts w:ascii="Times New Roman" w:hAnsi="Times New Roman"/>
          <w:sz w:val="28"/>
          <w:szCs w:val="28"/>
          <w:lang w:val="uk-UA"/>
        </w:rPr>
        <w:t>___________________________</w:t>
      </w:r>
    </w:p>
    <w:p w:rsidR="00515FDA" w:rsidRPr="00804170" w:rsidRDefault="00515FDA" w:rsidP="00515FDA">
      <w:pPr>
        <w:pStyle w:val="ac"/>
        <w:suppressAutoHyphens/>
        <w:spacing w:line="360" w:lineRule="auto"/>
        <w:ind w:firstLine="709"/>
        <w:jc w:val="both"/>
        <w:rPr>
          <w:rFonts w:ascii="Times New Roman" w:hAnsi="Times New Roman"/>
          <w:sz w:val="28"/>
          <w:lang w:val="uk-UA"/>
        </w:rPr>
      </w:pPr>
      <w:r w:rsidRPr="00515FDA">
        <w:rPr>
          <w:rFonts w:ascii="Times New Roman" w:hAnsi="Times New Roman"/>
          <w:sz w:val="28"/>
          <w:vertAlign w:val="superscript"/>
          <w:lang w:val="uk-UA"/>
        </w:rPr>
        <w:t>1</w:t>
      </w:r>
      <w:r w:rsidRPr="00804170">
        <w:rPr>
          <w:rFonts w:ascii="Times New Roman" w:hAnsi="Times New Roman"/>
          <w:sz w:val="28"/>
          <w:lang w:val="uk-UA"/>
        </w:rPr>
        <w:t>Сергієнко Г.Я. «Книги буття українського народу». // Радянська енциклопедія історії України. Т.2. / під ред. Бажана М.П. – К., 1970. – С. 3</w:t>
      </w:r>
      <w:r>
        <w:rPr>
          <w:rFonts w:ascii="Times New Roman" w:hAnsi="Times New Roman"/>
          <w:sz w:val="28"/>
          <w:lang w:val="uk-UA"/>
        </w:rPr>
        <w:t>06</w:t>
      </w:r>
    </w:p>
    <w:p w:rsidR="00515FDA" w:rsidRDefault="00515FDA" w:rsidP="00515FDA">
      <w:pPr>
        <w:pStyle w:val="ac"/>
        <w:suppressAutoHyphens/>
        <w:spacing w:line="360" w:lineRule="auto"/>
        <w:ind w:firstLine="709"/>
        <w:jc w:val="both"/>
        <w:rPr>
          <w:rFonts w:ascii="Times New Roman" w:hAnsi="Times New Roman"/>
          <w:sz w:val="28"/>
          <w:szCs w:val="28"/>
          <w:lang w:val="uk-UA"/>
        </w:rPr>
      </w:pPr>
    </w:p>
    <w:p w:rsidR="00515FDA" w:rsidRPr="00BD6E31" w:rsidRDefault="00BD6E31" w:rsidP="00BD6E31">
      <w:pPr>
        <w:spacing w:line="360" w:lineRule="auto"/>
        <w:jc w:val="center"/>
        <w:rPr>
          <w:b/>
          <w:i/>
          <w:sz w:val="16"/>
          <w:szCs w:val="16"/>
          <w:lang w:val="uk-UA"/>
        </w:rPr>
      </w:pPr>
      <w:r w:rsidRPr="00BD6E31">
        <w:rPr>
          <w:b/>
          <w:bCs/>
          <w:i/>
          <w:sz w:val="28"/>
          <w:szCs w:val="28"/>
        </w:rPr>
        <w:lastRenderedPageBreak/>
        <w:t xml:space="preserve">2.   </w:t>
      </w:r>
      <w:r w:rsidRPr="00BD6E31">
        <w:rPr>
          <w:b/>
          <w:i/>
          <w:color w:val="000000"/>
          <w:sz w:val="28"/>
          <w:szCs w:val="28"/>
        </w:rPr>
        <w:t>Український Іуда – Олексій Петров</w:t>
      </w:r>
      <w:r w:rsidRPr="00BD6E31">
        <w:rPr>
          <w:b/>
          <w:i/>
          <w:sz w:val="28"/>
          <w:szCs w:val="28"/>
          <w:lang w:val="uk-UA"/>
        </w:rPr>
        <w:t xml:space="preserve"> .</w:t>
      </w:r>
      <w:r w:rsidRPr="00BD6E31">
        <w:rPr>
          <w:b/>
          <w:i/>
          <w:sz w:val="28"/>
          <w:lang w:val="uk-UA"/>
        </w:rPr>
        <w:t xml:space="preserve"> Розгром  товариства.</w:t>
      </w:r>
    </w:p>
    <w:p w:rsidR="00515FDA" w:rsidRPr="00515FDA" w:rsidRDefault="00686A14" w:rsidP="00515FDA">
      <w:pPr>
        <w:spacing w:line="360" w:lineRule="auto"/>
        <w:jc w:val="both"/>
        <w:rPr>
          <w:sz w:val="28"/>
          <w:lang w:val="uk-UA"/>
        </w:rPr>
      </w:pPr>
      <w:r>
        <w:rPr>
          <w:sz w:val="28"/>
          <w:lang w:val="uk-UA"/>
        </w:rPr>
        <w:t xml:space="preserve">          </w:t>
      </w:r>
      <w:r w:rsidR="00515FDA" w:rsidRPr="00515FDA">
        <w:rPr>
          <w:sz w:val="28"/>
          <w:lang w:val="uk-UA"/>
        </w:rPr>
        <w:t>У березні </w:t>
      </w:r>
      <w:hyperlink r:id="rId61" w:tooltip="1847" w:history="1">
        <w:r w:rsidR="00515FDA" w:rsidRPr="00515FDA">
          <w:rPr>
            <w:rStyle w:val="a4"/>
            <w:color w:val="auto"/>
            <w:sz w:val="28"/>
            <w:u w:val="none"/>
            <w:lang w:val="uk-UA"/>
          </w:rPr>
          <w:t>1847 року</w:t>
        </w:r>
      </w:hyperlink>
      <w:r w:rsidR="00515FDA" w:rsidRPr="00515FDA">
        <w:rPr>
          <w:sz w:val="28"/>
          <w:lang w:val="uk-UA"/>
        </w:rPr>
        <w:t> за доносом провокатора </w:t>
      </w:r>
      <w:hyperlink r:id="rId62" w:tooltip="Петров Олексій Михайлович" w:history="1">
        <w:r w:rsidR="00515FDA" w:rsidRPr="00515FDA">
          <w:rPr>
            <w:rStyle w:val="a4"/>
            <w:color w:val="auto"/>
            <w:sz w:val="28"/>
            <w:u w:val="none"/>
            <w:lang w:val="uk-UA"/>
          </w:rPr>
          <w:t>Олексія Петрова</w:t>
        </w:r>
      </w:hyperlink>
      <w:r w:rsidR="00515FDA" w:rsidRPr="00515FDA">
        <w:rPr>
          <w:sz w:val="28"/>
          <w:lang w:val="uk-UA"/>
        </w:rPr>
        <w:t> діяльність братства була викрита, а члени заарештовані. Напередодні цієї події у будинку на Подолі, власником якого був протоієрей Андріївської церкви Завадський, з'явився новий мешканець — дев'ятнадцятирічний </w:t>
      </w:r>
      <w:hyperlink r:id="rId63" w:tooltip="Петров Олексій Михайлович" w:history="1">
        <w:r w:rsidR="00515FDA" w:rsidRPr="00515FDA">
          <w:rPr>
            <w:rStyle w:val="a4"/>
            <w:color w:val="auto"/>
            <w:sz w:val="28"/>
            <w:u w:val="none"/>
            <w:lang w:val="uk-UA"/>
          </w:rPr>
          <w:t>Олексій Петров</w:t>
        </w:r>
      </w:hyperlink>
      <w:r w:rsidR="00515FDA" w:rsidRPr="00515FDA">
        <w:rPr>
          <w:sz w:val="28"/>
          <w:lang w:val="uk-UA"/>
        </w:rPr>
        <w:t>, студент юридичного факультету </w:t>
      </w:r>
      <w:hyperlink r:id="rId64" w:tooltip="Київський національний університет імені Тараса Шевченка" w:history="1">
        <w:r w:rsidR="00515FDA" w:rsidRPr="00515FDA">
          <w:rPr>
            <w:rStyle w:val="a4"/>
            <w:color w:val="auto"/>
            <w:sz w:val="28"/>
            <w:u w:val="none"/>
            <w:lang w:val="uk-UA"/>
          </w:rPr>
          <w:t>Київського університету св. Володимира</w:t>
        </w:r>
      </w:hyperlink>
      <w:r w:rsidR="00515FDA" w:rsidRPr="00515FDA">
        <w:rPr>
          <w:sz w:val="28"/>
          <w:lang w:val="uk-UA"/>
        </w:rPr>
        <w:t>. Батько Петрова, жандармський офіцер Михайло, помер рано, втім устиг виховати сина. Напівсироті постійно не вистачало грошей, часом він голодував, й тому мав доволі жалюгідний вигляд. Вірогідно, це стало однією з причин, що колезький секретар</w:t>
      </w:r>
      <w:r w:rsidR="00515FDA">
        <w:rPr>
          <w:sz w:val="28"/>
          <w:lang w:val="uk-UA"/>
        </w:rPr>
        <w:t xml:space="preserve"> </w:t>
      </w:r>
      <w:hyperlink r:id="rId65" w:tooltip="Гулак Микола Іванович" w:history="1">
        <w:r w:rsidR="00515FDA" w:rsidRPr="00515FDA">
          <w:rPr>
            <w:rStyle w:val="a4"/>
            <w:color w:val="auto"/>
            <w:sz w:val="28"/>
            <w:u w:val="none"/>
            <w:lang w:val="uk-UA"/>
          </w:rPr>
          <w:t>Микола Гулак</w:t>
        </w:r>
      </w:hyperlink>
      <w:r w:rsidR="00515FDA" w:rsidRPr="00515FDA">
        <w:rPr>
          <w:sz w:val="28"/>
          <w:lang w:val="uk-UA"/>
        </w:rPr>
        <w:t>, який мешкав у цьому ж таки будинку, вирішив посвятити Петрова у таємниці товариства.</w:t>
      </w:r>
    </w:p>
    <w:p w:rsidR="00515FDA" w:rsidRPr="00515FDA" w:rsidRDefault="00686A14" w:rsidP="00515FDA">
      <w:pPr>
        <w:spacing w:line="360" w:lineRule="auto"/>
        <w:jc w:val="both"/>
        <w:rPr>
          <w:sz w:val="28"/>
          <w:lang w:val="uk-UA"/>
        </w:rPr>
      </w:pPr>
      <w:r>
        <w:rPr>
          <w:sz w:val="28"/>
          <w:lang w:val="uk-UA"/>
        </w:rPr>
        <w:t xml:space="preserve">            </w:t>
      </w:r>
      <w:r w:rsidR="00515FDA" w:rsidRPr="00515FDA">
        <w:rPr>
          <w:sz w:val="28"/>
          <w:lang w:val="uk-UA"/>
        </w:rPr>
        <w:t>Якось Петров почув, як гості </w:t>
      </w:r>
      <w:hyperlink r:id="rId66" w:tooltip="Гулак Микола Іванович" w:history="1">
        <w:r w:rsidR="00515FDA" w:rsidRPr="00515FDA">
          <w:rPr>
            <w:rStyle w:val="a4"/>
            <w:color w:val="auto"/>
            <w:sz w:val="28"/>
            <w:u w:val="none"/>
            <w:lang w:val="uk-UA"/>
          </w:rPr>
          <w:t>Гулака</w:t>
        </w:r>
      </w:hyperlink>
      <w:r w:rsidR="00515FDA" w:rsidRPr="00515FDA">
        <w:rPr>
          <w:sz w:val="28"/>
          <w:lang w:val="uk-UA"/>
        </w:rPr>
        <w:t>, а це були поміщик </w:t>
      </w:r>
      <w:hyperlink r:id="rId67" w:tooltip="Савич Микола Іванович" w:history="1">
        <w:r w:rsidR="00515FDA" w:rsidRPr="00515FDA">
          <w:rPr>
            <w:rStyle w:val="a4"/>
            <w:color w:val="auto"/>
            <w:sz w:val="28"/>
            <w:u w:val="none"/>
            <w:lang w:val="uk-UA"/>
          </w:rPr>
          <w:t>Микола Савич</w:t>
        </w:r>
      </w:hyperlink>
      <w:r w:rsidR="00515FDA" w:rsidRPr="00515FDA">
        <w:rPr>
          <w:sz w:val="28"/>
          <w:lang w:val="uk-UA"/>
        </w:rPr>
        <w:t>, студент </w:t>
      </w:r>
      <w:hyperlink r:id="rId68" w:tooltip="Навроцький Олександр Олександрович" w:history="1">
        <w:r w:rsidR="00515FDA" w:rsidRPr="00515FDA">
          <w:rPr>
            <w:rStyle w:val="a4"/>
            <w:color w:val="auto"/>
            <w:sz w:val="28"/>
            <w:u w:val="none"/>
            <w:lang w:val="uk-UA"/>
          </w:rPr>
          <w:t>Олександр Навроцький</w:t>
        </w:r>
      </w:hyperlink>
      <w:r w:rsidR="00515FDA" w:rsidRPr="00515FDA">
        <w:rPr>
          <w:sz w:val="28"/>
          <w:lang w:val="uk-UA"/>
        </w:rPr>
        <w:t> і професор </w:t>
      </w:r>
      <w:hyperlink r:id="rId69" w:tooltip="Костомаров Микола Іванович" w:history="1">
        <w:r w:rsidR="00515FDA" w:rsidRPr="00515FDA">
          <w:rPr>
            <w:rStyle w:val="a4"/>
            <w:color w:val="auto"/>
            <w:sz w:val="28"/>
            <w:u w:val="none"/>
            <w:lang w:val="uk-UA"/>
          </w:rPr>
          <w:t>Микола Костомаров</w:t>
        </w:r>
      </w:hyperlink>
      <w:r w:rsidR="00515FDA" w:rsidRPr="00515FDA">
        <w:rPr>
          <w:sz w:val="28"/>
          <w:lang w:val="uk-UA"/>
        </w:rPr>
        <w:t>, вели мову про республіканський устрій </w:t>
      </w:r>
      <w:hyperlink r:id="rId70" w:tooltip="Російська імперія" w:history="1">
        <w:r w:rsidR="00515FDA" w:rsidRPr="00515FDA">
          <w:rPr>
            <w:rStyle w:val="a4"/>
            <w:color w:val="auto"/>
            <w:sz w:val="28"/>
            <w:u w:val="none"/>
            <w:lang w:val="uk-UA"/>
          </w:rPr>
          <w:t>Росії</w:t>
        </w:r>
      </w:hyperlink>
      <w:r w:rsidR="00515FDA" w:rsidRPr="00515FDA">
        <w:rPr>
          <w:sz w:val="28"/>
          <w:lang w:val="uk-UA"/>
        </w:rPr>
        <w:t>. Олексій познайомився з сусідом, виявив цікавість до теми, і Гулак схибив, він довірився йому. Повідомив малознайомій особі основи конспірації товариства. Зокрема, показав </w:t>
      </w:r>
      <w:hyperlink r:id="rId71" w:tooltip="Петров Олексій Михайлович" w:history="1">
        <w:r w:rsidR="00515FDA" w:rsidRPr="00515FDA">
          <w:rPr>
            <w:rStyle w:val="a4"/>
            <w:color w:val="auto"/>
            <w:sz w:val="28"/>
            <w:u w:val="none"/>
            <w:lang w:val="uk-UA"/>
          </w:rPr>
          <w:t>Петрову</w:t>
        </w:r>
      </w:hyperlink>
      <w:r w:rsidR="00515FDA" w:rsidRPr="00515FDA">
        <w:rPr>
          <w:sz w:val="28"/>
          <w:lang w:val="uk-UA"/>
        </w:rPr>
        <w:t> </w:t>
      </w:r>
      <w:r w:rsidR="007114BC" w:rsidRPr="00515FDA">
        <w:rPr>
          <w:sz w:val="28"/>
          <w:lang w:val="uk-UA"/>
        </w:rPr>
        <w:t>золоту каблучку</w:t>
      </w:r>
      <w:r w:rsidR="00515FDA" w:rsidRPr="00515FDA">
        <w:rPr>
          <w:sz w:val="28"/>
          <w:lang w:val="uk-UA"/>
        </w:rPr>
        <w:t>, на внутрішньому боці якої були слова: «В ім'я св. Кирила і Мефодія»</w:t>
      </w:r>
      <w:r w:rsidR="002325E6">
        <w:rPr>
          <w:sz w:val="28"/>
          <w:lang w:val="uk-UA"/>
        </w:rPr>
        <w:t xml:space="preserve"> </w:t>
      </w:r>
      <w:r w:rsidR="002325E6" w:rsidRPr="002325E6">
        <w:rPr>
          <w:i/>
          <w:sz w:val="28"/>
          <w:lang w:val="uk-UA"/>
        </w:rPr>
        <w:t xml:space="preserve">(додаток </w:t>
      </w:r>
      <w:r w:rsidR="002325E6">
        <w:rPr>
          <w:i/>
          <w:sz w:val="28"/>
          <w:lang w:val="uk-UA"/>
        </w:rPr>
        <w:t>6</w:t>
      </w:r>
      <w:r w:rsidR="002325E6" w:rsidRPr="002325E6">
        <w:rPr>
          <w:i/>
          <w:sz w:val="28"/>
          <w:lang w:val="uk-UA"/>
        </w:rPr>
        <w:t>)</w:t>
      </w:r>
      <w:r w:rsidR="00515FDA" w:rsidRPr="00515FDA">
        <w:rPr>
          <w:sz w:val="28"/>
          <w:lang w:val="uk-UA"/>
        </w:rPr>
        <w:t>. Крім того, Гулак розповів Петрову про засади й цілі товариства, прочитав «Закон Божий»</w:t>
      </w:r>
      <w:r w:rsidR="007114BC">
        <w:rPr>
          <w:sz w:val="28"/>
          <w:lang w:val="uk-UA"/>
        </w:rPr>
        <w:t xml:space="preserve"> </w:t>
      </w:r>
      <w:r w:rsidR="007114BC" w:rsidRPr="002325E6">
        <w:rPr>
          <w:i/>
          <w:sz w:val="28"/>
          <w:lang w:val="uk-UA"/>
        </w:rPr>
        <w:t xml:space="preserve">(додаток </w:t>
      </w:r>
      <w:r w:rsidR="007114BC">
        <w:rPr>
          <w:i/>
          <w:sz w:val="28"/>
          <w:lang w:val="uk-UA"/>
        </w:rPr>
        <w:t>7</w:t>
      </w:r>
      <w:r w:rsidR="007114BC" w:rsidRPr="002325E6">
        <w:rPr>
          <w:i/>
          <w:sz w:val="28"/>
          <w:lang w:val="uk-UA"/>
        </w:rPr>
        <w:t>)</w:t>
      </w:r>
      <w:r w:rsidR="00515FDA" w:rsidRPr="00515FDA">
        <w:rPr>
          <w:sz w:val="28"/>
          <w:lang w:val="uk-UA"/>
        </w:rPr>
        <w:t xml:space="preserve"> і навіть дозволив його переписати. Згодом цей документ став одним з основних доказів обвинувачення. Що не дивно, адже там містилися несумісні з імперською ідеологією думки. Наприклад: «І пропала Україна — але так тільки здається»; «Лежить в могилі Україна — але не вмерла».</w:t>
      </w:r>
    </w:p>
    <w:p w:rsidR="00515FDA" w:rsidRPr="00515FDA" w:rsidRDefault="00686A14" w:rsidP="00515FDA">
      <w:pPr>
        <w:spacing w:line="360" w:lineRule="auto"/>
        <w:jc w:val="both"/>
        <w:rPr>
          <w:sz w:val="28"/>
          <w:lang w:val="uk-UA"/>
        </w:rPr>
      </w:pPr>
      <w:r>
        <w:rPr>
          <w:sz w:val="28"/>
          <w:lang w:val="uk-UA"/>
        </w:rPr>
        <w:t xml:space="preserve">             </w:t>
      </w:r>
      <w:hyperlink r:id="rId72" w:tooltip="28 лютого" w:history="1">
        <w:r w:rsidR="00515FDA" w:rsidRPr="00515FDA">
          <w:rPr>
            <w:rStyle w:val="a4"/>
            <w:color w:val="auto"/>
            <w:sz w:val="28"/>
            <w:u w:val="none"/>
            <w:lang w:val="uk-UA"/>
          </w:rPr>
          <w:t>28 лютого</w:t>
        </w:r>
      </w:hyperlink>
      <w:r w:rsidR="00515FDA" w:rsidRPr="00515FDA">
        <w:rPr>
          <w:sz w:val="28"/>
          <w:lang w:val="uk-UA"/>
        </w:rPr>
        <w:t> </w:t>
      </w:r>
      <w:hyperlink r:id="rId73" w:tooltip="1847" w:history="1">
        <w:r w:rsidR="00515FDA" w:rsidRPr="00515FDA">
          <w:rPr>
            <w:rStyle w:val="a4"/>
            <w:color w:val="auto"/>
            <w:sz w:val="28"/>
            <w:u w:val="none"/>
            <w:lang w:val="uk-UA"/>
          </w:rPr>
          <w:t>1847 р.</w:t>
        </w:r>
      </w:hyperlink>
      <w:r w:rsidR="00515FDA" w:rsidRPr="00515FDA">
        <w:rPr>
          <w:sz w:val="28"/>
          <w:lang w:val="uk-UA"/>
        </w:rPr>
        <w:t> Олексій Петров з'явився у заступника куратора Київського навчального округу </w:t>
      </w:r>
      <w:hyperlink r:id="rId74" w:tooltip="Юзефович Михайло Володимирович" w:history="1">
        <w:r w:rsidR="00515FDA" w:rsidRPr="00515FDA">
          <w:rPr>
            <w:rStyle w:val="a4"/>
            <w:color w:val="auto"/>
            <w:sz w:val="28"/>
            <w:u w:val="none"/>
            <w:lang w:val="uk-UA"/>
          </w:rPr>
          <w:t>Михайла Юзефовича</w:t>
        </w:r>
      </w:hyperlink>
      <w:r w:rsidR="00515FDA" w:rsidRPr="00515FDA">
        <w:rPr>
          <w:sz w:val="28"/>
          <w:lang w:val="uk-UA"/>
        </w:rPr>
        <w:t> і зробив усний донос на членів братства. Сам Юзефович, котрий знав </w:t>
      </w:r>
      <w:hyperlink r:id="rId75" w:tooltip="Костомаров Микола Іванович" w:history="1">
        <w:r w:rsidR="00515FDA" w:rsidRPr="00515FDA">
          <w:rPr>
            <w:rStyle w:val="a4"/>
            <w:color w:val="auto"/>
            <w:sz w:val="28"/>
            <w:u w:val="none"/>
            <w:lang w:val="uk-UA"/>
          </w:rPr>
          <w:t>Костомарова</w:t>
        </w:r>
      </w:hyperlink>
      <w:r w:rsidR="00515FDA" w:rsidRPr="00515FDA">
        <w:rPr>
          <w:sz w:val="28"/>
          <w:lang w:val="uk-UA"/>
        </w:rPr>
        <w:t>, </w:t>
      </w:r>
      <w:hyperlink r:id="rId76" w:tooltip="Куліш Пантелеймон Олександрович" w:history="1">
        <w:r w:rsidR="00515FDA" w:rsidRPr="00515FDA">
          <w:rPr>
            <w:rStyle w:val="a4"/>
            <w:color w:val="auto"/>
            <w:sz w:val="28"/>
            <w:u w:val="none"/>
            <w:lang w:val="uk-UA"/>
          </w:rPr>
          <w:t>Куліша</w:t>
        </w:r>
      </w:hyperlink>
      <w:r w:rsidR="00515FDA" w:rsidRPr="00515FDA">
        <w:rPr>
          <w:sz w:val="28"/>
          <w:lang w:val="uk-UA"/>
        </w:rPr>
        <w:t xml:space="preserve">, був їхнім покровителем, тому зажадав від Петрова письмового доносу, сподіваючись, що той побоїться його зробити. Проте Петров не зламався і незабаром повернувся з детальним описом всього, що він довідався про товариство. Юзефович порадив студенту звернутися особисто до опікуна київського навчального округу — </w:t>
      </w:r>
      <w:r w:rsidR="00515FDA" w:rsidRPr="00515FDA">
        <w:rPr>
          <w:sz w:val="28"/>
          <w:lang w:val="uk-UA"/>
        </w:rPr>
        <w:lastRenderedPageBreak/>
        <w:t>генерал-майора Траскіна (він знав, як важко потрапити до нього на прийом, тим паче звичайному студенту). Та Петров подолав усі труднощі і донос таки опинився на столі Траскіна. Той негайно відправив доповідну записку київському губернатору Бібікову</w:t>
      </w:r>
      <w:r w:rsidR="00BD6E31">
        <w:rPr>
          <w:sz w:val="28"/>
          <w:lang w:val="uk-UA"/>
        </w:rPr>
        <w:t xml:space="preserve"> </w:t>
      </w:r>
      <w:r w:rsidR="00BD6E31" w:rsidRPr="00BD6E31">
        <w:rPr>
          <w:i/>
          <w:sz w:val="28"/>
          <w:lang w:val="uk-UA"/>
        </w:rPr>
        <w:t>(додаток 8</w:t>
      </w:r>
      <w:r w:rsidR="00BD6E31">
        <w:rPr>
          <w:sz w:val="28"/>
          <w:lang w:val="uk-UA"/>
        </w:rPr>
        <w:t>)</w:t>
      </w:r>
      <w:r w:rsidR="00515FDA" w:rsidRPr="00515FDA">
        <w:rPr>
          <w:sz w:val="28"/>
          <w:lang w:val="uk-UA"/>
        </w:rPr>
        <w:t>. </w:t>
      </w:r>
      <w:hyperlink r:id="rId77" w:tooltip="17 березня" w:history="1">
        <w:r w:rsidR="00515FDA" w:rsidRPr="00515FDA">
          <w:rPr>
            <w:rStyle w:val="a4"/>
            <w:color w:val="auto"/>
            <w:sz w:val="28"/>
            <w:u w:val="none"/>
            <w:lang w:val="uk-UA"/>
          </w:rPr>
          <w:t>17 березня</w:t>
        </w:r>
      </w:hyperlink>
      <w:r w:rsidR="00515FDA" w:rsidRPr="00515FDA">
        <w:rPr>
          <w:sz w:val="28"/>
          <w:lang w:val="uk-UA"/>
        </w:rPr>
        <w:t> </w:t>
      </w:r>
      <w:hyperlink r:id="rId78" w:tooltip="1847" w:history="1">
        <w:r w:rsidR="00515FDA" w:rsidRPr="00515FDA">
          <w:rPr>
            <w:rStyle w:val="a4"/>
            <w:color w:val="auto"/>
            <w:sz w:val="28"/>
            <w:u w:val="none"/>
            <w:lang w:val="uk-UA"/>
          </w:rPr>
          <w:t>1847 р.</w:t>
        </w:r>
      </w:hyperlink>
      <w:r w:rsidR="00515FDA" w:rsidRPr="00515FDA">
        <w:rPr>
          <w:sz w:val="28"/>
          <w:lang w:val="uk-UA"/>
        </w:rPr>
        <w:t> губернатор направив повідомлення про донос Петрова до сумнозвісного </w:t>
      </w:r>
      <w:hyperlink r:id="rId79" w:tooltip="Третій відділ" w:history="1">
        <w:r w:rsidR="00515FDA" w:rsidRPr="00515FDA">
          <w:rPr>
            <w:rStyle w:val="a4"/>
            <w:color w:val="auto"/>
            <w:sz w:val="28"/>
            <w:u w:val="none"/>
            <w:lang w:val="uk-UA"/>
          </w:rPr>
          <w:t>Третього Відділення</w:t>
        </w:r>
      </w:hyperlink>
      <w:r w:rsidR="00515FDA" w:rsidRPr="00515FDA">
        <w:rPr>
          <w:sz w:val="28"/>
          <w:lang w:val="uk-UA"/>
        </w:rPr>
        <w:t>, яке, зокрема, Герцен називав «центральною шпигунською конторою». Того ж дня шеф жандармів граф Орлов повідомив про це царя і отримав наказ заарештувати </w:t>
      </w:r>
      <w:hyperlink r:id="rId80" w:tooltip="Гулак Микола Іванович" w:history="1">
        <w:r w:rsidR="00515FDA" w:rsidRPr="00515FDA">
          <w:rPr>
            <w:rStyle w:val="a4"/>
            <w:color w:val="auto"/>
            <w:sz w:val="28"/>
            <w:u w:val="none"/>
            <w:lang w:val="uk-UA"/>
          </w:rPr>
          <w:t>Гулака</w:t>
        </w:r>
      </w:hyperlink>
      <w:r w:rsidR="00515FDA" w:rsidRPr="00515FDA">
        <w:rPr>
          <w:sz w:val="28"/>
          <w:lang w:val="uk-UA"/>
        </w:rPr>
        <w:t>.</w:t>
      </w:r>
    </w:p>
    <w:p w:rsidR="00515FDA" w:rsidRDefault="00686A14" w:rsidP="00515FDA">
      <w:pPr>
        <w:spacing w:line="360" w:lineRule="auto"/>
        <w:jc w:val="both"/>
        <w:rPr>
          <w:sz w:val="28"/>
          <w:lang w:val="uk-UA"/>
        </w:rPr>
      </w:pPr>
      <w:r>
        <w:rPr>
          <w:sz w:val="28"/>
          <w:lang w:val="uk-UA"/>
        </w:rPr>
        <w:t xml:space="preserve">           </w:t>
      </w:r>
      <w:r w:rsidR="00515FDA" w:rsidRPr="00515FDA">
        <w:rPr>
          <w:sz w:val="28"/>
          <w:lang w:val="uk-UA"/>
        </w:rPr>
        <w:t>На момент доносу Гулак уже проживав у </w:t>
      </w:r>
      <w:hyperlink r:id="rId81" w:tooltip="Петербург" w:history="1">
        <w:r w:rsidR="00515FDA" w:rsidRPr="00515FDA">
          <w:rPr>
            <w:rStyle w:val="a4"/>
            <w:color w:val="auto"/>
            <w:sz w:val="28"/>
            <w:u w:val="none"/>
            <w:lang w:val="uk-UA"/>
          </w:rPr>
          <w:t>Санкт-Петербурзі</w:t>
        </w:r>
      </w:hyperlink>
      <w:r w:rsidR="00515FDA" w:rsidRPr="00515FDA">
        <w:rPr>
          <w:sz w:val="28"/>
          <w:lang w:val="uk-UA"/>
        </w:rPr>
        <w:t> і служив у канцелярії ради університету. Арешт відбувся у його помешканні. У Гулака вилучили вже згадувану каблучку. Під час обшуку він попросився до туалету, де спробував викинути рукопис. Але слідчі знайшли його: це був «Закон божий». Серед паперів Гулака знайшли листи колишнього вчителя петербурзької гімназії </w:t>
      </w:r>
      <w:hyperlink r:id="rId82" w:tooltip="Куліш Пантелеймон Олександрович" w:history="1">
        <w:r w:rsidR="00515FDA" w:rsidRPr="00515FDA">
          <w:rPr>
            <w:rStyle w:val="a4"/>
            <w:color w:val="auto"/>
            <w:sz w:val="28"/>
            <w:u w:val="none"/>
            <w:lang w:val="uk-UA"/>
          </w:rPr>
          <w:t>Куліша</w:t>
        </w:r>
      </w:hyperlink>
      <w:r w:rsidR="00515FDA" w:rsidRPr="00515FDA">
        <w:rPr>
          <w:sz w:val="28"/>
          <w:lang w:val="uk-UA"/>
        </w:rPr>
        <w:t> та колишніх студентів Київського університету — </w:t>
      </w:r>
      <w:hyperlink r:id="rId83" w:tooltip="Білозерський Василь Михайлович" w:history="1">
        <w:r w:rsidR="00515FDA" w:rsidRPr="00515FDA">
          <w:rPr>
            <w:rStyle w:val="a4"/>
            <w:color w:val="auto"/>
            <w:sz w:val="28"/>
            <w:u w:val="none"/>
            <w:lang w:val="uk-UA"/>
          </w:rPr>
          <w:t>Білозерського</w:t>
        </w:r>
      </w:hyperlink>
      <w:r w:rsidR="00515FDA" w:rsidRPr="00515FDA">
        <w:rPr>
          <w:sz w:val="28"/>
          <w:lang w:val="uk-UA"/>
        </w:rPr>
        <w:t> і </w:t>
      </w:r>
      <w:hyperlink r:id="rId84" w:tooltip="Маркевич Опанас Васильович" w:history="1">
        <w:r w:rsidR="00515FDA" w:rsidRPr="00515FDA">
          <w:rPr>
            <w:rStyle w:val="a4"/>
            <w:color w:val="auto"/>
            <w:sz w:val="28"/>
            <w:u w:val="none"/>
            <w:lang w:val="uk-UA"/>
          </w:rPr>
          <w:t>Маркевича</w:t>
        </w:r>
      </w:hyperlink>
      <w:r w:rsidR="00515FDA" w:rsidRPr="00515FDA">
        <w:rPr>
          <w:sz w:val="28"/>
          <w:lang w:val="uk-UA"/>
        </w:rPr>
        <w:t>. На допитах Гулак мовчав. Його помістили до камери-одиночки Олексіївського </w:t>
      </w:r>
      <w:hyperlink r:id="rId85" w:tooltip="Равелін" w:history="1">
        <w:r w:rsidR="00515FDA" w:rsidRPr="00515FDA">
          <w:rPr>
            <w:rStyle w:val="a4"/>
            <w:color w:val="auto"/>
            <w:sz w:val="28"/>
            <w:u w:val="none"/>
            <w:lang w:val="uk-UA"/>
          </w:rPr>
          <w:t>равеліну</w:t>
        </w:r>
      </w:hyperlink>
      <w:r w:rsidR="003C51B0">
        <w:rPr>
          <w:sz w:val="28"/>
          <w:lang w:val="uk-UA"/>
        </w:rPr>
        <w:t xml:space="preserve"> </w:t>
      </w:r>
      <w:r w:rsidR="003C51B0" w:rsidRPr="003C51B0">
        <w:rPr>
          <w:i/>
          <w:sz w:val="28"/>
          <w:lang w:val="uk-UA"/>
        </w:rPr>
        <w:t>(мал.10)</w:t>
      </w:r>
      <w:r w:rsidR="00515FDA" w:rsidRPr="003C51B0">
        <w:rPr>
          <w:i/>
          <w:sz w:val="28"/>
          <w:lang w:val="uk-UA"/>
        </w:rPr>
        <w:t>.</w:t>
      </w:r>
    </w:p>
    <w:p w:rsidR="004A0FE0" w:rsidRDefault="004A0FE0" w:rsidP="004A0FE0">
      <w:pPr>
        <w:spacing w:line="360" w:lineRule="auto"/>
        <w:jc w:val="center"/>
        <w:rPr>
          <w:sz w:val="28"/>
          <w:lang w:val="uk-UA"/>
        </w:rPr>
      </w:pPr>
      <w:r>
        <w:rPr>
          <w:noProof/>
          <w:sz w:val="28"/>
        </w:rPr>
        <w:drawing>
          <wp:inline distT="0" distB="0" distL="0" distR="0">
            <wp:extent cx="2667000" cy="3800475"/>
            <wp:effectExtent l="57150" t="38100" r="38100" b="28575"/>
            <wp:docPr id="35" name="Рисунок 34" descr="IstUkr9-povni22-kiri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Ukr9-povni22-kiril4.jpg"/>
                    <pic:cNvPicPr/>
                  </pic:nvPicPr>
                  <pic:blipFill>
                    <a:blip r:embed="rId86" cstate="print"/>
                    <a:stretch>
                      <a:fillRect/>
                    </a:stretch>
                  </pic:blipFill>
                  <pic:spPr>
                    <a:xfrm>
                      <a:off x="0" y="0"/>
                      <a:ext cx="2667000" cy="3800475"/>
                    </a:xfrm>
                    <a:prstGeom prst="rect">
                      <a:avLst/>
                    </a:prstGeom>
                    <a:ln w="38100">
                      <a:solidFill>
                        <a:schemeClr val="tx1"/>
                      </a:solidFill>
                    </a:ln>
                  </pic:spPr>
                </pic:pic>
              </a:graphicData>
            </a:graphic>
          </wp:inline>
        </w:drawing>
      </w:r>
    </w:p>
    <w:p w:rsidR="004A0FE0" w:rsidRPr="004A0FE0" w:rsidRDefault="004A0FE0" w:rsidP="004A0FE0">
      <w:pPr>
        <w:spacing w:line="360" w:lineRule="auto"/>
        <w:jc w:val="center"/>
        <w:rPr>
          <w:sz w:val="28"/>
          <w:lang w:val="uk-UA"/>
        </w:rPr>
      </w:pPr>
      <w:r w:rsidRPr="00EE1588">
        <w:rPr>
          <w:b/>
          <w:i/>
          <w:szCs w:val="28"/>
        </w:rPr>
        <w:t xml:space="preserve">Мал. </w:t>
      </w:r>
      <w:r w:rsidR="003C51B0">
        <w:rPr>
          <w:b/>
          <w:i/>
          <w:szCs w:val="28"/>
          <w:lang w:val="uk-UA"/>
        </w:rPr>
        <w:t>10</w:t>
      </w:r>
      <w:r w:rsidRPr="00EE1588">
        <w:rPr>
          <w:b/>
          <w:i/>
          <w:szCs w:val="28"/>
        </w:rPr>
        <w:t>.</w:t>
      </w:r>
      <w:r>
        <w:rPr>
          <w:b/>
          <w:i/>
          <w:szCs w:val="28"/>
          <w:lang w:val="uk-UA"/>
        </w:rPr>
        <w:t xml:space="preserve"> Обкладинка слідчої справи Кирило – Мефодіївського братства.</w:t>
      </w:r>
    </w:p>
    <w:p w:rsidR="00515FDA" w:rsidRPr="00515FDA" w:rsidRDefault="00686A14" w:rsidP="00515FDA">
      <w:pPr>
        <w:spacing w:line="360" w:lineRule="auto"/>
        <w:jc w:val="both"/>
        <w:rPr>
          <w:sz w:val="28"/>
          <w:lang w:val="uk-UA"/>
        </w:rPr>
      </w:pPr>
      <w:r>
        <w:rPr>
          <w:sz w:val="28"/>
          <w:lang w:val="uk-UA"/>
        </w:rPr>
        <w:lastRenderedPageBreak/>
        <w:t xml:space="preserve">           </w:t>
      </w:r>
      <w:hyperlink r:id="rId87" w:tooltip="20 березня" w:history="1">
        <w:r w:rsidR="00515FDA" w:rsidRPr="00515FDA">
          <w:rPr>
            <w:rStyle w:val="a4"/>
            <w:color w:val="auto"/>
            <w:sz w:val="28"/>
            <w:u w:val="none"/>
            <w:lang w:val="uk-UA"/>
          </w:rPr>
          <w:t>20 березня</w:t>
        </w:r>
      </w:hyperlink>
      <w:r w:rsidR="00515FDA" w:rsidRPr="00515FDA">
        <w:rPr>
          <w:sz w:val="28"/>
          <w:lang w:val="uk-UA"/>
        </w:rPr>
        <w:t> </w:t>
      </w:r>
      <w:hyperlink r:id="rId88" w:tooltip="1847" w:history="1">
        <w:r w:rsidR="00515FDA" w:rsidRPr="00515FDA">
          <w:rPr>
            <w:rStyle w:val="a4"/>
            <w:color w:val="auto"/>
            <w:sz w:val="28"/>
            <w:u w:val="none"/>
            <w:lang w:val="uk-UA"/>
          </w:rPr>
          <w:t>1847 року</w:t>
        </w:r>
      </w:hyperlink>
      <w:r w:rsidR="00515FDA" w:rsidRPr="00515FDA">
        <w:rPr>
          <w:sz w:val="28"/>
          <w:lang w:val="uk-UA"/>
        </w:rPr>
        <w:t> Петров у </w:t>
      </w:r>
      <w:hyperlink r:id="rId89" w:tooltip="Київ" w:history="1">
        <w:r w:rsidR="00515FDA" w:rsidRPr="00515FDA">
          <w:rPr>
            <w:rStyle w:val="a4"/>
            <w:color w:val="auto"/>
            <w:sz w:val="28"/>
            <w:u w:val="none"/>
            <w:lang w:val="uk-UA"/>
          </w:rPr>
          <w:t>Києві</w:t>
        </w:r>
      </w:hyperlink>
      <w:r w:rsidR="00515FDA" w:rsidRPr="00515FDA">
        <w:rPr>
          <w:sz w:val="28"/>
          <w:lang w:val="uk-UA"/>
        </w:rPr>
        <w:t> робить повторний донос. Повідомляє, що студент Маркович також читав рукопис Гулака «Закон божий» і висловлювався позитивно щодо його змісту. Почалися арешти інших членів товариства. Коли жандарми прийшли до </w:t>
      </w:r>
      <w:hyperlink r:id="rId90" w:tooltip="Костомаров Микола Іванович" w:history="1">
        <w:r w:rsidR="00515FDA" w:rsidRPr="00515FDA">
          <w:rPr>
            <w:rStyle w:val="a4"/>
            <w:color w:val="auto"/>
            <w:sz w:val="28"/>
            <w:u w:val="none"/>
            <w:lang w:val="uk-UA"/>
          </w:rPr>
          <w:t>Костомарова</w:t>
        </w:r>
      </w:hyperlink>
      <w:r w:rsidR="00515FDA" w:rsidRPr="00515FDA">
        <w:rPr>
          <w:sz w:val="28"/>
          <w:lang w:val="uk-UA"/>
        </w:rPr>
        <w:t>, той сам пред'явив каблучку з написом. У квітні в Києві заарештували </w:t>
      </w:r>
      <w:hyperlink r:id="rId91" w:tooltip="Шевченко Тарас Григорович" w:history="1">
        <w:r w:rsidR="00515FDA" w:rsidRPr="00515FDA">
          <w:rPr>
            <w:rStyle w:val="a4"/>
            <w:color w:val="auto"/>
            <w:sz w:val="28"/>
            <w:u w:val="none"/>
            <w:lang w:val="uk-UA"/>
          </w:rPr>
          <w:t>Шевченка</w:t>
        </w:r>
      </w:hyperlink>
      <w:r w:rsidR="00515FDA" w:rsidRPr="00515FDA">
        <w:rPr>
          <w:sz w:val="28"/>
          <w:lang w:val="uk-UA"/>
        </w:rPr>
        <w:t> і відправили до</w:t>
      </w:r>
      <w:r>
        <w:rPr>
          <w:sz w:val="28"/>
          <w:lang w:val="uk-UA"/>
        </w:rPr>
        <w:t xml:space="preserve"> </w:t>
      </w:r>
      <w:hyperlink r:id="rId92" w:tooltip="Петербург" w:history="1">
        <w:r w:rsidR="00515FDA" w:rsidRPr="00515FDA">
          <w:rPr>
            <w:rStyle w:val="a4"/>
            <w:color w:val="auto"/>
            <w:sz w:val="28"/>
            <w:u w:val="none"/>
            <w:lang w:val="uk-UA"/>
          </w:rPr>
          <w:t>Петербургу</w:t>
        </w:r>
      </w:hyperlink>
      <w:r w:rsidR="00515FDA" w:rsidRPr="00515FDA">
        <w:rPr>
          <w:sz w:val="28"/>
          <w:lang w:val="uk-UA"/>
        </w:rPr>
        <w:t> з усіма паперами та малюнками. У записах поета не знайшли жодних доказів його участі у таємному товаристві. Тоді чиновники Третього Відділення звернули увагу на зміст віршів </w:t>
      </w:r>
      <w:hyperlink r:id="rId93" w:tooltip="Шевченко Тарас Григорович" w:history="1">
        <w:r w:rsidR="00515FDA" w:rsidRPr="00515FDA">
          <w:rPr>
            <w:rStyle w:val="a4"/>
            <w:color w:val="auto"/>
            <w:sz w:val="28"/>
            <w:u w:val="none"/>
            <w:lang w:val="uk-UA"/>
          </w:rPr>
          <w:t>Шевченка</w:t>
        </w:r>
      </w:hyperlink>
      <w:r w:rsidR="00515FDA" w:rsidRPr="00515FDA">
        <w:rPr>
          <w:sz w:val="28"/>
          <w:lang w:val="uk-UA"/>
        </w:rPr>
        <w:t>, особливо на «Сон». Затримали й інших учасників Кирило-Мефодіївського товариства.</w:t>
      </w:r>
    </w:p>
    <w:p w:rsidR="00515FDA" w:rsidRDefault="00686A14" w:rsidP="00515FDA">
      <w:pPr>
        <w:spacing w:line="360" w:lineRule="auto"/>
        <w:jc w:val="both"/>
        <w:rPr>
          <w:sz w:val="28"/>
          <w:lang w:val="uk-UA"/>
        </w:rPr>
      </w:pPr>
      <w:r>
        <w:rPr>
          <w:sz w:val="28"/>
          <w:lang w:val="uk-UA"/>
        </w:rPr>
        <w:t xml:space="preserve">            </w:t>
      </w:r>
      <w:r w:rsidR="00515FDA" w:rsidRPr="00515FDA">
        <w:rPr>
          <w:sz w:val="28"/>
          <w:lang w:val="uk-UA"/>
        </w:rPr>
        <w:t>Тієї ж ночі, що </w:t>
      </w:r>
      <w:hyperlink r:id="rId94" w:tooltip="Костомаров Микола Іванович" w:history="1">
        <w:r w:rsidR="00515FDA" w:rsidRPr="00515FDA">
          <w:rPr>
            <w:rStyle w:val="a4"/>
            <w:color w:val="auto"/>
            <w:sz w:val="28"/>
            <w:u w:val="none"/>
            <w:lang w:val="uk-UA"/>
          </w:rPr>
          <w:t>М. Костомарова</w:t>
        </w:r>
      </w:hyperlink>
      <w:r w:rsidR="00515FDA" w:rsidRPr="00515FDA">
        <w:rPr>
          <w:sz w:val="28"/>
          <w:lang w:val="uk-UA"/>
        </w:rPr>
        <w:t>, заарештовано Г. Андрузького й І. Посяду. 3 квітня 1847 року на переправі заарештували О. Навроцького. У Варшаві взяли під варту В. Білозерського, який їхав за кордон вивчати славистику. Допроваджено в Київ заарештованого на Полтавщині О. Марковича.Усією операцією зі знешкодження "змови" керував особисто шеф жандармів граф О. Орлов. </w:t>
      </w:r>
      <w:r w:rsidRPr="00515FDA">
        <w:rPr>
          <w:sz w:val="28"/>
          <w:lang w:val="uk-UA"/>
        </w:rPr>
        <w:t xml:space="preserve"> </w:t>
      </w:r>
    </w:p>
    <w:p w:rsidR="00686A14" w:rsidRDefault="00686A14" w:rsidP="00686A14">
      <w:pPr>
        <w:pStyle w:val="a3"/>
        <w:spacing w:before="0" w:beforeAutospacing="0" w:after="0" w:afterAutospacing="0" w:line="360" w:lineRule="auto"/>
        <w:rPr>
          <w:sz w:val="28"/>
          <w:szCs w:val="28"/>
        </w:rPr>
      </w:pPr>
      <w:r>
        <w:rPr>
          <w:sz w:val="28"/>
          <w:szCs w:val="28"/>
        </w:rPr>
        <w:t xml:space="preserve">        Майже усі </w:t>
      </w:r>
      <w:r w:rsidRPr="00BE5B29">
        <w:rPr>
          <w:sz w:val="28"/>
          <w:szCs w:val="28"/>
        </w:rPr>
        <w:t>учасники були заарештовані і після слідства, що велось в Києві та Санкт-Петербурзі, засуджено на різні терміни ув’язнення і заслано до різних міст Росії. Найважчий вирок отримав Т. Шевченко — його було віддано в солдати і відправлено в оренбурзькі степи із суворою забороною писати і малювати</w:t>
      </w:r>
      <w:r w:rsidR="003C51B0">
        <w:rPr>
          <w:sz w:val="28"/>
          <w:szCs w:val="28"/>
        </w:rPr>
        <w:t xml:space="preserve"> </w:t>
      </w:r>
      <w:r w:rsidR="003C51B0" w:rsidRPr="003C51B0">
        <w:rPr>
          <w:i/>
          <w:sz w:val="28"/>
          <w:szCs w:val="28"/>
        </w:rPr>
        <w:t xml:space="preserve">(мал.. </w:t>
      </w:r>
      <w:r w:rsidR="003C51B0">
        <w:rPr>
          <w:i/>
          <w:sz w:val="28"/>
          <w:szCs w:val="28"/>
        </w:rPr>
        <w:t>1</w:t>
      </w:r>
      <w:r w:rsidR="003C51B0" w:rsidRPr="003C51B0">
        <w:rPr>
          <w:i/>
          <w:sz w:val="28"/>
          <w:szCs w:val="28"/>
        </w:rPr>
        <w:t>1)</w:t>
      </w:r>
      <w:r w:rsidRPr="003C51B0">
        <w:rPr>
          <w:i/>
          <w:sz w:val="28"/>
          <w:szCs w:val="28"/>
        </w:rPr>
        <w:t>.</w:t>
      </w:r>
      <w:r w:rsidRPr="00BE5B29">
        <w:rPr>
          <w:sz w:val="28"/>
          <w:szCs w:val="28"/>
        </w:rPr>
        <w:t xml:space="preserve"> </w:t>
      </w:r>
    </w:p>
    <w:p w:rsidR="004A0FE0" w:rsidRDefault="004A0FE0" w:rsidP="004A0FE0">
      <w:pPr>
        <w:pStyle w:val="a3"/>
        <w:spacing w:before="0" w:beforeAutospacing="0" w:after="0" w:afterAutospacing="0" w:line="360" w:lineRule="auto"/>
        <w:jc w:val="center"/>
        <w:rPr>
          <w:sz w:val="28"/>
          <w:szCs w:val="28"/>
        </w:rPr>
      </w:pPr>
      <w:r>
        <w:rPr>
          <w:noProof/>
          <w:lang w:val="ru-RU" w:eastAsia="ru-RU"/>
        </w:rPr>
        <w:drawing>
          <wp:inline distT="0" distB="0" distL="0" distR="0">
            <wp:extent cx="2447925" cy="2773248"/>
            <wp:effectExtent l="19050" t="0" r="9525" b="0"/>
            <wp:docPr id="37" name="Рисунок 30" descr="http://player.myshared.ru/1186892/data/images/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ayer.myshared.ru/1186892/data/images/img9.jpg"/>
                    <pic:cNvPicPr>
                      <a:picLocks noChangeAspect="1" noChangeArrowheads="1"/>
                    </pic:cNvPicPr>
                  </pic:nvPicPr>
                  <pic:blipFill>
                    <a:blip r:embed="rId95" cstate="print"/>
                    <a:srcRect/>
                    <a:stretch>
                      <a:fillRect/>
                    </a:stretch>
                  </pic:blipFill>
                  <pic:spPr bwMode="auto">
                    <a:xfrm>
                      <a:off x="0" y="0"/>
                      <a:ext cx="2447925" cy="2773248"/>
                    </a:xfrm>
                    <a:prstGeom prst="rect">
                      <a:avLst/>
                    </a:prstGeom>
                    <a:noFill/>
                    <a:ln w="9525">
                      <a:noFill/>
                      <a:miter lim="800000"/>
                      <a:headEnd/>
                      <a:tailEnd/>
                    </a:ln>
                  </pic:spPr>
                </pic:pic>
              </a:graphicData>
            </a:graphic>
          </wp:inline>
        </w:drawing>
      </w:r>
    </w:p>
    <w:p w:rsidR="003C51B0" w:rsidRPr="003C51B0" w:rsidRDefault="003C51B0" w:rsidP="004A0FE0">
      <w:pPr>
        <w:pStyle w:val="a3"/>
        <w:spacing w:before="0" w:beforeAutospacing="0" w:after="0" w:afterAutospacing="0" w:line="360" w:lineRule="auto"/>
        <w:jc w:val="center"/>
        <w:rPr>
          <w:b/>
          <w:i/>
          <w:szCs w:val="28"/>
        </w:rPr>
      </w:pPr>
      <w:r w:rsidRPr="003C51B0">
        <w:rPr>
          <w:b/>
          <w:i/>
          <w:szCs w:val="28"/>
        </w:rPr>
        <w:t>Мал.11. Автопортрет. Т.</w:t>
      </w:r>
      <w:r>
        <w:rPr>
          <w:b/>
          <w:i/>
          <w:szCs w:val="28"/>
        </w:rPr>
        <w:t xml:space="preserve"> </w:t>
      </w:r>
      <w:r w:rsidRPr="003C51B0">
        <w:rPr>
          <w:b/>
          <w:i/>
          <w:szCs w:val="28"/>
        </w:rPr>
        <w:t>Шевченко</w:t>
      </w:r>
      <w:r>
        <w:rPr>
          <w:b/>
          <w:i/>
          <w:szCs w:val="28"/>
        </w:rPr>
        <w:t xml:space="preserve"> </w:t>
      </w:r>
      <w:r w:rsidRPr="003C51B0">
        <w:rPr>
          <w:b/>
          <w:i/>
          <w:szCs w:val="28"/>
        </w:rPr>
        <w:t xml:space="preserve">(у засланні). </w:t>
      </w:r>
    </w:p>
    <w:p w:rsidR="00686A14" w:rsidRPr="00F81678" w:rsidRDefault="00686A14" w:rsidP="00686A14">
      <w:pPr>
        <w:pStyle w:val="a3"/>
        <w:spacing w:before="0" w:beforeAutospacing="0" w:after="0" w:afterAutospacing="0" w:line="360" w:lineRule="auto"/>
        <w:rPr>
          <w:b/>
          <w:color w:val="000000"/>
          <w:sz w:val="28"/>
          <w:szCs w:val="28"/>
          <w:u w:val="single"/>
          <w:lang w:val="ru-RU"/>
        </w:rPr>
      </w:pPr>
      <w:r w:rsidRPr="00F81678">
        <w:rPr>
          <w:b/>
          <w:color w:val="000000"/>
          <w:sz w:val="28"/>
          <w:szCs w:val="28"/>
          <w:u w:val="single"/>
        </w:rPr>
        <w:lastRenderedPageBreak/>
        <w:t xml:space="preserve">Розділ </w:t>
      </w:r>
      <w:r w:rsidRPr="00F81678">
        <w:rPr>
          <w:b/>
          <w:color w:val="000000"/>
          <w:sz w:val="28"/>
          <w:szCs w:val="28"/>
          <w:u w:val="single"/>
          <w:lang w:val="ru-RU"/>
        </w:rPr>
        <w:t xml:space="preserve"> ІІ</w:t>
      </w:r>
      <w:r w:rsidRPr="00F81678">
        <w:rPr>
          <w:b/>
          <w:color w:val="000000"/>
          <w:sz w:val="28"/>
          <w:szCs w:val="28"/>
          <w:u w:val="single"/>
          <w:lang w:val="en-US"/>
        </w:rPr>
        <w:t>I</w:t>
      </w:r>
      <w:r w:rsidRPr="00F81678">
        <w:rPr>
          <w:b/>
          <w:color w:val="000000"/>
          <w:sz w:val="28"/>
          <w:szCs w:val="28"/>
          <w:u w:val="single"/>
        </w:rPr>
        <w:t>.</w:t>
      </w:r>
    </w:p>
    <w:p w:rsidR="00686A14" w:rsidRDefault="00686A14" w:rsidP="00686A14">
      <w:pPr>
        <w:pStyle w:val="a3"/>
        <w:spacing w:before="0" w:beforeAutospacing="0" w:after="0" w:afterAutospacing="0" w:line="360" w:lineRule="auto"/>
        <w:rPr>
          <w:sz w:val="16"/>
          <w:szCs w:val="16"/>
        </w:rPr>
      </w:pPr>
      <w:r>
        <w:rPr>
          <w:b/>
          <w:bCs/>
          <w:sz w:val="28"/>
          <w:szCs w:val="28"/>
        </w:rPr>
        <w:t xml:space="preserve">                 </w:t>
      </w:r>
      <w:r w:rsidRPr="00F81678">
        <w:rPr>
          <w:b/>
          <w:bCs/>
          <w:sz w:val="28"/>
          <w:szCs w:val="28"/>
        </w:rPr>
        <w:t>Місце Т.Г.Шевченка в Кирило-Мефодіївському товаристві</w:t>
      </w:r>
      <w:r>
        <w:rPr>
          <w:sz w:val="28"/>
          <w:szCs w:val="28"/>
        </w:rPr>
        <w:t>.</w:t>
      </w:r>
    </w:p>
    <w:p w:rsidR="00373CDD" w:rsidRPr="00FE73FF" w:rsidRDefault="00686A14" w:rsidP="00FE73FF">
      <w:pPr>
        <w:pStyle w:val="ac"/>
        <w:suppressAutoHyphens/>
        <w:spacing w:line="360" w:lineRule="auto"/>
        <w:ind w:firstLine="709"/>
        <w:jc w:val="both"/>
        <w:rPr>
          <w:rFonts w:ascii="Times New Roman" w:hAnsi="Times New Roman"/>
          <w:sz w:val="28"/>
          <w:szCs w:val="28"/>
          <w:lang w:val="uk-UA"/>
        </w:rPr>
      </w:pPr>
      <w:r>
        <w:rPr>
          <w:sz w:val="28"/>
          <w:szCs w:val="28"/>
        </w:rPr>
        <w:t xml:space="preserve">         </w:t>
      </w:r>
      <w:r w:rsidR="00FE73FF" w:rsidRPr="009E2B3C">
        <w:rPr>
          <w:rFonts w:ascii="Times New Roman" w:hAnsi="Times New Roman"/>
          <w:sz w:val="28"/>
          <w:szCs w:val="28"/>
          <w:lang w:val="uk-UA"/>
        </w:rPr>
        <w:t xml:space="preserve">Визнаним </w:t>
      </w:r>
      <w:r w:rsidR="00FE73FF" w:rsidRPr="00A133A4">
        <w:rPr>
          <w:rFonts w:ascii="Times New Roman" w:hAnsi="Times New Roman"/>
          <w:sz w:val="28"/>
          <w:szCs w:val="28"/>
          <w:lang w:val="uk-UA"/>
        </w:rPr>
        <w:t>національним пророком та ідейним натхненником нової генерації борців за Україну</w:t>
      </w:r>
      <w:r w:rsidR="00FE73FF" w:rsidRPr="009E2B3C">
        <w:rPr>
          <w:rFonts w:ascii="Times New Roman" w:hAnsi="Times New Roman"/>
          <w:sz w:val="28"/>
          <w:szCs w:val="28"/>
          <w:lang w:val="uk-UA"/>
        </w:rPr>
        <w:t>, її державне відродження став полум’яний патріот українського народу Тарас Шевченко. Поява наприкінці 30-х рр. ХІХ ст. такої постаті ознаменувала початок нового – соціально-політичного – етапу розвитку національно-визвольного руху в Україні.</w:t>
      </w:r>
    </w:p>
    <w:p w:rsidR="00686A14" w:rsidRPr="00FE73FF" w:rsidRDefault="00FE73FF" w:rsidP="00FE73FF">
      <w:pPr>
        <w:spacing w:line="360" w:lineRule="auto"/>
        <w:rPr>
          <w:sz w:val="28"/>
          <w:lang w:val="uk-UA"/>
        </w:rPr>
      </w:pPr>
      <w:r>
        <w:rPr>
          <w:sz w:val="28"/>
          <w:lang w:val="uk-UA"/>
        </w:rPr>
        <w:t xml:space="preserve">                   </w:t>
      </w:r>
      <w:r w:rsidR="00686A14" w:rsidRPr="00FE73FF">
        <w:rPr>
          <w:sz w:val="28"/>
          <w:lang w:val="uk-UA"/>
        </w:rPr>
        <w:t>На початку 1846 р. розширюється коло знайомств </w:t>
      </w:r>
      <w:hyperlink r:id="rId96" w:tooltip="Шевченко Тарас Григорович" w:history="1">
        <w:r w:rsidR="00686A14" w:rsidRPr="00FE73FF">
          <w:rPr>
            <w:rStyle w:val="a4"/>
            <w:color w:val="auto"/>
            <w:sz w:val="28"/>
            <w:u w:val="none"/>
            <w:lang w:val="uk-UA"/>
          </w:rPr>
          <w:t>Тараса Шевченка</w:t>
        </w:r>
      </w:hyperlink>
      <w:r w:rsidR="00686A14" w:rsidRPr="00FE73FF">
        <w:rPr>
          <w:sz w:val="28"/>
          <w:lang w:val="uk-UA"/>
        </w:rPr>
        <w:t>, він запізнається з рядом викладачів та студентів університету св. Володимира, з майбутніми членами Кирило-Мефодіївського товариства. Особливе значення мало знайомство і зближення з </w:t>
      </w:r>
      <w:hyperlink r:id="rId97" w:tooltip="Костомаров Микола Іванович" w:history="1">
        <w:r w:rsidR="00686A14" w:rsidRPr="00FE73FF">
          <w:rPr>
            <w:rStyle w:val="a4"/>
            <w:color w:val="auto"/>
            <w:sz w:val="28"/>
            <w:u w:val="none"/>
            <w:lang w:val="uk-UA"/>
          </w:rPr>
          <w:t>М. Костомаровим</w:t>
        </w:r>
      </w:hyperlink>
      <w:r w:rsidR="00686A14" w:rsidRPr="00FE73FF">
        <w:rPr>
          <w:sz w:val="28"/>
          <w:lang w:val="uk-UA"/>
        </w:rPr>
        <w:t>, який переїхав до Києва з Харкова. Хоч М. Костомаров був добре обізнаний з українською історією і гостро критично сприймав поневолення України та всю кріпацько-деспотичну російську дійсність, однак поезія Тараса Шевченка і його приголомшила своєю сміливістю, глибиною та поетичною силою.</w:t>
      </w:r>
    </w:p>
    <w:p w:rsidR="00686A14" w:rsidRDefault="00FE73FF" w:rsidP="00FE73FF">
      <w:pPr>
        <w:spacing w:line="360" w:lineRule="auto"/>
        <w:rPr>
          <w:sz w:val="28"/>
          <w:lang w:val="uk-UA"/>
        </w:rPr>
      </w:pPr>
      <w:r>
        <w:rPr>
          <w:sz w:val="28"/>
          <w:lang w:val="uk-UA"/>
        </w:rPr>
        <w:t xml:space="preserve">                </w:t>
      </w:r>
      <w:r w:rsidR="00686A14" w:rsidRPr="00FE73FF">
        <w:rPr>
          <w:sz w:val="28"/>
          <w:lang w:val="uk-UA"/>
        </w:rPr>
        <w:t>Не менше враження справляли Шевченкові твори й на інших майбутніх кирило-мефодіївців — усі вони були досить обізнані з його недрукованою поезію.</w:t>
      </w:r>
    </w:p>
    <w:p w:rsidR="00686A14" w:rsidRPr="00FE73FF" w:rsidRDefault="00FE73FF" w:rsidP="00FE73FF">
      <w:pPr>
        <w:spacing w:line="360" w:lineRule="auto"/>
        <w:rPr>
          <w:sz w:val="28"/>
          <w:lang w:val="uk-UA"/>
        </w:rPr>
      </w:pPr>
      <w:r>
        <w:rPr>
          <w:sz w:val="28"/>
          <w:lang w:val="uk-UA"/>
        </w:rPr>
        <w:t xml:space="preserve">               </w:t>
      </w:r>
      <w:hyperlink r:id="rId98" w:tooltip="Шевченко Тарас Григорович" w:history="1">
        <w:r w:rsidR="00686A14" w:rsidRPr="00FE73FF">
          <w:rPr>
            <w:rStyle w:val="a4"/>
            <w:color w:val="auto"/>
            <w:sz w:val="28"/>
            <w:u w:val="none"/>
            <w:lang w:val="uk-UA"/>
          </w:rPr>
          <w:t>Тарас Шевченко</w:t>
        </w:r>
      </w:hyperlink>
      <w:r w:rsidR="00686A14" w:rsidRPr="00FE73FF">
        <w:rPr>
          <w:sz w:val="28"/>
          <w:lang w:val="uk-UA"/>
        </w:rPr>
        <w:t> підтримував дружні стосунки з братчиками і брав участь у їхніх зібраннях; щодо його формального членства у товаристві існували різні версії; вважалося, що він вступив до  нього в квітні 1846 року, хоча слідство його членства не довело («действовал отдельно, увлекаясь собственной испорченностью») Але фактично Тарас Шевченко був не лише своїм серед братчиків, а й вирішальним впливом упливав на них у революційному дусі</w:t>
      </w:r>
      <w:r w:rsidR="003C51B0">
        <w:rPr>
          <w:sz w:val="28"/>
          <w:lang w:val="uk-UA"/>
        </w:rPr>
        <w:t xml:space="preserve"> .</w:t>
      </w:r>
    </w:p>
    <w:p w:rsidR="00686A14" w:rsidRPr="00FE73FF" w:rsidRDefault="00FE73FF" w:rsidP="00FE73FF">
      <w:pPr>
        <w:spacing w:line="360" w:lineRule="auto"/>
        <w:rPr>
          <w:sz w:val="28"/>
          <w:lang w:val="uk-UA"/>
        </w:rPr>
      </w:pPr>
      <w:r>
        <w:rPr>
          <w:sz w:val="28"/>
          <w:lang w:val="uk-UA"/>
        </w:rPr>
        <w:t xml:space="preserve">             </w:t>
      </w:r>
      <w:r w:rsidR="00686A14" w:rsidRPr="00FE73FF">
        <w:rPr>
          <w:sz w:val="28"/>
          <w:lang w:val="uk-UA"/>
        </w:rPr>
        <w:t>Програмні й статутні документи Братства відбивали ідеї та настрої цього кола і з цього погляду були плодом колективної думки, хоч мали свого автора. Ним був </w:t>
      </w:r>
      <w:hyperlink r:id="rId99" w:tooltip="Костомаров Микола Іванович" w:history="1">
        <w:r w:rsidR="00686A14" w:rsidRPr="00FE73FF">
          <w:rPr>
            <w:rStyle w:val="a4"/>
            <w:color w:val="auto"/>
            <w:sz w:val="28"/>
            <w:u w:val="none"/>
            <w:lang w:val="uk-UA"/>
          </w:rPr>
          <w:t>М. Костомаров</w:t>
        </w:r>
      </w:hyperlink>
      <w:r w:rsidR="00686A14" w:rsidRPr="00FE73FF">
        <w:rPr>
          <w:sz w:val="28"/>
          <w:lang w:val="uk-UA"/>
        </w:rPr>
        <w:t>. Версії про авторство </w:t>
      </w:r>
      <w:hyperlink r:id="rId100" w:tooltip="Шевченко Тарас Григорович" w:history="1">
        <w:r w:rsidR="00686A14" w:rsidRPr="00FE73FF">
          <w:rPr>
            <w:rStyle w:val="a4"/>
            <w:color w:val="auto"/>
            <w:sz w:val="28"/>
            <w:u w:val="none"/>
            <w:lang w:val="uk-UA"/>
          </w:rPr>
          <w:t>Тараса Шевченко</w:t>
        </w:r>
      </w:hyperlink>
      <w:r w:rsidR="00686A14" w:rsidRPr="00FE73FF">
        <w:rPr>
          <w:sz w:val="28"/>
          <w:lang w:val="uk-UA"/>
        </w:rPr>
        <w:t> давно відкинені, хоч не виключається великий ідейний вплив його на характер цих документів.</w:t>
      </w:r>
    </w:p>
    <w:p w:rsidR="00686A14" w:rsidRPr="00373CDD" w:rsidRDefault="00FE73FF" w:rsidP="00686A14">
      <w:pPr>
        <w:pStyle w:val="a3"/>
        <w:spacing w:before="0" w:beforeAutospacing="0" w:after="0" w:afterAutospacing="0" w:line="360" w:lineRule="auto"/>
        <w:rPr>
          <w:sz w:val="28"/>
          <w:szCs w:val="28"/>
        </w:rPr>
      </w:pPr>
      <w:r>
        <w:rPr>
          <w:sz w:val="28"/>
          <w:szCs w:val="28"/>
        </w:rPr>
        <w:lastRenderedPageBreak/>
        <w:t xml:space="preserve">             </w:t>
      </w:r>
      <w:r w:rsidR="00686A14" w:rsidRPr="00373CDD">
        <w:rPr>
          <w:sz w:val="28"/>
          <w:szCs w:val="28"/>
        </w:rPr>
        <w:t xml:space="preserve">Своєрідним ідейним антиподом поміркованій автономістично-культурницькій позиції М. Костомарова у Кирилю-Мефодіївському товаристві були погляди Тараса Шевченка, якого дослідники традиційно, разом з М. Гулаком та В. Андрузьким, відносять до так званого "радикального крила" організації. </w:t>
      </w:r>
    </w:p>
    <w:p w:rsidR="00686A14" w:rsidRPr="00FE73FF" w:rsidRDefault="00686A14" w:rsidP="00FE73FF">
      <w:pPr>
        <w:pStyle w:val="a3"/>
        <w:spacing w:before="0" w:beforeAutospacing="0" w:after="0" w:afterAutospacing="0" w:line="360" w:lineRule="auto"/>
        <w:rPr>
          <w:sz w:val="28"/>
          <w:szCs w:val="28"/>
        </w:rPr>
      </w:pPr>
      <w:r>
        <w:rPr>
          <w:sz w:val="28"/>
          <w:szCs w:val="28"/>
        </w:rPr>
        <w:t xml:space="preserve">          </w:t>
      </w:r>
      <w:r w:rsidRPr="00373CDD">
        <w:rPr>
          <w:sz w:val="28"/>
          <w:szCs w:val="28"/>
        </w:rPr>
        <w:t xml:space="preserve">Вплив поета і художника, вчорашнього кріпака, на членів Кирило-Мефодіївського товариства, на всю тогочасну прогресивну українську інтелігенцію та на майбутні покоління був, без перебільшення, величезним. Він вніс в коло вчених та дрібних службовців, що більше опікувались збереженням минулого ніж створенням нового, животворний струмінь споконвічного народного прагнення до свободи та протесту проти всіх форм гноблення. </w:t>
      </w:r>
    </w:p>
    <w:p w:rsidR="00373CDD" w:rsidRDefault="00FE73FF" w:rsidP="00373CDD">
      <w:pPr>
        <w:pStyle w:val="a3"/>
        <w:spacing w:before="0" w:beforeAutospacing="0" w:after="0" w:afterAutospacing="0" w:line="360" w:lineRule="auto"/>
        <w:rPr>
          <w:sz w:val="28"/>
          <w:szCs w:val="28"/>
        </w:rPr>
      </w:pPr>
      <w:r>
        <w:rPr>
          <w:sz w:val="28"/>
          <w:szCs w:val="28"/>
        </w:rPr>
        <w:t xml:space="preserve">            </w:t>
      </w:r>
      <w:r w:rsidR="00373CDD" w:rsidRPr="00373CDD">
        <w:rPr>
          <w:sz w:val="28"/>
          <w:szCs w:val="28"/>
        </w:rPr>
        <w:t xml:space="preserve"> Для поета близькою є ідея того, що в майбутньому "зіллються слов’янські ріки" в одне море, але при цьому він твердо стоїть на позиції тог, що "в своїй хаті своя правда, і сила, і воля". Цей принцип був центральним в ідеї слов’янофільства, викладеній у програмних документах Кирило-Мефодіївського товариства і саме його послідовно дотримується Т. Шевченко. </w:t>
      </w:r>
      <w:r w:rsidR="003C51B0" w:rsidRPr="003C51B0">
        <w:rPr>
          <w:i/>
          <w:sz w:val="28"/>
          <w:szCs w:val="28"/>
        </w:rPr>
        <w:t>(</w:t>
      </w:r>
      <w:r w:rsidR="003C51B0">
        <w:rPr>
          <w:i/>
          <w:sz w:val="28"/>
          <w:szCs w:val="28"/>
        </w:rPr>
        <w:t>мал</w:t>
      </w:r>
      <w:r w:rsidR="003C51B0" w:rsidRPr="003C51B0">
        <w:rPr>
          <w:i/>
          <w:sz w:val="28"/>
          <w:szCs w:val="28"/>
        </w:rPr>
        <w:t xml:space="preserve">. </w:t>
      </w:r>
      <w:r w:rsidR="003C51B0">
        <w:rPr>
          <w:i/>
          <w:sz w:val="28"/>
          <w:szCs w:val="28"/>
        </w:rPr>
        <w:t>12</w:t>
      </w:r>
      <w:r w:rsidR="003C51B0" w:rsidRPr="003C51B0">
        <w:rPr>
          <w:i/>
          <w:sz w:val="28"/>
          <w:szCs w:val="28"/>
        </w:rPr>
        <w:t>)</w:t>
      </w:r>
      <w:r w:rsidR="003C51B0" w:rsidRPr="00FE73FF">
        <w:rPr>
          <w:sz w:val="28"/>
        </w:rPr>
        <w:t>.</w:t>
      </w:r>
    </w:p>
    <w:p w:rsidR="003C51B0" w:rsidRDefault="003C51B0" w:rsidP="00373CDD">
      <w:pPr>
        <w:pStyle w:val="a3"/>
        <w:spacing w:before="0" w:beforeAutospacing="0" w:after="0" w:afterAutospacing="0" w:line="360" w:lineRule="auto"/>
        <w:rPr>
          <w:sz w:val="28"/>
          <w:szCs w:val="28"/>
        </w:rPr>
      </w:pPr>
      <w:r w:rsidRPr="003C51B0">
        <w:rPr>
          <w:noProof/>
          <w:sz w:val="28"/>
          <w:szCs w:val="28"/>
          <w:lang w:val="ru-RU" w:eastAsia="ru-RU"/>
        </w:rPr>
        <w:drawing>
          <wp:inline distT="0" distB="0" distL="0" distR="0">
            <wp:extent cx="5734050" cy="3228975"/>
            <wp:effectExtent l="19050" t="0" r="0" b="0"/>
            <wp:docPr id="43" name="Рисунок 4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1" cstate="print"/>
                    <a:stretch>
                      <a:fillRect/>
                    </a:stretch>
                  </pic:blipFill>
                  <pic:spPr>
                    <a:xfrm>
                      <a:off x="0" y="0"/>
                      <a:ext cx="5734050" cy="3228975"/>
                    </a:xfrm>
                    <a:prstGeom prst="rect">
                      <a:avLst/>
                    </a:prstGeom>
                  </pic:spPr>
                </pic:pic>
              </a:graphicData>
            </a:graphic>
          </wp:inline>
        </w:drawing>
      </w:r>
    </w:p>
    <w:p w:rsidR="003C51B0" w:rsidRDefault="003C51B0" w:rsidP="003C51B0">
      <w:pPr>
        <w:pStyle w:val="a3"/>
        <w:spacing w:before="0" w:beforeAutospacing="0" w:after="0" w:afterAutospacing="0" w:line="360" w:lineRule="auto"/>
        <w:jc w:val="center"/>
        <w:rPr>
          <w:b/>
          <w:i/>
          <w:szCs w:val="28"/>
        </w:rPr>
      </w:pPr>
      <w:r w:rsidRPr="003C51B0">
        <w:rPr>
          <w:b/>
          <w:i/>
          <w:szCs w:val="28"/>
        </w:rPr>
        <w:t>Мал.1</w:t>
      </w:r>
      <w:r>
        <w:rPr>
          <w:b/>
          <w:i/>
          <w:szCs w:val="28"/>
        </w:rPr>
        <w:t>2</w:t>
      </w:r>
      <w:r w:rsidRPr="003C51B0">
        <w:rPr>
          <w:b/>
          <w:i/>
          <w:szCs w:val="28"/>
        </w:rPr>
        <w:t>.</w:t>
      </w:r>
      <w:r>
        <w:rPr>
          <w:b/>
          <w:i/>
          <w:szCs w:val="28"/>
        </w:rPr>
        <w:t xml:space="preserve"> Основні діячі Кирило - Мефодіївського братства.1845-1846.</w:t>
      </w:r>
    </w:p>
    <w:p w:rsidR="003C51B0" w:rsidRPr="00373CDD" w:rsidRDefault="003C51B0" w:rsidP="00373CDD">
      <w:pPr>
        <w:pStyle w:val="a3"/>
        <w:spacing w:before="0" w:beforeAutospacing="0" w:after="0" w:afterAutospacing="0" w:line="360" w:lineRule="auto"/>
        <w:rPr>
          <w:sz w:val="28"/>
          <w:szCs w:val="28"/>
        </w:rPr>
      </w:pPr>
    </w:p>
    <w:p w:rsidR="00FE73FF" w:rsidRPr="00F81678" w:rsidRDefault="00FE73FF" w:rsidP="00FE73FF">
      <w:pPr>
        <w:pStyle w:val="a3"/>
        <w:spacing w:before="0" w:beforeAutospacing="0" w:after="0" w:afterAutospacing="0" w:line="360" w:lineRule="auto"/>
        <w:rPr>
          <w:b/>
          <w:color w:val="000000"/>
          <w:sz w:val="28"/>
          <w:szCs w:val="28"/>
          <w:u w:val="single"/>
          <w:lang w:val="ru-RU"/>
        </w:rPr>
      </w:pPr>
      <w:r w:rsidRPr="00F81678">
        <w:rPr>
          <w:b/>
          <w:color w:val="000000"/>
          <w:sz w:val="28"/>
          <w:szCs w:val="28"/>
          <w:u w:val="single"/>
        </w:rPr>
        <w:lastRenderedPageBreak/>
        <w:t xml:space="preserve">Розділ </w:t>
      </w:r>
      <w:r w:rsidRPr="00F81678">
        <w:rPr>
          <w:b/>
          <w:color w:val="000000"/>
          <w:sz w:val="28"/>
          <w:szCs w:val="28"/>
          <w:u w:val="single"/>
          <w:lang w:val="ru-RU"/>
        </w:rPr>
        <w:t xml:space="preserve"> І</w:t>
      </w:r>
      <w:r w:rsidRPr="00F81678">
        <w:rPr>
          <w:b/>
          <w:color w:val="000000"/>
          <w:sz w:val="28"/>
          <w:szCs w:val="28"/>
          <w:u w:val="single"/>
          <w:lang w:val="en-US"/>
        </w:rPr>
        <w:t>V</w:t>
      </w:r>
      <w:r w:rsidRPr="00F81678">
        <w:rPr>
          <w:b/>
          <w:color w:val="000000"/>
          <w:sz w:val="28"/>
          <w:szCs w:val="28"/>
          <w:u w:val="single"/>
        </w:rPr>
        <w:t>.</w:t>
      </w:r>
    </w:p>
    <w:p w:rsidR="00FE73FF" w:rsidRPr="00F81678" w:rsidRDefault="00FE73FF" w:rsidP="00FE73FF">
      <w:pPr>
        <w:pStyle w:val="a3"/>
        <w:spacing w:before="0" w:beforeAutospacing="0" w:after="0" w:afterAutospacing="0" w:line="360" w:lineRule="auto"/>
        <w:rPr>
          <w:sz w:val="28"/>
          <w:szCs w:val="28"/>
        </w:rPr>
      </w:pPr>
      <w:r>
        <w:rPr>
          <w:b/>
          <w:bCs/>
          <w:sz w:val="28"/>
          <w:szCs w:val="28"/>
        </w:rPr>
        <w:t xml:space="preserve">                 </w:t>
      </w:r>
      <w:r w:rsidRPr="00F81678">
        <w:rPr>
          <w:b/>
          <w:bCs/>
          <w:sz w:val="28"/>
          <w:szCs w:val="28"/>
        </w:rPr>
        <w:t>Значення діяльності Кирило-Мефодіївського товариства</w:t>
      </w:r>
      <w:r>
        <w:rPr>
          <w:b/>
          <w:bCs/>
          <w:sz w:val="28"/>
          <w:szCs w:val="28"/>
        </w:rPr>
        <w:t>.</w:t>
      </w:r>
      <w:r w:rsidRPr="00F81678">
        <w:rPr>
          <w:sz w:val="28"/>
          <w:szCs w:val="28"/>
        </w:rPr>
        <w:t xml:space="preserve"> </w:t>
      </w:r>
    </w:p>
    <w:p w:rsidR="00373CDD" w:rsidRDefault="00FE73FF" w:rsidP="00373CDD">
      <w:pPr>
        <w:pStyle w:val="a3"/>
        <w:spacing w:before="0" w:beforeAutospacing="0" w:after="0" w:afterAutospacing="0" w:line="360" w:lineRule="auto"/>
        <w:rPr>
          <w:sz w:val="28"/>
          <w:szCs w:val="28"/>
        </w:rPr>
      </w:pPr>
      <w:r>
        <w:rPr>
          <w:sz w:val="28"/>
          <w:szCs w:val="28"/>
        </w:rPr>
        <w:t xml:space="preserve">      </w:t>
      </w:r>
      <w:r w:rsidR="00373CDD" w:rsidRPr="00373CDD">
        <w:rPr>
          <w:sz w:val="28"/>
          <w:szCs w:val="28"/>
        </w:rPr>
        <w:t xml:space="preserve">Діяльність Кирило-Мефодіївського товариства, що викликала значний резонанс в тогочасній Україні по обидва боки російсько-австрійського кордону, політичні ідеї та культурницька праця його учасників стали етапною віхою у становленні української політичної думки, своєрідним каталізатором процесів, що дозволили нації вийти з духовної кризи пов’язаної з крахом Гетьманщини та ознаменували новий етап у боротьбі за самостійне державно-політичне існування. </w:t>
      </w:r>
    </w:p>
    <w:p w:rsidR="00FE73FF" w:rsidRPr="009E2B3C" w:rsidRDefault="00FE73FF" w:rsidP="00FE73FF">
      <w:pPr>
        <w:pStyle w:val="ac"/>
        <w:suppressAutoHyphens/>
        <w:spacing w:line="360" w:lineRule="auto"/>
        <w:ind w:firstLine="709"/>
        <w:jc w:val="both"/>
        <w:rPr>
          <w:rFonts w:ascii="Times New Roman" w:hAnsi="Times New Roman"/>
          <w:sz w:val="28"/>
          <w:szCs w:val="28"/>
          <w:lang w:val="uk-UA"/>
        </w:rPr>
      </w:pPr>
      <w:r>
        <w:rPr>
          <w:rFonts w:ascii="Times New Roman" w:hAnsi="Times New Roman"/>
          <w:sz w:val="28"/>
          <w:szCs w:val="28"/>
          <w:lang w:val="uk-UA"/>
        </w:rPr>
        <w:t>Кирило-Мефодіївське товариство було</w:t>
      </w:r>
      <w:r w:rsidRPr="009E2B3C">
        <w:rPr>
          <w:rFonts w:ascii="Times New Roman" w:hAnsi="Times New Roman"/>
          <w:sz w:val="28"/>
          <w:szCs w:val="28"/>
          <w:lang w:val="uk-UA"/>
        </w:rPr>
        <w:t xml:space="preserve"> </w:t>
      </w:r>
      <w:r w:rsidRPr="00A133A4">
        <w:rPr>
          <w:rFonts w:ascii="Times New Roman" w:hAnsi="Times New Roman"/>
          <w:sz w:val="28"/>
          <w:szCs w:val="28"/>
          <w:lang w:val="uk-UA"/>
        </w:rPr>
        <w:t xml:space="preserve">першою політичною організацією </w:t>
      </w:r>
      <w:r w:rsidRPr="009E2B3C">
        <w:rPr>
          <w:rFonts w:ascii="Times New Roman" w:hAnsi="Times New Roman"/>
          <w:sz w:val="28"/>
          <w:szCs w:val="28"/>
          <w:lang w:val="uk-UA"/>
        </w:rPr>
        <w:t>української інтелігенції, як</w:t>
      </w:r>
      <w:r>
        <w:rPr>
          <w:rFonts w:ascii="Times New Roman" w:hAnsi="Times New Roman"/>
          <w:sz w:val="28"/>
          <w:szCs w:val="28"/>
          <w:lang w:val="uk-UA"/>
        </w:rPr>
        <w:t>е</w:t>
      </w:r>
      <w:r w:rsidRPr="009E2B3C">
        <w:rPr>
          <w:rFonts w:ascii="Times New Roman" w:hAnsi="Times New Roman"/>
          <w:sz w:val="28"/>
          <w:szCs w:val="28"/>
          <w:lang w:val="uk-UA"/>
        </w:rPr>
        <w:t xml:space="preserve"> </w:t>
      </w:r>
      <w:r w:rsidRPr="00A133A4">
        <w:rPr>
          <w:rFonts w:ascii="Times New Roman" w:hAnsi="Times New Roman"/>
          <w:sz w:val="28"/>
          <w:szCs w:val="28"/>
          <w:lang w:val="uk-UA"/>
        </w:rPr>
        <w:t>мало свою програму національного відродження</w:t>
      </w:r>
      <w:r w:rsidRPr="009E2B3C">
        <w:rPr>
          <w:rFonts w:ascii="Times New Roman" w:hAnsi="Times New Roman"/>
          <w:sz w:val="28"/>
          <w:szCs w:val="28"/>
          <w:lang w:val="uk-UA"/>
        </w:rPr>
        <w:t xml:space="preserve"> з визначеними формами і методами досягнення поставлених цілей.</w:t>
      </w:r>
    </w:p>
    <w:p w:rsidR="00FE73FF" w:rsidRPr="009E2B3C" w:rsidRDefault="00FE73FF" w:rsidP="00FE73FF">
      <w:pPr>
        <w:pStyle w:val="ac"/>
        <w:suppressAutoHyphens/>
        <w:spacing w:line="360" w:lineRule="auto"/>
        <w:ind w:firstLine="709"/>
        <w:jc w:val="both"/>
        <w:rPr>
          <w:rFonts w:ascii="Times New Roman" w:hAnsi="Times New Roman"/>
          <w:sz w:val="28"/>
          <w:szCs w:val="28"/>
          <w:lang w:val="uk-UA"/>
        </w:rPr>
      </w:pPr>
      <w:r w:rsidRPr="009E2B3C">
        <w:rPr>
          <w:rFonts w:ascii="Times New Roman" w:hAnsi="Times New Roman"/>
          <w:sz w:val="28"/>
          <w:szCs w:val="28"/>
          <w:lang w:val="uk-UA"/>
        </w:rPr>
        <w:t xml:space="preserve">Поява і діяльність товариства стали </w:t>
      </w:r>
      <w:r w:rsidRPr="00A133A4">
        <w:rPr>
          <w:rFonts w:ascii="Times New Roman" w:hAnsi="Times New Roman"/>
          <w:sz w:val="28"/>
          <w:szCs w:val="28"/>
          <w:lang w:val="uk-UA"/>
        </w:rPr>
        <w:t>початком переходу</w:t>
      </w:r>
      <w:r w:rsidRPr="009E2B3C">
        <w:rPr>
          <w:rFonts w:ascii="Times New Roman" w:hAnsi="Times New Roman"/>
          <w:sz w:val="28"/>
          <w:szCs w:val="28"/>
          <w:lang w:val="uk-UA"/>
        </w:rPr>
        <w:t xml:space="preserve"> від культурницького </w:t>
      </w:r>
      <w:r w:rsidRPr="00A133A4">
        <w:rPr>
          <w:rFonts w:ascii="Times New Roman" w:hAnsi="Times New Roman"/>
          <w:sz w:val="28"/>
          <w:szCs w:val="28"/>
          <w:lang w:val="uk-UA"/>
        </w:rPr>
        <w:t>до політичного етапу боротьби</w:t>
      </w:r>
      <w:r w:rsidRPr="009E2B3C">
        <w:rPr>
          <w:rFonts w:ascii="Times New Roman" w:hAnsi="Times New Roman"/>
          <w:sz w:val="28"/>
          <w:szCs w:val="28"/>
          <w:lang w:val="uk-UA"/>
        </w:rPr>
        <w:t xml:space="preserve"> за національний розвиток України.</w:t>
      </w:r>
    </w:p>
    <w:p w:rsidR="00FE73FF" w:rsidRPr="00A133A4" w:rsidRDefault="00FE73FF" w:rsidP="00FE73FF">
      <w:pPr>
        <w:pStyle w:val="ac"/>
        <w:suppressAutoHyphens/>
        <w:spacing w:line="360" w:lineRule="auto"/>
        <w:ind w:firstLine="709"/>
        <w:jc w:val="both"/>
        <w:rPr>
          <w:rFonts w:ascii="Times New Roman" w:hAnsi="Times New Roman"/>
          <w:sz w:val="28"/>
          <w:szCs w:val="28"/>
          <w:lang w:val="uk-UA"/>
        </w:rPr>
      </w:pPr>
      <w:r w:rsidRPr="009E2B3C">
        <w:rPr>
          <w:rFonts w:ascii="Times New Roman" w:hAnsi="Times New Roman"/>
          <w:sz w:val="28"/>
          <w:szCs w:val="28"/>
          <w:lang w:val="uk-UA"/>
        </w:rPr>
        <w:t xml:space="preserve">Кирило-мефодіївці зробили значний </w:t>
      </w:r>
      <w:r w:rsidRPr="00A133A4">
        <w:rPr>
          <w:rFonts w:ascii="Times New Roman" w:hAnsi="Times New Roman"/>
          <w:sz w:val="28"/>
          <w:szCs w:val="28"/>
          <w:lang w:val="uk-UA"/>
        </w:rPr>
        <w:t>внесок у розвиток української національної ідеї.</w:t>
      </w:r>
    </w:p>
    <w:p w:rsidR="00FE73FF" w:rsidRPr="00A133A4" w:rsidRDefault="00FE73FF" w:rsidP="00FE73FF">
      <w:pPr>
        <w:pStyle w:val="ac"/>
        <w:suppressAutoHyphens/>
        <w:spacing w:line="360" w:lineRule="auto"/>
        <w:ind w:firstLine="709"/>
        <w:jc w:val="both"/>
        <w:rPr>
          <w:rFonts w:ascii="Times New Roman" w:hAnsi="Times New Roman"/>
          <w:sz w:val="28"/>
          <w:szCs w:val="28"/>
          <w:lang w:val="uk-UA"/>
        </w:rPr>
      </w:pPr>
      <w:r w:rsidRPr="009E2B3C">
        <w:rPr>
          <w:rFonts w:ascii="Times New Roman" w:hAnsi="Times New Roman"/>
          <w:sz w:val="28"/>
          <w:szCs w:val="28"/>
          <w:lang w:val="uk-UA"/>
        </w:rPr>
        <w:t xml:space="preserve">У програмних документах братства </w:t>
      </w:r>
      <w:r w:rsidRPr="00A133A4">
        <w:rPr>
          <w:rFonts w:ascii="Times New Roman" w:hAnsi="Times New Roman"/>
          <w:sz w:val="28"/>
          <w:szCs w:val="28"/>
          <w:lang w:val="uk-UA"/>
        </w:rPr>
        <w:t xml:space="preserve">вперше </w:t>
      </w:r>
      <w:r w:rsidRPr="009E2B3C">
        <w:rPr>
          <w:rFonts w:ascii="Times New Roman" w:hAnsi="Times New Roman"/>
          <w:sz w:val="28"/>
          <w:szCs w:val="28"/>
          <w:lang w:val="uk-UA"/>
        </w:rPr>
        <w:t xml:space="preserve">була </w:t>
      </w:r>
      <w:r w:rsidRPr="00A133A4">
        <w:rPr>
          <w:rFonts w:ascii="Times New Roman" w:hAnsi="Times New Roman"/>
          <w:sz w:val="28"/>
          <w:szCs w:val="28"/>
          <w:lang w:val="uk-UA"/>
        </w:rPr>
        <w:t>зроблена спроба об’єднати українську ідею з загальнолюдськими християнськими цінностями та ідею слов’янської єдності.</w:t>
      </w:r>
    </w:p>
    <w:p w:rsidR="00FE73FF" w:rsidRPr="00FE73FF" w:rsidRDefault="00FE73FF" w:rsidP="00FE73FF">
      <w:pPr>
        <w:pStyle w:val="ac"/>
        <w:suppressAutoHyphens/>
        <w:spacing w:line="360" w:lineRule="auto"/>
        <w:ind w:firstLine="709"/>
        <w:jc w:val="both"/>
        <w:rPr>
          <w:rFonts w:ascii="Times New Roman" w:hAnsi="Times New Roman"/>
          <w:sz w:val="28"/>
          <w:szCs w:val="28"/>
          <w:lang w:val="uk-UA"/>
        </w:rPr>
      </w:pPr>
      <w:r w:rsidRPr="009E2B3C">
        <w:rPr>
          <w:rFonts w:ascii="Times New Roman" w:hAnsi="Times New Roman"/>
          <w:sz w:val="28"/>
          <w:szCs w:val="28"/>
          <w:lang w:val="uk-UA"/>
        </w:rPr>
        <w:t xml:space="preserve">Навіть та дещиця, яку встигли зробити кирило-мефодіївці, </w:t>
      </w:r>
      <w:r w:rsidRPr="00A133A4">
        <w:rPr>
          <w:rFonts w:ascii="Times New Roman" w:hAnsi="Times New Roman"/>
          <w:sz w:val="28"/>
          <w:szCs w:val="28"/>
          <w:lang w:val="uk-UA"/>
        </w:rPr>
        <w:t xml:space="preserve">- видання книг, бесід, лекції, програмні документи – будила суспільну думку, спонукала до пошуку шляхів вільного розвитку України. </w:t>
      </w:r>
      <w:r w:rsidRPr="009E2B3C">
        <w:rPr>
          <w:rFonts w:ascii="Times New Roman" w:hAnsi="Times New Roman"/>
          <w:sz w:val="28"/>
          <w:szCs w:val="28"/>
          <w:lang w:val="uk-UA"/>
        </w:rPr>
        <w:t xml:space="preserve">Їхня діяльність стала </w:t>
      </w:r>
      <w:r w:rsidRPr="00A133A4">
        <w:rPr>
          <w:rFonts w:ascii="Times New Roman" w:hAnsi="Times New Roman"/>
          <w:sz w:val="28"/>
          <w:szCs w:val="28"/>
          <w:lang w:val="uk-UA"/>
        </w:rPr>
        <w:t>зразком для наступних поколінь українських борців за соціальне і національне звільнення.</w:t>
      </w:r>
    </w:p>
    <w:p w:rsidR="00373CDD" w:rsidRPr="00373CDD" w:rsidRDefault="00FE73FF" w:rsidP="00373CDD">
      <w:pPr>
        <w:pStyle w:val="a3"/>
        <w:spacing w:before="0" w:beforeAutospacing="0" w:after="0" w:afterAutospacing="0" w:line="360" w:lineRule="auto"/>
        <w:rPr>
          <w:sz w:val="28"/>
          <w:szCs w:val="28"/>
        </w:rPr>
      </w:pPr>
      <w:r>
        <w:rPr>
          <w:sz w:val="28"/>
          <w:szCs w:val="28"/>
        </w:rPr>
        <w:t xml:space="preserve">            </w:t>
      </w:r>
      <w:r w:rsidR="00373CDD" w:rsidRPr="00373CDD">
        <w:rPr>
          <w:sz w:val="28"/>
          <w:szCs w:val="28"/>
        </w:rPr>
        <w:t xml:space="preserve">Т. Шевченку вдалось у своїй політичній поезії, що мала величезний вплив на молоде покоління українців, поєднати соціальний та національно-визвольний, державницький моменти, протистояння яких призводило в минулому до несконсолідованості української нації та її поразок у вирішенні цих самих соціального та національно-визвольного питань. М. Костомаров, створивши концепцію українського історично-політичного месіанізму, звернув </w:t>
      </w:r>
      <w:r w:rsidR="00373CDD" w:rsidRPr="00373CDD">
        <w:rPr>
          <w:sz w:val="28"/>
          <w:szCs w:val="28"/>
        </w:rPr>
        <w:lastRenderedPageBreak/>
        <w:t xml:space="preserve">увагу на особливості менталітету нації та їх вплив на її історичну долю. Він поставив проблему необхідності врахування ментальних рис при створенні політичних програм, зробивши висновок про те, що українцям необхідно тривалий час розвиватись в рамках чужої державності, яку варто спробувати пристосувати до власних потреб, щоб виховати "державницький дух". П. Куліш, намагаючись продовжити місію Т. Шевченка та розвиваючи де-факто ідеї М. Костомарова, гостро поставив проблему формування власної національної еліти як з представників старих, русифікованих та полонізованих еліт, так і з інших соціальних верств шляхом цілеспрямованого виховання національного духу та державницького мислення. </w:t>
      </w:r>
    </w:p>
    <w:p w:rsidR="00373CDD" w:rsidRPr="00373CDD" w:rsidRDefault="00FE73FF" w:rsidP="00373CDD">
      <w:pPr>
        <w:pStyle w:val="a3"/>
        <w:spacing w:before="0" w:beforeAutospacing="0" w:after="0" w:afterAutospacing="0" w:line="360" w:lineRule="auto"/>
        <w:rPr>
          <w:sz w:val="28"/>
          <w:szCs w:val="28"/>
        </w:rPr>
      </w:pPr>
      <w:r>
        <w:rPr>
          <w:sz w:val="28"/>
          <w:szCs w:val="28"/>
        </w:rPr>
        <w:t xml:space="preserve">             </w:t>
      </w:r>
      <w:r w:rsidR="00373CDD" w:rsidRPr="00373CDD">
        <w:rPr>
          <w:sz w:val="28"/>
          <w:szCs w:val="28"/>
        </w:rPr>
        <w:t xml:space="preserve">Значення товариства в розвитку української політичної думки полягає в тому, що воно не лише продовжило традицію, але й забезпечило модернізацію політичного мислення у відповідності з тогочасним рівнем політичної думки Західної Європи. </w:t>
      </w:r>
    </w:p>
    <w:p w:rsidR="003C51B0" w:rsidRDefault="003C51B0" w:rsidP="003C51B0">
      <w:pPr>
        <w:pStyle w:val="a3"/>
        <w:spacing w:before="0" w:beforeAutospacing="0" w:after="0" w:afterAutospacing="0" w:line="360" w:lineRule="auto"/>
        <w:jc w:val="left"/>
        <w:rPr>
          <w:sz w:val="28"/>
          <w:szCs w:val="28"/>
        </w:rPr>
      </w:pPr>
      <w:r>
        <w:rPr>
          <w:sz w:val="28"/>
          <w:szCs w:val="28"/>
        </w:rPr>
        <w:t xml:space="preserve">             </w:t>
      </w:r>
      <w:r w:rsidR="00373CDD" w:rsidRPr="00373CDD">
        <w:rPr>
          <w:sz w:val="28"/>
          <w:szCs w:val="28"/>
        </w:rPr>
        <w:t>Кирило-мефодіївська програма стала платформою українського руху впродовж наступних десятиліть</w:t>
      </w:r>
      <w:r>
        <w:rPr>
          <w:sz w:val="28"/>
          <w:szCs w:val="28"/>
        </w:rPr>
        <w:t xml:space="preserve"> </w:t>
      </w:r>
      <w:r w:rsidRPr="003C51B0">
        <w:rPr>
          <w:i/>
          <w:sz w:val="28"/>
          <w:szCs w:val="28"/>
        </w:rPr>
        <w:t>(мал. 13)</w:t>
      </w:r>
      <w:r w:rsidR="00373CDD" w:rsidRPr="003C51B0">
        <w:rPr>
          <w:i/>
          <w:sz w:val="28"/>
          <w:szCs w:val="28"/>
        </w:rPr>
        <w:t>.</w:t>
      </w:r>
      <w:r w:rsidR="00373CDD" w:rsidRPr="00373CDD">
        <w:rPr>
          <w:sz w:val="28"/>
          <w:szCs w:val="28"/>
        </w:rPr>
        <w:t xml:space="preserve"> Пряма лінія розвитку веде від Кирило-Методіївського братства до Центральної Ради 1917 року. </w:t>
      </w:r>
    </w:p>
    <w:p w:rsidR="003C51B0" w:rsidRDefault="003C51B0" w:rsidP="003C51B0">
      <w:pPr>
        <w:pStyle w:val="a3"/>
        <w:spacing w:before="0" w:beforeAutospacing="0" w:after="0" w:afterAutospacing="0" w:line="360" w:lineRule="auto"/>
        <w:jc w:val="left"/>
        <w:rPr>
          <w:sz w:val="16"/>
          <w:szCs w:val="16"/>
        </w:rPr>
      </w:pPr>
    </w:p>
    <w:p w:rsidR="00373CDD" w:rsidRDefault="003C51B0" w:rsidP="003C51B0">
      <w:pPr>
        <w:pStyle w:val="a3"/>
        <w:spacing w:before="0" w:beforeAutospacing="0" w:after="0" w:afterAutospacing="0" w:line="360" w:lineRule="auto"/>
        <w:jc w:val="center"/>
        <w:rPr>
          <w:sz w:val="28"/>
          <w:szCs w:val="28"/>
        </w:rPr>
      </w:pPr>
      <w:r>
        <w:rPr>
          <w:noProof/>
          <w:sz w:val="28"/>
          <w:szCs w:val="28"/>
          <w:lang w:val="ru-RU" w:eastAsia="ru-RU"/>
        </w:rPr>
        <w:drawing>
          <wp:inline distT="0" distB="0" distL="0" distR="0">
            <wp:extent cx="5041669" cy="3352800"/>
            <wp:effectExtent l="19050" t="0" r="6581" b="0"/>
            <wp:docPr id="45" name="Рисунок 44" descr="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jpg"/>
                    <pic:cNvPicPr/>
                  </pic:nvPicPr>
                  <pic:blipFill>
                    <a:blip r:embed="rId102" cstate="print"/>
                    <a:srcRect b="8926"/>
                    <a:stretch>
                      <a:fillRect/>
                    </a:stretch>
                  </pic:blipFill>
                  <pic:spPr>
                    <a:xfrm>
                      <a:off x="0" y="0"/>
                      <a:ext cx="5048250" cy="3357177"/>
                    </a:xfrm>
                    <a:prstGeom prst="rect">
                      <a:avLst/>
                    </a:prstGeom>
                  </pic:spPr>
                </pic:pic>
              </a:graphicData>
            </a:graphic>
          </wp:inline>
        </w:drawing>
      </w:r>
    </w:p>
    <w:p w:rsidR="003C51B0" w:rsidRDefault="003C51B0" w:rsidP="003C51B0">
      <w:pPr>
        <w:pStyle w:val="a3"/>
        <w:spacing w:before="0" w:beforeAutospacing="0" w:after="0" w:afterAutospacing="0" w:line="360" w:lineRule="auto"/>
        <w:jc w:val="center"/>
        <w:rPr>
          <w:b/>
          <w:i/>
          <w:szCs w:val="28"/>
        </w:rPr>
      </w:pPr>
      <w:r w:rsidRPr="003C51B0">
        <w:rPr>
          <w:b/>
          <w:i/>
          <w:szCs w:val="28"/>
        </w:rPr>
        <w:t>Мал.1</w:t>
      </w:r>
      <w:r>
        <w:rPr>
          <w:b/>
          <w:i/>
          <w:szCs w:val="28"/>
        </w:rPr>
        <w:t>3</w:t>
      </w:r>
      <w:r w:rsidRPr="003C51B0">
        <w:rPr>
          <w:b/>
          <w:i/>
          <w:szCs w:val="28"/>
        </w:rPr>
        <w:t>.</w:t>
      </w:r>
      <w:r>
        <w:rPr>
          <w:b/>
          <w:i/>
          <w:szCs w:val="28"/>
        </w:rPr>
        <w:t xml:space="preserve"> Основні діячі Кирило - Мефодіївського братства.1845-1846.</w:t>
      </w:r>
    </w:p>
    <w:p w:rsidR="00996473" w:rsidRPr="002325E6" w:rsidRDefault="00996473" w:rsidP="00996473">
      <w:pPr>
        <w:pStyle w:val="a3"/>
        <w:keepNext/>
        <w:pageBreakBefore/>
        <w:spacing w:before="0" w:beforeAutospacing="0" w:after="0" w:afterAutospacing="0" w:line="360" w:lineRule="auto"/>
        <w:rPr>
          <w:sz w:val="28"/>
          <w:szCs w:val="28"/>
        </w:rPr>
      </w:pPr>
      <w:r w:rsidRPr="002325E6">
        <w:rPr>
          <w:b/>
          <w:bCs/>
          <w:sz w:val="28"/>
          <w:szCs w:val="28"/>
          <w:u w:val="single"/>
        </w:rPr>
        <w:lastRenderedPageBreak/>
        <w:t>Висновки</w:t>
      </w:r>
    </w:p>
    <w:p w:rsidR="00996473" w:rsidRPr="009E2B3C" w:rsidRDefault="00996473" w:rsidP="002325E6">
      <w:pPr>
        <w:pStyle w:val="ac"/>
        <w:suppressAutoHyphens/>
        <w:spacing w:line="360" w:lineRule="auto"/>
        <w:ind w:firstLine="709"/>
        <w:rPr>
          <w:rFonts w:ascii="Times New Roman" w:hAnsi="Times New Roman"/>
          <w:sz w:val="28"/>
          <w:szCs w:val="28"/>
          <w:lang w:val="uk-UA"/>
        </w:rPr>
      </w:pPr>
      <w:r>
        <w:rPr>
          <w:rFonts w:ascii="Times New Roman" w:hAnsi="Times New Roman"/>
          <w:sz w:val="28"/>
          <w:szCs w:val="28"/>
          <w:lang w:val="uk-UA"/>
        </w:rPr>
        <w:t>Кирило-Мефодіївське</w:t>
      </w:r>
      <w:r w:rsidRPr="003F5807">
        <w:rPr>
          <w:rFonts w:ascii="Times New Roman" w:hAnsi="Times New Roman"/>
          <w:sz w:val="28"/>
          <w:szCs w:val="28"/>
          <w:lang w:val="uk-UA"/>
        </w:rPr>
        <w:t xml:space="preserve"> братство було засновано в Києві 1846 р</w:t>
      </w:r>
      <w:r w:rsidRPr="009E2B3C">
        <w:rPr>
          <w:rFonts w:ascii="Times New Roman" w:hAnsi="Times New Roman"/>
          <w:sz w:val="28"/>
          <w:szCs w:val="28"/>
          <w:lang w:val="uk-UA"/>
        </w:rPr>
        <w:t xml:space="preserve">. Членами братства, очолюваного істориком М. Костомаровим, були В.Білозерський, М. Гулак. Пізніше до них приєдналися П. Куліш і Т. Шевченко. Це був цвіт тогочасної молодої української інтелігенції. Всі вони захоплювалися </w:t>
      </w:r>
      <w:r w:rsidRPr="003F5807">
        <w:rPr>
          <w:rFonts w:ascii="Times New Roman" w:hAnsi="Times New Roman"/>
          <w:sz w:val="28"/>
          <w:szCs w:val="28"/>
          <w:lang w:val="uk-UA"/>
        </w:rPr>
        <w:t>ідеями свободи і демократії, всеслов'янського єднання,</w:t>
      </w:r>
      <w:r w:rsidRPr="009E2B3C">
        <w:rPr>
          <w:rFonts w:ascii="Times New Roman" w:hAnsi="Times New Roman"/>
          <w:sz w:val="28"/>
          <w:szCs w:val="28"/>
          <w:lang w:val="uk-UA"/>
        </w:rPr>
        <w:t xml:space="preserve"> тому й свою таємну організацію назвали на честь великих слов'янських просвітителів Кирила і Мефодія.</w:t>
      </w:r>
    </w:p>
    <w:p w:rsidR="00996473" w:rsidRPr="009E2B3C" w:rsidRDefault="00996473" w:rsidP="002325E6">
      <w:pPr>
        <w:pStyle w:val="ac"/>
        <w:suppressAutoHyphens/>
        <w:spacing w:line="360" w:lineRule="auto"/>
        <w:ind w:firstLine="709"/>
        <w:rPr>
          <w:rFonts w:ascii="Times New Roman" w:hAnsi="Times New Roman"/>
          <w:sz w:val="28"/>
          <w:szCs w:val="28"/>
          <w:lang w:val="uk-UA"/>
        </w:rPr>
      </w:pPr>
      <w:r w:rsidRPr="009E2B3C">
        <w:rPr>
          <w:rFonts w:ascii="Times New Roman" w:hAnsi="Times New Roman"/>
          <w:sz w:val="28"/>
          <w:szCs w:val="28"/>
          <w:lang w:val="uk-UA"/>
        </w:rPr>
        <w:t xml:space="preserve">Принципові положення політичної </w:t>
      </w:r>
      <w:r w:rsidRPr="003F5807">
        <w:rPr>
          <w:rFonts w:ascii="Times New Roman" w:hAnsi="Times New Roman"/>
          <w:sz w:val="28"/>
          <w:szCs w:val="28"/>
          <w:lang w:val="uk-UA"/>
        </w:rPr>
        <w:t xml:space="preserve">програми братства були викладені у «Книзі буття українського народу» та «Статуті Кирило-Мефодіївського братства». </w:t>
      </w:r>
      <w:r w:rsidRPr="009E2B3C">
        <w:rPr>
          <w:rFonts w:ascii="Times New Roman" w:hAnsi="Times New Roman"/>
          <w:sz w:val="28"/>
          <w:szCs w:val="28"/>
          <w:lang w:val="uk-UA"/>
        </w:rPr>
        <w:t xml:space="preserve">Ставилося за </w:t>
      </w:r>
      <w:r w:rsidRPr="003F5807">
        <w:rPr>
          <w:rFonts w:ascii="Times New Roman" w:hAnsi="Times New Roman"/>
          <w:sz w:val="28"/>
          <w:szCs w:val="28"/>
          <w:lang w:val="uk-UA"/>
        </w:rPr>
        <w:t xml:space="preserve">мету об'єднати всі слов'янські народи в одну федерацію, в якій кожний народ зберігав би свою свободу. </w:t>
      </w:r>
      <w:r w:rsidRPr="009E2B3C">
        <w:rPr>
          <w:rFonts w:ascii="Times New Roman" w:hAnsi="Times New Roman"/>
          <w:sz w:val="28"/>
          <w:szCs w:val="28"/>
          <w:lang w:val="uk-UA"/>
        </w:rPr>
        <w:t>Провідна роль відводилася Україні</w:t>
      </w:r>
      <w:r w:rsidRPr="003F5807">
        <w:rPr>
          <w:rFonts w:ascii="Times New Roman" w:hAnsi="Times New Roman"/>
          <w:sz w:val="28"/>
          <w:szCs w:val="28"/>
          <w:lang w:val="uk-UA"/>
        </w:rPr>
        <w:t>: Київ</w:t>
      </w:r>
      <w:r w:rsidRPr="009E2B3C">
        <w:rPr>
          <w:rFonts w:ascii="Times New Roman" w:hAnsi="Times New Roman"/>
          <w:b/>
          <w:i/>
          <w:sz w:val="28"/>
          <w:szCs w:val="28"/>
          <w:lang w:val="uk-UA"/>
        </w:rPr>
        <w:t xml:space="preserve"> </w:t>
      </w:r>
      <w:r w:rsidRPr="009E2B3C">
        <w:rPr>
          <w:rFonts w:ascii="Times New Roman" w:hAnsi="Times New Roman"/>
          <w:sz w:val="28"/>
          <w:szCs w:val="28"/>
          <w:lang w:val="uk-UA"/>
        </w:rPr>
        <w:t xml:space="preserve">мав стати </w:t>
      </w:r>
      <w:r w:rsidRPr="003F5807">
        <w:rPr>
          <w:rFonts w:ascii="Times New Roman" w:hAnsi="Times New Roman"/>
          <w:sz w:val="28"/>
          <w:szCs w:val="28"/>
          <w:lang w:val="uk-UA"/>
        </w:rPr>
        <w:t xml:space="preserve">столицею федерації, </w:t>
      </w:r>
      <w:r w:rsidRPr="009E2B3C">
        <w:rPr>
          <w:rFonts w:ascii="Times New Roman" w:hAnsi="Times New Roman"/>
          <w:sz w:val="28"/>
          <w:szCs w:val="28"/>
          <w:lang w:val="uk-UA"/>
        </w:rPr>
        <w:t>де збирався б загальний сейм.</w:t>
      </w:r>
    </w:p>
    <w:p w:rsidR="00996473" w:rsidRPr="009E2B3C" w:rsidRDefault="00996473" w:rsidP="002325E6">
      <w:pPr>
        <w:pStyle w:val="ac"/>
        <w:suppressAutoHyphens/>
        <w:spacing w:line="360" w:lineRule="auto"/>
        <w:ind w:firstLine="709"/>
        <w:rPr>
          <w:rFonts w:ascii="Times New Roman" w:hAnsi="Times New Roman"/>
          <w:sz w:val="28"/>
          <w:szCs w:val="28"/>
          <w:lang w:val="uk-UA"/>
        </w:rPr>
      </w:pPr>
      <w:r w:rsidRPr="009E2B3C">
        <w:rPr>
          <w:rFonts w:ascii="Times New Roman" w:hAnsi="Times New Roman"/>
          <w:sz w:val="28"/>
          <w:szCs w:val="28"/>
          <w:lang w:val="uk-UA"/>
        </w:rPr>
        <w:t xml:space="preserve">Однак члени братства по-різному дивилися на засоби досягнення цієї мети. Більшість схилялася до шляху реформ </w:t>
      </w:r>
      <w:r w:rsidRPr="003F5807">
        <w:rPr>
          <w:rFonts w:ascii="Times New Roman" w:hAnsi="Times New Roman"/>
          <w:sz w:val="28"/>
          <w:szCs w:val="28"/>
          <w:lang w:val="uk-UA"/>
        </w:rPr>
        <w:t>і «м'яких» методів</w:t>
      </w:r>
      <w:r w:rsidRPr="009E2B3C">
        <w:rPr>
          <w:rFonts w:ascii="Times New Roman" w:hAnsi="Times New Roman"/>
          <w:sz w:val="28"/>
          <w:szCs w:val="28"/>
          <w:lang w:val="uk-UA"/>
        </w:rPr>
        <w:t xml:space="preserve">. Меншість, насамперед в особі Т. Шевченка, займала </w:t>
      </w:r>
      <w:r w:rsidRPr="003F5807">
        <w:rPr>
          <w:rFonts w:ascii="Times New Roman" w:hAnsi="Times New Roman"/>
          <w:sz w:val="28"/>
          <w:szCs w:val="28"/>
          <w:lang w:val="uk-UA"/>
        </w:rPr>
        <w:t>радикальні позиції</w:t>
      </w:r>
      <w:r w:rsidRPr="009E2B3C">
        <w:rPr>
          <w:rFonts w:ascii="Times New Roman" w:hAnsi="Times New Roman"/>
          <w:sz w:val="28"/>
          <w:szCs w:val="28"/>
          <w:lang w:val="uk-UA"/>
        </w:rPr>
        <w:t>. Розходилися члени братства і стосовно того, що є першочерговим і головним. Для М. Костомарова це були єдність і братерство слов'ян. Т. Шевченко ж палко обстоював соціальне та національне звільнення українського народу.</w:t>
      </w:r>
    </w:p>
    <w:p w:rsidR="00996473" w:rsidRPr="009E2B3C" w:rsidRDefault="00996473" w:rsidP="002325E6">
      <w:pPr>
        <w:pStyle w:val="ac"/>
        <w:suppressAutoHyphens/>
        <w:spacing w:line="360" w:lineRule="auto"/>
        <w:ind w:firstLine="709"/>
        <w:rPr>
          <w:rFonts w:ascii="Times New Roman" w:hAnsi="Times New Roman"/>
          <w:sz w:val="28"/>
          <w:szCs w:val="28"/>
          <w:lang w:val="uk-UA"/>
        </w:rPr>
      </w:pPr>
      <w:r w:rsidRPr="009E2B3C">
        <w:rPr>
          <w:rFonts w:ascii="Times New Roman" w:hAnsi="Times New Roman"/>
          <w:sz w:val="28"/>
          <w:szCs w:val="28"/>
          <w:lang w:val="uk-UA"/>
        </w:rPr>
        <w:t xml:space="preserve">Проіснувало братство недовго: на </w:t>
      </w:r>
      <w:r w:rsidRPr="003F5807">
        <w:rPr>
          <w:rFonts w:ascii="Times New Roman" w:hAnsi="Times New Roman"/>
          <w:sz w:val="28"/>
          <w:szCs w:val="28"/>
          <w:lang w:val="uk-UA"/>
        </w:rPr>
        <w:t>початку 1847 р</w:t>
      </w:r>
      <w:r w:rsidRPr="009E2B3C">
        <w:rPr>
          <w:rFonts w:ascii="Times New Roman" w:hAnsi="Times New Roman"/>
          <w:b/>
          <w:i/>
          <w:sz w:val="28"/>
          <w:szCs w:val="28"/>
          <w:lang w:val="uk-UA"/>
        </w:rPr>
        <w:t>.</w:t>
      </w:r>
      <w:r w:rsidRPr="009E2B3C">
        <w:rPr>
          <w:rFonts w:ascii="Times New Roman" w:hAnsi="Times New Roman"/>
          <w:sz w:val="28"/>
          <w:szCs w:val="28"/>
          <w:lang w:val="uk-UA"/>
        </w:rPr>
        <w:t xml:space="preserve"> за доносом його члени були заарештовані. Найгірша доля спіткала Т. Шевченка. Його заслали до Оренбурга без права писати й малювати.</w:t>
      </w:r>
    </w:p>
    <w:p w:rsidR="005011B2" w:rsidRPr="002325E6" w:rsidRDefault="00996473" w:rsidP="002325E6">
      <w:pPr>
        <w:pStyle w:val="ac"/>
        <w:suppressAutoHyphens/>
        <w:spacing w:line="360" w:lineRule="auto"/>
        <w:ind w:firstLine="709"/>
        <w:rPr>
          <w:rFonts w:ascii="Times New Roman" w:hAnsi="Times New Roman"/>
          <w:sz w:val="28"/>
          <w:szCs w:val="28"/>
          <w:lang w:val="uk-UA"/>
        </w:rPr>
      </w:pPr>
      <w:r w:rsidRPr="003F5807">
        <w:rPr>
          <w:rFonts w:ascii="Times New Roman" w:hAnsi="Times New Roman"/>
          <w:sz w:val="28"/>
          <w:szCs w:val="28"/>
          <w:lang w:val="uk-UA"/>
        </w:rPr>
        <w:t>Таким чином, від Кирило-Мефодіївського братства бере початок історія нового українського політичного руху.</w:t>
      </w:r>
      <w:r w:rsidRPr="009E2B3C">
        <w:rPr>
          <w:rFonts w:ascii="Times New Roman" w:hAnsi="Times New Roman"/>
          <w:sz w:val="28"/>
          <w:szCs w:val="28"/>
          <w:lang w:val="uk-UA"/>
        </w:rPr>
        <w:t xml:space="preserve"> Воно було першою в історії України нелегальною політичною організацією, що поставила за мету національне й соціальне визволення українського народу, возз'єднання його в єдиній со</w:t>
      </w:r>
      <w:r>
        <w:rPr>
          <w:rFonts w:ascii="Times New Roman" w:hAnsi="Times New Roman"/>
          <w:sz w:val="28"/>
          <w:szCs w:val="28"/>
          <w:lang w:val="uk-UA"/>
        </w:rPr>
        <w:t xml:space="preserve">борній державі з одночасним </w:t>
      </w:r>
      <w:r w:rsidRPr="009E2B3C">
        <w:rPr>
          <w:rFonts w:ascii="Times New Roman" w:hAnsi="Times New Roman"/>
          <w:sz w:val="28"/>
          <w:szCs w:val="28"/>
          <w:lang w:val="uk-UA"/>
        </w:rPr>
        <w:t>створенням федерації чи, можливо, конфедерації слов'янських країн.</w:t>
      </w:r>
    </w:p>
    <w:p w:rsidR="00E05882" w:rsidRPr="00EE1588" w:rsidRDefault="00E05882" w:rsidP="005011B2">
      <w:pPr>
        <w:rPr>
          <w:lang w:val="uk-UA"/>
        </w:rPr>
      </w:pPr>
    </w:p>
    <w:p w:rsidR="007114BC" w:rsidRDefault="005011B2" w:rsidP="007114BC">
      <w:pPr>
        <w:jc w:val="right"/>
        <w:rPr>
          <w:b/>
          <w:i/>
          <w:sz w:val="28"/>
          <w:lang w:val="uk-UA"/>
        </w:rPr>
      </w:pPr>
      <w:r w:rsidRPr="00EE1588">
        <w:rPr>
          <w:b/>
          <w:i/>
          <w:sz w:val="28"/>
          <w:lang w:val="uk-UA"/>
        </w:rPr>
        <w:lastRenderedPageBreak/>
        <w:t>Додаток  1</w:t>
      </w:r>
    </w:p>
    <w:p w:rsidR="007114BC" w:rsidRDefault="007114BC" w:rsidP="007114BC">
      <w:pPr>
        <w:spacing w:line="360" w:lineRule="auto"/>
        <w:jc w:val="center"/>
        <w:rPr>
          <w:b/>
          <w:i/>
          <w:sz w:val="28"/>
          <w:lang w:val="uk-UA"/>
        </w:rPr>
      </w:pPr>
      <w:r>
        <w:rPr>
          <w:b/>
          <w:i/>
          <w:sz w:val="28"/>
          <w:lang w:val="uk-UA"/>
        </w:rPr>
        <w:t xml:space="preserve">Карта.   Суспільно – політичне життя на українських землях </w:t>
      </w:r>
    </w:p>
    <w:p w:rsidR="002325E6" w:rsidRDefault="007114BC" w:rsidP="007114BC">
      <w:pPr>
        <w:spacing w:line="360" w:lineRule="auto"/>
        <w:jc w:val="center"/>
        <w:rPr>
          <w:b/>
          <w:i/>
          <w:sz w:val="28"/>
          <w:lang w:val="uk-UA"/>
        </w:rPr>
      </w:pPr>
      <w:r>
        <w:rPr>
          <w:b/>
          <w:i/>
          <w:sz w:val="28"/>
          <w:lang w:val="uk-UA"/>
        </w:rPr>
        <w:t xml:space="preserve">у першій половині </w:t>
      </w:r>
      <w:r>
        <w:rPr>
          <w:b/>
          <w:i/>
          <w:sz w:val="28"/>
          <w:lang w:val="en-US"/>
        </w:rPr>
        <w:t>XIX</w:t>
      </w:r>
      <w:r>
        <w:rPr>
          <w:b/>
          <w:i/>
          <w:sz w:val="28"/>
          <w:lang w:val="uk-UA"/>
        </w:rPr>
        <w:t>ст.</w:t>
      </w:r>
    </w:p>
    <w:p w:rsidR="00996473" w:rsidRPr="003620FF" w:rsidRDefault="00996473" w:rsidP="003620FF">
      <w:pPr>
        <w:jc w:val="right"/>
        <w:rPr>
          <w:b/>
          <w:i/>
          <w:sz w:val="28"/>
          <w:lang w:val="uk-UA"/>
        </w:rPr>
      </w:pPr>
      <w:r>
        <w:rPr>
          <w:b/>
          <w:i/>
          <w:noProof/>
          <w:sz w:val="28"/>
        </w:rPr>
        <w:drawing>
          <wp:inline distT="0" distB="0" distL="0" distR="0">
            <wp:extent cx="5918747" cy="3962400"/>
            <wp:effectExtent l="19050" t="0" r="5803" b="0"/>
            <wp:docPr id="28" name="Рисунок 27" descr="1363216998_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3216998_9_8.jpg"/>
                    <pic:cNvPicPr/>
                  </pic:nvPicPr>
                  <pic:blipFill>
                    <a:blip r:embed="rId103" cstate="print"/>
                    <a:stretch>
                      <a:fillRect/>
                    </a:stretch>
                  </pic:blipFill>
                  <pic:spPr>
                    <a:xfrm>
                      <a:off x="0" y="0"/>
                      <a:ext cx="5923727" cy="3965734"/>
                    </a:xfrm>
                    <a:prstGeom prst="rect">
                      <a:avLst/>
                    </a:prstGeom>
                  </pic:spPr>
                </pic:pic>
              </a:graphicData>
            </a:graphic>
          </wp:inline>
        </w:drawing>
      </w:r>
    </w:p>
    <w:p w:rsidR="002325E6" w:rsidRDefault="002325E6" w:rsidP="007114BC">
      <w:pPr>
        <w:rPr>
          <w:b/>
          <w:i/>
          <w:sz w:val="28"/>
          <w:lang w:val="uk-UA"/>
        </w:rPr>
      </w:pPr>
    </w:p>
    <w:p w:rsidR="007114BC" w:rsidRDefault="005011B2" w:rsidP="007114BC">
      <w:pPr>
        <w:jc w:val="right"/>
        <w:rPr>
          <w:b/>
          <w:i/>
          <w:sz w:val="28"/>
          <w:lang w:val="uk-UA"/>
        </w:rPr>
      </w:pPr>
      <w:r w:rsidRPr="00EE1588">
        <w:rPr>
          <w:b/>
          <w:i/>
          <w:sz w:val="28"/>
          <w:lang w:val="uk-UA"/>
        </w:rPr>
        <w:t>Додаток    2</w:t>
      </w:r>
    </w:p>
    <w:p w:rsidR="007114BC" w:rsidRPr="007114BC" w:rsidRDefault="00DE2592" w:rsidP="007114BC">
      <w:pPr>
        <w:spacing w:line="360" w:lineRule="auto"/>
        <w:jc w:val="center"/>
        <w:rPr>
          <w:b/>
          <w:i/>
          <w:sz w:val="28"/>
          <w:szCs w:val="28"/>
          <w:lang w:val="uk-UA"/>
        </w:rPr>
      </w:pPr>
      <w:r w:rsidRPr="007114BC">
        <w:rPr>
          <w:b/>
          <w:i/>
          <w:sz w:val="28"/>
          <w:szCs w:val="28"/>
        </w:rPr>
        <w:t xml:space="preserve">Засідання </w:t>
      </w:r>
      <w:r w:rsidR="007114BC">
        <w:rPr>
          <w:b/>
          <w:i/>
          <w:sz w:val="28"/>
          <w:szCs w:val="28"/>
          <w:lang w:val="uk-UA"/>
        </w:rPr>
        <w:t xml:space="preserve">  </w:t>
      </w:r>
      <w:r w:rsidRPr="007114BC">
        <w:rPr>
          <w:b/>
          <w:i/>
          <w:sz w:val="28"/>
          <w:szCs w:val="28"/>
        </w:rPr>
        <w:t>гуртківців.</w:t>
      </w:r>
    </w:p>
    <w:p w:rsidR="00DE2592" w:rsidRDefault="00DE2592" w:rsidP="007114BC">
      <w:pPr>
        <w:jc w:val="center"/>
        <w:rPr>
          <w:b/>
          <w:i/>
          <w:sz w:val="28"/>
          <w:lang w:val="uk-UA"/>
        </w:rPr>
      </w:pPr>
      <w:r>
        <w:rPr>
          <w:b/>
          <w:i/>
          <w:noProof/>
          <w:sz w:val="28"/>
        </w:rPr>
        <w:drawing>
          <wp:inline distT="0" distB="0" distL="0" distR="0">
            <wp:extent cx="5676900" cy="3486150"/>
            <wp:effectExtent l="57150" t="38100" r="38100" b="19050"/>
            <wp:docPr id="38" name="Рисунок 37" descr="pic-C-Y-Cyril and Methodius Brotherhood (etching by I Filonov 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Y-Cyril and Methodius Brotherhood (etching by I Filonov 1963).jpg"/>
                    <pic:cNvPicPr/>
                  </pic:nvPicPr>
                  <pic:blipFill>
                    <a:blip r:embed="rId104" cstate="print"/>
                    <a:stretch>
                      <a:fillRect/>
                    </a:stretch>
                  </pic:blipFill>
                  <pic:spPr>
                    <a:xfrm>
                      <a:off x="0" y="0"/>
                      <a:ext cx="5676900" cy="3486150"/>
                    </a:xfrm>
                    <a:prstGeom prst="rect">
                      <a:avLst/>
                    </a:prstGeom>
                    <a:ln w="38100">
                      <a:solidFill>
                        <a:schemeClr val="tx1"/>
                      </a:solidFill>
                    </a:ln>
                  </pic:spPr>
                </pic:pic>
              </a:graphicData>
            </a:graphic>
          </wp:inline>
        </w:drawing>
      </w:r>
    </w:p>
    <w:p w:rsidR="002325E6" w:rsidRDefault="002325E6" w:rsidP="007114BC">
      <w:pPr>
        <w:rPr>
          <w:b/>
          <w:i/>
          <w:sz w:val="28"/>
          <w:lang w:val="uk-UA"/>
        </w:rPr>
      </w:pPr>
    </w:p>
    <w:p w:rsidR="005011B2" w:rsidRDefault="005011B2" w:rsidP="005011B2">
      <w:pPr>
        <w:jc w:val="right"/>
        <w:rPr>
          <w:b/>
          <w:i/>
          <w:sz w:val="28"/>
          <w:lang w:val="uk-UA"/>
        </w:rPr>
      </w:pPr>
      <w:r w:rsidRPr="00EE1588">
        <w:rPr>
          <w:b/>
          <w:i/>
          <w:sz w:val="28"/>
          <w:lang w:val="uk-UA"/>
        </w:rPr>
        <w:lastRenderedPageBreak/>
        <w:t>Додаток  3</w:t>
      </w:r>
    </w:p>
    <w:p w:rsidR="007114BC" w:rsidRPr="007114BC" w:rsidRDefault="007114BC" w:rsidP="007114BC">
      <w:pPr>
        <w:jc w:val="center"/>
        <w:rPr>
          <w:b/>
          <w:i/>
          <w:sz w:val="28"/>
          <w:lang w:val="uk-UA"/>
        </w:rPr>
      </w:pPr>
    </w:p>
    <w:p w:rsidR="00DE2592" w:rsidRDefault="007114BC" w:rsidP="007114BC">
      <w:pPr>
        <w:jc w:val="center"/>
        <w:rPr>
          <w:b/>
          <w:sz w:val="28"/>
          <w:szCs w:val="28"/>
          <w:lang w:val="uk-UA"/>
        </w:rPr>
      </w:pPr>
      <w:r>
        <w:rPr>
          <w:b/>
          <w:sz w:val="28"/>
          <w:szCs w:val="28"/>
          <w:lang w:val="uk-UA"/>
        </w:rPr>
        <w:t xml:space="preserve">Пам’ятник  </w:t>
      </w:r>
      <w:r>
        <w:rPr>
          <w:b/>
          <w:sz w:val="28"/>
          <w:szCs w:val="28"/>
        </w:rPr>
        <w:t>просвітител</w:t>
      </w:r>
      <w:r>
        <w:rPr>
          <w:b/>
          <w:sz w:val="28"/>
          <w:szCs w:val="28"/>
          <w:lang w:val="uk-UA"/>
        </w:rPr>
        <w:t xml:space="preserve">ям </w:t>
      </w:r>
      <w:r w:rsidR="00DE2592" w:rsidRPr="007114BC">
        <w:rPr>
          <w:b/>
          <w:sz w:val="28"/>
          <w:szCs w:val="28"/>
        </w:rPr>
        <w:t xml:space="preserve"> Кирил</w:t>
      </w:r>
      <w:r>
        <w:rPr>
          <w:b/>
          <w:sz w:val="28"/>
          <w:szCs w:val="28"/>
          <w:lang w:val="uk-UA"/>
        </w:rPr>
        <w:t>у</w:t>
      </w:r>
      <w:r w:rsidR="00DE2592" w:rsidRPr="007114BC">
        <w:rPr>
          <w:b/>
          <w:sz w:val="28"/>
          <w:szCs w:val="28"/>
        </w:rPr>
        <w:t xml:space="preserve"> і Мефоді</w:t>
      </w:r>
      <w:r>
        <w:rPr>
          <w:b/>
          <w:sz w:val="28"/>
          <w:szCs w:val="28"/>
          <w:lang w:val="uk-UA"/>
        </w:rPr>
        <w:t>ю</w:t>
      </w:r>
    </w:p>
    <w:p w:rsidR="007114BC" w:rsidRDefault="007114BC" w:rsidP="007114BC">
      <w:pPr>
        <w:jc w:val="center"/>
        <w:rPr>
          <w:b/>
          <w:sz w:val="28"/>
          <w:szCs w:val="28"/>
          <w:lang w:val="uk-UA"/>
        </w:rPr>
      </w:pPr>
    </w:p>
    <w:p w:rsidR="007114BC" w:rsidRPr="007114BC" w:rsidRDefault="007114BC" w:rsidP="007114BC">
      <w:pPr>
        <w:jc w:val="center"/>
        <w:rPr>
          <w:b/>
          <w:sz w:val="28"/>
          <w:szCs w:val="28"/>
          <w:lang w:val="uk-UA"/>
        </w:rPr>
      </w:pPr>
    </w:p>
    <w:p w:rsidR="00DE2592" w:rsidRPr="00DE2592" w:rsidRDefault="00DE2592" w:rsidP="007114BC">
      <w:pPr>
        <w:jc w:val="center"/>
        <w:rPr>
          <w:b/>
          <w:i/>
          <w:sz w:val="28"/>
          <w:lang w:val="uk-UA"/>
        </w:rPr>
      </w:pPr>
      <w:r w:rsidRPr="00DE2592">
        <w:rPr>
          <w:noProof/>
          <w:sz w:val="28"/>
          <w:szCs w:val="28"/>
        </w:rPr>
        <w:drawing>
          <wp:inline distT="0" distB="0" distL="0" distR="0">
            <wp:extent cx="5600700" cy="6562725"/>
            <wp:effectExtent l="95250" t="76200" r="76200" b="66675"/>
            <wp:docPr id="39" name="Рисунок 28" descr="1325667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667391.jpg"/>
                    <pic:cNvPicPr/>
                  </pic:nvPicPr>
                  <pic:blipFill>
                    <a:blip r:embed="rId105" cstate="print"/>
                    <a:stretch>
                      <a:fillRect/>
                    </a:stretch>
                  </pic:blipFill>
                  <pic:spPr>
                    <a:xfrm>
                      <a:off x="0" y="0"/>
                      <a:ext cx="5607873" cy="6571130"/>
                    </a:xfrm>
                    <a:prstGeom prst="rect">
                      <a:avLst/>
                    </a:prstGeom>
                    <a:ln w="76200">
                      <a:solidFill>
                        <a:srgbClr val="00B050"/>
                      </a:solidFill>
                    </a:ln>
                  </pic:spPr>
                </pic:pic>
              </a:graphicData>
            </a:graphic>
          </wp:inline>
        </w:drawing>
      </w:r>
    </w:p>
    <w:p w:rsidR="00284ADF" w:rsidRPr="00EE1588" w:rsidRDefault="00284ADF" w:rsidP="005011B2">
      <w:pPr>
        <w:jc w:val="right"/>
        <w:rPr>
          <w:b/>
          <w:i/>
          <w:sz w:val="28"/>
          <w:lang w:val="uk-UA"/>
        </w:rPr>
      </w:pPr>
    </w:p>
    <w:p w:rsidR="002325E6" w:rsidRDefault="002325E6" w:rsidP="003620FF">
      <w:pPr>
        <w:jc w:val="right"/>
        <w:rPr>
          <w:b/>
          <w:i/>
          <w:sz w:val="28"/>
          <w:lang w:val="uk-UA"/>
        </w:rPr>
      </w:pPr>
    </w:p>
    <w:p w:rsidR="002325E6" w:rsidRDefault="002325E6" w:rsidP="003620FF">
      <w:pPr>
        <w:jc w:val="right"/>
        <w:rPr>
          <w:b/>
          <w:i/>
          <w:sz w:val="28"/>
          <w:lang w:val="uk-UA"/>
        </w:rPr>
      </w:pPr>
    </w:p>
    <w:p w:rsidR="002325E6" w:rsidRDefault="002325E6" w:rsidP="003620FF">
      <w:pPr>
        <w:jc w:val="right"/>
        <w:rPr>
          <w:b/>
          <w:i/>
          <w:sz w:val="28"/>
          <w:lang w:val="uk-UA"/>
        </w:rPr>
      </w:pPr>
    </w:p>
    <w:p w:rsidR="002325E6" w:rsidRDefault="002325E6" w:rsidP="003620FF">
      <w:pPr>
        <w:jc w:val="right"/>
        <w:rPr>
          <w:b/>
          <w:i/>
          <w:sz w:val="28"/>
          <w:lang w:val="uk-UA"/>
        </w:rPr>
      </w:pPr>
    </w:p>
    <w:p w:rsidR="002325E6" w:rsidRDefault="002325E6" w:rsidP="007114BC">
      <w:pPr>
        <w:rPr>
          <w:b/>
          <w:i/>
          <w:sz w:val="28"/>
          <w:lang w:val="uk-UA"/>
        </w:rPr>
      </w:pPr>
    </w:p>
    <w:p w:rsidR="007114BC" w:rsidRDefault="007114BC" w:rsidP="007114BC">
      <w:pPr>
        <w:rPr>
          <w:b/>
          <w:i/>
          <w:sz w:val="28"/>
          <w:lang w:val="uk-UA"/>
        </w:rPr>
      </w:pPr>
    </w:p>
    <w:p w:rsidR="007114BC" w:rsidRDefault="005011B2" w:rsidP="002E4573">
      <w:pPr>
        <w:jc w:val="right"/>
        <w:rPr>
          <w:b/>
          <w:i/>
          <w:sz w:val="28"/>
          <w:lang w:val="uk-UA"/>
        </w:rPr>
      </w:pPr>
      <w:r w:rsidRPr="00EE1588">
        <w:rPr>
          <w:b/>
          <w:i/>
          <w:sz w:val="28"/>
          <w:lang w:val="uk-UA"/>
        </w:rPr>
        <w:lastRenderedPageBreak/>
        <w:t>Додаток  4</w:t>
      </w:r>
    </w:p>
    <w:p w:rsidR="007114BC" w:rsidRPr="002E4573" w:rsidRDefault="00DE2592" w:rsidP="002E4573">
      <w:pPr>
        <w:spacing w:line="360" w:lineRule="auto"/>
        <w:jc w:val="center"/>
        <w:rPr>
          <w:b/>
          <w:sz w:val="28"/>
          <w:lang w:val="uk-UA"/>
        </w:rPr>
      </w:pPr>
      <w:r w:rsidRPr="007114BC">
        <w:rPr>
          <w:b/>
          <w:sz w:val="28"/>
          <w:lang w:val="uk-UA"/>
        </w:rPr>
        <w:t xml:space="preserve">Програмні </w:t>
      </w:r>
      <w:r w:rsidR="007114BC">
        <w:rPr>
          <w:b/>
          <w:sz w:val="28"/>
          <w:lang w:val="uk-UA"/>
        </w:rPr>
        <w:t xml:space="preserve">  </w:t>
      </w:r>
      <w:r w:rsidRPr="007114BC">
        <w:rPr>
          <w:b/>
          <w:sz w:val="28"/>
          <w:lang w:val="uk-UA"/>
        </w:rPr>
        <w:t xml:space="preserve">положення </w:t>
      </w:r>
      <w:r w:rsidR="007114BC">
        <w:rPr>
          <w:b/>
          <w:sz w:val="28"/>
          <w:lang w:val="uk-UA"/>
        </w:rPr>
        <w:t xml:space="preserve">  </w:t>
      </w:r>
      <w:r w:rsidRPr="007114BC">
        <w:rPr>
          <w:b/>
          <w:sz w:val="28"/>
          <w:lang w:val="uk-UA"/>
        </w:rPr>
        <w:t>братства</w:t>
      </w:r>
    </w:p>
    <w:p w:rsidR="00DE2592" w:rsidRDefault="00DE2592" w:rsidP="002E4573">
      <w:pPr>
        <w:jc w:val="center"/>
        <w:rPr>
          <w:b/>
          <w:i/>
          <w:sz w:val="28"/>
          <w:lang w:val="uk-UA"/>
        </w:rPr>
      </w:pPr>
      <w:r w:rsidRPr="00DE2592">
        <w:rPr>
          <w:b/>
          <w:i/>
          <w:noProof/>
          <w:sz w:val="28"/>
        </w:rPr>
        <w:drawing>
          <wp:inline distT="0" distB="0" distL="0" distR="0">
            <wp:extent cx="3038475" cy="4245184"/>
            <wp:effectExtent l="19050" t="0" r="9525" b="0"/>
            <wp:docPr id="40" name="Рисунок 23" descr="https://upload.wikimedia.org/wikipedia/commons/8/81/%D0%9A%D0%BD%D0%B8%D0%B3%D0%B0_%D0%B1%D1%83%D1%82%D1%82%D1%8F_%D1%83%D0%BA%D1%80%D0%B0%D1%97%D0%BD%D1%81%D1%8C%D0%BA%D0%BE%D0%B3%D0%BE_%D0%BD%D0%B0%D1%80%D0%BE%D0%B4%D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8/81/%D0%9A%D0%BD%D0%B8%D0%B3%D0%B0_%D0%B1%D1%83%D1%82%D1%82%D1%8F_%D1%83%D0%BA%D1%80%D0%B0%D1%97%D0%BD%D1%81%D1%8C%D0%BA%D0%BE%D0%B3%D0%BE_%D0%BD%D0%B0%D1%80%D0%BE%D0%B4%D1%83.jpg"/>
                    <pic:cNvPicPr>
                      <a:picLocks noChangeAspect="1" noChangeArrowheads="1"/>
                    </pic:cNvPicPr>
                  </pic:nvPicPr>
                  <pic:blipFill>
                    <a:blip r:embed="rId106" cstate="print"/>
                    <a:srcRect/>
                    <a:stretch>
                      <a:fillRect/>
                    </a:stretch>
                  </pic:blipFill>
                  <pic:spPr bwMode="auto">
                    <a:xfrm>
                      <a:off x="0" y="0"/>
                      <a:ext cx="3040026" cy="4247351"/>
                    </a:xfrm>
                    <a:prstGeom prst="rect">
                      <a:avLst/>
                    </a:prstGeom>
                    <a:noFill/>
                    <a:ln w="9525">
                      <a:noFill/>
                      <a:miter lim="800000"/>
                      <a:headEnd/>
                      <a:tailEnd/>
                    </a:ln>
                  </pic:spPr>
                </pic:pic>
              </a:graphicData>
            </a:graphic>
          </wp:inline>
        </w:drawing>
      </w:r>
    </w:p>
    <w:p w:rsidR="00284ADF" w:rsidRDefault="00284ADF" w:rsidP="003620FF">
      <w:pPr>
        <w:jc w:val="right"/>
        <w:rPr>
          <w:b/>
          <w:i/>
          <w:sz w:val="28"/>
          <w:lang w:val="uk-UA"/>
        </w:rPr>
      </w:pPr>
    </w:p>
    <w:p w:rsidR="007114BC" w:rsidRDefault="005011B2" w:rsidP="007114BC">
      <w:pPr>
        <w:jc w:val="right"/>
        <w:rPr>
          <w:b/>
          <w:i/>
          <w:sz w:val="28"/>
          <w:lang w:val="uk-UA"/>
        </w:rPr>
      </w:pPr>
      <w:r w:rsidRPr="00EE1588">
        <w:rPr>
          <w:b/>
          <w:i/>
          <w:sz w:val="28"/>
          <w:lang w:val="uk-UA"/>
        </w:rPr>
        <w:t>Додаток  5</w:t>
      </w:r>
    </w:p>
    <w:p w:rsidR="002E4573" w:rsidRPr="002E4573" w:rsidRDefault="00087F4E" w:rsidP="002E4573">
      <w:pPr>
        <w:jc w:val="center"/>
        <w:rPr>
          <w:b/>
          <w:i/>
          <w:sz w:val="28"/>
          <w:lang w:val="uk-UA"/>
        </w:rPr>
      </w:pPr>
      <w:hyperlink r:id="rId107" w:tooltip="Статут Слов'янського братства св. Кирила і Мефодія" w:history="1">
        <w:r w:rsidR="002E4573" w:rsidRPr="002E4573">
          <w:rPr>
            <w:rStyle w:val="a4"/>
            <w:b/>
            <w:color w:val="auto"/>
            <w:sz w:val="28"/>
            <w:u w:val="none"/>
            <w:lang w:val="uk-UA"/>
          </w:rPr>
          <w:t>«Статуті Слов'янського братства св. Кирила і Мефодія»</w:t>
        </w:r>
      </w:hyperlink>
    </w:p>
    <w:p w:rsidR="00DE2592" w:rsidRDefault="002E4573" w:rsidP="002E4573">
      <w:pPr>
        <w:jc w:val="center"/>
        <w:rPr>
          <w:b/>
          <w:i/>
          <w:sz w:val="28"/>
          <w:lang w:val="uk-UA"/>
        </w:rPr>
      </w:pPr>
      <w:r>
        <w:rPr>
          <w:b/>
          <w:i/>
          <w:noProof/>
          <w:sz w:val="28"/>
        </w:rPr>
        <w:drawing>
          <wp:inline distT="0" distB="0" distL="0" distR="0">
            <wp:extent cx="3686175" cy="3644664"/>
            <wp:effectExtent l="57150" t="57150" r="66675" b="51036"/>
            <wp:docPr id="49" name="Рисунок 48" descr="ustav_kyryla_meth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av_kyryla_methodia.jpg"/>
                    <pic:cNvPicPr/>
                  </pic:nvPicPr>
                  <pic:blipFill>
                    <a:blip r:embed="rId108" cstate="print"/>
                    <a:stretch>
                      <a:fillRect/>
                    </a:stretch>
                  </pic:blipFill>
                  <pic:spPr>
                    <a:xfrm>
                      <a:off x="0" y="0"/>
                      <a:ext cx="3686175" cy="3644664"/>
                    </a:xfrm>
                    <a:prstGeom prst="rect">
                      <a:avLst/>
                    </a:prstGeom>
                    <a:ln w="57150">
                      <a:solidFill>
                        <a:schemeClr val="tx1"/>
                      </a:solidFill>
                    </a:ln>
                  </pic:spPr>
                </pic:pic>
              </a:graphicData>
            </a:graphic>
          </wp:inline>
        </w:drawing>
      </w:r>
    </w:p>
    <w:p w:rsidR="002E4573" w:rsidRDefault="002E4573" w:rsidP="002E4573">
      <w:pPr>
        <w:rPr>
          <w:b/>
          <w:i/>
          <w:sz w:val="28"/>
          <w:lang w:val="uk-UA"/>
        </w:rPr>
      </w:pPr>
    </w:p>
    <w:p w:rsidR="00E05882" w:rsidRDefault="005011B2" w:rsidP="003620FF">
      <w:pPr>
        <w:jc w:val="right"/>
        <w:rPr>
          <w:b/>
          <w:i/>
          <w:sz w:val="28"/>
          <w:lang w:val="uk-UA"/>
        </w:rPr>
      </w:pPr>
      <w:r w:rsidRPr="00EE1588">
        <w:rPr>
          <w:b/>
          <w:i/>
          <w:sz w:val="28"/>
          <w:lang w:val="uk-UA"/>
        </w:rPr>
        <w:t xml:space="preserve">Додаток </w:t>
      </w:r>
      <w:r w:rsidR="007114BC">
        <w:rPr>
          <w:b/>
          <w:i/>
          <w:sz w:val="28"/>
          <w:lang w:val="uk-UA"/>
        </w:rPr>
        <w:t xml:space="preserve">  </w:t>
      </w:r>
      <w:r w:rsidRPr="00EE1588">
        <w:rPr>
          <w:b/>
          <w:i/>
          <w:sz w:val="28"/>
          <w:lang w:val="uk-UA"/>
        </w:rPr>
        <w:t>6</w:t>
      </w:r>
    </w:p>
    <w:p w:rsidR="007114BC" w:rsidRDefault="002E4573" w:rsidP="002E4573">
      <w:pPr>
        <w:jc w:val="center"/>
        <w:rPr>
          <w:b/>
          <w:sz w:val="16"/>
          <w:szCs w:val="16"/>
          <w:lang w:val="uk-UA"/>
        </w:rPr>
      </w:pPr>
      <w:r w:rsidRPr="002E4573">
        <w:rPr>
          <w:b/>
          <w:sz w:val="28"/>
          <w:lang w:val="uk-UA"/>
        </w:rPr>
        <w:t xml:space="preserve">Каблучка </w:t>
      </w:r>
      <w:r>
        <w:rPr>
          <w:b/>
          <w:sz w:val="28"/>
          <w:lang w:val="uk-UA"/>
        </w:rPr>
        <w:t xml:space="preserve"> </w:t>
      </w:r>
      <w:r w:rsidRPr="002E4573">
        <w:rPr>
          <w:b/>
          <w:sz w:val="28"/>
          <w:szCs w:val="28"/>
          <w:lang w:val="uk-UA"/>
        </w:rPr>
        <w:t xml:space="preserve">Кирило-Мефодіївського </w:t>
      </w:r>
      <w:r>
        <w:rPr>
          <w:b/>
          <w:sz w:val="28"/>
          <w:szCs w:val="28"/>
          <w:lang w:val="uk-UA"/>
        </w:rPr>
        <w:t xml:space="preserve"> </w:t>
      </w:r>
      <w:r w:rsidRPr="002E4573">
        <w:rPr>
          <w:b/>
          <w:sz w:val="28"/>
          <w:szCs w:val="28"/>
          <w:lang w:val="uk-UA"/>
        </w:rPr>
        <w:t>братства</w:t>
      </w:r>
    </w:p>
    <w:p w:rsidR="002E4573" w:rsidRDefault="002E4573" w:rsidP="002E4573">
      <w:pPr>
        <w:jc w:val="center"/>
        <w:rPr>
          <w:b/>
          <w:sz w:val="16"/>
          <w:szCs w:val="16"/>
          <w:lang w:val="uk-UA"/>
        </w:rPr>
      </w:pPr>
    </w:p>
    <w:p w:rsidR="002E4573" w:rsidRPr="002E4573" w:rsidRDefault="002E4573" w:rsidP="002E4573">
      <w:pPr>
        <w:jc w:val="center"/>
        <w:rPr>
          <w:b/>
          <w:sz w:val="16"/>
          <w:szCs w:val="16"/>
          <w:lang w:val="uk-UA"/>
        </w:rPr>
      </w:pPr>
    </w:p>
    <w:p w:rsidR="002325E6" w:rsidRDefault="002325E6" w:rsidP="007114BC">
      <w:pPr>
        <w:jc w:val="center"/>
        <w:rPr>
          <w:b/>
          <w:i/>
          <w:sz w:val="28"/>
          <w:lang w:val="uk-UA"/>
        </w:rPr>
      </w:pPr>
      <w:r>
        <w:rPr>
          <w:b/>
          <w:i/>
          <w:noProof/>
          <w:sz w:val="28"/>
        </w:rPr>
        <w:drawing>
          <wp:inline distT="0" distB="0" distL="0" distR="0">
            <wp:extent cx="3867150" cy="3499772"/>
            <wp:effectExtent l="57150" t="57150" r="57150" b="62578"/>
            <wp:docPr id="46" name="Рисунок 45" descr="km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mt16.jpg"/>
                    <pic:cNvPicPr/>
                  </pic:nvPicPr>
                  <pic:blipFill>
                    <a:blip r:embed="rId109" cstate="print"/>
                    <a:stretch>
                      <a:fillRect/>
                    </a:stretch>
                  </pic:blipFill>
                  <pic:spPr>
                    <a:xfrm>
                      <a:off x="0" y="0"/>
                      <a:ext cx="3870763" cy="3503042"/>
                    </a:xfrm>
                    <a:prstGeom prst="rect">
                      <a:avLst/>
                    </a:prstGeom>
                    <a:ln w="57150">
                      <a:solidFill>
                        <a:schemeClr val="tx1"/>
                      </a:solidFill>
                    </a:ln>
                  </pic:spPr>
                </pic:pic>
              </a:graphicData>
            </a:graphic>
          </wp:inline>
        </w:drawing>
      </w:r>
    </w:p>
    <w:p w:rsidR="002E4573" w:rsidRDefault="002E4573" w:rsidP="002E4573">
      <w:pPr>
        <w:jc w:val="right"/>
        <w:rPr>
          <w:b/>
          <w:i/>
          <w:sz w:val="28"/>
          <w:lang w:val="uk-UA"/>
        </w:rPr>
      </w:pPr>
    </w:p>
    <w:p w:rsidR="002E4573" w:rsidRDefault="002E4573" w:rsidP="002E4573">
      <w:pPr>
        <w:jc w:val="right"/>
        <w:rPr>
          <w:b/>
          <w:i/>
          <w:sz w:val="28"/>
          <w:lang w:val="uk-UA"/>
        </w:rPr>
      </w:pPr>
      <w:r w:rsidRPr="00EE1588">
        <w:rPr>
          <w:b/>
          <w:i/>
          <w:sz w:val="28"/>
          <w:lang w:val="uk-UA"/>
        </w:rPr>
        <w:t xml:space="preserve">Додаток </w:t>
      </w:r>
      <w:r>
        <w:rPr>
          <w:b/>
          <w:i/>
          <w:sz w:val="28"/>
          <w:lang w:val="uk-UA"/>
        </w:rPr>
        <w:t xml:space="preserve">  7</w:t>
      </w:r>
    </w:p>
    <w:p w:rsidR="002E4573" w:rsidRPr="002E4573" w:rsidRDefault="002E4573" w:rsidP="002E4573">
      <w:pPr>
        <w:jc w:val="center"/>
        <w:rPr>
          <w:b/>
          <w:i/>
          <w:sz w:val="28"/>
          <w:lang w:val="uk-UA"/>
        </w:rPr>
      </w:pPr>
      <w:r w:rsidRPr="002E4573">
        <w:rPr>
          <w:b/>
          <w:sz w:val="28"/>
          <w:lang w:val="uk-UA"/>
        </w:rPr>
        <w:t>М.І.Костомаров</w:t>
      </w:r>
      <w:r>
        <w:rPr>
          <w:b/>
          <w:sz w:val="28"/>
          <w:lang w:val="uk-UA"/>
        </w:rPr>
        <w:t xml:space="preserve"> </w:t>
      </w:r>
      <w:r w:rsidRPr="002E4573">
        <w:rPr>
          <w:b/>
          <w:sz w:val="28"/>
          <w:lang w:val="uk-UA"/>
        </w:rPr>
        <w:t xml:space="preserve"> «Закон Божий»</w:t>
      </w:r>
    </w:p>
    <w:p w:rsidR="00E05882" w:rsidRPr="00EE1588" w:rsidRDefault="00E05882" w:rsidP="005011B2">
      <w:pPr>
        <w:jc w:val="right"/>
        <w:rPr>
          <w:b/>
          <w:i/>
          <w:sz w:val="28"/>
          <w:lang w:val="uk-UA"/>
        </w:rPr>
      </w:pPr>
    </w:p>
    <w:p w:rsidR="005011B2" w:rsidRDefault="002E4573" w:rsidP="002E4573">
      <w:pPr>
        <w:jc w:val="center"/>
        <w:rPr>
          <w:b/>
          <w:i/>
          <w:sz w:val="28"/>
          <w:lang w:val="uk-UA"/>
        </w:rPr>
      </w:pPr>
      <w:r>
        <w:rPr>
          <w:b/>
          <w:i/>
          <w:noProof/>
          <w:sz w:val="28"/>
        </w:rPr>
        <w:drawing>
          <wp:inline distT="0" distB="0" distL="0" distR="0">
            <wp:extent cx="4746188" cy="3829050"/>
            <wp:effectExtent l="57150" t="57150" r="54412" b="57150"/>
            <wp:docPr id="48" name="Рисунок 46" descr="kostoma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stomarov.jpg"/>
                    <pic:cNvPicPr/>
                  </pic:nvPicPr>
                  <pic:blipFill>
                    <a:blip r:embed="rId110" cstate="print"/>
                    <a:stretch>
                      <a:fillRect/>
                    </a:stretch>
                  </pic:blipFill>
                  <pic:spPr>
                    <a:xfrm>
                      <a:off x="0" y="0"/>
                      <a:ext cx="4746188" cy="3829050"/>
                    </a:xfrm>
                    <a:prstGeom prst="rect">
                      <a:avLst/>
                    </a:prstGeom>
                    <a:ln w="57150">
                      <a:solidFill>
                        <a:schemeClr val="tx1"/>
                      </a:solidFill>
                    </a:ln>
                  </pic:spPr>
                </pic:pic>
              </a:graphicData>
            </a:graphic>
          </wp:inline>
        </w:drawing>
      </w:r>
    </w:p>
    <w:p w:rsidR="00BD6E31" w:rsidRPr="00BD6E31" w:rsidRDefault="00BD6E31" w:rsidP="00BD6E31">
      <w:pPr>
        <w:jc w:val="right"/>
        <w:rPr>
          <w:b/>
          <w:sz w:val="28"/>
          <w:lang w:val="uk-UA"/>
        </w:rPr>
      </w:pPr>
      <w:r w:rsidRPr="00BD6E31">
        <w:rPr>
          <w:b/>
          <w:sz w:val="28"/>
          <w:lang w:val="uk-UA"/>
        </w:rPr>
        <w:lastRenderedPageBreak/>
        <w:t>Додаток 8</w:t>
      </w:r>
    </w:p>
    <w:p w:rsidR="00BD6E31" w:rsidRPr="00BD6E31" w:rsidRDefault="00BD6E31" w:rsidP="00BD6E31">
      <w:pPr>
        <w:pStyle w:val="ac"/>
        <w:suppressAutoHyphens/>
        <w:spacing w:line="360" w:lineRule="auto"/>
        <w:jc w:val="center"/>
        <w:rPr>
          <w:rFonts w:ascii="Times New Roman" w:hAnsi="Times New Roman"/>
          <w:b/>
          <w:sz w:val="24"/>
          <w:lang w:val="uk-UA"/>
        </w:rPr>
      </w:pPr>
      <w:r w:rsidRPr="00BD6E31">
        <w:rPr>
          <w:rFonts w:ascii="Times New Roman" w:hAnsi="Times New Roman"/>
          <w:b/>
          <w:sz w:val="24"/>
          <w:lang w:val="uk-UA"/>
        </w:rPr>
        <w:t xml:space="preserve">Кирило-Мефодіївське товариство. // Хрестоматія історії України. / під ред. </w:t>
      </w:r>
      <w:r w:rsidRPr="00BD6E31">
        <w:rPr>
          <w:rFonts w:ascii="Times New Roman" w:hAnsi="Times New Roman"/>
          <w:b/>
          <w:sz w:val="24"/>
          <w:szCs w:val="28"/>
        </w:rPr>
        <w:t>Кульчицький С. В., Ганжа О. І</w:t>
      </w:r>
      <w:r w:rsidRPr="00BD6E31">
        <w:rPr>
          <w:rFonts w:ascii="Times New Roman" w:hAnsi="Times New Roman"/>
          <w:b/>
          <w:sz w:val="24"/>
          <w:szCs w:val="28"/>
          <w:lang w:val="uk-UA"/>
        </w:rPr>
        <w:t>.</w:t>
      </w:r>
    </w:p>
    <w:p w:rsidR="00BD6E31" w:rsidRPr="00BD6E31" w:rsidRDefault="00BD6E31" w:rsidP="00BD6E31">
      <w:pPr>
        <w:jc w:val="center"/>
        <w:textAlignment w:val="top"/>
        <w:rPr>
          <w:color w:val="000000"/>
          <w:sz w:val="28"/>
          <w:szCs w:val="28"/>
        </w:rPr>
      </w:pPr>
      <w:r w:rsidRPr="00BD6E31">
        <w:rPr>
          <w:color w:val="000000"/>
          <w:sz w:val="28"/>
          <w:szCs w:val="28"/>
        </w:rPr>
        <w:t>Секретно</w:t>
      </w:r>
    </w:p>
    <w:p w:rsidR="00BD6E31" w:rsidRPr="00BD6E31" w:rsidRDefault="00BD6E31" w:rsidP="00BD6E31">
      <w:pPr>
        <w:jc w:val="center"/>
        <w:textAlignment w:val="top"/>
        <w:rPr>
          <w:color w:val="000000"/>
          <w:sz w:val="28"/>
          <w:szCs w:val="28"/>
        </w:rPr>
      </w:pPr>
      <w:r w:rsidRPr="00BD6E31">
        <w:rPr>
          <w:color w:val="000000"/>
          <w:sz w:val="28"/>
          <w:szCs w:val="28"/>
        </w:rPr>
        <w:t>Его сия[тельст]ву гр. А. Ф. Орлову</w:t>
      </w:r>
    </w:p>
    <w:p w:rsidR="00BD6E31" w:rsidRPr="00BD6E31" w:rsidRDefault="00BD6E31" w:rsidP="00BD6E31">
      <w:pPr>
        <w:jc w:val="center"/>
        <w:textAlignment w:val="top"/>
        <w:rPr>
          <w:color w:val="000000"/>
          <w:sz w:val="28"/>
          <w:szCs w:val="28"/>
        </w:rPr>
      </w:pPr>
      <w:r w:rsidRPr="00BD6E31">
        <w:rPr>
          <w:color w:val="000000"/>
          <w:sz w:val="28"/>
          <w:szCs w:val="28"/>
        </w:rPr>
        <w:t>Милостивый государь гр. Алексей Федорович!</w:t>
      </w:r>
    </w:p>
    <w:p w:rsidR="00BD6E31" w:rsidRPr="00BD6E31" w:rsidRDefault="00BD6E31" w:rsidP="00BD6E31">
      <w:pPr>
        <w:jc w:val="both"/>
        <w:textAlignment w:val="top"/>
        <w:rPr>
          <w:color w:val="000000"/>
          <w:sz w:val="28"/>
          <w:szCs w:val="28"/>
        </w:rPr>
      </w:pPr>
      <w:r w:rsidRPr="00BD6E31">
        <w:rPr>
          <w:color w:val="000000"/>
          <w:sz w:val="28"/>
          <w:szCs w:val="28"/>
          <w:lang w:val="uk-UA"/>
        </w:rPr>
        <w:t xml:space="preserve">         </w:t>
      </w:r>
      <w:r w:rsidRPr="00BD6E31">
        <w:rPr>
          <w:color w:val="000000"/>
          <w:sz w:val="28"/>
          <w:szCs w:val="28"/>
        </w:rPr>
        <w:t>Студент Киевского  университета Петров 3 сего марта донес  попечителю Киевского округа, что  он подслушал однажды на квартире чиновника Гулака разговор помещика Полтавской губ. Савича о превосходстве представительного правления, которое опровергал преподаватель истории в университете Костомаров, и познакомился с Гулаком, чтобы выведать ближе его мысли, и от него узнал, что существует будто бы Славянское общество, имеющее значительное развитие как в России, так и у других славянских народов, что центр его в Москве и многие члены путешествуют по России для его распространения, получил от Гулака устав этого общества, видел у него кольцо с надписью во имя св. Кирилла и Мефодия, был на чтении при вышедшем из Киевского университета бывшем студенте Навроцком разных сочинений, писанных в либеральном духе и, наконец, узнал, что общество, имея целью единение славян в представительном образе правления, предполагало действовать на юношество как в гражданских, так и в военных учебных заведениях.</w:t>
      </w:r>
    </w:p>
    <w:p w:rsidR="00BD6E31" w:rsidRPr="00BD6E31" w:rsidRDefault="00BD6E31" w:rsidP="00BD6E31">
      <w:pPr>
        <w:jc w:val="both"/>
        <w:textAlignment w:val="top"/>
        <w:rPr>
          <w:color w:val="000000"/>
          <w:sz w:val="28"/>
          <w:szCs w:val="28"/>
        </w:rPr>
      </w:pPr>
      <w:r>
        <w:rPr>
          <w:color w:val="000000"/>
          <w:sz w:val="28"/>
          <w:szCs w:val="28"/>
          <w:lang w:val="uk-UA"/>
        </w:rPr>
        <w:t xml:space="preserve">         </w:t>
      </w:r>
      <w:r w:rsidRPr="00BD6E31">
        <w:rPr>
          <w:color w:val="000000"/>
          <w:sz w:val="28"/>
          <w:szCs w:val="28"/>
        </w:rPr>
        <w:t>Далее Петров не мог следить за развитием этого общества, ибо, может быть, с помянутою целью Савич уехал за границу, Гулак — в С.-Петербург, а Навроцкий — Полтаву для поступления в тамошний кадетский корпус. Все поименованные им лица суть уроженцы Полтавской губ. Гулак учился в Дерптском университете, был писцом в моей канцелярии с употреблением для переводов древних бумаг по Комиссии разбора актов и ныне перешел на службу в канцелярию Совета С.-Петербургского университета. Присяги от него, Петрова, не требовали, студентов и поляков не замешано, и он у Гулака их не видел.</w:t>
      </w:r>
    </w:p>
    <w:p w:rsidR="00BD6E31" w:rsidRPr="00BD6E31" w:rsidRDefault="00BD6E31" w:rsidP="00BD6E31">
      <w:pPr>
        <w:jc w:val="both"/>
        <w:textAlignment w:val="top"/>
        <w:rPr>
          <w:color w:val="000000"/>
          <w:sz w:val="28"/>
          <w:szCs w:val="28"/>
        </w:rPr>
      </w:pPr>
      <w:r>
        <w:rPr>
          <w:color w:val="000000"/>
          <w:sz w:val="28"/>
          <w:szCs w:val="28"/>
          <w:lang w:val="uk-UA"/>
        </w:rPr>
        <w:t xml:space="preserve">         </w:t>
      </w:r>
      <w:r w:rsidRPr="00BD6E31">
        <w:rPr>
          <w:color w:val="000000"/>
          <w:sz w:val="28"/>
          <w:szCs w:val="28"/>
        </w:rPr>
        <w:t>Поспешая довести о сем до сведения вашего сиятельства и представляя  доставленный Петровым устав, честь  имею присовокупить, что я полагал  бы, не угодно ли будет приказать  находящегося ныне здесь Гулака обыскать и, если у него найдутся подозрительные бумаги или по допросам окажется, что в Киеве находятся его соучастники, или там получил он первые мысли и идеи о помянутом обществе, то его арестовать и отправить в Киевскую крепость в тамошнюю следственную комиссию для улик, допросов и дальнейших на месте указаний и открытий.</w:t>
      </w:r>
    </w:p>
    <w:p w:rsidR="00BD6E31" w:rsidRPr="00BD6E31" w:rsidRDefault="00BD6E31" w:rsidP="00BD6E31">
      <w:pPr>
        <w:jc w:val="both"/>
        <w:textAlignment w:val="top"/>
        <w:rPr>
          <w:color w:val="000000"/>
          <w:sz w:val="28"/>
          <w:szCs w:val="28"/>
          <w:lang w:val="uk-UA"/>
        </w:rPr>
      </w:pPr>
      <w:r>
        <w:rPr>
          <w:color w:val="000000"/>
          <w:sz w:val="28"/>
          <w:szCs w:val="28"/>
          <w:lang w:val="uk-UA"/>
        </w:rPr>
        <w:t xml:space="preserve">               </w:t>
      </w:r>
      <w:r w:rsidRPr="00BD6E31">
        <w:rPr>
          <w:color w:val="000000"/>
          <w:sz w:val="28"/>
          <w:szCs w:val="28"/>
        </w:rPr>
        <w:t>Представляя таковое мнение мое  на благоусмотрение вашего сиятельства, имею честь покорнейше просить принять  уверение в совершенном моем почтении и искренней преданности.</w:t>
      </w:r>
    </w:p>
    <w:p w:rsidR="00BD6E31" w:rsidRPr="00BD6E31" w:rsidRDefault="00BD6E31" w:rsidP="00BD6E31">
      <w:pPr>
        <w:ind w:left="1560"/>
        <w:jc w:val="both"/>
        <w:textAlignment w:val="top"/>
        <w:rPr>
          <w:color w:val="000000"/>
          <w:sz w:val="28"/>
          <w:szCs w:val="28"/>
        </w:rPr>
      </w:pPr>
      <w:r w:rsidRPr="00BD6E31">
        <w:rPr>
          <w:color w:val="000000"/>
          <w:sz w:val="28"/>
          <w:szCs w:val="28"/>
        </w:rPr>
        <w:t>Дмитрий Бибиков</w:t>
      </w:r>
    </w:p>
    <w:p w:rsidR="00BD6E31" w:rsidRPr="00BD6E31" w:rsidRDefault="00BD6E31" w:rsidP="00BD6E31">
      <w:pPr>
        <w:ind w:left="1560"/>
        <w:jc w:val="both"/>
        <w:textAlignment w:val="top"/>
        <w:rPr>
          <w:color w:val="000000"/>
          <w:sz w:val="28"/>
          <w:szCs w:val="28"/>
        </w:rPr>
      </w:pPr>
      <w:r w:rsidRPr="00BD6E31">
        <w:rPr>
          <w:color w:val="000000"/>
          <w:sz w:val="28"/>
          <w:szCs w:val="28"/>
        </w:rPr>
        <w:t>17 марта 1847 г., № 854, С.-Петербург</w:t>
      </w:r>
    </w:p>
    <w:p w:rsidR="00BD6E31" w:rsidRDefault="00BD6E31" w:rsidP="00BD6E31">
      <w:pPr>
        <w:ind w:left="1560"/>
        <w:jc w:val="both"/>
        <w:textAlignment w:val="top"/>
        <w:rPr>
          <w:color w:val="000000"/>
          <w:sz w:val="28"/>
          <w:szCs w:val="28"/>
          <w:lang w:val="uk-UA"/>
        </w:rPr>
      </w:pPr>
      <w:r w:rsidRPr="00BD6E31">
        <w:rPr>
          <w:color w:val="000000"/>
          <w:sz w:val="28"/>
          <w:szCs w:val="28"/>
        </w:rPr>
        <w:t>Помітка про одержання: 17 марта 1847 г.</w:t>
      </w:r>
    </w:p>
    <w:p w:rsidR="005011B2" w:rsidRPr="00EE1588" w:rsidRDefault="005011B2" w:rsidP="005011B2">
      <w:pPr>
        <w:pStyle w:val="a3"/>
        <w:keepNext/>
        <w:pageBreakBefore/>
        <w:spacing w:before="0" w:beforeAutospacing="0" w:after="0" w:afterAutospacing="0" w:line="360" w:lineRule="auto"/>
        <w:jc w:val="center"/>
        <w:rPr>
          <w:sz w:val="28"/>
          <w:szCs w:val="28"/>
        </w:rPr>
      </w:pPr>
      <w:r w:rsidRPr="00EE1588">
        <w:rPr>
          <w:b/>
          <w:bCs/>
          <w:sz w:val="28"/>
          <w:szCs w:val="28"/>
          <w:u w:val="single"/>
        </w:rPr>
        <w:lastRenderedPageBreak/>
        <w:t>Список    використаної    літератури.</w:t>
      </w:r>
    </w:p>
    <w:p w:rsidR="005011B2" w:rsidRPr="00EE1588" w:rsidRDefault="005011B2" w:rsidP="005011B2">
      <w:pPr>
        <w:pStyle w:val="a3"/>
        <w:spacing w:before="0" w:beforeAutospacing="0" w:after="0" w:afterAutospacing="0" w:line="360" w:lineRule="auto"/>
        <w:rPr>
          <w:sz w:val="28"/>
          <w:szCs w:val="28"/>
        </w:rPr>
      </w:pPr>
    </w:p>
    <w:p w:rsidR="00996473" w:rsidRDefault="00996473" w:rsidP="00881E8B">
      <w:pPr>
        <w:pStyle w:val="ac"/>
        <w:numPr>
          <w:ilvl w:val="0"/>
          <w:numId w:val="10"/>
        </w:numPr>
        <w:suppressAutoHyphens/>
        <w:spacing w:line="360" w:lineRule="auto"/>
        <w:rPr>
          <w:rFonts w:ascii="Times New Roman" w:hAnsi="Times New Roman"/>
          <w:noProof/>
          <w:sz w:val="28"/>
          <w:lang w:val="uk-UA"/>
        </w:rPr>
      </w:pPr>
      <w:r w:rsidRPr="00804170">
        <w:rPr>
          <w:rFonts w:ascii="Times New Roman" w:hAnsi="Times New Roman"/>
          <w:sz w:val="28"/>
          <w:lang w:val="uk-UA"/>
        </w:rPr>
        <w:t>Грушевський М. Історія України</w:t>
      </w:r>
      <w:r w:rsidRPr="00804170">
        <w:rPr>
          <w:rFonts w:ascii="Times New Roman" w:hAnsi="Times New Roman"/>
          <w:noProof/>
          <w:sz w:val="28"/>
        </w:rPr>
        <w:t xml:space="preserve"> —-</w:t>
      </w:r>
      <w:r w:rsidRPr="00804170">
        <w:rPr>
          <w:rFonts w:ascii="Times New Roman" w:hAnsi="Times New Roman"/>
          <w:sz w:val="28"/>
          <w:lang w:val="uk-UA"/>
        </w:rPr>
        <w:t xml:space="preserve"> Руси: У</w:t>
      </w:r>
      <w:r w:rsidRPr="00804170">
        <w:rPr>
          <w:rFonts w:ascii="Times New Roman" w:hAnsi="Times New Roman"/>
          <w:noProof/>
          <w:sz w:val="28"/>
        </w:rPr>
        <w:t xml:space="preserve"> 10</w:t>
      </w:r>
      <w:r w:rsidRPr="00804170">
        <w:rPr>
          <w:rFonts w:ascii="Times New Roman" w:hAnsi="Times New Roman"/>
          <w:sz w:val="28"/>
          <w:lang w:val="uk-UA"/>
        </w:rPr>
        <w:t xml:space="preserve"> т.  К.,</w:t>
      </w:r>
      <w:r w:rsidRPr="00804170">
        <w:rPr>
          <w:rFonts w:ascii="Times New Roman" w:hAnsi="Times New Roman"/>
          <w:noProof/>
          <w:sz w:val="28"/>
        </w:rPr>
        <w:t xml:space="preserve"> 19</w:t>
      </w:r>
      <w:r w:rsidRPr="00804170">
        <w:rPr>
          <w:rFonts w:ascii="Times New Roman" w:hAnsi="Times New Roman"/>
          <w:noProof/>
          <w:sz w:val="28"/>
          <w:lang w:val="uk-UA"/>
        </w:rPr>
        <w:t>96</w:t>
      </w:r>
      <w:r w:rsidRPr="00804170">
        <w:rPr>
          <w:rFonts w:ascii="Times New Roman" w:hAnsi="Times New Roman"/>
          <w:noProof/>
          <w:sz w:val="28"/>
        </w:rPr>
        <w:t>.</w:t>
      </w:r>
    </w:p>
    <w:p w:rsidR="002E4573" w:rsidRPr="002E4573" w:rsidRDefault="002E4573" w:rsidP="00881E8B">
      <w:pPr>
        <w:pStyle w:val="ac"/>
        <w:numPr>
          <w:ilvl w:val="0"/>
          <w:numId w:val="10"/>
        </w:numPr>
        <w:suppressAutoHyphens/>
        <w:spacing w:line="360" w:lineRule="auto"/>
        <w:rPr>
          <w:rFonts w:ascii="Times New Roman" w:hAnsi="Times New Roman"/>
          <w:noProof/>
          <w:sz w:val="28"/>
          <w:lang w:val="uk-UA"/>
        </w:rPr>
      </w:pPr>
      <w:r w:rsidRPr="00804170">
        <w:rPr>
          <w:rFonts w:ascii="Times New Roman" w:hAnsi="Times New Roman"/>
          <w:sz w:val="28"/>
          <w:lang w:val="uk-UA"/>
        </w:rPr>
        <w:t>Г</w:t>
      </w:r>
      <w:r>
        <w:rPr>
          <w:rFonts w:ascii="Times New Roman" w:hAnsi="Times New Roman"/>
          <w:sz w:val="28"/>
          <w:lang w:val="uk-UA"/>
        </w:rPr>
        <w:t xml:space="preserve">усєва В.І. </w:t>
      </w:r>
      <w:r w:rsidRPr="00804170">
        <w:rPr>
          <w:rFonts w:ascii="Times New Roman" w:hAnsi="Times New Roman"/>
          <w:sz w:val="28"/>
          <w:lang w:val="uk-UA"/>
        </w:rPr>
        <w:t>– К., 1996</w:t>
      </w:r>
      <w:r>
        <w:rPr>
          <w:rFonts w:ascii="Times New Roman" w:hAnsi="Times New Roman"/>
          <w:sz w:val="28"/>
          <w:lang w:val="uk-UA"/>
        </w:rPr>
        <w:t>.</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Дорошенко Д. Нарис історії України.  Т.2. – К.</w:t>
      </w:r>
      <w:r>
        <w:rPr>
          <w:rFonts w:ascii="Times New Roman" w:hAnsi="Times New Roman"/>
          <w:sz w:val="28"/>
          <w:lang w:val="uk-UA"/>
        </w:rPr>
        <w:t>, 1992.</w:t>
      </w:r>
    </w:p>
    <w:p w:rsidR="00996473" w:rsidRPr="00804170"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Зайончковский П.А. Кирилло-Мефодиевское общество (1846-1847). – М., 1959 .</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З вироку суду над Т.Шевченко. // Хрестоматія історії України. / під ред. Гусєва В.І. – К., 1996 р.</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 xml:space="preserve">Кирило-Мефодіївське товариство. // Хрестоматія історії України. / під ред. </w:t>
      </w:r>
      <w:r w:rsidR="00BD6E31" w:rsidRPr="00BD6E31">
        <w:rPr>
          <w:rFonts w:ascii="Times New Roman" w:hAnsi="Times New Roman"/>
          <w:sz w:val="28"/>
          <w:szCs w:val="28"/>
        </w:rPr>
        <w:t>Кульчицький С. В., Ганжа О. І</w:t>
      </w:r>
      <w:r w:rsidR="00BD6E31">
        <w:rPr>
          <w:rFonts w:ascii="Times New Roman" w:hAnsi="Times New Roman"/>
          <w:sz w:val="28"/>
          <w:szCs w:val="28"/>
          <w:lang w:val="uk-UA"/>
        </w:rPr>
        <w:t>.</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Полонська-Василенко Н.Д. Історія України. Т.2. – К., 1993</w:t>
      </w:r>
      <w:r>
        <w:rPr>
          <w:rFonts w:ascii="Times New Roman" w:hAnsi="Times New Roman"/>
          <w:sz w:val="28"/>
          <w:lang w:val="uk-UA"/>
        </w:rPr>
        <w:t>.</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Сергієнко Г.Я. «Книги буття українського народу». // Радянська енциклопедія історії України. Т.2. / під ред. Бажана М.П. – К., 1970.</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Субтельний О. Україна. Історія. – К., 1994</w:t>
      </w:r>
      <w:r>
        <w:rPr>
          <w:rFonts w:ascii="Times New Roman" w:hAnsi="Times New Roman"/>
          <w:sz w:val="28"/>
          <w:lang w:val="uk-UA"/>
        </w:rPr>
        <w:t>.</w:t>
      </w:r>
    </w:p>
    <w:p w:rsidR="00996473" w:rsidRDefault="00996473" w:rsidP="00881E8B">
      <w:pPr>
        <w:pStyle w:val="ac"/>
        <w:numPr>
          <w:ilvl w:val="0"/>
          <w:numId w:val="10"/>
        </w:numPr>
        <w:suppressAutoHyphens/>
        <w:spacing w:line="360" w:lineRule="auto"/>
        <w:rPr>
          <w:rFonts w:ascii="Times New Roman" w:hAnsi="Times New Roman"/>
          <w:sz w:val="28"/>
          <w:lang w:val="uk-UA"/>
        </w:rPr>
      </w:pPr>
      <w:r w:rsidRPr="00804170">
        <w:rPr>
          <w:rFonts w:ascii="Times New Roman" w:hAnsi="Times New Roman"/>
          <w:sz w:val="28"/>
          <w:lang w:val="uk-UA"/>
        </w:rPr>
        <w:t>Шевченко Т.Г.: Біографія. – К., 1984</w:t>
      </w:r>
      <w:r>
        <w:rPr>
          <w:rFonts w:ascii="Times New Roman" w:hAnsi="Times New Roman"/>
          <w:sz w:val="28"/>
          <w:lang w:val="uk-UA"/>
        </w:rPr>
        <w:t>.</w:t>
      </w:r>
    </w:p>
    <w:p w:rsidR="00881E8B" w:rsidRDefault="00881E8B" w:rsidP="00881E8B">
      <w:pPr>
        <w:pStyle w:val="a3"/>
        <w:spacing w:before="0" w:beforeAutospacing="0" w:after="0" w:afterAutospacing="0" w:line="360" w:lineRule="auto"/>
        <w:ind w:left="720"/>
        <w:rPr>
          <w:b/>
          <w:sz w:val="28"/>
          <w:szCs w:val="28"/>
          <w:u w:val="single"/>
        </w:rPr>
      </w:pPr>
    </w:p>
    <w:p w:rsidR="00881E8B" w:rsidRDefault="00881E8B" w:rsidP="00881E8B">
      <w:pPr>
        <w:pStyle w:val="a3"/>
        <w:spacing w:before="0" w:beforeAutospacing="0" w:after="0" w:afterAutospacing="0" w:line="360" w:lineRule="auto"/>
        <w:ind w:left="720"/>
        <w:rPr>
          <w:b/>
          <w:sz w:val="28"/>
          <w:szCs w:val="28"/>
          <w:u w:val="single"/>
        </w:rPr>
      </w:pPr>
    </w:p>
    <w:p w:rsidR="00881E8B" w:rsidRPr="00EE1588" w:rsidRDefault="00881E8B" w:rsidP="00881E8B">
      <w:pPr>
        <w:pStyle w:val="a3"/>
        <w:spacing w:before="0" w:beforeAutospacing="0" w:after="0" w:afterAutospacing="0" w:line="360" w:lineRule="auto"/>
        <w:ind w:left="720"/>
        <w:jc w:val="center"/>
        <w:rPr>
          <w:b/>
          <w:sz w:val="28"/>
          <w:szCs w:val="28"/>
          <w:u w:val="single"/>
        </w:rPr>
      </w:pPr>
      <w:r w:rsidRPr="00EE1588">
        <w:rPr>
          <w:b/>
          <w:sz w:val="28"/>
          <w:szCs w:val="28"/>
          <w:u w:val="single"/>
        </w:rPr>
        <w:t>Інтернет –</w:t>
      </w:r>
      <w:r>
        <w:rPr>
          <w:b/>
          <w:sz w:val="28"/>
          <w:szCs w:val="28"/>
          <w:u w:val="single"/>
        </w:rPr>
        <w:t xml:space="preserve"> </w:t>
      </w:r>
      <w:r w:rsidRPr="00EE1588">
        <w:rPr>
          <w:b/>
          <w:sz w:val="28"/>
          <w:szCs w:val="28"/>
          <w:u w:val="single"/>
        </w:rPr>
        <w:t>ресурси.</w:t>
      </w:r>
    </w:p>
    <w:p w:rsidR="00881E8B" w:rsidRPr="00881E8B" w:rsidRDefault="00881E8B" w:rsidP="00881E8B">
      <w:pPr>
        <w:pStyle w:val="a5"/>
        <w:spacing w:line="360" w:lineRule="auto"/>
        <w:rPr>
          <w:sz w:val="28"/>
          <w:szCs w:val="28"/>
        </w:rPr>
      </w:pPr>
    </w:p>
    <w:p w:rsidR="00881E8B" w:rsidRPr="00881E8B" w:rsidRDefault="00087F4E" w:rsidP="00881E8B">
      <w:pPr>
        <w:spacing w:line="360" w:lineRule="auto"/>
        <w:rPr>
          <w:sz w:val="28"/>
          <w:szCs w:val="28"/>
          <w:lang w:val="uk-UA"/>
        </w:rPr>
      </w:pPr>
      <w:hyperlink r:id="rId111" w:history="1">
        <w:r w:rsidR="00881E8B" w:rsidRPr="00881E8B">
          <w:rPr>
            <w:rStyle w:val="a4"/>
            <w:color w:val="auto"/>
            <w:sz w:val="28"/>
            <w:szCs w:val="28"/>
            <w:u w:val="none"/>
            <w:lang w:val="uk-UA"/>
          </w:rPr>
          <w:t>http://uk.wikipedia.org/</w:t>
        </w:r>
      </w:hyperlink>
    </w:p>
    <w:p w:rsidR="00881E8B" w:rsidRPr="00881E8B" w:rsidRDefault="00087F4E" w:rsidP="00881E8B">
      <w:pPr>
        <w:spacing w:line="360" w:lineRule="auto"/>
        <w:rPr>
          <w:sz w:val="28"/>
          <w:szCs w:val="28"/>
          <w:lang w:val="uk-UA"/>
        </w:rPr>
      </w:pPr>
      <w:hyperlink r:id="rId112" w:history="1">
        <w:r w:rsidR="00881E8B" w:rsidRPr="00881E8B">
          <w:rPr>
            <w:rStyle w:val="a4"/>
            <w:color w:val="auto"/>
            <w:sz w:val="28"/>
            <w:szCs w:val="28"/>
            <w:u w:val="none"/>
            <w:lang w:val="uk-UA"/>
          </w:rPr>
          <w:t>http://h.ua/story/</w:t>
        </w:r>
      </w:hyperlink>
    </w:p>
    <w:p w:rsidR="00881E8B" w:rsidRPr="00881E8B" w:rsidRDefault="00881E8B" w:rsidP="00881E8B">
      <w:pPr>
        <w:pStyle w:val="ac"/>
        <w:suppressAutoHyphens/>
        <w:spacing w:line="360" w:lineRule="auto"/>
        <w:rPr>
          <w:rFonts w:ascii="Times New Roman" w:hAnsi="Times New Roman"/>
          <w:sz w:val="28"/>
          <w:lang w:val="uk-UA"/>
        </w:rPr>
      </w:pPr>
      <w:r w:rsidRPr="00881E8B">
        <w:rPr>
          <w:rFonts w:ascii="Times New Roman" w:hAnsi="Times New Roman"/>
          <w:sz w:val="28"/>
          <w:lang w:val="uk-UA"/>
        </w:rPr>
        <w:t>https://www.google.com.ua/search?q=кирило+мефодіївське+братство&amp;espv=2&amp;bi</w:t>
      </w:r>
    </w:p>
    <w:p w:rsidR="005011B2" w:rsidRPr="00EE1588" w:rsidRDefault="005011B2" w:rsidP="00BF66F6">
      <w:pPr>
        <w:jc w:val="center"/>
        <w:rPr>
          <w:sz w:val="28"/>
          <w:szCs w:val="28"/>
          <w:lang w:val="uk-UA"/>
        </w:rPr>
      </w:pPr>
    </w:p>
    <w:sectPr w:rsidR="005011B2" w:rsidRPr="00EE1588" w:rsidSect="00D86748">
      <w:footerReference w:type="default" r:id="rId113"/>
      <w:pgSz w:w="11906" w:h="16838"/>
      <w:pgMar w:top="1134" w:right="567" w:bottom="1134" w:left="1701" w:header="0" w:footer="0" w:gutter="0"/>
      <w:pgBorders w:display="firstPage" w:offsetFrom="page">
        <w:top w:val="twistedLines2" w:sz="20" w:space="24" w:color="auto"/>
        <w:left w:val="twistedLines2" w:sz="20" w:space="24" w:color="auto"/>
        <w:bottom w:val="twistedLines2" w:sz="20" w:space="24" w:color="auto"/>
        <w:right w:val="twistedLines2" w:sz="20" w:space="24" w:color="auto"/>
      </w:pgBorders>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3A6" w:rsidRDefault="002913A6" w:rsidP="001A7F64">
      <w:r>
        <w:separator/>
      </w:r>
    </w:p>
  </w:endnote>
  <w:endnote w:type="continuationSeparator" w:id="0">
    <w:p w:rsidR="002913A6" w:rsidRDefault="002913A6" w:rsidP="001A7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645796"/>
      <w:docPartObj>
        <w:docPartGallery w:val="Page Numbers (Bottom of Page)"/>
        <w:docPartUnique/>
      </w:docPartObj>
    </w:sdtPr>
    <w:sdtContent>
      <w:p w:rsidR="00594AEF" w:rsidRDefault="00594AEF">
        <w:pPr>
          <w:pStyle w:val="aa"/>
          <w:jc w:val="right"/>
        </w:pPr>
        <w:fldSimple w:instr="PAGE   \* MERGEFORMAT">
          <w:r w:rsidR="00C01212">
            <w:rPr>
              <w:noProof/>
            </w:rPr>
            <w:t>25</w:t>
          </w:r>
        </w:fldSimple>
      </w:p>
    </w:sdtContent>
  </w:sdt>
  <w:p w:rsidR="00594AEF" w:rsidRDefault="00594AE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3A6" w:rsidRDefault="002913A6" w:rsidP="001A7F64">
      <w:r>
        <w:separator/>
      </w:r>
    </w:p>
  </w:footnote>
  <w:footnote w:type="continuationSeparator" w:id="0">
    <w:p w:rsidR="002913A6" w:rsidRDefault="002913A6" w:rsidP="001A7F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97E81"/>
    <w:multiLevelType w:val="multilevel"/>
    <w:tmpl w:val="CA88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427132B"/>
    <w:multiLevelType w:val="hybridMultilevel"/>
    <w:tmpl w:val="85D23BF8"/>
    <w:lvl w:ilvl="0" w:tplc="1312E9F8">
      <w:start w:val="1"/>
      <w:numFmt w:val="decimal"/>
      <w:lvlText w:val="%1."/>
      <w:lvlJc w:val="left"/>
      <w:pPr>
        <w:ind w:left="2062" w:hanging="360"/>
      </w:pPr>
      <w:rPr>
        <w:rFonts w:hint="default"/>
        <w:b w:val="0"/>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96961AA"/>
    <w:multiLevelType w:val="hybridMultilevel"/>
    <w:tmpl w:val="81B22952"/>
    <w:lvl w:ilvl="0" w:tplc="B95224C2">
      <w:start w:val="1"/>
      <w:numFmt w:val="decimal"/>
      <w:lvlText w:val="%1."/>
      <w:lvlJc w:val="left"/>
      <w:pPr>
        <w:ind w:left="825" w:hanging="375"/>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33ED4A1A"/>
    <w:multiLevelType w:val="hybridMultilevel"/>
    <w:tmpl w:val="092065AE"/>
    <w:lvl w:ilvl="0" w:tplc="84C4BE0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4130434"/>
    <w:multiLevelType w:val="hybridMultilevel"/>
    <w:tmpl w:val="F90CE848"/>
    <w:lvl w:ilvl="0" w:tplc="823E123C">
      <w:start w:val="1"/>
      <w:numFmt w:val="decimal"/>
      <w:lvlText w:val="%1."/>
      <w:lvlJc w:val="left"/>
      <w:pPr>
        <w:ind w:left="2062" w:hanging="360"/>
      </w:pPr>
      <w:rPr>
        <w:rFonts w:hint="default"/>
      </w:rPr>
    </w:lvl>
    <w:lvl w:ilvl="1" w:tplc="04220019" w:tentative="1">
      <w:start w:val="1"/>
      <w:numFmt w:val="lowerLetter"/>
      <w:lvlText w:val="%2."/>
      <w:lvlJc w:val="left"/>
      <w:pPr>
        <w:ind w:left="2782" w:hanging="360"/>
      </w:pPr>
    </w:lvl>
    <w:lvl w:ilvl="2" w:tplc="0422001B" w:tentative="1">
      <w:start w:val="1"/>
      <w:numFmt w:val="lowerRoman"/>
      <w:lvlText w:val="%3."/>
      <w:lvlJc w:val="right"/>
      <w:pPr>
        <w:ind w:left="3502" w:hanging="180"/>
      </w:pPr>
    </w:lvl>
    <w:lvl w:ilvl="3" w:tplc="0422000F" w:tentative="1">
      <w:start w:val="1"/>
      <w:numFmt w:val="decimal"/>
      <w:lvlText w:val="%4."/>
      <w:lvlJc w:val="left"/>
      <w:pPr>
        <w:ind w:left="4222" w:hanging="360"/>
      </w:pPr>
    </w:lvl>
    <w:lvl w:ilvl="4" w:tplc="04220019" w:tentative="1">
      <w:start w:val="1"/>
      <w:numFmt w:val="lowerLetter"/>
      <w:lvlText w:val="%5."/>
      <w:lvlJc w:val="left"/>
      <w:pPr>
        <w:ind w:left="4942" w:hanging="360"/>
      </w:pPr>
    </w:lvl>
    <w:lvl w:ilvl="5" w:tplc="0422001B" w:tentative="1">
      <w:start w:val="1"/>
      <w:numFmt w:val="lowerRoman"/>
      <w:lvlText w:val="%6."/>
      <w:lvlJc w:val="right"/>
      <w:pPr>
        <w:ind w:left="5662" w:hanging="180"/>
      </w:pPr>
    </w:lvl>
    <w:lvl w:ilvl="6" w:tplc="0422000F" w:tentative="1">
      <w:start w:val="1"/>
      <w:numFmt w:val="decimal"/>
      <w:lvlText w:val="%7."/>
      <w:lvlJc w:val="left"/>
      <w:pPr>
        <w:ind w:left="6382" w:hanging="360"/>
      </w:pPr>
    </w:lvl>
    <w:lvl w:ilvl="7" w:tplc="04220019" w:tentative="1">
      <w:start w:val="1"/>
      <w:numFmt w:val="lowerLetter"/>
      <w:lvlText w:val="%8."/>
      <w:lvlJc w:val="left"/>
      <w:pPr>
        <w:ind w:left="7102" w:hanging="360"/>
      </w:pPr>
    </w:lvl>
    <w:lvl w:ilvl="8" w:tplc="0422001B" w:tentative="1">
      <w:start w:val="1"/>
      <w:numFmt w:val="lowerRoman"/>
      <w:lvlText w:val="%9."/>
      <w:lvlJc w:val="right"/>
      <w:pPr>
        <w:ind w:left="7822" w:hanging="180"/>
      </w:pPr>
    </w:lvl>
  </w:abstractNum>
  <w:abstractNum w:abstractNumId="5">
    <w:nsid w:val="35194D1D"/>
    <w:multiLevelType w:val="hybridMultilevel"/>
    <w:tmpl w:val="872E8FE8"/>
    <w:lvl w:ilvl="0" w:tplc="E3A23BF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3BF01EC5"/>
    <w:multiLevelType w:val="multilevel"/>
    <w:tmpl w:val="639E3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B180FE9"/>
    <w:multiLevelType w:val="hybridMultilevel"/>
    <w:tmpl w:val="C2C488BC"/>
    <w:lvl w:ilvl="0" w:tplc="0910EEF2">
      <w:start w:val="1"/>
      <w:numFmt w:val="decimal"/>
      <w:lvlText w:val="%1."/>
      <w:lvlJc w:val="left"/>
      <w:pPr>
        <w:ind w:left="720" w:hanging="360"/>
      </w:pPr>
      <w:rPr>
        <w:rFonts w:hint="default"/>
        <w:b/>
        <w:color w:val="000000"/>
        <w:u w:val="no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507F650F"/>
    <w:multiLevelType w:val="hybridMultilevel"/>
    <w:tmpl w:val="C71E756C"/>
    <w:lvl w:ilvl="0" w:tplc="0AAEFB78">
      <w:start w:val="1"/>
      <w:numFmt w:val="decimal"/>
      <w:lvlText w:val="%1."/>
      <w:lvlJc w:val="left"/>
      <w:pPr>
        <w:ind w:left="720" w:hanging="360"/>
      </w:pPr>
      <w:rPr>
        <w:rFonts w:ascii="Times New Roman" w:eastAsia="Times New Roman" w:hAnsi="Times New Roman" w:cs="Times New Roman"/>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6B9A343D"/>
    <w:multiLevelType w:val="hybridMultilevel"/>
    <w:tmpl w:val="A7B42A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571419"/>
    <w:multiLevelType w:val="hybridMultilevel"/>
    <w:tmpl w:val="A07C677C"/>
    <w:lvl w:ilvl="0" w:tplc="0422000F">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4"/>
  </w:num>
  <w:num w:numId="6">
    <w:abstractNumId w:val="8"/>
  </w:num>
  <w:num w:numId="7">
    <w:abstractNumId w:val="3"/>
  </w:num>
  <w:num w:numId="8">
    <w:abstractNumId w:val="2"/>
  </w:num>
  <w:num w:numId="9">
    <w:abstractNumId w:val="5"/>
  </w:num>
  <w:num w:numId="10">
    <w:abstractNumId w:val="9"/>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433EDD"/>
    <w:rsid w:val="0005338B"/>
    <w:rsid w:val="00087F4E"/>
    <w:rsid w:val="00095755"/>
    <w:rsid w:val="000E2490"/>
    <w:rsid w:val="00150239"/>
    <w:rsid w:val="0017276C"/>
    <w:rsid w:val="00183EB9"/>
    <w:rsid w:val="001A7F64"/>
    <w:rsid w:val="001D44C2"/>
    <w:rsid w:val="001F55A9"/>
    <w:rsid w:val="00206188"/>
    <w:rsid w:val="002325E6"/>
    <w:rsid w:val="00284ADF"/>
    <w:rsid w:val="002913A6"/>
    <w:rsid w:val="002E4573"/>
    <w:rsid w:val="0030293A"/>
    <w:rsid w:val="00314639"/>
    <w:rsid w:val="00353779"/>
    <w:rsid w:val="003620FF"/>
    <w:rsid w:val="00373CDD"/>
    <w:rsid w:val="003A1570"/>
    <w:rsid w:val="003C51B0"/>
    <w:rsid w:val="00433EDD"/>
    <w:rsid w:val="00456927"/>
    <w:rsid w:val="00481014"/>
    <w:rsid w:val="004A0FE0"/>
    <w:rsid w:val="004B6012"/>
    <w:rsid w:val="005011B2"/>
    <w:rsid w:val="00515FDA"/>
    <w:rsid w:val="00594AEF"/>
    <w:rsid w:val="00614C6B"/>
    <w:rsid w:val="00686A14"/>
    <w:rsid w:val="006C2318"/>
    <w:rsid w:val="006E54AD"/>
    <w:rsid w:val="007114BC"/>
    <w:rsid w:val="00725D3D"/>
    <w:rsid w:val="007E7453"/>
    <w:rsid w:val="008115B8"/>
    <w:rsid w:val="00881E8B"/>
    <w:rsid w:val="00896837"/>
    <w:rsid w:val="00977E6E"/>
    <w:rsid w:val="009803BE"/>
    <w:rsid w:val="00996473"/>
    <w:rsid w:val="00A001A4"/>
    <w:rsid w:val="00A95C2C"/>
    <w:rsid w:val="00B34DF7"/>
    <w:rsid w:val="00BD6E31"/>
    <w:rsid w:val="00BE5B29"/>
    <w:rsid w:val="00BF66F6"/>
    <w:rsid w:val="00C01212"/>
    <w:rsid w:val="00D86748"/>
    <w:rsid w:val="00DE2592"/>
    <w:rsid w:val="00E05882"/>
    <w:rsid w:val="00EE1588"/>
    <w:rsid w:val="00F11DA3"/>
    <w:rsid w:val="00F81678"/>
    <w:rsid w:val="00F82CB3"/>
    <w:rsid w:val="00FC7C5B"/>
    <w:rsid w:val="00FE73F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EDD"/>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011B2"/>
    <w:pPr>
      <w:spacing w:before="100" w:beforeAutospacing="1" w:after="100" w:afterAutospacing="1"/>
      <w:jc w:val="both"/>
    </w:pPr>
    <w:rPr>
      <w:lang w:val="uk-UA" w:eastAsia="uk-UA"/>
    </w:rPr>
  </w:style>
  <w:style w:type="character" w:customStyle="1" w:styleId="apple-converted-space">
    <w:name w:val="apple-converted-space"/>
    <w:basedOn w:val="a0"/>
    <w:rsid w:val="005011B2"/>
  </w:style>
  <w:style w:type="character" w:styleId="a4">
    <w:name w:val="Hyperlink"/>
    <w:basedOn w:val="a0"/>
    <w:uiPriority w:val="99"/>
    <w:unhideWhenUsed/>
    <w:rsid w:val="005011B2"/>
    <w:rPr>
      <w:color w:val="0000FF"/>
      <w:u w:val="single"/>
    </w:rPr>
  </w:style>
  <w:style w:type="paragraph" w:styleId="a5">
    <w:name w:val="List Paragraph"/>
    <w:basedOn w:val="a"/>
    <w:uiPriority w:val="34"/>
    <w:qFormat/>
    <w:rsid w:val="005011B2"/>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6">
    <w:name w:val="Balloon Text"/>
    <w:basedOn w:val="a"/>
    <w:link w:val="a7"/>
    <w:uiPriority w:val="99"/>
    <w:semiHidden/>
    <w:unhideWhenUsed/>
    <w:rsid w:val="005011B2"/>
    <w:rPr>
      <w:rFonts w:ascii="Tahoma" w:hAnsi="Tahoma" w:cs="Tahoma"/>
      <w:sz w:val="16"/>
      <w:szCs w:val="16"/>
    </w:rPr>
  </w:style>
  <w:style w:type="character" w:customStyle="1" w:styleId="a7">
    <w:name w:val="Текст выноски Знак"/>
    <w:basedOn w:val="a0"/>
    <w:link w:val="a6"/>
    <w:uiPriority w:val="99"/>
    <w:semiHidden/>
    <w:rsid w:val="005011B2"/>
    <w:rPr>
      <w:rFonts w:ascii="Tahoma" w:eastAsia="Times New Roman" w:hAnsi="Tahoma" w:cs="Tahoma"/>
      <w:sz w:val="16"/>
      <w:szCs w:val="16"/>
      <w:lang w:val="ru-RU" w:eastAsia="ru-RU"/>
    </w:rPr>
  </w:style>
  <w:style w:type="paragraph" w:styleId="a8">
    <w:name w:val="header"/>
    <w:basedOn w:val="a"/>
    <w:link w:val="a9"/>
    <w:uiPriority w:val="99"/>
    <w:unhideWhenUsed/>
    <w:rsid w:val="001A7F64"/>
    <w:pPr>
      <w:tabs>
        <w:tab w:val="center" w:pos="4819"/>
        <w:tab w:val="right" w:pos="9639"/>
      </w:tabs>
    </w:pPr>
  </w:style>
  <w:style w:type="character" w:customStyle="1" w:styleId="a9">
    <w:name w:val="Верхний колонтитул Знак"/>
    <w:basedOn w:val="a0"/>
    <w:link w:val="a8"/>
    <w:uiPriority w:val="99"/>
    <w:rsid w:val="001A7F64"/>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1A7F64"/>
    <w:pPr>
      <w:tabs>
        <w:tab w:val="center" w:pos="4819"/>
        <w:tab w:val="right" w:pos="9639"/>
      </w:tabs>
    </w:pPr>
  </w:style>
  <w:style w:type="character" w:customStyle="1" w:styleId="ab">
    <w:name w:val="Нижний колонтитул Знак"/>
    <w:basedOn w:val="a0"/>
    <w:link w:val="aa"/>
    <w:uiPriority w:val="99"/>
    <w:rsid w:val="001A7F64"/>
    <w:rPr>
      <w:rFonts w:ascii="Times New Roman" w:eastAsia="Times New Roman" w:hAnsi="Times New Roman" w:cs="Times New Roman"/>
      <w:sz w:val="24"/>
      <w:szCs w:val="24"/>
      <w:lang w:val="ru-RU" w:eastAsia="ru-RU"/>
    </w:rPr>
  </w:style>
  <w:style w:type="paragraph" w:styleId="ac">
    <w:name w:val="No Spacing"/>
    <w:uiPriority w:val="1"/>
    <w:qFormat/>
    <w:rsid w:val="00D86748"/>
    <w:pPr>
      <w:spacing w:after="0" w:line="240" w:lineRule="auto"/>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3EDD"/>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011B2"/>
    <w:pPr>
      <w:spacing w:before="100" w:beforeAutospacing="1" w:after="100" w:afterAutospacing="1"/>
      <w:jc w:val="both"/>
    </w:pPr>
    <w:rPr>
      <w:lang w:val="uk-UA" w:eastAsia="uk-UA"/>
    </w:rPr>
  </w:style>
  <w:style w:type="character" w:customStyle="1" w:styleId="apple-converted-space">
    <w:name w:val="apple-converted-space"/>
    <w:basedOn w:val="a0"/>
    <w:rsid w:val="005011B2"/>
  </w:style>
  <w:style w:type="character" w:styleId="a4">
    <w:name w:val="Hyperlink"/>
    <w:basedOn w:val="a0"/>
    <w:uiPriority w:val="99"/>
    <w:unhideWhenUsed/>
    <w:rsid w:val="005011B2"/>
    <w:rPr>
      <w:color w:val="0000FF"/>
      <w:u w:val="single"/>
    </w:rPr>
  </w:style>
  <w:style w:type="paragraph" w:styleId="a5">
    <w:name w:val="List Paragraph"/>
    <w:basedOn w:val="a"/>
    <w:uiPriority w:val="34"/>
    <w:qFormat/>
    <w:rsid w:val="005011B2"/>
    <w:pPr>
      <w:spacing w:after="200" w:line="276" w:lineRule="auto"/>
      <w:ind w:left="720"/>
      <w:contextualSpacing/>
    </w:pPr>
    <w:rPr>
      <w:rFonts w:asciiTheme="minorHAnsi" w:eastAsiaTheme="minorHAnsi" w:hAnsiTheme="minorHAnsi" w:cstheme="minorBidi"/>
      <w:sz w:val="22"/>
      <w:szCs w:val="22"/>
      <w:lang w:val="uk-UA" w:eastAsia="en-US"/>
    </w:rPr>
  </w:style>
  <w:style w:type="paragraph" w:styleId="a6">
    <w:name w:val="Balloon Text"/>
    <w:basedOn w:val="a"/>
    <w:link w:val="a7"/>
    <w:uiPriority w:val="99"/>
    <w:semiHidden/>
    <w:unhideWhenUsed/>
    <w:rsid w:val="005011B2"/>
    <w:rPr>
      <w:rFonts w:ascii="Tahoma" w:hAnsi="Tahoma" w:cs="Tahoma"/>
      <w:sz w:val="16"/>
      <w:szCs w:val="16"/>
    </w:rPr>
  </w:style>
  <w:style w:type="character" w:customStyle="1" w:styleId="a7">
    <w:name w:val="Текст выноски Знак"/>
    <w:basedOn w:val="a0"/>
    <w:link w:val="a6"/>
    <w:uiPriority w:val="99"/>
    <w:semiHidden/>
    <w:rsid w:val="005011B2"/>
    <w:rPr>
      <w:rFonts w:ascii="Tahoma" w:eastAsia="Times New Roman" w:hAnsi="Tahoma" w:cs="Tahoma"/>
      <w:sz w:val="16"/>
      <w:szCs w:val="16"/>
      <w:lang w:val="ru-RU" w:eastAsia="ru-RU"/>
    </w:rPr>
  </w:style>
  <w:style w:type="paragraph" w:styleId="a8">
    <w:name w:val="header"/>
    <w:basedOn w:val="a"/>
    <w:link w:val="a9"/>
    <w:uiPriority w:val="99"/>
    <w:unhideWhenUsed/>
    <w:rsid w:val="001A7F64"/>
    <w:pPr>
      <w:tabs>
        <w:tab w:val="center" w:pos="4819"/>
        <w:tab w:val="right" w:pos="9639"/>
      </w:tabs>
    </w:pPr>
  </w:style>
  <w:style w:type="character" w:customStyle="1" w:styleId="a9">
    <w:name w:val="Верхний колонтитул Знак"/>
    <w:basedOn w:val="a0"/>
    <w:link w:val="a8"/>
    <w:uiPriority w:val="99"/>
    <w:rsid w:val="001A7F64"/>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1A7F64"/>
    <w:pPr>
      <w:tabs>
        <w:tab w:val="center" w:pos="4819"/>
        <w:tab w:val="right" w:pos="9639"/>
      </w:tabs>
    </w:pPr>
  </w:style>
  <w:style w:type="character" w:customStyle="1" w:styleId="ab">
    <w:name w:val="Нижний колонтитул Знак"/>
    <w:basedOn w:val="a0"/>
    <w:link w:val="aa"/>
    <w:uiPriority w:val="99"/>
    <w:rsid w:val="001A7F64"/>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93681120">
      <w:bodyDiv w:val="1"/>
      <w:marLeft w:val="0"/>
      <w:marRight w:val="0"/>
      <w:marTop w:val="0"/>
      <w:marBottom w:val="0"/>
      <w:divBdr>
        <w:top w:val="none" w:sz="0" w:space="0" w:color="auto"/>
        <w:left w:val="none" w:sz="0" w:space="0" w:color="auto"/>
        <w:bottom w:val="none" w:sz="0" w:space="0" w:color="auto"/>
        <w:right w:val="none" w:sz="0" w:space="0" w:color="auto"/>
      </w:divBdr>
    </w:div>
    <w:div w:id="837385136">
      <w:bodyDiv w:val="1"/>
      <w:marLeft w:val="0"/>
      <w:marRight w:val="0"/>
      <w:marTop w:val="0"/>
      <w:marBottom w:val="0"/>
      <w:divBdr>
        <w:top w:val="none" w:sz="0" w:space="0" w:color="auto"/>
        <w:left w:val="none" w:sz="0" w:space="0" w:color="auto"/>
        <w:bottom w:val="none" w:sz="0" w:space="0" w:color="auto"/>
        <w:right w:val="none" w:sz="0" w:space="0" w:color="auto"/>
      </w:divBdr>
    </w:div>
    <w:div w:id="886798190">
      <w:bodyDiv w:val="1"/>
      <w:marLeft w:val="0"/>
      <w:marRight w:val="0"/>
      <w:marTop w:val="0"/>
      <w:marBottom w:val="0"/>
      <w:divBdr>
        <w:top w:val="none" w:sz="0" w:space="0" w:color="auto"/>
        <w:left w:val="none" w:sz="0" w:space="0" w:color="auto"/>
        <w:bottom w:val="none" w:sz="0" w:space="0" w:color="auto"/>
        <w:right w:val="none" w:sz="0" w:space="0" w:color="auto"/>
      </w:divBdr>
    </w:div>
    <w:div w:id="1619218753">
      <w:bodyDiv w:val="1"/>
      <w:marLeft w:val="0"/>
      <w:marRight w:val="0"/>
      <w:marTop w:val="0"/>
      <w:marBottom w:val="0"/>
      <w:divBdr>
        <w:top w:val="none" w:sz="0" w:space="0" w:color="auto"/>
        <w:left w:val="none" w:sz="0" w:space="0" w:color="auto"/>
        <w:bottom w:val="none" w:sz="0" w:space="0" w:color="auto"/>
        <w:right w:val="none" w:sz="0" w:space="0" w:color="auto"/>
      </w:divBdr>
    </w:div>
    <w:div w:id="192368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0%D0%B5%D1%84%D0%BE%D1%80%D0%BC%D0%B0" TargetMode="External"/><Relationship Id="rId21" Type="http://schemas.openxmlformats.org/officeDocument/2006/relationships/hyperlink" Target="https://uk.wikipedia.org/wiki/%D0%9F%D0%B0%D0%BD%D1%81%D0%BB%D0%B0%D0%B2%D1%96%D0%B7%D0%BC" TargetMode="External"/><Relationship Id="rId42" Type="http://schemas.openxmlformats.org/officeDocument/2006/relationships/hyperlink" Target="https://uk.wikipedia.org/wiki/%D0%A3%D1%82%D0%BE%D0%BF%D1%96%D1%8F" TargetMode="External"/><Relationship Id="rId47" Type="http://schemas.openxmlformats.org/officeDocument/2006/relationships/hyperlink" Target="https://uk.wikipedia.org/wiki/%D0%A1%D0%A8%D0%90" TargetMode="External"/><Relationship Id="rId63" Type="http://schemas.openxmlformats.org/officeDocument/2006/relationships/hyperlink" Target="https://uk.wikipedia.org/wiki/%D0%9F%D0%B5%D1%82%D1%80%D0%BE%D0%B2_%D0%9E%D0%BB%D0%B5%D0%BA%D1%81%D1%96%D0%B9_%D0%9C%D0%B8%D1%85%D0%B0%D0%B9%D0%BB%D0%BE%D0%B2%D0%B8%D1%87" TargetMode="External"/><Relationship Id="rId68" Type="http://schemas.openxmlformats.org/officeDocument/2006/relationships/hyperlink" Target="https://uk.wikipedia.org/wiki/%D0%9D%D0%B0%D0%B2%D1%80%D0%BE%D1%86%D1%8C%D0%BA%D0%B8%D0%B9_%D0%9E%D0%BB%D0%B5%D0%BA%D1%81%D0%B0%D0%BD%D0%B4%D1%80_%D0%9E%D0%BB%D0%B5%D0%BA%D1%81%D0%B0%D0%BD%D0%B4%D1%80%D0%BE%D0%B2%D0%B8%D1%87" TargetMode="External"/><Relationship Id="rId84" Type="http://schemas.openxmlformats.org/officeDocument/2006/relationships/hyperlink" Target="https://uk.wikipedia.org/wiki/%D0%9C%D0%B0%D1%80%D0%BA%D0%B5%D0%B2%D0%B8%D1%87_%D0%9E%D0%BF%D0%B0%D0%BD%D0%B0%D1%81_%D0%92%D0%B0%D1%81%D0%B8%D0%BB%D1%8C%D0%BE%D0%B2%D0%B8%D1%87" TargetMode="External"/><Relationship Id="rId89" Type="http://schemas.openxmlformats.org/officeDocument/2006/relationships/hyperlink" Target="https://uk.wikipedia.org/wiki/%D0%9A%D0%B8%D1%97%D0%B2" TargetMode="External"/><Relationship Id="rId112" Type="http://schemas.openxmlformats.org/officeDocument/2006/relationships/hyperlink" Target="http://h.ua/story/" TargetMode="External"/><Relationship Id="rId16" Type="http://schemas.openxmlformats.org/officeDocument/2006/relationships/image" Target="media/image7.jpeg"/><Relationship Id="rId107" Type="http://schemas.openxmlformats.org/officeDocument/2006/relationships/hyperlink" Target="https://uk.wikipedia.org/wiki/%D0%A1%D1%82%D0%B0%D1%82%D1%83%D1%82_%D0%A1%D0%BB%D0%BE%D0%B2%27%D1%8F%D0%BD%D1%81%D1%8C%D0%BA%D0%BE%D0%B3%D0%BE_%D0%B1%D1%80%D0%B0%D1%82%D1%81%D1%82%D0%B2%D0%B0_%D1%81%D0%B2._%D0%9A%D0%B8%D1%80%D0%B8%D0%BB%D0%B0_%D1%96_%D0%9C%D0%B5%D1%84%D0%BE%D0%B4%D1%96%D1%8F" TargetMode="External"/><Relationship Id="rId11" Type="http://schemas.openxmlformats.org/officeDocument/2006/relationships/image" Target="media/image4.jpeg"/><Relationship Id="rId24" Type="http://schemas.openxmlformats.org/officeDocument/2006/relationships/hyperlink" Target="https://uk.wikipedia.org/wiki/%D0%A1%D1%83%D1%81%D0%BF%D1%96%D0%BB%D1%8C%D1%81%D1%82%D0%B2%D0%BE" TargetMode="External"/><Relationship Id="rId32" Type="http://schemas.openxmlformats.org/officeDocument/2006/relationships/hyperlink" Target="https://uk.wikipedia.org/wiki/%D0%91%D1%96%D0%BB%D0%BE%D1%80%D1%83%D1%81%D1%8C" TargetMode="External"/><Relationship Id="rId37" Type="http://schemas.openxmlformats.org/officeDocument/2006/relationships/hyperlink" Target="https://uk.wikipedia.org/w/index.php?title=%D0%A0%D0%B5%D1%81%D0%BF%D1%83%D0%B1%D0%BB%D1%96%D0%BA%D0%B0%D0%BD%D1%96%D0%B7%D0%BC&amp;action=edit&amp;redlink=1" TargetMode="External"/><Relationship Id="rId40" Type="http://schemas.openxmlformats.org/officeDocument/2006/relationships/hyperlink" Target="https://uk.wikipedia.org/wiki/%D0%9A%D0%BE%D1%81%D1%82%D0%BE%D0%BC%D0%B0%D1%80%D0%BE%D0%B2_%D0%9C%D0%B8%D0%BA%D0%BE%D0%BB%D0%B0_%D0%86%D0%B2%D0%B0%D0%BD%D0%BE%D0%B2%D0%B8%D1%87" TargetMode="External"/><Relationship Id="rId45" Type="http://schemas.openxmlformats.org/officeDocument/2006/relationships/hyperlink" Target="https://uk.wikipedia.org/wiki/%D0%A1%D0%B0%D0%BC%D0%BE%D0%B4%D0%B5%D1%80%D0%B6%D0%B0%D0%B2%D1%81%D1%82%D0%B2%D0%BE" TargetMode="External"/><Relationship Id="rId53" Type="http://schemas.openxmlformats.org/officeDocument/2006/relationships/hyperlink" Target="https://uk.wikipedia.org/wiki/%D0%91%D0%B5%D1%81%D1%81%D0%B0%D1%80%D0%B0%D0%B1%D1%96%D1%8F" TargetMode="External"/><Relationship Id="rId58" Type="http://schemas.openxmlformats.org/officeDocument/2006/relationships/hyperlink" Target="https://uk.wikipedia.org/wiki/%D0%A2%D0%B0%D1%80%D0%B0%D1%81_%D0%A8%D0%B5%D0%B2%D1%87%D0%B5%D0%BD%D0%BA%D0%BE" TargetMode="External"/><Relationship Id="rId66" Type="http://schemas.openxmlformats.org/officeDocument/2006/relationships/hyperlink" Target="https://uk.wikipedia.org/wiki/%D0%93%D1%83%D0%BB%D0%B0%D0%BA_%D0%9C%D0%B8%D0%BA%D0%BE%D0%BB%D0%B0_%D0%86%D0%B2%D0%B0%D0%BD%D0%BE%D0%B2%D0%B8%D1%87" TargetMode="External"/><Relationship Id="rId74" Type="http://schemas.openxmlformats.org/officeDocument/2006/relationships/hyperlink" Target="https://uk.wikipedia.org/wiki/%D0%AE%D0%B7%D0%B5%D1%84%D0%BE%D0%B2%D0%B8%D1%87_%D0%9C%D0%B8%D1%85%D0%B0%D0%B9%D0%BB%D0%BE_%D0%92%D0%BE%D0%BB%D0%BE%D0%B4%D0%B8%D0%BC%D0%B8%D1%80%D0%BE%D0%B2%D0%B8%D1%87" TargetMode="External"/><Relationship Id="rId79" Type="http://schemas.openxmlformats.org/officeDocument/2006/relationships/hyperlink" Target="https://uk.wikipedia.org/wiki/%D0%A2%D1%80%D0%B5%D1%82%D1%96%D0%B9_%D0%B2%D1%96%D0%B4%D0%B4%D1%96%D0%BB" TargetMode="External"/><Relationship Id="rId87" Type="http://schemas.openxmlformats.org/officeDocument/2006/relationships/hyperlink" Target="https://uk.wikipedia.org/wiki/20_%D0%B1%D0%B5%D1%80%D0%B5%D0%B7%D0%BD%D1%8F" TargetMode="External"/><Relationship Id="rId102" Type="http://schemas.openxmlformats.org/officeDocument/2006/relationships/image" Target="media/image13.jpeg"/><Relationship Id="rId110" Type="http://schemas.openxmlformats.org/officeDocument/2006/relationships/image" Target="media/image20.jpeg"/><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uk.wikipedia.org/wiki/1847" TargetMode="External"/><Relationship Id="rId82" Type="http://schemas.openxmlformats.org/officeDocument/2006/relationships/hyperlink" Target="https://uk.wikipedia.org/wiki/%D0%9A%D1%83%D0%BB%D1%96%D1%88_%D0%9F%D0%B0%D0%BD%D1%82%D0%B5%D0%BB%D0%B5%D0%B9%D0%BC%D0%BE%D0%BD_%D0%9E%D0%BB%D0%B5%D0%BA%D1%81%D0%B0%D0%BD%D0%B4%D1%80%D0%BE%D0%B2%D0%B8%D1%87" TargetMode="External"/><Relationship Id="rId90" Type="http://schemas.openxmlformats.org/officeDocument/2006/relationships/hyperlink" Target="https://uk.wikipedia.org/wiki/%D0%9A%D0%BE%D1%81%D1%82%D0%BE%D0%BC%D0%B0%D1%80%D0%BE%D0%B2_%D0%9C%D0%B8%D0%BA%D0%BE%D0%BB%D0%B0_%D0%86%D0%B2%D0%B0%D0%BD%D0%BE%D0%B2%D0%B8%D1%87" TargetMode="External"/><Relationship Id="rId95" Type="http://schemas.openxmlformats.org/officeDocument/2006/relationships/image" Target="media/image11.jpeg"/><Relationship Id="rId19" Type="http://schemas.openxmlformats.org/officeDocument/2006/relationships/hyperlink" Target="https://uk.wikipedia.org/wiki/%D0%A1%D1%82%D0%B0%D1%82%D1%83%D1%82_%D0%A1%D0%BB%D0%BE%D0%B2%27%D1%8F%D0%BD%D1%81%D1%8C%D0%BA%D0%BE%D0%B3%D0%BE_%D0%B1%D1%80%D0%B0%D1%82%D1%81%D1%82%D0%B2%D0%B0_%D1%81%D0%B2._%D0%9A%D0%B8%D1%80%D0%B8%D0%BB%D0%B0_%D1%96_%D0%9C%D0%B5%D1%84%D0%BE%D0%B4%D1%96%D1%8F" TargetMode="External"/><Relationship Id="rId14" Type="http://schemas.openxmlformats.org/officeDocument/2006/relationships/hyperlink" Target="https://uk.wikipedia.org/wiki/%D0%92%D0%B0%D1%81%D0%B8%D0%BB%D1%8C_%D0%91%D1%96%D0%BB%D0%BE%D0%B7%D0%B5%D1%80%D1%81%D1%8C%D0%BA%D0%B8%D0%B9" TargetMode="External"/><Relationship Id="rId22" Type="http://schemas.openxmlformats.org/officeDocument/2006/relationships/hyperlink" Target="https://uk.wikipedia.org/w/index.php?title=%D0%90%D0%B2%D1%82%D0%BE%D0%BD%D0%BE%D0%BC%D1%96%D0%B7%D0%BC&amp;action=edit&amp;redlink=1" TargetMode="External"/><Relationship Id="rId27" Type="http://schemas.openxmlformats.org/officeDocument/2006/relationships/hyperlink" Target="https://uk.wikipedia.org/wiki/%D0%9A%D1%80%D1%96%D0%BF%D0%BE%D1%81%D0%BD%D0%B5_%D0%BF%D1%80%D0%B0%D0%B2%D0%BE" TargetMode="External"/><Relationship Id="rId30" Type="http://schemas.openxmlformats.org/officeDocument/2006/relationships/hyperlink" Target="https://uk.wikipedia.org/wiki/%D0%9B%D0%B8%D1%82%D0%B2%D0%B0" TargetMode="External"/><Relationship Id="rId35" Type="http://schemas.openxmlformats.org/officeDocument/2006/relationships/hyperlink" Target="https://uk.wikipedia.org/wiki/%D0%91%D1%96%D0%BB%D0%BE%D0%B7%D0%B5%D1%80%D1%81%D1%8C%D0%BA%D0%B8%D0%B9_%D0%92%D0%B0%D1%81%D0%B8%D0%BB%D1%8C_%D0%9C%D0%B8%D1%85%D0%B0%D0%B9%D0%BB%D0%BE%D0%B2%D0%B8%D1%87" TargetMode="External"/><Relationship Id="rId43" Type="http://schemas.openxmlformats.org/officeDocument/2006/relationships/hyperlink" Target="https://uk.wikipedia.org/wiki/%D0%A8%D0%B5%D0%B2%D1%87%D0%B5%D0%BD%D0%BA%D0%BE_%D0%A2%D0%B0%D1%80%D0%B0%D1%81_%D0%93%D1%80%D0%B8%D0%B3%D0%BE%D1%80%D0%BE%D0%B2%D0%B8%D1%87" TargetMode="External"/><Relationship Id="rId48" Type="http://schemas.openxmlformats.org/officeDocument/2006/relationships/hyperlink" Target="https://uk.wikipedia.org/wiki/%D0%A0%D0%BE%D1%81%D1%96%D0%B9%D1%81%D1%8C%D0%BA%D0%B0_%D1%96%D0%BC%D0%BF%D0%B5%D1%80%D1%96%D1%8F" TargetMode="External"/><Relationship Id="rId56" Type="http://schemas.openxmlformats.org/officeDocument/2006/relationships/image" Target="media/image9.jpeg"/><Relationship Id="rId64" Type="http://schemas.openxmlformats.org/officeDocument/2006/relationships/hyperlink" Target="https://uk.wikipedia.org/wiki/%D0%9A%D0%B8%D1%97%D0%B2%D1%81%D1%8C%D0%BA%D0%B8%D0%B9_%D0%BD%D0%B0%D1%86%D1%96%D0%BE%D0%BD%D0%B0%D0%BB%D1%8C%D0%BD%D0%B8%D0%B9_%D1%83%D0%BD%D1%96%D0%B2%D0%B5%D1%80%D1%81%D0%B8%D1%82%D0%B5%D1%82_%D1%96%D0%BC%D0%B5%D0%BD%D1%96_%D0%A2%D0%B0%D1%80%D0%B0%D1%81%D0%B0_%D0%A8%D0%B5%D0%B2%D1%87%D0%B5%D0%BD%D0%BA%D0%B0" TargetMode="External"/><Relationship Id="rId69" Type="http://schemas.openxmlformats.org/officeDocument/2006/relationships/hyperlink" Target="https://uk.wikipedia.org/wiki/%D0%9A%D0%BE%D1%81%D1%82%D0%BE%D0%BC%D0%B0%D1%80%D0%BE%D0%B2_%D0%9C%D0%B8%D0%BA%D0%BE%D0%BB%D0%B0_%D0%86%D0%B2%D0%B0%D0%BD%D0%BE%D0%B2%D0%B8%D1%87" TargetMode="External"/><Relationship Id="rId77" Type="http://schemas.openxmlformats.org/officeDocument/2006/relationships/hyperlink" Target="https://uk.wikipedia.org/wiki/17_%D0%B1%D0%B5%D1%80%D0%B5%D0%B7%D0%BD%D1%8F" TargetMode="External"/><Relationship Id="rId100" Type="http://schemas.openxmlformats.org/officeDocument/2006/relationships/hyperlink" Target="https://uk.wikipedia.org/wiki/%D0%A8%D0%B5%D0%B2%D1%87%D0%B5%D0%BD%D0%BA%D0%BE_%D0%A2%D0%B0%D1%80%D0%B0%D1%81_%D0%93%D1%80%D0%B8%D0%B3%D0%BE%D1%80%D0%BE%D0%B2%D0%B8%D1%87" TargetMode="External"/><Relationship Id="rId105" Type="http://schemas.openxmlformats.org/officeDocument/2006/relationships/image" Target="media/image16.jpeg"/><Relationship Id="rId113"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uk.wikipedia.org/wiki/%D0%A1%D0%B5%D1%80%D0%B1%D1%96%D1%8F" TargetMode="External"/><Relationship Id="rId72" Type="http://schemas.openxmlformats.org/officeDocument/2006/relationships/hyperlink" Target="https://uk.wikipedia.org/wiki/28_%D0%BB%D1%8E%D1%82%D0%BE%D0%B3%D0%BE" TargetMode="External"/><Relationship Id="rId80" Type="http://schemas.openxmlformats.org/officeDocument/2006/relationships/hyperlink" Target="https://uk.wikipedia.org/wiki/%D0%93%D1%83%D0%BB%D0%B0%D0%BA_%D0%9C%D0%B8%D0%BA%D0%BE%D0%BB%D0%B0_%D0%86%D0%B2%D0%B0%D0%BD%D0%BE%D0%B2%D0%B8%D1%87" TargetMode="External"/><Relationship Id="rId85" Type="http://schemas.openxmlformats.org/officeDocument/2006/relationships/hyperlink" Target="https://uk.wikipedia.org/wiki/%D0%A0%D0%B0%D0%B2%D0%B5%D0%BB%D1%96%D0%BD" TargetMode="External"/><Relationship Id="rId93" Type="http://schemas.openxmlformats.org/officeDocument/2006/relationships/hyperlink" Target="https://uk.wikipedia.org/wiki/%D0%A8%D0%B5%D0%B2%D1%87%D0%B5%D0%BD%D0%BA%D0%BE_%D0%A2%D0%B0%D1%80%D0%B0%D1%81_%D0%93%D1%80%D0%B8%D0%B3%D0%BE%D1%80%D0%BE%D0%B2%D0%B8%D1%87" TargetMode="External"/><Relationship Id="rId98" Type="http://schemas.openxmlformats.org/officeDocument/2006/relationships/hyperlink" Target="https://uk.wikipedia.org/wiki/%D0%A8%D0%B5%D0%B2%D1%87%D0%B5%D0%BD%D0%BA%D0%BE_%D0%A2%D0%B0%D1%80%D0%B0%D1%81_%D0%93%D1%80%D0%B8%D0%B3%D0%BE%D1%80%D0%BE%D0%B2%D0%B8%D1%87"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yperlink" Target="https://uk.wikipedia.org/wiki/%D0%9C%D0%BE%D1%80%D0%B0%D0%BB%D1%8C" TargetMode="External"/><Relationship Id="rId33" Type="http://schemas.openxmlformats.org/officeDocument/2006/relationships/hyperlink" Target="https://uk.wikipedia.org/wiki/%D0%A0%D0%BE%D1%81%D1%96%D1%8F" TargetMode="External"/><Relationship Id="rId38" Type="http://schemas.openxmlformats.org/officeDocument/2006/relationships/hyperlink" Target="https://uk.wikipedia.org/wiki/%D0%90%D0%B4%27%D1%8E%D0%BD%D0%BA%D1%82" TargetMode="External"/><Relationship Id="rId46" Type="http://schemas.openxmlformats.org/officeDocument/2006/relationships/hyperlink" Target="https://uk.wikipedia.org/wiki/%D0%90%D0%BD%D0%B4%D1%80%D1%83%D0%B7%D1%8C%D0%BA%D0%B8%D0%B9_%D0%93%D0%B5%D0%BE%D1%80%D0%B3%D1%96%D0%B9_%D0%92%D0%BE%D0%BB%D0%BE%D0%B4%D0%B8%D0%BC%D0%B8%D1%80%D0%BE%D0%B2%D0%B8%D1%87" TargetMode="External"/><Relationship Id="rId59" Type="http://schemas.openxmlformats.org/officeDocument/2006/relationships/hyperlink" Target="https://uk.wikipedia.org/wiki/%D0%9F%D0%B0%D0%BD%D1%82%D0%B5%D0%BB%D0%B5%D0%B9%D0%BC%D0%BE%D0%BD_%D0%9A%D1%83%D0%BB%D1%96%D1%88" TargetMode="External"/><Relationship Id="rId67" Type="http://schemas.openxmlformats.org/officeDocument/2006/relationships/hyperlink" Target="https://uk.wikipedia.org/wiki/%D0%A1%D0%B0%D0%B2%D0%B8%D1%87_%D0%9C%D0%B8%D0%BA%D0%BE%D0%BB%D0%B0_%D0%86%D0%B2%D0%B0%D0%BD%D0%BE%D0%B2%D0%B8%D1%87" TargetMode="External"/><Relationship Id="rId103" Type="http://schemas.openxmlformats.org/officeDocument/2006/relationships/image" Target="media/image14.jpeg"/><Relationship Id="rId108" Type="http://schemas.openxmlformats.org/officeDocument/2006/relationships/image" Target="media/image18.jpeg"/><Relationship Id="rId116" Type="http://schemas.microsoft.com/office/2007/relationships/stylesWithEffects" Target="stylesWithEffects.xml"/><Relationship Id="rId20" Type="http://schemas.openxmlformats.org/officeDocument/2006/relationships/hyperlink" Target="https://uk.wikipedia.org/wiki/%D0%9A%D0%BE%D1%81%D1%82%D0%BE%D0%BC%D0%B0%D1%80%D0%BE%D0%B2_%D0%9C%D0%B8%D0%BA%D0%BE%D0%BB%D0%B0_%D0%86%D0%B2%D0%B0%D0%BD%D0%BE%D0%B2%D0%B8%D1%87" TargetMode="External"/><Relationship Id="rId41" Type="http://schemas.openxmlformats.org/officeDocument/2006/relationships/hyperlink" Target="https://uk.wikipedia.org/wiki/%D0%9A%D0%BD%D0%B8%D0%B3%D0%B0_%D0%B1%D1%83%D1%82%D1%82%D1%8F_%D1%83%D0%BA%D1%80%D0%B0%D1%97%D0%BD%D1%81%D1%8C%D0%BA%D0%BE%D0%B3%D0%BE_%D0%BD%D0%B0%D1%80%D0%BE%D0%B4%D1%83" TargetMode="External"/><Relationship Id="rId54" Type="http://schemas.openxmlformats.org/officeDocument/2006/relationships/hyperlink" Target="https://uk.wikipedia.org/wiki/%D0%9F%D0%B5%D1%82%D1%80%D0%BE%D0%B7%D0%B0%D0%B2%D0%BE%D0%B4%D1%81%D1%8C%D0%BA" TargetMode="External"/><Relationship Id="rId62" Type="http://schemas.openxmlformats.org/officeDocument/2006/relationships/hyperlink" Target="https://uk.wikipedia.org/wiki/%D0%9F%D0%B5%D1%82%D1%80%D0%BE%D0%B2_%D0%9E%D0%BB%D0%B5%D0%BA%D1%81%D1%96%D0%B9_%D0%9C%D0%B8%D1%85%D0%B0%D0%B9%D0%BB%D0%BE%D0%B2%D0%B8%D1%87" TargetMode="External"/><Relationship Id="rId70" Type="http://schemas.openxmlformats.org/officeDocument/2006/relationships/hyperlink" Target="https://uk.wikipedia.org/wiki/%D0%A0%D0%BE%D1%81%D1%96%D0%B9%D1%81%D1%8C%D0%BA%D0%B0_%D1%96%D0%BC%D0%BF%D0%B5%D1%80%D1%96%D1%8F" TargetMode="External"/><Relationship Id="rId75" Type="http://schemas.openxmlformats.org/officeDocument/2006/relationships/hyperlink" Target="https://uk.wikipedia.org/wiki/%D0%9A%D0%BE%D1%81%D1%82%D0%BE%D0%BC%D0%B0%D1%80%D0%BE%D0%B2_%D0%9C%D0%B8%D0%BA%D0%BE%D0%BB%D0%B0_%D0%86%D0%B2%D0%B0%D0%BD%D0%BE%D0%B2%D0%B8%D1%87" TargetMode="External"/><Relationship Id="rId83" Type="http://schemas.openxmlformats.org/officeDocument/2006/relationships/hyperlink" Target="https://uk.wikipedia.org/wiki/%D0%91%D1%96%D0%BB%D0%BE%D0%B7%D0%B5%D1%80%D1%81%D1%8C%D0%BA%D0%B8%D0%B9_%D0%92%D0%B0%D1%81%D0%B8%D0%BB%D1%8C_%D0%9C%D0%B8%D1%85%D0%B0%D0%B9%D0%BB%D0%BE%D0%B2%D0%B8%D1%87" TargetMode="External"/><Relationship Id="rId88" Type="http://schemas.openxmlformats.org/officeDocument/2006/relationships/hyperlink" Target="https://uk.wikipedia.org/wiki/1847" TargetMode="External"/><Relationship Id="rId91" Type="http://schemas.openxmlformats.org/officeDocument/2006/relationships/hyperlink" Target="https://uk.wikipedia.org/wiki/%D0%A8%D0%B5%D0%B2%D1%87%D0%B5%D0%BD%D0%BA%D0%BE_%D0%A2%D0%B0%D1%80%D0%B0%D1%81_%D0%93%D1%80%D0%B8%D0%B3%D0%BE%D1%80%D0%BE%D0%B2%D0%B8%D1%87" TargetMode="External"/><Relationship Id="rId96" Type="http://schemas.openxmlformats.org/officeDocument/2006/relationships/hyperlink" Target="https://uk.wikipedia.org/wiki/%D0%A8%D0%B5%D0%B2%D1%87%D0%B5%D0%BD%D0%BA%D0%BE_%D0%A2%D0%B0%D1%80%D0%B0%D1%81_%D0%93%D1%80%D0%B8%D0%B3%D0%BE%D1%80%D0%BE%D0%B2%D0%B8%D1%87" TargetMode="External"/><Relationship Id="rId111" Type="http://schemas.openxmlformats.org/officeDocument/2006/relationships/hyperlink" Target="http://uk.wikipedi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uk.wikipedia.org/wiki/%D0%94%D0%B5%D0%BC%D0%BE%D0%BA%D1%80%D0%B0%D1%82%D1%96%D1%8F" TargetMode="External"/><Relationship Id="rId28" Type="http://schemas.openxmlformats.org/officeDocument/2006/relationships/hyperlink" Target="https://uk.wikipedia.org/wiki/%D0%9A%D0%BE%D0%BD%D1%84%D0%B5%D0%B4%D0%B5%D1%80%D0%B0%D1%86%D1%96%D1%8F" TargetMode="External"/><Relationship Id="rId36" Type="http://schemas.openxmlformats.org/officeDocument/2006/relationships/hyperlink" Target="https://uk.wikipedia.org/wiki/%D0%93%D1%83%D0%BB%D0%B0%D0%BA_%D0%9C%D0%B8%D0%BA%D0%BE%D0%BB%D0%B0_%D0%86%D0%B2%D0%B0%D0%BD%D0%BE%D0%B2%D0%B8%D1%87" TargetMode="External"/><Relationship Id="rId49" Type="http://schemas.openxmlformats.org/officeDocument/2006/relationships/hyperlink" Target="https://uk.wikipedia.org/wiki/%D0%93%D0%B0%D0%BB%D0%B8%D1%87%D0%B8%D0%BD%D0%B0" TargetMode="External"/><Relationship Id="rId57" Type="http://schemas.openxmlformats.org/officeDocument/2006/relationships/hyperlink" Target="https://uk.wikipedia.org/wiki/%D0%9A%D0%BE%D1%81%D1%82%D0%BE%D0%BC%D0%B0%D1%80%D0%BE%D0%B2_%D0%9C%D0%B8%D0%BA%D0%BE%D0%BB%D0%B0_%D0%86%D0%B2%D0%B0%D0%BD%D0%BE%D0%B2%D0%B8%D1%87" TargetMode="External"/><Relationship Id="rId106" Type="http://schemas.openxmlformats.org/officeDocument/2006/relationships/image" Target="media/image17.jpeg"/><Relationship Id="rId114"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uk.wikipedia.org/wiki/%D0%A7%D0%B5%D1%85%D1%96%D1%8F" TargetMode="External"/><Relationship Id="rId44" Type="http://schemas.openxmlformats.org/officeDocument/2006/relationships/hyperlink" Target="https://uk.wikipedia.org/wiki/%D0%9A%D1%80%D1%96%D0%BF%D0%B0%D1%86%D1%82%D0%B2%D0%BE" TargetMode="External"/><Relationship Id="rId52" Type="http://schemas.openxmlformats.org/officeDocument/2006/relationships/hyperlink" Target="https://uk.wikipedia.org/wiki/%D0%91%D0%BE%D0%BB%D0%B3%D0%B0%D1%80%D1%96%D1%8F" TargetMode="External"/><Relationship Id="rId60" Type="http://schemas.openxmlformats.org/officeDocument/2006/relationships/hyperlink" Target="https://uk.wikipedia.org/wiki/1846" TargetMode="External"/><Relationship Id="rId65" Type="http://schemas.openxmlformats.org/officeDocument/2006/relationships/hyperlink" Target="https://uk.wikipedia.org/wiki/%D0%93%D1%83%D0%BB%D0%B0%D0%BA_%D0%9C%D0%B8%D0%BA%D0%BE%D0%BB%D0%B0_%D0%86%D0%B2%D0%B0%D0%BD%D0%BE%D0%B2%D0%B8%D1%87" TargetMode="External"/><Relationship Id="rId73" Type="http://schemas.openxmlformats.org/officeDocument/2006/relationships/hyperlink" Target="https://uk.wikipedia.org/wiki/1847" TargetMode="External"/><Relationship Id="rId78" Type="http://schemas.openxmlformats.org/officeDocument/2006/relationships/hyperlink" Target="https://uk.wikipedia.org/wiki/1847" TargetMode="External"/><Relationship Id="rId81" Type="http://schemas.openxmlformats.org/officeDocument/2006/relationships/hyperlink" Target="https://uk.wikipedia.org/wiki/%D0%9F%D0%B5%D1%82%D0%B5%D1%80%D0%B1%D1%83%D1%80%D0%B3" TargetMode="External"/><Relationship Id="rId86" Type="http://schemas.openxmlformats.org/officeDocument/2006/relationships/image" Target="media/image10.jpeg"/><Relationship Id="rId94" Type="http://schemas.openxmlformats.org/officeDocument/2006/relationships/hyperlink" Target="https://uk.wikipedia.org/wiki/%D0%9A%D0%BE%D1%81%D1%82%D0%BE%D0%BC%D0%B0%D1%80%D0%BE%D0%B2_%D0%9C%D0%B8%D0%BA%D0%BE%D0%BB%D0%B0_%D0%86%D0%B2%D0%B0%D0%BD%D0%BE%D0%B2%D0%B8%D1%87" TargetMode="External"/><Relationship Id="rId99" Type="http://schemas.openxmlformats.org/officeDocument/2006/relationships/hyperlink" Target="https://uk.wikipedia.org/wiki/%D0%9A%D0%BE%D1%81%D1%82%D0%BE%D0%BC%D0%B0%D1%80%D0%BE%D0%B2_%D0%9C%D0%B8%D0%BA%D0%BE%D0%BB%D0%B0_%D0%86%D0%B2%D0%B0%D0%BD%D0%BE%D0%B2%D0%B8%D1%87" TargetMode="External"/><Relationship Id="rId10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uk.wikipedia.org/wiki/%D0%93%D1%83%D0%BB%D0%B0%D0%BA_%D0%9C%D0%B8%D0%BA%D0%BE%D0%BB%D0%B0_%D0%86%D0%B2%D0%B0%D0%BD%D0%BE%D0%B2%D0%B8%D1%87" TargetMode="External"/><Relationship Id="rId18" Type="http://schemas.openxmlformats.org/officeDocument/2006/relationships/hyperlink" Target="https://uk.wikipedia.org/wiki/%D0%9A%D0%BD%D0%B8%D0%B3%D0%B0_%D0%B1%D1%83%D1%82%D1%82%D1%8F_%D1%83%D0%BA%D1%80%D0%B0%D1%97%D0%BD%D1%81%D1%8C%D0%BA%D0%BE%D0%B3%D0%BE_%D0%BD%D0%B0%D1%80%D0%BE%D0%B4%D1%83" TargetMode="External"/><Relationship Id="rId39" Type="http://schemas.openxmlformats.org/officeDocument/2006/relationships/hyperlink" Target="https://uk.wikipedia.org/wiki/%D0%9A%D0%B8%D1%97%D0%B2%D1%81%D1%8C%D0%BA%D0%B8%D0%B9_%D1%83%D0%BD%D1%96%D0%B2%D0%B5%D1%80%D1%81%D0%B8%D1%82%D0%B5%D1%82" TargetMode="External"/><Relationship Id="rId109" Type="http://schemas.openxmlformats.org/officeDocument/2006/relationships/image" Target="media/image19.jpeg"/><Relationship Id="rId34" Type="http://schemas.openxmlformats.org/officeDocument/2006/relationships/hyperlink" Target="https://uk.wikipedia.org/wiki/%D0%9A%D0%BE%D1%81%D1%82%D0%BE%D0%BC%D0%B0%D1%80%D0%BE%D0%B2_%D0%9C%D0%B8%D0%BA%D0%BE%D0%BB%D0%B0_%D0%86%D0%B2%D0%B0%D0%BD%D0%BE%D0%B2%D0%B8%D1%87" TargetMode="External"/><Relationship Id="rId50" Type="http://schemas.openxmlformats.org/officeDocument/2006/relationships/hyperlink" Target="https://uk.wikipedia.org/wiki/%D0%9A%D1%80%D0%B8%D0%BC" TargetMode="External"/><Relationship Id="rId55" Type="http://schemas.openxmlformats.org/officeDocument/2006/relationships/hyperlink" Target="https://uk.wikipedia.org/wiki/%D0%9A%D0%BE%D1%81%D1%82%D0%BE%D0%BC%D0%B0%D1%80%D0%BE%D0%B2_%D0%9C%D0%B8%D0%BA%D0%BE%D0%BB%D0%B0_%D0%86%D0%B2%D0%B0%D0%BD%D0%BE%D0%B2%D0%B8%D1%87" TargetMode="External"/><Relationship Id="rId76" Type="http://schemas.openxmlformats.org/officeDocument/2006/relationships/hyperlink" Target="https://uk.wikipedia.org/wiki/%D0%9A%D1%83%D0%BB%D1%96%D1%88_%D0%9F%D0%B0%D0%BD%D1%82%D0%B5%D0%BB%D0%B5%D0%B9%D0%BC%D0%BE%D0%BD_%D0%9E%D0%BB%D0%B5%D0%BA%D1%81%D0%B0%D0%BD%D0%B4%D1%80%D0%BE%D0%B2%D0%B8%D1%87" TargetMode="External"/><Relationship Id="rId97" Type="http://schemas.openxmlformats.org/officeDocument/2006/relationships/hyperlink" Target="https://uk.wikipedia.org/wiki/%D0%9A%D0%BE%D1%81%D1%82%D0%BE%D0%BC%D0%B0%D1%80%D0%BE%D0%B2_%D0%9C%D0%B8%D0%BA%D0%BE%D0%BB%D0%B0_%D0%86%D0%B2%D0%B0%D0%BD%D0%BE%D0%B2%D0%B8%D1%87" TargetMode="External"/><Relationship Id="rId104" Type="http://schemas.openxmlformats.org/officeDocument/2006/relationships/image" Target="media/image15.jpeg"/><Relationship Id="rId7" Type="http://schemas.openxmlformats.org/officeDocument/2006/relationships/endnotes" Target="endnotes.xml"/><Relationship Id="rId71" Type="http://schemas.openxmlformats.org/officeDocument/2006/relationships/hyperlink" Target="https://uk.wikipedia.org/wiki/%D0%9F%D0%B5%D1%82%D1%80%D0%BE%D0%B2_%D0%9E%D0%BB%D0%B5%D0%BA%D1%81%D1%96%D0%B9_%D0%9C%D0%B8%D1%85%D0%B0%D0%B9%D0%BB%D0%BE%D0%B2%D0%B8%D1%87" TargetMode="External"/><Relationship Id="rId92" Type="http://schemas.openxmlformats.org/officeDocument/2006/relationships/hyperlink" Target="https://uk.wikipedia.org/wiki/%D0%9F%D0%B5%D1%82%D0%B5%D1%80%D0%B1%D1%83%D1%80%D0%B3" TargetMode="External"/><Relationship Id="rId2" Type="http://schemas.openxmlformats.org/officeDocument/2006/relationships/numbering" Target="numbering.xml"/><Relationship Id="rId29" Type="http://schemas.openxmlformats.org/officeDocument/2006/relationships/hyperlink" Target="https://uk.wikipedia.org/wiki/%D0%9F%D0%BE%D0%BB%D1%8C%D1%89%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88771-AAED-479C-96BA-CC19D5AD8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Pages>
  <Words>7129</Words>
  <Characters>40636</Characters>
  <Application>Microsoft Office Word</Application>
  <DocSecurity>0</DocSecurity>
  <Lines>338</Lines>
  <Paragraphs>95</Paragraphs>
  <ScaleCrop>false</ScaleCrop>
  <HeadingPairs>
    <vt:vector size="2" baseType="variant">
      <vt:variant>
        <vt:lpstr>Название</vt:lpstr>
      </vt:variant>
      <vt:variant>
        <vt:i4>1</vt:i4>
      </vt:variant>
    </vt:vector>
  </HeadingPairs>
  <TitlesOfParts>
    <vt:vector size="1" baseType="lpstr">
      <vt:lpstr>Конкурсна робота</vt:lpstr>
    </vt:vector>
  </TitlesOfParts>
  <Company>Home</Company>
  <LinksUpToDate>false</LinksUpToDate>
  <CharactersWithSpaces>47670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 робота</dc:title>
  <dc:subject>Кирило-Мефодіївське товариство</dc:subject>
  <dc:creator>Кіляровська-Котик</dc:creator>
  <cp:keywords/>
  <dc:description/>
  <cp:lastModifiedBy>PC</cp:lastModifiedBy>
  <cp:revision>15</cp:revision>
  <cp:lastPrinted>2014-12-15T04:17:00Z</cp:lastPrinted>
  <dcterms:created xsi:type="dcterms:W3CDTF">2013-12-26T17:17:00Z</dcterms:created>
  <dcterms:modified xsi:type="dcterms:W3CDTF">2015-12-13T22:28:00Z</dcterms:modified>
  <cp:category>Історія</cp:category>
</cp:coreProperties>
</file>