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18pt;width:486pt;height:765pt;z-index:251658240" strokeweight="6pt">
            <v:stroke linestyle="thickBetweenThin"/>
            <v:textbox>
              <w:txbxContent>
                <w:p w:rsidR="007B5B43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Міністерство освіти і науки </w:t>
                  </w:r>
                  <w:r w:rsidRPr="006311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України</w:t>
                  </w:r>
                </w:p>
                <w:p w:rsidR="007B5B43" w:rsidRPr="00AF17F1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F17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Управління освіти, культури, молоді і спорту, праці та соціального захисту населення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Зборівської міської ради </w:t>
                  </w:r>
                </w:p>
                <w:p w:rsidR="007B5B43" w:rsidRPr="00631116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Зборівський районний</w:t>
                  </w:r>
                  <w:r w:rsidRPr="006311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центр дитячої та юнацької творчості</w:t>
                  </w:r>
                </w:p>
                <w:p w:rsidR="007B5B43" w:rsidRPr="00AF023A" w:rsidRDefault="007B5B43" w:rsidP="00946CB7">
                  <w:pPr>
                    <w:rPr>
                      <w:sz w:val="32"/>
                      <w:szCs w:val="32"/>
                    </w:rPr>
                  </w:pPr>
                </w:p>
                <w:p w:rsidR="007B5B43" w:rsidRPr="00AF023A" w:rsidRDefault="007B5B43" w:rsidP="00946CB7">
                  <w:pPr>
                    <w:rPr>
                      <w:sz w:val="32"/>
                      <w:szCs w:val="32"/>
                    </w:rPr>
                  </w:pPr>
                </w:p>
                <w:p w:rsidR="007B5B43" w:rsidRDefault="007B5B43" w:rsidP="00946CB7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7B5B43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7B5B43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7B5B43" w:rsidRPr="00946CB7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7B5B43" w:rsidRPr="00946CB7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50"/>
                      <w:szCs w:val="50"/>
                    </w:rPr>
                  </w:pPr>
                  <w:r w:rsidRPr="00946CB7">
                    <w:rPr>
                      <w:rFonts w:ascii="Times New Roman" w:hAnsi="Times New Roman"/>
                      <w:b/>
                      <w:sz w:val="50"/>
                      <w:szCs w:val="50"/>
                    </w:rPr>
                    <w:t xml:space="preserve">Спортивне свято </w:t>
                  </w:r>
                </w:p>
                <w:p w:rsidR="007B5B43" w:rsidRPr="00946CB7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50"/>
                      <w:szCs w:val="50"/>
                    </w:rPr>
                  </w:pPr>
                  <w:r w:rsidRPr="00946CB7">
                    <w:rPr>
                      <w:rFonts w:ascii="Times New Roman" w:hAnsi="Times New Roman"/>
                      <w:b/>
                      <w:sz w:val="50"/>
                      <w:szCs w:val="50"/>
                    </w:rPr>
                    <w:t>«Спритні, дужі, небайдужі»</w:t>
                  </w:r>
                </w:p>
                <w:p w:rsidR="007B5B43" w:rsidRPr="00946CB7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7B5B43" w:rsidRPr="00946CB7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 w:rsidRPr="00946CB7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( Організаційно-масовий захід )</w:t>
                  </w:r>
                </w:p>
                <w:p w:rsidR="007B5B43" w:rsidRPr="00946CB7" w:rsidRDefault="007B5B43" w:rsidP="00946CB7">
                  <w:pPr>
                    <w:ind w:left="4678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7B5B43" w:rsidRDefault="007B5B43" w:rsidP="00946CB7">
                  <w:pPr>
                    <w:ind w:left="4678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7B5B43" w:rsidRDefault="007B5B43" w:rsidP="00946CB7">
                  <w:pPr>
                    <w:ind w:left="4678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7B5B43" w:rsidRPr="00956FA5" w:rsidRDefault="007B5B43" w:rsidP="00946CB7">
                  <w:pPr>
                    <w:ind w:left="4678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7B5B43" w:rsidRDefault="007B5B43" w:rsidP="00946CB7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7B5B43" w:rsidRPr="00631116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                                           </w:t>
                  </w:r>
                  <w:r w:rsidRPr="006311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Підготувала керівник гуртка </w:t>
                  </w: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Мельник Любов Михайлівна </w:t>
                  </w: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Default="007B5B43" w:rsidP="00946CB7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5B43" w:rsidRPr="00946CB7" w:rsidRDefault="007B5B43" w:rsidP="00946CB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Зборів, 2019</w:t>
                  </w:r>
                </w:p>
              </w:txbxContent>
            </v:textbox>
          </v:shape>
        </w:pict>
      </w: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43" w:rsidRDefault="007B5B43" w:rsidP="00BE6EC3">
      <w:pPr>
        <w:ind w:left="0"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заходу:</w:t>
      </w:r>
    </w:p>
    <w:p w:rsidR="007B5B43" w:rsidRDefault="007B5B43" w:rsidP="00BE6EC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F2CCD">
        <w:rPr>
          <w:rFonts w:ascii="Times New Roman" w:hAnsi="Times New Roman"/>
          <w:b/>
          <w:i/>
          <w:sz w:val="28"/>
          <w:szCs w:val="28"/>
        </w:rPr>
        <w:t>Навчальна: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навчити гуртківців свідомо ставитися до свого здоров’я, дотримуватися здорового способу життя: режиму дня, раціонального, правильного харчування, правил гігієни.</w:t>
      </w:r>
    </w:p>
    <w:p w:rsidR="007B5B43" w:rsidRDefault="007B5B43" w:rsidP="00BE6EC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CCD">
        <w:rPr>
          <w:rFonts w:ascii="Times New Roman" w:hAnsi="Times New Roman"/>
          <w:b/>
          <w:i/>
          <w:sz w:val="28"/>
          <w:szCs w:val="28"/>
        </w:rPr>
        <w:t>Виховна: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виховувати у гуртківців бажання перетворити набуті знання у внутрішню потребу, виховувати почуття дружби, колективізму, взаємовиручки. Формувати вміння працювати в команді.</w:t>
      </w:r>
    </w:p>
    <w:p w:rsidR="007B5B43" w:rsidRDefault="007B5B43" w:rsidP="00BE6EC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CCD">
        <w:rPr>
          <w:rFonts w:ascii="Times New Roman" w:hAnsi="Times New Roman"/>
          <w:b/>
          <w:i/>
          <w:sz w:val="28"/>
          <w:szCs w:val="28"/>
        </w:rPr>
        <w:t>Розвиваюча: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розвивати зацікавленість гуртківців до проведення фізкультурних вправ і процедур загартовування.</w:t>
      </w:r>
    </w:p>
    <w:p w:rsidR="007B5B43" w:rsidRPr="00514FB0" w:rsidRDefault="007B5B43" w:rsidP="00514FB0">
      <w:pPr>
        <w:ind w:left="0" w:firstLine="680"/>
        <w:rPr>
          <w:rFonts w:ascii="Times New Roman" w:hAnsi="Times New Roman"/>
          <w:sz w:val="28"/>
          <w:szCs w:val="28"/>
        </w:rPr>
      </w:pPr>
      <w:r w:rsidRPr="00514FB0">
        <w:rPr>
          <w:rFonts w:ascii="Times New Roman" w:hAnsi="Times New Roman"/>
          <w:b/>
          <w:sz w:val="28"/>
          <w:szCs w:val="28"/>
        </w:rPr>
        <w:t>Методи та форми проведення заходу:</w:t>
      </w:r>
      <w:r w:rsidRPr="00514FB0">
        <w:rPr>
          <w:rFonts w:ascii="Times New Roman" w:hAnsi="Times New Roman"/>
          <w:sz w:val="28"/>
          <w:szCs w:val="28"/>
        </w:rPr>
        <w:t xml:space="preserve">  гра.</w:t>
      </w:r>
    </w:p>
    <w:p w:rsidR="007B5B43" w:rsidRPr="00514FB0" w:rsidRDefault="007B5B43" w:rsidP="00514FB0">
      <w:pPr>
        <w:ind w:left="0" w:firstLine="680"/>
        <w:rPr>
          <w:rFonts w:ascii="Times New Roman" w:hAnsi="Times New Roman"/>
          <w:sz w:val="28"/>
          <w:szCs w:val="28"/>
        </w:rPr>
      </w:pPr>
      <w:r w:rsidRPr="00514FB0">
        <w:rPr>
          <w:rFonts w:ascii="Times New Roman" w:hAnsi="Times New Roman"/>
          <w:b/>
          <w:sz w:val="28"/>
          <w:szCs w:val="28"/>
        </w:rPr>
        <w:t>Ілюстративні матеріали:</w:t>
      </w:r>
      <w:r w:rsidRPr="00514FB0">
        <w:rPr>
          <w:rFonts w:ascii="Times New Roman" w:hAnsi="Times New Roman"/>
          <w:sz w:val="28"/>
          <w:szCs w:val="28"/>
        </w:rPr>
        <w:t xml:space="preserve"> картки з назвами продуктів харчування, плакат з висловами про здоров’я.</w:t>
      </w:r>
    </w:p>
    <w:p w:rsidR="007B5B43" w:rsidRDefault="007B5B43" w:rsidP="00514FB0">
      <w:pPr>
        <w:ind w:left="0" w:firstLine="680"/>
        <w:rPr>
          <w:rFonts w:ascii="Times New Roman" w:hAnsi="Times New Roman"/>
          <w:sz w:val="28"/>
          <w:szCs w:val="28"/>
        </w:rPr>
      </w:pPr>
      <w:r w:rsidRPr="00514FB0">
        <w:rPr>
          <w:rFonts w:ascii="Times New Roman" w:hAnsi="Times New Roman"/>
          <w:b/>
          <w:sz w:val="28"/>
          <w:szCs w:val="28"/>
        </w:rPr>
        <w:t>Інструменти, обладнання:</w:t>
      </w:r>
      <w:r w:rsidRPr="00514FB0">
        <w:rPr>
          <w:rFonts w:ascii="Times New Roman" w:hAnsi="Times New Roman"/>
          <w:sz w:val="28"/>
          <w:szCs w:val="28"/>
        </w:rPr>
        <w:t xml:space="preserve"> м’яч, обруч, персональний комп'ютер, звукові колонки.</w:t>
      </w:r>
    </w:p>
    <w:p w:rsidR="007B5B43" w:rsidRPr="007D1857" w:rsidRDefault="007B5B43" w:rsidP="00514FB0">
      <w:pPr>
        <w:ind w:left="0" w:firstLine="680"/>
        <w:rPr>
          <w:rFonts w:ascii="Times New Roman" w:hAnsi="Times New Roman"/>
          <w:sz w:val="28"/>
          <w:szCs w:val="28"/>
          <w:lang w:val="ru-RU"/>
        </w:rPr>
      </w:pPr>
    </w:p>
    <w:p w:rsidR="007B5B43" w:rsidRPr="00946CB7" w:rsidRDefault="007B5B43" w:rsidP="007D1857">
      <w:pPr>
        <w:ind w:left="0"/>
        <w:rPr>
          <w:rFonts w:ascii="Times New Roman" w:hAnsi="Times New Roman"/>
          <w:sz w:val="28"/>
          <w:szCs w:val="28"/>
          <w:lang w:val="ru-RU"/>
        </w:rPr>
      </w:pPr>
    </w:p>
    <w:p w:rsidR="007B5B43" w:rsidRPr="007D1857" w:rsidRDefault="007B5B43" w:rsidP="007D1857">
      <w:pPr>
        <w:ind w:left="0" w:firstLine="680"/>
        <w:rPr>
          <w:rFonts w:ascii="Times New Roman" w:hAnsi="Times New Roman"/>
          <w:b/>
          <w:sz w:val="28"/>
          <w:szCs w:val="28"/>
          <w:lang w:val="ru-RU"/>
        </w:rPr>
      </w:pPr>
      <w:r w:rsidRPr="007D1857">
        <w:rPr>
          <w:rFonts w:ascii="Times New Roman" w:hAnsi="Times New Roman"/>
          <w:b/>
          <w:sz w:val="28"/>
          <w:szCs w:val="28"/>
          <w:lang w:val="ru-RU"/>
        </w:rPr>
        <w:t>І. Організаційний момент. Привітання 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  <w:lang w:val="ru-RU"/>
        </w:rPr>
      </w:pPr>
      <w:r w:rsidRPr="007D185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D1857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Дорогі діти</w:t>
      </w:r>
      <w:r w:rsidRPr="007D1857">
        <w:rPr>
          <w:rFonts w:ascii="Times New Roman" w:hAnsi="Times New Roman"/>
          <w:sz w:val="28"/>
          <w:szCs w:val="28"/>
          <w:lang w:val="ru-RU"/>
        </w:rPr>
        <w:t>, батьки, гості! Сьогодні ми зібралися на спортивне свято, щоб позмагатися у силі, спритності, винахідливості, кмітливості і просто відпочити. Рада вас бачити здоровими, бадьорими, готовими до фізичних випробувань. На сьогоднішнє свято ми запросили ваших батьків.  Привітаємо їх!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  <w:lang w:val="ru-RU"/>
        </w:rPr>
      </w:pPr>
      <w:r w:rsidRPr="007D1857">
        <w:rPr>
          <w:rFonts w:ascii="Times New Roman" w:hAnsi="Times New Roman"/>
          <w:sz w:val="28"/>
          <w:szCs w:val="28"/>
          <w:lang w:val="ru-RU"/>
        </w:rPr>
        <w:t>(Діти аплодують)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  <w:lang w:val="ru-RU"/>
        </w:rPr>
      </w:pPr>
      <w:r w:rsidRPr="007D1857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7D1857">
        <w:rPr>
          <w:rFonts w:ascii="Times New Roman" w:hAnsi="Times New Roman"/>
          <w:sz w:val="28"/>
          <w:szCs w:val="28"/>
          <w:lang w:val="ru-RU"/>
        </w:rPr>
        <w:t xml:space="preserve"> Відомо, що фізична культура має велике значення в житті кожної людини. Особливо важливим є цей вид діяльності для школярів. Він сприяє розвитку фізичних і моральних якостей. Основним компонентом системи фізичного виховання є ранкова гімнастика.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  <w:lang w:val="ru-RU"/>
        </w:rPr>
      </w:pPr>
      <w:r w:rsidRPr="007D1857">
        <w:rPr>
          <w:rFonts w:ascii="Times New Roman" w:hAnsi="Times New Roman"/>
          <w:sz w:val="28"/>
          <w:szCs w:val="28"/>
          <w:lang w:val="ru-RU"/>
        </w:rPr>
        <w:t>Сь</w:t>
      </w:r>
      <w:r>
        <w:rPr>
          <w:rFonts w:ascii="Times New Roman" w:hAnsi="Times New Roman"/>
          <w:sz w:val="28"/>
          <w:szCs w:val="28"/>
          <w:lang w:val="ru-RU"/>
        </w:rPr>
        <w:t>огодні в нас заняття не звичайне,</w:t>
      </w:r>
      <w:r w:rsidRPr="007D1857">
        <w:rPr>
          <w:rFonts w:ascii="Times New Roman" w:hAnsi="Times New Roman"/>
          <w:sz w:val="28"/>
          <w:szCs w:val="28"/>
          <w:lang w:val="ru-RU"/>
        </w:rPr>
        <w:t xml:space="preserve"> а спортивне, і я сподіваюсь, що воно для вас буде цікавим. Ви будете вчитись працювати колективно, у командах. Ми  використовуватимемо цікаві ігри, конкурси, вікторини.</w:t>
      </w:r>
    </w:p>
    <w:p w:rsidR="007B5B43" w:rsidRDefault="007B5B43" w:rsidP="007D1857">
      <w:pPr>
        <w:ind w:left="0" w:firstLine="680"/>
        <w:rPr>
          <w:rFonts w:ascii="Times New Roman" w:hAnsi="Times New Roman"/>
          <w:b/>
          <w:i/>
          <w:sz w:val="28"/>
          <w:szCs w:val="28"/>
        </w:rPr>
      </w:pPr>
      <w:r w:rsidRPr="007D1857"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Pr="00946CB7">
        <w:rPr>
          <w:rFonts w:ascii="Times New Roman" w:hAnsi="Times New Roman"/>
          <w:b/>
          <w:i/>
          <w:sz w:val="28"/>
          <w:szCs w:val="28"/>
          <w:lang w:val="ru-RU"/>
        </w:rPr>
        <w:t>Гуртківець 1: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D1857">
        <w:rPr>
          <w:rFonts w:ascii="Times New Roman" w:hAnsi="Times New Roman"/>
          <w:sz w:val="28"/>
          <w:szCs w:val="28"/>
        </w:rPr>
        <w:t>Лиш перші промені в віконце зазирнули –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D1857">
        <w:rPr>
          <w:rFonts w:ascii="Times New Roman" w:hAnsi="Times New Roman"/>
          <w:sz w:val="28"/>
          <w:szCs w:val="28"/>
        </w:rPr>
        <w:t>Вставай і швидше сон ти проганяй.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D1857">
        <w:rPr>
          <w:rFonts w:ascii="Times New Roman" w:hAnsi="Times New Roman"/>
          <w:sz w:val="28"/>
          <w:szCs w:val="28"/>
        </w:rPr>
        <w:t>Для настрою, бадьорості та сили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D1857">
        <w:rPr>
          <w:rFonts w:ascii="Times New Roman" w:hAnsi="Times New Roman"/>
          <w:sz w:val="28"/>
          <w:szCs w:val="28"/>
        </w:rPr>
        <w:t>Ранкову фіззарядку починай.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7D1857" w:rsidRDefault="007B5B43" w:rsidP="007D1857">
      <w:pPr>
        <w:ind w:left="0" w:firstLine="6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D1857">
        <w:rPr>
          <w:rFonts w:ascii="Times New Roman" w:hAnsi="Times New Roman"/>
          <w:b/>
          <w:i/>
          <w:sz w:val="28"/>
          <w:szCs w:val="28"/>
        </w:rPr>
        <w:t>Гуртківець 2: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D1857">
        <w:rPr>
          <w:rFonts w:ascii="Times New Roman" w:hAnsi="Times New Roman"/>
          <w:sz w:val="28"/>
          <w:szCs w:val="28"/>
        </w:rPr>
        <w:t>Ти кожен день живи за розпорядком: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 xml:space="preserve">                 Вставай, вмивайся, ліжко застеляй,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 xml:space="preserve">                 Сніданок з’їж і, дякуючи мамі,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 xml:space="preserve">                 У рідну школу, друже, поспішай.</w:t>
      </w:r>
    </w:p>
    <w:p w:rsidR="007B5B43" w:rsidRPr="007D1857" w:rsidRDefault="007B5B43" w:rsidP="007D1857">
      <w:pPr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 xml:space="preserve">                 Учися гарно, старанно, охайно,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D1857">
        <w:rPr>
          <w:rFonts w:ascii="Times New Roman" w:hAnsi="Times New Roman"/>
          <w:sz w:val="28"/>
          <w:szCs w:val="28"/>
        </w:rPr>
        <w:t>Здолати лінощам себе не дозволяй.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7D1857">
        <w:rPr>
          <w:rFonts w:ascii="Times New Roman" w:hAnsi="Times New Roman"/>
          <w:b/>
          <w:i/>
          <w:sz w:val="28"/>
          <w:szCs w:val="28"/>
        </w:rPr>
        <w:t>Гуртківець 3: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У школі рухайся, спілкуйся, розвивайся,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Науки різні добре ти вивчай.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Зі школи ти додому повертайся,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Там пообідай, відпочинь, поспи.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Та про уроки ти не забувайся.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Завдання вчителя як слід зроби.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 xml:space="preserve"> 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D1857">
        <w:rPr>
          <w:rFonts w:ascii="Times New Roman" w:hAnsi="Times New Roman"/>
          <w:b/>
          <w:i/>
          <w:sz w:val="28"/>
          <w:szCs w:val="28"/>
        </w:rPr>
        <w:t>Гуртківець 4: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А далі – час весь твій: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Як хочеш – грайся,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Чи вдома, чи із друзями в дворі,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Побігай, пострибай чи позмагайся,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Хай розімнуться м’язи всі твої.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7D1857" w:rsidRDefault="007B5B43" w:rsidP="007D1857">
      <w:pPr>
        <w:ind w:left="0" w:firstLine="6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7D1857">
        <w:rPr>
          <w:rFonts w:ascii="Times New Roman" w:hAnsi="Times New Roman"/>
          <w:b/>
          <w:i/>
          <w:sz w:val="28"/>
          <w:szCs w:val="28"/>
        </w:rPr>
        <w:t xml:space="preserve"> Гуртківець 5: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Ти можеш помогти своїй матусі,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Із татком щось цікаве змайструвать.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З сестричкою погратись трішки,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І про гуртки не забувать.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7D1857" w:rsidRDefault="007B5B43" w:rsidP="007D1857">
      <w:pPr>
        <w:ind w:left="0" w:firstLine="6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1857">
        <w:rPr>
          <w:rFonts w:ascii="Times New Roman" w:hAnsi="Times New Roman"/>
          <w:b/>
          <w:i/>
          <w:sz w:val="28"/>
          <w:szCs w:val="28"/>
        </w:rPr>
        <w:t xml:space="preserve">   Гуртківець 6:</w:t>
      </w:r>
      <w:r w:rsidRPr="007D1857">
        <w:rPr>
          <w:rFonts w:ascii="Times New Roman" w:hAnsi="Times New Roman"/>
          <w:sz w:val="28"/>
          <w:szCs w:val="28"/>
        </w:rPr>
        <w:t xml:space="preserve"> 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Ти вчасно ввечері вкладайся спати.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Здоровий сон тобі вкрай необхідний.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Здоровий будеш – то не будеш бідний.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D1857">
        <w:rPr>
          <w:rFonts w:ascii="Times New Roman" w:hAnsi="Times New Roman"/>
          <w:sz w:val="28"/>
          <w:szCs w:val="28"/>
        </w:rPr>
        <w:t>Це самий дорогий для всіх презент.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3A0EBF" w:rsidRDefault="007B5B43" w:rsidP="007D1857">
      <w:pPr>
        <w:ind w:left="0" w:firstLine="680"/>
        <w:rPr>
          <w:rFonts w:ascii="Times New Roman" w:hAnsi="Times New Roman"/>
          <w:b/>
          <w:sz w:val="28"/>
          <w:szCs w:val="28"/>
        </w:rPr>
      </w:pPr>
      <w:r w:rsidRPr="003A0EBF">
        <w:rPr>
          <w:rFonts w:ascii="Times New Roman" w:hAnsi="Times New Roman"/>
          <w:b/>
          <w:sz w:val="28"/>
          <w:szCs w:val="28"/>
        </w:rPr>
        <w:t>ІІ. Проведення заходу</w:t>
      </w:r>
    </w:p>
    <w:p w:rsidR="007B5B43" w:rsidRPr="003A0EBF" w:rsidRDefault="007B5B43" w:rsidP="007D1857">
      <w:pPr>
        <w:ind w:left="0" w:firstLine="680"/>
        <w:rPr>
          <w:rFonts w:ascii="Times New Roman" w:hAnsi="Times New Roman"/>
          <w:b/>
          <w:sz w:val="28"/>
          <w:szCs w:val="28"/>
        </w:rPr>
      </w:pPr>
      <w:r w:rsidRPr="003A0EBF">
        <w:rPr>
          <w:rFonts w:ascii="Times New Roman" w:hAnsi="Times New Roman"/>
          <w:b/>
          <w:sz w:val="28"/>
          <w:szCs w:val="28"/>
        </w:rPr>
        <w:t>1. Оголошення плану проведення виховного заходу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>Педагог оголошує план та порядок проведення виховного заходу та</w:t>
      </w:r>
    </w:p>
    <w:p w:rsidR="007B5B43" w:rsidRPr="007D1857" w:rsidRDefault="007B5B43" w:rsidP="003A0EBF">
      <w:pPr>
        <w:ind w:left="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>ділить дітей на команди.</w:t>
      </w:r>
    </w:p>
    <w:p w:rsidR="007B5B43" w:rsidRPr="007D1857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>Під музичний супровід вихованці, під керівництвом педагога разом виконують вправи ранкової гімнастики.</w:t>
      </w:r>
    </w:p>
    <w:p w:rsidR="007B5B43" w:rsidRDefault="007B5B43" w:rsidP="007D1857">
      <w:pPr>
        <w:ind w:left="0" w:firstLine="680"/>
        <w:rPr>
          <w:rFonts w:ascii="Times New Roman" w:hAnsi="Times New Roman"/>
          <w:sz w:val="28"/>
          <w:szCs w:val="28"/>
        </w:rPr>
      </w:pPr>
      <w:r w:rsidRPr="007D1857">
        <w:rPr>
          <w:rFonts w:ascii="Times New Roman" w:hAnsi="Times New Roman"/>
          <w:sz w:val="28"/>
          <w:szCs w:val="28"/>
        </w:rPr>
        <w:t>А саме :</w:t>
      </w:r>
    </w:p>
    <w:p w:rsidR="007B5B43" w:rsidRPr="00612EE3" w:rsidRDefault="007B5B43" w:rsidP="00612EE3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вправи на потягування;</w:t>
      </w:r>
    </w:p>
    <w:p w:rsidR="007B5B43" w:rsidRPr="00612EE3" w:rsidRDefault="007B5B43" w:rsidP="00612EE3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повороти тулуба;</w:t>
      </w:r>
    </w:p>
    <w:p w:rsidR="007B5B43" w:rsidRPr="00612EE3" w:rsidRDefault="007B5B43" w:rsidP="00612EE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рухи руками;</w:t>
      </w:r>
    </w:p>
    <w:p w:rsidR="007B5B43" w:rsidRPr="00612EE3" w:rsidRDefault="007B5B43" w:rsidP="00612EE3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присідання;</w:t>
      </w:r>
    </w:p>
    <w:p w:rsidR="007B5B43" w:rsidRPr="00612EE3" w:rsidRDefault="007B5B43" w:rsidP="00612EE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поєднання рухів рук і ніг;</w:t>
      </w:r>
    </w:p>
    <w:p w:rsidR="007B5B43" w:rsidRPr="00612EE3" w:rsidRDefault="007B5B43" w:rsidP="00612EE3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підскоки;</w:t>
      </w:r>
    </w:p>
    <w:p w:rsidR="007B5B43" w:rsidRPr="00612EE3" w:rsidRDefault="007B5B43" w:rsidP="00612EE3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повільний біг;</w:t>
      </w:r>
    </w:p>
    <w:p w:rsidR="007B5B43" w:rsidRPr="00612EE3" w:rsidRDefault="007B5B43" w:rsidP="00612EE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ходьба, або ходьба на місці;</w:t>
      </w:r>
    </w:p>
    <w:p w:rsidR="007B5B43" w:rsidRPr="00612EE3" w:rsidRDefault="007B5B43" w:rsidP="00612EE3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рухи руками з глибоким диханням.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b/>
          <w:i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Слід пам’ятати, що</w:t>
      </w:r>
      <w:r w:rsidRPr="003A0EBF">
        <w:rPr>
          <w:rFonts w:ascii="Times New Roman" w:hAnsi="Times New Roman"/>
          <w:sz w:val="28"/>
          <w:szCs w:val="28"/>
        </w:rPr>
        <w:t xml:space="preserve"> в першу чергу, людина сама відповідає за своє здоров’я і тільки сама може його зберегти.  А для цього необхідно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EBF">
        <w:rPr>
          <w:rFonts w:ascii="Times New Roman" w:hAnsi="Times New Roman"/>
          <w:sz w:val="28"/>
          <w:szCs w:val="28"/>
        </w:rPr>
        <w:t>дотримуватись режиму дня;раціонального харчування; займатись  фізкультурою і спортом та загартовуватись.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Тепер  для проведення наших змагань ми  виберемо журі , в яке входитимуть ваші батьки 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b/>
          <w:sz w:val="28"/>
          <w:szCs w:val="28"/>
        </w:rPr>
      </w:pPr>
      <w:r w:rsidRPr="003A0EBF">
        <w:rPr>
          <w:rFonts w:ascii="Times New Roman" w:hAnsi="Times New Roman"/>
          <w:b/>
          <w:sz w:val="28"/>
          <w:szCs w:val="28"/>
        </w:rPr>
        <w:t>2. Спортивні вікторини,  конкурси, ігри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3A0EBF">
        <w:rPr>
          <w:rFonts w:ascii="Times New Roman" w:hAnsi="Times New Roman"/>
          <w:sz w:val="28"/>
          <w:szCs w:val="28"/>
        </w:rPr>
        <w:t>Вікторина (5 хвилин). Кожній команді роздаються малюнки з зображенням продуктів харчування: морква, картопля, помідори, яблука, виноград, хліб, яйця, молоко, сир, масло тощо.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Учасники кожної з команд для кожного продукту повинні на звороті малюнків написати назву вітаміну, який присутній в ньому.  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    - Конкурс пантоміма (10 хвилин).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Учасники кожної команди  почергово показують режим дня  школяра в рухах, інсценізаціях.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Відповідно батьки кожної команди записують чи розказують, що саме вони зрозуміли.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A0EBF">
        <w:rPr>
          <w:rFonts w:ascii="Times New Roman" w:hAnsi="Times New Roman"/>
          <w:sz w:val="28"/>
          <w:szCs w:val="28"/>
        </w:rPr>
        <w:t xml:space="preserve">  - Конкурс прислів'їв (5 хвилин).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b/>
          <w:i/>
          <w:sz w:val="28"/>
          <w:szCs w:val="28"/>
        </w:rPr>
        <w:t>Педагог:</w:t>
      </w:r>
      <w:r w:rsidRPr="003A0EBF">
        <w:rPr>
          <w:rFonts w:ascii="Times New Roman" w:hAnsi="Times New Roman"/>
          <w:sz w:val="28"/>
          <w:szCs w:val="28"/>
        </w:rPr>
        <w:t xml:space="preserve"> Вашим домашнім завданням було підготувати прислів’я про здоров’я. Давайте  послухаємо , як ви підготувались.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Учасники кожної команди почергово оголошують прислів’я.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Наприклад: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A0EBF">
        <w:rPr>
          <w:rFonts w:ascii="Times New Roman" w:hAnsi="Times New Roman"/>
          <w:sz w:val="28"/>
          <w:szCs w:val="28"/>
        </w:rPr>
        <w:t>Здоров’я - всьому  голова.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1.</w:t>
      </w:r>
      <w:r w:rsidRPr="003A0EBF">
        <w:rPr>
          <w:rFonts w:ascii="Times New Roman" w:hAnsi="Times New Roman"/>
          <w:sz w:val="28"/>
          <w:szCs w:val="28"/>
        </w:rPr>
        <w:tab/>
        <w:t>Як про здоров’я дбаєш, так і маєш.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2.</w:t>
      </w:r>
      <w:r w:rsidRPr="003A0EBF">
        <w:rPr>
          <w:rFonts w:ascii="Times New Roman" w:hAnsi="Times New Roman"/>
          <w:sz w:val="28"/>
          <w:szCs w:val="28"/>
        </w:rPr>
        <w:tab/>
        <w:t>В здоровому тілі – здоровий дух.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3.</w:t>
      </w:r>
      <w:r w:rsidRPr="003A0EBF">
        <w:rPr>
          <w:rFonts w:ascii="Times New Roman" w:hAnsi="Times New Roman"/>
          <w:sz w:val="28"/>
          <w:szCs w:val="28"/>
        </w:rPr>
        <w:tab/>
        <w:t>Здоров’я не купиш ні за які гроші.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4.</w:t>
      </w:r>
      <w:r w:rsidRPr="003A0EBF">
        <w:rPr>
          <w:rFonts w:ascii="Times New Roman" w:hAnsi="Times New Roman"/>
          <w:sz w:val="28"/>
          <w:szCs w:val="28"/>
        </w:rPr>
        <w:tab/>
        <w:t>Здоровий не знає, який він багатий.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5.</w:t>
      </w:r>
      <w:r w:rsidRPr="003A0EBF">
        <w:rPr>
          <w:rFonts w:ascii="Times New Roman" w:hAnsi="Times New Roman"/>
          <w:sz w:val="28"/>
          <w:szCs w:val="28"/>
        </w:rPr>
        <w:tab/>
        <w:t>Бережи одяг, поки новий, а здоров’я – доки молодий.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6.</w:t>
      </w:r>
      <w:r w:rsidRPr="003A0EBF">
        <w:rPr>
          <w:rFonts w:ascii="Times New Roman" w:hAnsi="Times New Roman"/>
          <w:sz w:val="28"/>
          <w:szCs w:val="28"/>
        </w:rPr>
        <w:tab/>
        <w:t>Без здоров’я нема щастя.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7.</w:t>
      </w:r>
      <w:r w:rsidRPr="003A0EBF">
        <w:rPr>
          <w:rFonts w:ascii="Times New Roman" w:hAnsi="Times New Roman"/>
          <w:sz w:val="28"/>
          <w:szCs w:val="28"/>
        </w:rPr>
        <w:tab/>
        <w:t>Здоров’я маємо – не дбаємо, а втративши – плачемо.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8.</w:t>
      </w:r>
      <w:r w:rsidRPr="003A0EBF">
        <w:rPr>
          <w:rFonts w:ascii="Times New Roman" w:hAnsi="Times New Roman"/>
          <w:sz w:val="28"/>
          <w:szCs w:val="28"/>
        </w:rPr>
        <w:tab/>
        <w:t>Було б здоров’я – все інше наживеш.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9.</w:t>
      </w:r>
      <w:r w:rsidRPr="003A0EBF">
        <w:rPr>
          <w:rFonts w:ascii="Times New Roman" w:hAnsi="Times New Roman"/>
          <w:sz w:val="28"/>
          <w:szCs w:val="28"/>
        </w:rPr>
        <w:tab/>
        <w:t>Найбільше багатство – здоров’я.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10.</w:t>
      </w:r>
      <w:r w:rsidRPr="003A0EBF">
        <w:rPr>
          <w:rFonts w:ascii="Times New Roman" w:hAnsi="Times New Roman"/>
          <w:sz w:val="28"/>
          <w:szCs w:val="28"/>
        </w:rPr>
        <w:tab/>
        <w:t>Хто добрих порад не слухає, той потім і на пальці дмухає, та пізно.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11.</w:t>
      </w:r>
      <w:r w:rsidRPr="003A0EBF">
        <w:rPr>
          <w:rFonts w:ascii="Times New Roman" w:hAnsi="Times New Roman"/>
          <w:sz w:val="28"/>
          <w:szCs w:val="28"/>
        </w:rPr>
        <w:tab/>
        <w:t>Шкіра – дзеркало здоров’я.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12.</w:t>
      </w:r>
      <w:r w:rsidRPr="003A0EBF">
        <w:rPr>
          <w:rFonts w:ascii="Times New Roman" w:hAnsi="Times New Roman"/>
          <w:sz w:val="28"/>
          <w:szCs w:val="28"/>
        </w:rPr>
        <w:tab/>
        <w:t>Чиста вода – для хвороби біда.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13.</w:t>
      </w:r>
      <w:r w:rsidRPr="003A0EBF">
        <w:rPr>
          <w:rFonts w:ascii="Times New Roman" w:hAnsi="Times New Roman"/>
          <w:sz w:val="28"/>
          <w:szCs w:val="28"/>
        </w:rPr>
        <w:tab/>
        <w:t>Хвороба з брудом в дружбі.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14.</w:t>
      </w:r>
      <w:r w:rsidRPr="003A0EBF">
        <w:rPr>
          <w:rFonts w:ascii="Times New Roman" w:hAnsi="Times New Roman"/>
          <w:sz w:val="28"/>
          <w:szCs w:val="28"/>
        </w:rPr>
        <w:tab/>
        <w:t>Брудні руки бруднять і обличчя.</w:t>
      </w:r>
    </w:p>
    <w:p w:rsidR="007B5B43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15.</w:t>
      </w:r>
      <w:r w:rsidRPr="003A0EBF">
        <w:rPr>
          <w:rFonts w:ascii="Times New Roman" w:hAnsi="Times New Roman"/>
          <w:sz w:val="28"/>
          <w:szCs w:val="28"/>
        </w:rPr>
        <w:tab/>
        <w:t>Чисте повітря – ворог хвороб.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16.</w:t>
      </w:r>
      <w:r w:rsidRPr="003A0EBF">
        <w:rPr>
          <w:rFonts w:ascii="Times New Roman" w:hAnsi="Times New Roman"/>
          <w:sz w:val="28"/>
          <w:szCs w:val="28"/>
        </w:rPr>
        <w:tab/>
        <w:t>Ходи більше – проживеш довше.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17.</w:t>
      </w:r>
      <w:r w:rsidRPr="003A0EBF">
        <w:rPr>
          <w:rFonts w:ascii="Times New Roman" w:hAnsi="Times New Roman"/>
          <w:sz w:val="28"/>
          <w:szCs w:val="28"/>
        </w:rPr>
        <w:tab/>
        <w:t>Краще дихати свіжим повітрям, ніж пити ліки.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18.</w:t>
      </w:r>
      <w:r w:rsidRPr="003A0EBF">
        <w:rPr>
          <w:rFonts w:ascii="Times New Roman" w:hAnsi="Times New Roman"/>
          <w:sz w:val="28"/>
          <w:szCs w:val="28"/>
        </w:rPr>
        <w:tab/>
        <w:t>Вода все очищає.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19.</w:t>
      </w:r>
      <w:r w:rsidRPr="003A0EBF">
        <w:rPr>
          <w:rFonts w:ascii="Times New Roman" w:hAnsi="Times New Roman"/>
          <w:sz w:val="28"/>
          <w:szCs w:val="28"/>
        </w:rPr>
        <w:tab/>
        <w:t>Мило сіре та миє біло.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>20.</w:t>
      </w:r>
      <w:r w:rsidRPr="003A0EBF">
        <w:rPr>
          <w:rFonts w:ascii="Times New Roman" w:hAnsi="Times New Roman"/>
          <w:sz w:val="28"/>
          <w:szCs w:val="28"/>
        </w:rPr>
        <w:tab/>
        <w:t>Де повітря,  там і життя.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b/>
          <w:i/>
          <w:sz w:val="28"/>
          <w:szCs w:val="28"/>
        </w:rPr>
        <w:t>Педагог:</w:t>
      </w:r>
      <w:r w:rsidRPr="003A0EBF">
        <w:rPr>
          <w:rFonts w:ascii="Times New Roman" w:hAnsi="Times New Roman"/>
          <w:sz w:val="28"/>
          <w:szCs w:val="28"/>
        </w:rPr>
        <w:t xml:space="preserve">  Молодці, діти. Та важливо не тільки знати народну мудрість, а й слідувати цим порадам все життя.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-  Гра «Додай слово» (10 хвилин).</w:t>
      </w:r>
    </w:p>
    <w:p w:rsidR="007B5B43" w:rsidRPr="003A0EBF" w:rsidRDefault="007B5B43" w:rsidP="003A0EBF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b/>
          <w:i/>
          <w:sz w:val="28"/>
          <w:szCs w:val="28"/>
        </w:rPr>
        <w:t>Педагог:</w:t>
      </w:r>
      <w:r w:rsidRPr="003A0EBF">
        <w:rPr>
          <w:rFonts w:ascii="Times New Roman" w:hAnsi="Times New Roman"/>
          <w:sz w:val="28"/>
          <w:szCs w:val="28"/>
        </w:rPr>
        <w:t xml:space="preserve">  Пропоную вам погратися в  рухливу гру «Додай слово» (з м’ячиком).  Я починаю гру словами: «Якщо людина здорова, то вона…», і той кому я кину м’ячик, повинен продовжити речення одним словом.</w:t>
      </w: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3A0EBF">
        <w:rPr>
          <w:rFonts w:ascii="Times New Roman" w:hAnsi="Times New Roman"/>
          <w:sz w:val="28"/>
          <w:szCs w:val="28"/>
        </w:rPr>
        <w:t xml:space="preserve"> Будьте уважні, можливо я скажу по іншому: «Якщо людина хвора, то вона..»</w:t>
      </w: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612EE3" w:rsidRDefault="007B5B43" w:rsidP="00612EE3">
      <w:pPr>
        <w:ind w:left="0" w:firstLine="680"/>
        <w:rPr>
          <w:rFonts w:ascii="Times New Roman" w:hAnsi="Times New Roman"/>
          <w:b/>
          <w:sz w:val="28"/>
          <w:szCs w:val="28"/>
        </w:rPr>
      </w:pPr>
      <w:r w:rsidRPr="00612EE3">
        <w:rPr>
          <w:rFonts w:ascii="Times New Roman" w:hAnsi="Times New Roman"/>
          <w:b/>
          <w:sz w:val="28"/>
          <w:szCs w:val="28"/>
        </w:rPr>
        <w:t xml:space="preserve">      Здорова                                                                    Хвора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     Добра                                                                    Зла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Щаслива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12EE3">
        <w:rPr>
          <w:rFonts w:ascii="Times New Roman" w:hAnsi="Times New Roman"/>
          <w:sz w:val="28"/>
          <w:szCs w:val="28"/>
        </w:rPr>
        <w:t xml:space="preserve">Сердита 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Життєрадісна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 xml:space="preserve">Похмура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Весела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EE3">
        <w:rPr>
          <w:rFonts w:ascii="Times New Roman" w:hAnsi="Times New Roman"/>
          <w:sz w:val="28"/>
          <w:szCs w:val="28"/>
        </w:rPr>
        <w:t>Пригнічена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Усміхнена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>Ображена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2EE3">
        <w:rPr>
          <w:rFonts w:ascii="Times New Roman" w:hAnsi="Times New Roman"/>
          <w:sz w:val="28"/>
          <w:szCs w:val="28"/>
        </w:rPr>
        <w:t xml:space="preserve">Привітна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12EE3">
        <w:rPr>
          <w:rFonts w:ascii="Times New Roman" w:hAnsi="Times New Roman"/>
          <w:sz w:val="28"/>
          <w:szCs w:val="28"/>
        </w:rPr>
        <w:t>Сумна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Працьовита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>Роздратована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Енергійна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>Плаксива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Емоційна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>Втомлена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Щира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>Невесела</w:t>
      </w: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12EE3">
        <w:rPr>
          <w:rFonts w:ascii="Times New Roman" w:hAnsi="Times New Roman"/>
          <w:sz w:val="28"/>
          <w:szCs w:val="28"/>
        </w:rPr>
        <w:t xml:space="preserve">Сильна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2EE3">
        <w:rPr>
          <w:rFonts w:ascii="Times New Roman" w:hAnsi="Times New Roman"/>
          <w:sz w:val="28"/>
          <w:szCs w:val="28"/>
        </w:rPr>
        <w:t xml:space="preserve">Нещаслива   </w:t>
      </w: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b/>
          <w:i/>
          <w:sz w:val="28"/>
          <w:szCs w:val="28"/>
        </w:rPr>
        <w:t>Педагог:</w:t>
      </w:r>
      <w:r w:rsidRPr="00612EE3">
        <w:rPr>
          <w:rFonts w:ascii="Times New Roman" w:hAnsi="Times New Roman"/>
          <w:sz w:val="28"/>
          <w:szCs w:val="28"/>
        </w:rPr>
        <w:t xml:space="preserve">  Ця гра має продовження. Вам необхідно намалювати на дошці   (з зав’язаними  шарфом очима) малюнок -  обличчя здорової та хворої людини. Виграє той , хто краще, точніше і швидше виконає завдання. Шановне журі буде визначати переможців.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Почали!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                      (Діти виконують малюнки впродовж 10 хвилин).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b/>
          <w:i/>
          <w:sz w:val="28"/>
          <w:szCs w:val="28"/>
        </w:rPr>
        <w:t>Педагог:</w:t>
      </w:r>
      <w:r w:rsidRPr="00612EE3">
        <w:rPr>
          <w:rFonts w:ascii="Times New Roman" w:hAnsi="Times New Roman"/>
          <w:sz w:val="28"/>
          <w:szCs w:val="28"/>
        </w:rPr>
        <w:t xml:space="preserve">  задає запитання дітям</w:t>
      </w:r>
    </w:p>
    <w:p w:rsidR="007B5B43" w:rsidRPr="00612EE3" w:rsidRDefault="007B5B43" w:rsidP="00612EE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Яка людина, на вашу думку, приємніша для спілкування?</w:t>
      </w:r>
    </w:p>
    <w:p w:rsidR="007B5B43" w:rsidRPr="00612EE3" w:rsidRDefault="007B5B43" w:rsidP="00612EE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Якими хотіли б бути ви?</w:t>
      </w:r>
    </w:p>
    <w:p w:rsidR="007B5B43" w:rsidRPr="00612EE3" w:rsidRDefault="007B5B43" w:rsidP="00612EE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Від чого залежить здоров’я людини?</w:t>
      </w:r>
    </w:p>
    <w:p w:rsidR="007B5B43" w:rsidRPr="00612EE3" w:rsidRDefault="007B5B43" w:rsidP="00612EE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Що потрібно робити, щоб людина  виросла сильною та мала міцне здоров’я?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                                      (Відповіді дітей).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b/>
          <w:i/>
          <w:sz w:val="28"/>
          <w:szCs w:val="28"/>
        </w:rPr>
        <w:t>Педагог :</w:t>
      </w:r>
      <w:r w:rsidRPr="00612EE3">
        <w:rPr>
          <w:rFonts w:ascii="Times New Roman" w:hAnsi="Times New Roman"/>
          <w:sz w:val="28"/>
          <w:szCs w:val="28"/>
        </w:rPr>
        <w:t xml:space="preserve"> Наше свято продовжується і останнім конкурсом буде: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ab/>
        <w:t>Конкурс з обручем (5 хвилин).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Всім членам команди потрібно пробігти від пункту А до пункту В і назад, перебігаючи через середину обруча 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    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</w:t>
      </w:r>
      <w:r w:rsidRPr="00612EE3">
        <w:rPr>
          <w:rFonts w:ascii="Times New Roman" w:hAnsi="Times New Roman"/>
          <w:sz w:val="28"/>
          <w:szCs w:val="28"/>
        </w:rPr>
        <w:t xml:space="preserve">рі підводить підсумки </w:t>
      </w:r>
      <w:r>
        <w:rPr>
          <w:rFonts w:ascii="Times New Roman" w:hAnsi="Times New Roman"/>
          <w:sz w:val="28"/>
          <w:szCs w:val="28"/>
        </w:rPr>
        <w:t xml:space="preserve">змагань  та оголошує команду – переможця </w:t>
      </w:r>
      <w:r w:rsidRPr="00612EE3">
        <w:rPr>
          <w:rFonts w:ascii="Times New Roman" w:hAnsi="Times New Roman"/>
          <w:sz w:val="28"/>
          <w:szCs w:val="28"/>
        </w:rPr>
        <w:t xml:space="preserve"> та проводить їх нагородження.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b/>
          <w:sz w:val="28"/>
          <w:szCs w:val="28"/>
        </w:rPr>
      </w:pPr>
      <w:r w:rsidRPr="00612EE3">
        <w:rPr>
          <w:rFonts w:ascii="Times New Roman" w:hAnsi="Times New Roman"/>
          <w:b/>
          <w:sz w:val="28"/>
          <w:szCs w:val="28"/>
        </w:rPr>
        <w:t xml:space="preserve">V. Підсумок заходу. 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b/>
          <w:i/>
          <w:sz w:val="28"/>
          <w:szCs w:val="28"/>
        </w:rPr>
        <w:t>Педагог:</w:t>
      </w:r>
      <w:r w:rsidRPr="00612EE3">
        <w:rPr>
          <w:rFonts w:ascii="Times New Roman" w:hAnsi="Times New Roman"/>
          <w:sz w:val="28"/>
          <w:szCs w:val="28"/>
        </w:rPr>
        <w:t xml:space="preserve"> Дорогі діти!Сьогодні ми з вами не тільки побігали, помалювали та погрались , але  й з користю провели час. Бо побачили, </w:t>
      </w:r>
      <w:r>
        <w:rPr>
          <w:rFonts w:ascii="Times New Roman" w:hAnsi="Times New Roman"/>
          <w:sz w:val="28"/>
          <w:szCs w:val="28"/>
        </w:rPr>
        <w:t>які ми дружні, спритні, розумні</w:t>
      </w:r>
      <w:r w:rsidRPr="00612EE3">
        <w:rPr>
          <w:rFonts w:ascii="Times New Roman" w:hAnsi="Times New Roman"/>
          <w:sz w:val="28"/>
          <w:szCs w:val="28"/>
        </w:rPr>
        <w:t>, як вміємо вболівати один за одного. Ми зрозуміли, щоб зберегти своє здоров’я,  треба  прави</w:t>
      </w:r>
      <w:r>
        <w:rPr>
          <w:rFonts w:ascii="Times New Roman" w:hAnsi="Times New Roman"/>
          <w:sz w:val="28"/>
          <w:szCs w:val="28"/>
        </w:rPr>
        <w:t>льно харчуватись, багато ходити, бігати</w:t>
      </w:r>
      <w:r w:rsidRPr="00612EE3">
        <w:rPr>
          <w:rFonts w:ascii="Times New Roman" w:hAnsi="Times New Roman"/>
          <w:sz w:val="28"/>
          <w:szCs w:val="28"/>
        </w:rPr>
        <w:t>, нормально висипатись та бути оптимістом.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>Дякую вам, шановні ба</w:t>
      </w:r>
      <w:r>
        <w:rPr>
          <w:rFonts w:ascii="Times New Roman" w:hAnsi="Times New Roman"/>
          <w:sz w:val="28"/>
          <w:szCs w:val="28"/>
        </w:rPr>
        <w:t>тьки, за дружню підтримку дітей</w:t>
      </w:r>
      <w:r w:rsidRPr="00612EE3">
        <w:rPr>
          <w:rFonts w:ascii="Times New Roman" w:hAnsi="Times New Roman"/>
          <w:sz w:val="28"/>
          <w:szCs w:val="28"/>
        </w:rPr>
        <w:t>, за справедливе і доброзичливе суддівство.</w:t>
      </w:r>
    </w:p>
    <w:p w:rsidR="007B5B43" w:rsidRPr="00612EE3" w:rsidRDefault="007B5B43" w:rsidP="00612EE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12EE3">
        <w:rPr>
          <w:rFonts w:ascii="Times New Roman" w:hAnsi="Times New Roman"/>
          <w:sz w:val="28"/>
          <w:szCs w:val="28"/>
        </w:rPr>
        <w:t xml:space="preserve"> А зараз запрошуємо всіх до вітамінного столу! Смачного!</w:t>
      </w:r>
    </w:p>
    <w:p w:rsidR="007B5B43" w:rsidRPr="00612EE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</w:t>
      </w: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</w:t>
      </w: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Default="007B5B43" w:rsidP="00612EE3">
      <w:pPr>
        <w:ind w:left="0" w:firstLine="680"/>
        <w:rPr>
          <w:rFonts w:ascii="Times New Roman" w:hAnsi="Times New Roman"/>
          <w:sz w:val="28"/>
          <w:szCs w:val="28"/>
        </w:rPr>
      </w:pPr>
    </w:p>
    <w:p w:rsidR="007B5B43" w:rsidRPr="00612EE3" w:rsidRDefault="007B5B43" w:rsidP="00946CB7">
      <w:pPr>
        <w:ind w:left="0" w:firstLine="680"/>
        <w:rPr>
          <w:rFonts w:ascii="Times New Roman" w:hAnsi="Times New Roman"/>
          <w:b/>
          <w:sz w:val="28"/>
          <w:szCs w:val="28"/>
        </w:rPr>
      </w:pPr>
      <w:r w:rsidRPr="00612EE3">
        <w:rPr>
          <w:rFonts w:ascii="Times New Roman" w:hAnsi="Times New Roman"/>
          <w:b/>
          <w:sz w:val="28"/>
          <w:szCs w:val="28"/>
        </w:rPr>
        <w:t>Література</w:t>
      </w:r>
    </w:p>
    <w:p w:rsidR="007B5B43" w:rsidRPr="00612EE3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 </w:t>
      </w:r>
    </w:p>
    <w:p w:rsidR="007B5B43" w:rsidRPr="00612EE3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1. Буган Ю.В. Шкільні свята та розваги: [на допомогу педагогічним працівникам  загальноосвітніх  та позашкільних закладів освіти] / Ю.В. Буган,  О.І. Тимчишин // Ч. І, 2-ге видання, доповнене. – Тернопіль: Астон,  2003.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12EE3">
        <w:rPr>
          <w:rFonts w:ascii="Times New Roman" w:hAnsi="Times New Roman"/>
          <w:sz w:val="28"/>
          <w:szCs w:val="28"/>
        </w:rPr>
        <w:t>220 с.</w:t>
      </w:r>
    </w:p>
    <w:p w:rsidR="007B5B43" w:rsidRPr="00612EE3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Воробйов В.І. С</w:t>
      </w:r>
      <w:r w:rsidRPr="00612EE3">
        <w:rPr>
          <w:rFonts w:ascii="Times New Roman" w:hAnsi="Times New Roman"/>
          <w:sz w:val="28"/>
          <w:szCs w:val="28"/>
        </w:rPr>
        <w:t xml:space="preserve">кладові здоров'я. - М, 1988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133 с.</w:t>
      </w:r>
    </w:p>
    <w:p w:rsidR="007B5B43" w:rsidRPr="00612EE3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3.  Гігієна праці / За ред. А.М.Шевченка.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К.: Вища школа, 1993.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583 с.</w:t>
      </w:r>
    </w:p>
    <w:p w:rsidR="007B5B43" w:rsidRPr="00612EE3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4. Куценко Г.І., Новіков Ю.В. Книга про здоровий спосіб життя. </w:t>
      </w:r>
      <w:r w:rsidRPr="00612EE3">
        <w:rPr>
          <w:rFonts w:ascii="Cambria Math" w:hAnsi="Cambria Math" w:cs="Cambria Math"/>
          <w:sz w:val="28"/>
          <w:szCs w:val="28"/>
        </w:rPr>
        <w:t>‒</w:t>
      </w:r>
    </w:p>
    <w:p w:rsidR="007B5B43" w:rsidRPr="00612EE3" w:rsidRDefault="007B5B43" w:rsidP="00946CB7">
      <w:pPr>
        <w:ind w:left="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М., 1992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223 с.</w:t>
      </w:r>
    </w:p>
    <w:p w:rsidR="007B5B43" w:rsidRPr="00612EE3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 w:rsidRPr="00612EE3">
        <w:rPr>
          <w:rFonts w:ascii="Times New Roman" w:hAnsi="Times New Roman"/>
          <w:sz w:val="28"/>
          <w:szCs w:val="28"/>
        </w:rPr>
        <w:t xml:space="preserve">5. Литвин-Кіндратюк С. Д., Кіндратюк Б. Д. Народознавство та організація здорового способу життя школярів / АПН України; Прикарпатський ун-т ім. В.Стефаника.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Івано-Франківськ: Плай, 1997.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279 с.</w:t>
      </w:r>
    </w:p>
    <w:p w:rsidR="007B5B43" w:rsidRPr="007D1857" w:rsidRDefault="007B5B43" w:rsidP="00946CB7">
      <w:pPr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2EE3">
        <w:rPr>
          <w:rFonts w:ascii="Times New Roman" w:hAnsi="Times New Roman"/>
          <w:sz w:val="28"/>
          <w:szCs w:val="28"/>
        </w:rPr>
        <w:t xml:space="preserve">.  Шевчук А.Г. Основи медичної географії.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Львів, 1997. </w:t>
      </w:r>
      <w:r w:rsidRPr="00612EE3">
        <w:rPr>
          <w:rFonts w:ascii="Cambria Math" w:hAnsi="Cambria Math" w:cs="Cambria Math"/>
          <w:sz w:val="28"/>
          <w:szCs w:val="28"/>
        </w:rPr>
        <w:t>‒</w:t>
      </w:r>
      <w:r w:rsidRPr="00612EE3">
        <w:rPr>
          <w:rFonts w:ascii="Times New Roman" w:hAnsi="Times New Roman"/>
          <w:sz w:val="28"/>
          <w:szCs w:val="28"/>
        </w:rPr>
        <w:t xml:space="preserve"> 166 с.</w:t>
      </w:r>
    </w:p>
    <w:sectPr w:rsidR="007B5B43" w:rsidRPr="007D1857" w:rsidSect="00946CB7">
      <w:footerReference w:type="even" r:id="rId7"/>
      <w:footerReference w:type="default" r:id="rId8"/>
      <w:pgSz w:w="11906" w:h="16838"/>
      <w:pgMar w:top="1134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43" w:rsidRDefault="007B5B43">
      <w:r>
        <w:separator/>
      </w:r>
    </w:p>
  </w:endnote>
  <w:endnote w:type="continuationSeparator" w:id="1">
    <w:p w:rsidR="007B5B43" w:rsidRDefault="007B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43" w:rsidRDefault="007B5B43" w:rsidP="00A31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B43" w:rsidRDefault="007B5B43" w:rsidP="00946C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43" w:rsidRDefault="007B5B43" w:rsidP="00A31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B5B43" w:rsidRDefault="007B5B43" w:rsidP="00946C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43" w:rsidRDefault="007B5B43">
      <w:r>
        <w:separator/>
      </w:r>
    </w:p>
  </w:footnote>
  <w:footnote w:type="continuationSeparator" w:id="1">
    <w:p w:rsidR="007B5B43" w:rsidRDefault="007B5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F36"/>
    <w:multiLevelType w:val="hybridMultilevel"/>
    <w:tmpl w:val="352671F8"/>
    <w:lvl w:ilvl="0" w:tplc="0B7AB7AE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6046F8C"/>
    <w:multiLevelType w:val="hybridMultilevel"/>
    <w:tmpl w:val="70DAD9B0"/>
    <w:lvl w:ilvl="0" w:tplc="9D287614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62E268E"/>
    <w:multiLevelType w:val="hybridMultilevel"/>
    <w:tmpl w:val="800490EC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79D2468"/>
    <w:multiLevelType w:val="hybridMultilevel"/>
    <w:tmpl w:val="6BC6129A"/>
    <w:lvl w:ilvl="0" w:tplc="8BA00482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1D297387"/>
    <w:multiLevelType w:val="hybridMultilevel"/>
    <w:tmpl w:val="804686DC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FF00332"/>
    <w:multiLevelType w:val="hybridMultilevel"/>
    <w:tmpl w:val="73A2AB34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04365BB"/>
    <w:multiLevelType w:val="hybridMultilevel"/>
    <w:tmpl w:val="F1E46844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2B528FD"/>
    <w:multiLevelType w:val="hybridMultilevel"/>
    <w:tmpl w:val="7BD878AC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4DE2182"/>
    <w:multiLevelType w:val="hybridMultilevel"/>
    <w:tmpl w:val="564C3ACE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A8614C3"/>
    <w:multiLevelType w:val="hybridMultilevel"/>
    <w:tmpl w:val="B29C7762"/>
    <w:lvl w:ilvl="0" w:tplc="E970E9C4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30A90941"/>
    <w:multiLevelType w:val="hybridMultilevel"/>
    <w:tmpl w:val="37C02578"/>
    <w:lvl w:ilvl="0" w:tplc="DCDEDF68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333C375E"/>
    <w:multiLevelType w:val="hybridMultilevel"/>
    <w:tmpl w:val="07F21D8A"/>
    <w:lvl w:ilvl="0" w:tplc="9C308800">
      <w:numFmt w:val="bullet"/>
      <w:lvlText w:val="-"/>
      <w:lvlJc w:val="left"/>
      <w:pPr>
        <w:ind w:left="1370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338649F0"/>
    <w:multiLevelType w:val="hybridMultilevel"/>
    <w:tmpl w:val="F3EE8DCA"/>
    <w:lvl w:ilvl="0" w:tplc="290C3F04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37F567C5"/>
    <w:multiLevelType w:val="hybridMultilevel"/>
    <w:tmpl w:val="3B0825E2"/>
    <w:lvl w:ilvl="0" w:tplc="E9B8DB14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380D1B61"/>
    <w:multiLevelType w:val="hybridMultilevel"/>
    <w:tmpl w:val="C05E7550"/>
    <w:lvl w:ilvl="0" w:tplc="6A084E50">
      <w:numFmt w:val="bullet"/>
      <w:lvlText w:val="•"/>
      <w:lvlJc w:val="left"/>
      <w:pPr>
        <w:ind w:left="2090" w:hanging="141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>
    <w:nsid w:val="38A55238"/>
    <w:multiLevelType w:val="hybridMultilevel"/>
    <w:tmpl w:val="EA64A05A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4CC724F0"/>
    <w:multiLevelType w:val="hybridMultilevel"/>
    <w:tmpl w:val="F4D091A6"/>
    <w:lvl w:ilvl="0" w:tplc="D1B226A6">
      <w:numFmt w:val="bullet"/>
      <w:lvlText w:val="-"/>
      <w:lvlJc w:val="left"/>
      <w:pPr>
        <w:ind w:left="1370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>
    <w:nsid w:val="51236759"/>
    <w:multiLevelType w:val="hybridMultilevel"/>
    <w:tmpl w:val="3692D25A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27B0B2C"/>
    <w:multiLevelType w:val="hybridMultilevel"/>
    <w:tmpl w:val="3B3CE6C6"/>
    <w:lvl w:ilvl="0" w:tplc="897CEB6C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56D0BA2"/>
    <w:multiLevelType w:val="hybridMultilevel"/>
    <w:tmpl w:val="E3D27F62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5C2964A6"/>
    <w:multiLevelType w:val="hybridMultilevel"/>
    <w:tmpl w:val="EC841550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63725924"/>
    <w:multiLevelType w:val="hybridMultilevel"/>
    <w:tmpl w:val="ECFE58FE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6A325AA4"/>
    <w:multiLevelType w:val="hybridMultilevel"/>
    <w:tmpl w:val="3850DD86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6D802352"/>
    <w:multiLevelType w:val="hybridMultilevel"/>
    <w:tmpl w:val="2A9046DC"/>
    <w:lvl w:ilvl="0" w:tplc="AB9619C0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785F1F4A"/>
    <w:multiLevelType w:val="hybridMultilevel"/>
    <w:tmpl w:val="1BF046E8"/>
    <w:lvl w:ilvl="0" w:tplc="253CDD58">
      <w:numFmt w:val="bullet"/>
      <w:lvlText w:val="•"/>
      <w:lvlJc w:val="left"/>
      <w:pPr>
        <w:ind w:left="1415" w:hanging="73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>
    <w:nsid w:val="7F5660DF"/>
    <w:multiLevelType w:val="hybridMultilevel"/>
    <w:tmpl w:val="1BE0BE50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17"/>
  </w:num>
  <w:num w:numId="8">
    <w:abstractNumId w:val="14"/>
  </w:num>
  <w:num w:numId="9">
    <w:abstractNumId w:val="19"/>
  </w:num>
  <w:num w:numId="10">
    <w:abstractNumId w:val="12"/>
  </w:num>
  <w:num w:numId="11">
    <w:abstractNumId w:val="21"/>
  </w:num>
  <w:num w:numId="12">
    <w:abstractNumId w:val="18"/>
  </w:num>
  <w:num w:numId="13">
    <w:abstractNumId w:val="7"/>
  </w:num>
  <w:num w:numId="14">
    <w:abstractNumId w:val="23"/>
  </w:num>
  <w:num w:numId="15">
    <w:abstractNumId w:val="15"/>
  </w:num>
  <w:num w:numId="16">
    <w:abstractNumId w:val="0"/>
  </w:num>
  <w:num w:numId="17">
    <w:abstractNumId w:val="22"/>
  </w:num>
  <w:num w:numId="18">
    <w:abstractNumId w:val="1"/>
  </w:num>
  <w:num w:numId="19">
    <w:abstractNumId w:val="2"/>
  </w:num>
  <w:num w:numId="20">
    <w:abstractNumId w:val="9"/>
  </w:num>
  <w:num w:numId="21">
    <w:abstractNumId w:val="20"/>
  </w:num>
  <w:num w:numId="22">
    <w:abstractNumId w:val="24"/>
  </w:num>
  <w:num w:numId="23">
    <w:abstractNumId w:val="6"/>
  </w:num>
  <w:num w:numId="24">
    <w:abstractNumId w:val="10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EC3"/>
    <w:rsid w:val="00127CE3"/>
    <w:rsid w:val="0034296E"/>
    <w:rsid w:val="00356F9E"/>
    <w:rsid w:val="003A0EBF"/>
    <w:rsid w:val="004F2CCD"/>
    <w:rsid w:val="00514FB0"/>
    <w:rsid w:val="00612EE3"/>
    <w:rsid w:val="00631116"/>
    <w:rsid w:val="0065748E"/>
    <w:rsid w:val="00774AAD"/>
    <w:rsid w:val="007B5B43"/>
    <w:rsid w:val="007D1857"/>
    <w:rsid w:val="00904BB7"/>
    <w:rsid w:val="00946CB7"/>
    <w:rsid w:val="00956FA5"/>
    <w:rsid w:val="00A24D3A"/>
    <w:rsid w:val="00A31095"/>
    <w:rsid w:val="00A80FD2"/>
    <w:rsid w:val="00AF023A"/>
    <w:rsid w:val="00AF17F1"/>
    <w:rsid w:val="00BE6EC3"/>
    <w:rsid w:val="00C8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3A"/>
    <w:pPr>
      <w:ind w:left="680"/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2E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46C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950"/>
    <w:rPr>
      <w:lang w:val="uk-UA" w:eastAsia="en-US"/>
    </w:rPr>
  </w:style>
  <w:style w:type="character" w:styleId="PageNumber">
    <w:name w:val="page number"/>
    <w:basedOn w:val="DefaultParagraphFont"/>
    <w:uiPriority w:val="99"/>
    <w:rsid w:val="00946C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7</Pages>
  <Words>1360</Words>
  <Characters>7755</Characters>
  <Application>Microsoft Office Outlook</Application>
  <DocSecurity>0</DocSecurity>
  <Lines>0</Lines>
  <Paragraphs>0</Paragraphs>
  <ScaleCrop>false</ScaleCrop>
  <Company>PAT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Advansed</dc:creator>
  <cp:keywords/>
  <dc:description/>
  <cp:lastModifiedBy>User</cp:lastModifiedBy>
  <cp:revision>6</cp:revision>
  <dcterms:created xsi:type="dcterms:W3CDTF">2019-01-16T19:37:00Z</dcterms:created>
  <dcterms:modified xsi:type="dcterms:W3CDTF">2019-02-07T09:02:00Z</dcterms:modified>
</cp:coreProperties>
</file>