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Ялинкова прикраса</w:t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  <w:r>
        <w:rPr>
          <w:b/>
          <w:bCs/>
          <w:i/>
          <w:iCs/>
          <w:color w:val="FF0000"/>
          <w:sz w:val="24"/>
          <w:szCs w:val="24"/>
          <w:lang w:val="uk-UA"/>
        </w:rPr>
        <w:drawing>
          <wp:inline distT="0" distB="0" distL="114300" distR="114300">
            <wp:extent cx="6814820" cy="4901565"/>
            <wp:effectExtent l="0" t="0" r="5080" b="13335"/>
            <wp:docPr id="4" name="Изображение 4" descr="P81217-13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P81217-13222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color w:val="FF0000"/>
          <w:sz w:val="24"/>
          <w:szCs w:val="24"/>
          <w:lang w:val="uk-UA"/>
        </w:rPr>
        <w:t>.</w:t>
      </w: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  <w:r>
        <w:rPr>
          <w:b/>
          <w:bCs/>
          <w:i/>
          <w:iCs/>
          <w:color w:val="FF0000"/>
          <w:sz w:val="24"/>
          <w:szCs w:val="24"/>
          <w:lang w:val="uk-UA"/>
        </w:rPr>
        <w:drawing>
          <wp:inline distT="0" distB="0" distL="114300" distR="114300">
            <wp:extent cx="3271520" cy="3920490"/>
            <wp:effectExtent l="0" t="0" r="5080" b="3810"/>
            <wp:docPr id="3" name="Изображение 3" descr="P81217-13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P81217-13223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39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color w:val="FF0000"/>
          <w:sz w:val="24"/>
          <w:szCs w:val="24"/>
          <w:lang w:val="uk-UA"/>
        </w:rPr>
        <w:drawing>
          <wp:inline distT="0" distB="0" distL="114300" distR="114300">
            <wp:extent cx="3434080" cy="3910965"/>
            <wp:effectExtent l="0" t="0" r="13970" b="13335"/>
            <wp:docPr id="1" name="Изображение 1" descr="P81217-13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P81217-13223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3408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Гольниця</w:t>
      </w: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  <w:r>
        <w:rPr>
          <w:b/>
          <w:bCs/>
          <w:i/>
          <w:iCs/>
          <w:color w:val="FF0000"/>
          <w:sz w:val="24"/>
          <w:szCs w:val="24"/>
          <w:lang w:val="uk-UA"/>
        </w:rPr>
        <w:drawing>
          <wp:inline distT="0" distB="0" distL="114300" distR="114300">
            <wp:extent cx="6814820" cy="4806315"/>
            <wp:effectExtent l="0" t="0" r="5080" b="13335"/>
            <wp:docPr id="8" name="Изображение 8" descr="P81126-13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P81126-13163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  <w:r>
        <w:rPr>
          <w:b/>
          <w:bCs/>
          <w:i/>
          <w:iCs/>
          <w:color w:val="FF0000"/>
          <w:sz w:val="24"/>
          <w:szCs w:val="24"/>
          <w:lang w:val="uk-UA"/>
        </w:rPr>
        <w:drawing>
          <wp:inline distT="0" distB="0" distL="114300" distR="114300">
            <wp:extent cx="3261995" cy="4178935"/>
            <wp:effectExtent l="0" t="0" r="14605" b="12065"/>
            <wp:docPr id="7" name="Изображение 7" descr="P81126-13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P81126-13163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color w:val="FF0000"/>
          <w:sz w:val="24"/>
          <w:szCs w:val="24"/>
          <w:lang w:val="uk-UA"/>
        </w:rPr>
        <w:drawing>
          <wp:inline distT="0" distB="0" distL="114300" distR="114300">
            <wp:extent cx="3328670" cy="4168140"/>
            <wp:effectExtent l="0" t="0" r="5080" b="3810"/>
            <wp:docPr id="5" name="Изображение 5" descr="P81126-13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P81126-1316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28670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24"/>
          <w:szCs w:val="24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Ниткографія</w:t>
      </w:r>
      <w:r>
        <w:rPr>
          <w:b/>
          <w:bCs/>
          <w:i/>
          <w:iCs/>
          <w:color w:val="FF0000"/>
          <w:sz w:val="36"/>
          <w:szCs w:val="36"/>
          <w:lang w:val="uk-UA"/>
        </w:rPr>
        <w:drawing>
          <wp:inline distT="0" distB="0" distL="114300" distR="114300">
            <wp:extent cx="6814820" cy="5111115"/>
            <wp:effectExtent l="0" t="0" r="5080" b="13335"/>
            <wp:docPr id="11" name="Изображение 11" descr="P81112-102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 descr="P81112-10213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511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color w:val="FF0000"/>
          <w:sz w:val="36"/>
          <w:szCs w:val="36"/>
          <w:lang w:val="uk-UA"/>
        </w:rPr>
        <w:t>.</w:t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drawing>
          <wp:inline distT="0" distB="0" distL="114300" distR="114300">
            <wp:extent cx="3100070" cy="3187065"/>
            <wp:effectExtent l="0" t="0" r="5080" b="13335"/>
            <wp:docPr id="10" name="Изображение 10" descr="P81112-10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P81112-10214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0007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color w:val="FF0000"/>
          <w:sz w:val="36"/>
          <w:szCs w:val="36"/>
          <w:lang w:val="uk-UA"/>
        </w:rPr>
        <w:drawing>
          <wp:inline distT="0" distB="0" distL="114300" distR="114300">
            <wp:extent cx="3253105" cy="3197225"/>
            <wp:effectExtent l="0" t="0" r="4445" b="3175"/>
            <wp:docPr id="9" name="Изображение 9" descr="P81112-102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P81112-10213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Дерево з бісеру</w:t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drawing>
          <wp:inline distT="0" distB="0" distL="114300" distR="114300">
            <wp:extent cx="6814820" cy="4397375"/>
            <wp:effectExtent l="0" t="0" r="5080" b="3175"/>
            <wp:docPr id="13" name="Изображение 13" descr="P80403-15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P80403-15293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Декоративні квіти</w:t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drawing>
          <wp:inline distT="0" distB="0" distL="114300" distR="114300">
            <wp:extent cx="6814820" cy="4939030"/>
            <wp:effectExtent l="0" t="0" r="5080" b="13970"/>
            <wp:docPr id="14" name="Изображение 14" descr="P80402-11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P80402-11194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Органайзер</w:t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drawing>
          <wp:inline distT="0" distB="0" distL="114300" distR="114300">
            <wp:extent cx="6814820" cy="4511040"/>
            <wp:effectExtent l="0" t="0" r="5080" b="3810"/>
            <wp:docPr id="15" name="Изображение 15" descr="P80219-102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5" descr="P80219-1025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Пазли</w:t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drawing>
          <wp:inline distT="0" distB="0" distL="114300" distR="114300">
            <wp:extent cx="6814820" cy="4862830"/>
            <wp:effectExtent l="0" t="0" r="5080" b="13970"/>
            <wp:docPr id="16" name="Изображение 16" descr="P80221-10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P80221-10304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486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  <w:r>
        <w:rPr>
          <w:b/>
          <w:bCs/>
          <w:i/>
          <w:iCs/>
          <w:color w:val="FF0000"/>
          <w:sz w:val="36"/>
          <w:szCs w:val="36"/>
          <w:lang w:val="uk-UA"/>
        </w:rPr>
        <w:t>Панно, картина</w:t>
      </w:r>
    </w:p>
    <w:p>
      <w:pPr>
        <w:jc w:val="center"/>
        <w:rPr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lang w:val="uk-UA"/>
        </w:rPr>
      </w:pPr>
      <w:r>
        <w:rPr>
          <w:lang w:val="uk-UA"/>
        </w:rPr>
        <w:drawing>
          <wp:inline distT="0" distB="0" distL="114300" distR="114300">
            <wp:extent cx="5229860" cy="3922395"/>
            <wp:effectExtent l="0" t="0" r="8890" b="1905"/>
            <wp:docPr id="12" name="Изображение 12" descr="P81022-12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12" descr="P81022-12124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lang w:val="uk-UA"/>
        </w:rPr>
      </w:pPr>
    </w:p>
    <w:p>
      <w:pPr>
        <w:jc w:val="center"/>
        <w:rPr>
          <w:rFonts w:hint="default" w:ascii="Times New Roman" w:hAnsi="Times New Roman" w:eastAsia="Arial Unicode MS" w:cs="Times New Roman"/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rFonts w:hint="default" w:ascii="Times New Roman" w:hAnsi="Times New Roman" w:eastAsia="Arial Unicode MS" w:cs="Times New Roman"/>
          <w:b/>
          <w:bCs/>
          <w:i/>
          <w:iCs/>
          <w:color w:val="FF0000"/>
          <w:sz w:val="36"/>
          <w:szCs w:val="36"/>
          <w:lang w:val="uk-UA"/>
        </w:rPr>
      </w:pPr>
      <w:r>
        <w:rPr>
          <w:rFonts w:hint="default" w:ascii="Times New Roman" w:hAnsi="Times New Roman" w:eastAsia="Arial Unicode MS" w:cs="Times New Roman"/>
          <w:b/>
          <w:bCs/>
          <w:i/>
          <w:iCs/>
          <w:color w:val="FF0000"/>
          <w:sz w:val="36"/>
          <w:szCs w:val="36"/>
          <w:lang w:val="uk-UA"/>
        </w:rPr>
        <w:t>Вішак для одягу</w:t>
      </w:r>
    </w:p>
    <w:p>
      <w:pPr>
        <w:jc w:val="center"/>
        <w:rPr>
          <w:rFonts w:hint="default" w:ascii="Times New Roman" w:hAnsi="Times New Roman" w:eastAsia="Arial Unicode MS" w:cs="Times New Roman"/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lang w:val="uk-UA"/>
        </w:rPr>
      </w:pPr>
      <w:r>
        <w:rPr>
          <w:lang w:val="uk-UA"/>
        </w:rPr>
        <w:drawing>
          <wp:inline distT="0" distB="0" distL="114300" distR="114300">
            <wp:extent cx="5229860" cy="3922395"/>
            <wp:effectExtent l="0" t="0" r="8890" b="1905"/>
            <wp:docPr id="2" name="Изображение 2" descr="P81022-094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P81022-09452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lang w:val="uk-UA"/>
        </w:rPr>
      </w:pPr>
    </w:p>
    <w:p>
      <w:pPr>
        <w:jc w:val="center"/>
        <w:rPr>
          <w:lang w:val="uk-UA"/>
        </w:rPr>
      </w:pPr>
    </w:p>
    <w:p>
      <w:pPr>
        <w:jc w:val="center"/>
        <w:rPr>
          <w:lang w:val="uk-UA"/>
        </w:rPr>
      </w:pPr>
    </w:p>
    <w:p>
      <w:pPr>
        <w:jc w:val="center"/>
        <w:rPr>
          <w:lang w:val="uk-UA"/>
        </w:rPr>
      </w:pPr>
    </w:p>
    <w:p>
      <w:pPr>
        <w:jc w:val="center"/>
        <w:rPr>
          <w:lang w:val="uk-UA"/>
        </w:rPr>
      </w:pP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36"/>
          <w:szCs w:val="36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36"/>
          <w:szCs w:val="36"/>
          <w:lang w:val="uk-UA"/>
        </w:rPr>
        <w:t>Прикраси з бісеру</w:t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lang w:val="uk-UA"/>
        </w:rPr>
      </w:pPr>
    </w:p>
    <w:p>
      <w:pPr>
        <w:jc w:val="center"/>
        <w:rPr>
          <w:lang w:val="uk-UA"/>
        </w:rPr>
      </w:pPr>
      <w:r>
        <w:rPr>
          <w:lang w:val="uk-UA"/>
        </w:rPr>
        <w:drawing>
          <wp:inline distT="0" distB="0" distL="114300" distR="114300">
            <wp:extent cx="5229860" cy="3922395"/>
            <wp:effectExtent l="0" t="0" r="8890" b="1905"/>
            <wp:docPr id="6" name="Изображение 6" descr="P80319-133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P80319-13302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lang w:val="uk-UA"/>
        </w:rPr>
      </w:pPr>
    </w:p>
    <w:p>
      <w:pPr>
        <w:jc w:val="center"/>
        <w:rPr>
          <w:lang w:val="uk-UA"/>
        </w:rPr>
      </w:pPr>
      <w:bookmarkStart w:id="0" w:name="_GoBack"/>
      <w:bookmarkEnd w:id="0"/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36"/>
          <w:szCs w:val="36"/>
          <w:lang w:val="uk-UA"/>
        </w:rPr>
      </w:pPr>
      <w:r>
        <w:rPr>
          <w:rFonts w:hint="default" w:ascii="Times New Roman" w:hAnsi="Times New Roman" w:cs="Times New Roman"/>
          <w:b/>
          <w:bCs/>
          <w:i/>
          <w:iCs/>
          <w:color w:val="FF0000"/>
          <w:sz w:val="36"/>
          <w:szCs w:val="36"/>
          <w:lang w:val="uk-UA"/>
        </w:rPr>
        <w:t>Ниткографія</w:t>
      </w:r>
    </w:p>
    <w:p>
      <w:pPr>
        <w:jc w:val="center"/>
        <w:rPr>
          <w:rFonts w:hint="default" w:ascii="Times New Roman" w:hAnsi="Times New Roman" w:cs="Times New Roman"/>
          <w:b/>
          <w:bCs/>
          <w:i/>
          <w:iCs/>
          <w:color w:val="FF0000"/>
          <w:sz w:val="36"/>
          <w:szCs w:val="36"/>
          <w:lang w:val="uk-UA"/>
        </w:rPr>
      </w:pPr>
    </w:p>
    <w:p>
      <w:pPr>
        <w:jc w:val="center"/>
        <w:rPr>
          <w:lang w:val="uk-UA"/>
        </w:rPr>
      </w:pPr>
    </w:p>
    <w:p>
      <w:pPr>
        <w:jc w:val="center"/>
        <w:rPr>
          <w:rFonts w:hint="default"/>
          <w:lang w:val="uk-UA"/>
        </w:rPr>
      </w:pPr>
      <w:r>
        <w:rPr>
          <w:lang w:val="uk-UA"/>
        </w:rPr>
        <w:drawing>
          <wp:inline distT="0" distB="0" distL="114300" distR="114300">
            <wp:extent cx="5229860" cy="3922395"/>
            <wp:effectExtent l="0" t="0" r="8890" b="1905"/>
            <wp:docPr id="17" name="Изображение 17" descr="P71113-10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P71113-10340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640" w:right="506" w:bottom="398" w:left="6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Verdana">
    <w:panose1 w:val="020B0604030504040204"/>
    <w:charset w:val="00"/>
    <w:family w:val="auto"/>
    <w:pitch w:val="default"/>
    <w:sig w:usb0="A10006FF" w:usb1="4000205B" w:usb2="00000010" w:usb3="00000000" w:csb0="2000019F" w:csb1="00000000"/>
  </w:font>
  <w:font w:name="GungsuhChe">
    <w:panose1 w:val="02030609000101010101"/>
    <w:charset w:val="81"/>
    <w:family w:val="auto"/>
    <w:pitch w:val="default"/>
    <w:sig w:usb0="B00002AF" w:usb1="69D77CFB" w:usb2="00000030" w:usb3="00000000" w:csb0="4008009F" w:csb1="DFD7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3B4F4C"/>
    <w:rsid w:val="0CC0261A"/>
    <w:rsid w:val="0FE922DB"/>
    <w:rsid w:val="1DF07353"/>
    <w:rsid w:val="215906FD"/>
    <w:rsid w:val="319C7781"/>
    <w:rsid w:val="3BD32670"/>
    <w:rsid w:val="3DA2525E"/>
    <w:rsid w:val="3E7C124C"/>
    <w:rsid w:val="54881F08"/>
    <w:rsid w:val="6065321F"/>
    <w:rsid w:val="616D1175"/>
    <w:rsid w:val="62714C28"/>
    <w:rsid w:val="639C1C55"/>
    <w:rsid w:val="64021D49"/>
    <w:rsid w:val="684F13FE"/>
    <w:rsid w:val="7143522D"/>
    <w:rsid w:val="7CE66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Office_10.2.0.5908_F1E327BC-269C-435d-A152-05C5408002CA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2019-01-04T19:45:00Z</dcterms:created>
  <dc:creator>01</dc:creator>
  <cp:lastModifiedBy>01</cp:lastModifiedBy>
  <dcterms:modified xsi:type="dcterms:W3CDTF">2019-01-27T13:31:10Z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1049-10.2.0.5908</vt:lpwstr>
  </property>
</Properties>
</file>