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1F" w:rsidRPr="00D6595E" w:rsidRDefault="00952B1F" w:rsidP="00952B1F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D6595E">
        <w:rPr>
          <w:rFonts w:ascii="Times New Roman" w:hAnsi="Times New Roman" w:cs="Times New Roman"/>
          <w:b/>
          <w:noProof/>
          <w:sz w:val="36"/>
          <w:szCs w:val="36"/>
        </w:rPr>
        <w:t>Вправа «Пісенька складів»</w:t>
      </w:r>
    </w:p>
    <w:p w:rsidR="00952B1F" w:rsidRPr="00D6595E" w:rsidRDefault="00952B1F" w:rsidP="00952B1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Дидактична доцільність вправи: виконання вправи дає можливість розвивати зорову пам’ять, довільну увагу, фонематичний слух; а також навичку читати цілими словами (декілька складів або буквосполучень); формує навичку миттєвого впізнавання найуживаніших слів (з двох-трьох букв) і коротких сполучень слів; уміння впізнавати кожну друковану літеру алфавіту; уміння правильно інтонувати слова, речення на основі правильного дихання, яке є основою мовлення; емоційноціннісне сприйняття. </w:t>
      </w:r>
    </w:p>
    <w:p w:rsidR="00952B1F" w:rsidRPr="00D6595E" w:rsidRDefault="00952B1F" w:rsidP="00952B1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Вправа дає можливість здійснювати здоров’язбережувальні технології. </w:t>
      </w:r>
    </w:p>
    <w:p w:rsidR="00952B1F" w:rsidRPr="00D6595E" w:rsidRDefault="00952B1F" w:rsidP="00952B1F">
      <w:pPr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6595E">
        <w:rPr>
          <w:rFonts w:ascii="Times New Roman" w:hAnsi="Times New Roman" w:cs="Times New Roman"/>
          <w:b/>
          <w:noProof/>
          <w:sz w:val="28"/>
          <w:szCs w:val="28"/>
        </w:rPr>
        <w:t>Технологічна структура вправи (метод бесіди)</w:t>
      </w:r>
    </w:p>
    <w:p w:rsidR="00952B1F" w:rsidRPr="00D6595E" w:rsidRDefault="00952B1F" w:rsidP="00952B1F">
      <w:pPr>
        <w:pStyle w:val="a4"/>
        <w:numPr>
          <w:ilvl w:val="0"/>
          <w:numId w:val="3"/>
        </w:numPr>
        <w:ind w:left="0"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Для того щоб швидко й правильно читати, необхідно розвивати правильність вимови та дихання. Піднесіть руки, хто любить співати. А наші герої завжди співають свою улюблену «Пісеньку складів». Прочитаймо, які саме склади наші герої співають сьогодні. </w:t>
      </w:r>
    </w:p>
    <w:p w:rsidR="00952B1F" w:rsidRPr="00D6595E" w:rsidRDefault="00952B1F" w:rsidP="00952B1F">
      <w:pPr>
        <w:pStyle w:val="a4"/>
        <w:numPr>
          <w:ilvl w:val="0"/>
          <w:numId w:val="3"/>
        </w:numPr>
        <w:ind w:left="0"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>Я ставлю вказівний палець на перший склад «Пісеньки складів» (плакат висить на дошці) і буду читати склади по вертикалі (зверху-вниз), «саджаючи» склади в човники. Читайте ра́зом зі мною. (</w:t>
      </w:r>
      <w:r w:rsidR="008B5D59">
        <w:rPr>
          <w:rFonts w:ascii="Times New Roman" w:hAnsi="Times New Roman" w:cs="Times New Roman"/>
          <w:noProof/>
          <w:sz w:val="28"/>
          <w:szCs w:val="28"/>
        </w:rPr>
        <w:t>Д</w:t>
      </w:r>
      <w:r w:rsidRPr="00D6595E">
        <w:rPr>
          <w:rFonts w:ascii="Times New Roman" w:hAnsi="Times New Roman" w:cs="Times New Roman"/>
          <w:noProof/>
          <w:sz w:val="28"/>
          <w:szCs w:val="28"/>
        </w:rPr>
        <w:t>емонстру</w:t>
      </w:r>
      <w:r w:rsidR="008B5D59">
        <w:rPr>
          <w:rFonts w:ascii="Times New Roman" w:hAnsi="Times New Roman" w:cs="Times New Roman"/>
          <w:noProof/>
          <w:sz w:val="28"/>
          <w:szCs w:val="28"/>
        </w:rPr>
        <w:t>ю</w:t>
      </w: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 читання складів по вертикалі на плакаті). </w:t>
      </w:r>
    </w:p>
    <w:p w:rsidR="00952B1F" w:rsidRPr="00D6595E" w:rsidRDefault="00952B1F" w:rsidP="00952B1F">
      <w:pPr>
        <w:pStyle w:val="a4"/>
        <w:numPr>
          <w:ilvl w:val="0"/>
          <w:numId w:val="3"/>
        </w:numPr>
        <w:ind w:left="0"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А зараз прочитаєте склади по вертикалі ви, «саджаючи» їх у човники у своїх посібниках. Приготуйте вказівний пальчик, поставте його на перший склад. Читаємо ра́зом склади, які будемо співати, «саджаючи» їх у човники. </w:t>
      </w:r>
    </w:p>
    <w:p w:rsidR="00952B1F" w:rsidRPr="00D6595E" w:rsidRDefault="00952B1F" w:rsidP="00952B1F">
      <w:pPr>
        <w:pStyle w:val="a4"/>
        <w:numPr>
          <w:ilvl w:val="0"/>
          <w:numId w:val="3"/>
        </w:numPr>
        <w:ind w:left="0"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>Молодці! Заспіваймо ці склади на мелодію пісні «Алфавіт». Кожен рядок (</w:t>
      </w:r>
      <w:r w:rsidR="008B5D59">
        <w:rPr>
          <w:rFonts w:ascii="Times New Roman" w:hAnsi="Times New Roman" w:cs="Times New Roman"/>
          <w:noProof/>
          <w:sz w:val="28"/>
          <w:szCs w:val="28"/>
        </w:rPr>
        <w:t>п</w:t>
      </w:r>
      <w:r w:rsidRPr="00D6595E">
        <w:rPr>
          <w:rFonts w:ascii="Times New Roman" w:hAnsi="Times New Roman" w:cs="Times New Roman"/>
          <w:noProof/>
          <w:sz w:val="28"/>
          <w:szCs w:val="28"/>
        </w:rPr>
        <w:t>оказу</w:t>
      </w:r>
      <w:r w:rsidR="008B5D59">
        <w:rPr>
          <w:rFonts w:ascii="Times New Roman" w:hAnsi="Times New Roman" w:cs="Times New Roman"/>
          <w:noProof/>
          <w:sz w:val="28"/>
          <w:szCs w:val="28"/>
        </w:rPr>
        <w:t>ю</w:t>
      </w: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 на плакаті) дочитуємо до кінця. Приготуйте вказівний пальчик, знайдіть перший склад. Співаємо (діти р</w:t>
      </w:r>
      <w:r w:rsidR="008B5D59">
        <w:rPr>
          <w:rFonts w:ascii="Times New Roman" w:hAnsi="Times New Roman" w:cs="Times New Roman"/>
          <w:noProof/>
          <w:sz w:val="28"/>
          <w:szCs w:val="28"/>
        </w:rPr>
        <w:t>а</w:t>
      </w:r>
      <w:r w:rsidRPr="00D6595E">
        <w:rPr>
          <w:rFonts w:ascii="Times New Roman" w:hAnsi="Times New Roman" w:cs="Times New Roman"/>
          <w:noProof/>
          <w:sz w:val="28"/>
          <w:szCs w:val="28"/>
        </w:rPr>
        <w:t>зом з</w:t>
      </w:r>
      <w:r w:rsidR="008B5D59">
        <w:rPr>
          <w:rFonts w:ascii="Times New Roman" w:hAnsi="Times New Roman" w:cs="Times New Roman"/>
          <w:noProof/>
          <w:sz w:val="28"/>
          <w:szCs w:val="28"/>
        </w:rPr>
        <w:t>і мною</w:t>
      </w: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 співають один куплет із приспівом). </w:t>
      </w:r>
    </w:p>
    <w:p w:rsidR="00125F0A" w:rsidRDefault="00125F0A" w:rsidP="00952B1F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B5D59" w:rsidRPr="00D6595E" w:rsidRDefault="008B5D59" w:rsidP="00952B1F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52B1F" w:rsidRPr="008B5D59" w:rsidRDefault="00952B1F" w:rsidP="008B5D59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8B5D59">
        <w:rPr>
          <w:rFonts w:ascii="Times New Roman" w:hAnsi="Times New Roman" w:cs="Times New Roman"/>
          <w:b/>
          <w:noProof/>
          <w:sz w:val="36"/>
          <w:szCs w:val="36"/>
        </w:rPr>
        <w:t xml:space="preserve">Вправа «Веселий папужка» </w:t>
      </w:r>
    </w:p>
    <w:p w:rsidR="00952B1F" w:rsidRPr="00D6595E" w:rsidRDefault="00952B1F" w:rsidP="00952B1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Дидактична доцільність вправи: вправа дає можливість вивчити алфавіт, розвиває пам’ять, зокрема зорову, довільну увагу, фонематичний слух. </w:t>
      </w:r>
    </w:p>
    <w:p w:rsidR="00952B1F" w:rsidRPr="00D6595E" w:rsidRDefault="00952B1F" w:rsidP="00952B1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За допомогою вправи формуються: </w:t>
      </w:r>
    </w:p>
    <w:p w:rsidR="00952B1F" w:rsidRPr="00D6595E" w:rsidRDefault="00952B1F" w:rsidP="00952B1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уміння розрізняти звуки та букви, що їх позначають; </w:t>
      </w:r>
    </w:p>
    <w:p w:rsidR="00952B1F" w:rsidRPr="00D6595E" w:rsidRDefault="00952B1F" w:rsidP="00952B1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чітке уявлення того, що буква — це графічний знак звука; </w:t>
      </w:r>
    </w:p>
    <w:p w:rsidR="00952B1F" w:rsidRPr="00D6595E" w:rsidRDefault="00952B1F" w:rsidP="00952B1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уявлення про графічний образ друкованих літер; </w:t>
      </w:r>
    </w:p>
    <w:p w:rsidR="00952B1F" w:rsidRPr="00D6595E" w:rsidRDefault="00952B1F" w:rsidP="00952B1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уміння впізнавати кожну друковану літеру алфавіту та розрізняти букву як знак, що позначає певний звук мовлення.   </w:t>
      </w:r>
    </w:p>
    <w:p w:rsidR="008B5D59" w:rsidRDefault="008B5D59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br w:type="page"/>
      </w:r>
    </w:p>
    <w:p w:rsidR="00952B1F" w:rsidRPr="00D6595E" w:rsidRDefault="00952B1F" w:rsidP="00952B1F">
      <w:pPr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6595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Технологічна структура вправи (метод бесіди) </w:t>
      </w:r>
    </w:p>
    <w:p w:rsidR="00952B1F" w:rsidRPr="00D6595E" w:rsidRDefault="00952B1F" w:rsidP="00952B1F">
      <w:pPr>
        <w:pStyle w:val="a4"/>
        <w:numPr>
          <w:ilvl w:val="0"/>
          <w:numId w:val="3"/>
        </w:numPr>
        <w:ind w:left="0"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>До нас у клас за</w:t>
      </w:r>
      <w:r w:rsidR="008B5D59">
        <w:rPr>
          <w:rFonts w:ascii="Times New Roman" w:hAnsi="Times New Roman" w:cs="Times New Roman"/>
          <w:noProof/>
          <w:sz w:val="28"/>
          <w:szCs w:val="28"/>
        </w:rPr>
        <w:t>вітав веселий папужка (д</w:t>
      </w:r>
      <w:r w:rsidRPr="00D6595E">
        <w:rPr>
          <w:rFonts w:ascii="Times New Roman" w:hAnsi="Times New Roman" w:cs="Times New Roman"/>
          <w:noProof/>
          <w:sz w:val="28"/>
          <w:szCs w:val="28"/>
        </w:rPr>
        <w:t>емонстру</w:t>
      </w:r>
      <w:r w:rsidR="008B5D59">
        <w:rPr>
          <w:rFonts w:ascii="Times New Roman" w:hAnsi="Times New Roman" w:cs="Times New Roman"/>
          <w:noProof/>
          <w:sz w:val="28"/>
          <w:szCs w:val="28"/>
        </w:rPr>
        <w:t>ю</w:t>
      </w: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 іграшку). Він пропонує розфарбувати серединки квіточок з тими буквами та складами, які він озвучив (на дошці висить плакат). </w:t>
      </w:r>
    </w:p>
    <w:p w:rsidR="00952B1F" w:rsidRPr="00D6595E" w:rsidRDefault="008B5D59" w:rsidP="00952B1F">
      <w:pPr>
        <w:ind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</w:t>
      </w:r>
      <w:r w:rsidR="00952B1F" w:rsidRPr="00D6595E">
        <w:rPr>
          <w:rFonts w:ascii="Times New Roman" w:hAnsi="Times New Roman" w:cs="Times New Roman"/>
          <w:noProof/>
          <w:sz w:val="28"/>
          <w:szCs w:val="28"/>
        </w:rPr>
        <w:t xml:space="preserve"> іграшкою в руці підход</w:t>
      </w:r>
      <w:r>
        <w:rPr>
          <w:rFonts w:ascii="Times New Roman" w:hAnsi="Times New Roman" w:cs="Times New Roman"/>
          <w:noProof/>
          <w:sz w:val="28"/>
          <w:szCs w:val="28"/>
        </w:rPr>
        <w:t>жу</w:t>
      </w:r>
      <w:r w:rsidR="00952B1F" w:rsidRPr="00D6595E">
        <w:rPr>
          <w:rFonts w:ascii="Times New Roman" w:hAnsi="Times New Roman" w:cs="Times New Roman"/>
          <w:noProof/>
          <w:sz w:val="28"/>
          <w:szCs w:val="28"/>
        </w:rPr>
        <w:t xml:space="preserve"> до учня й шепоч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952B1F" w:rsidRPr="00D6595E">
        <w:rPr>
          <w:rFonts w:ascii="Times New Roman" w:hAnsi="Times New Roman" w:cs="Times New Roman"/>
          <w:noProof/>
          <w:sz w:val="28"/>
          <w:szCs w:val="28"/>
        </w:rPr>
        <w:t xml:space="preserve"> на вушко дитині звук (поданий на плакаті), удаючи, що це шепоче папужка-іграшка. Учень виходить до дошки й голосно промовляє те, що почув від папужки. </w:t>
      </w:r>
    </w:p>
    <w:p w:rsidR="00952B1F" w:rsidRPr="00D6595E" w:rsidRDefault="008B5D59" w:rsidP="00952B1F">
      <w:pPr>
        <w:ind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952B1F" w:rsidRPr="00D6595E">
        <w:rPr>
          <w:rFonts w:ascii="Times New Roman" w:hAnsi="Times New Roman" w:cs="Times New Roman"/>
          <w:noProof/>
          <w:sz w:val="28"/>
          <w:szCs w:val="28"/>
        </w:rPr>
        <w:t>ропону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 w:rsidR="00952B1F" w:rsidRPr="00D6595E">
        <w:rPr>
          <w:rFonts w:ascii="Times New Roman" w:hAnsi="Times New Roman" w:cs="Times New Roman"/>
          <w:noProof/>
          <w:sz w:val="28"/>
          <w:szCs w:val="28"/>
        </w:rPr>
        <w:t xml:space="preserve"> знайти на плакаті квіточку, у якій записано літеру (літери), що позначає (позначають) цей звук (склад). Діти знаходять відповідну квіточку в посібниках і розфарбовують її серединку кольоровим олівцем (на розсуд учителя). </w:t>
      </w:r>
    </w:p>
    <w:p w:rsidR="00952B1F" w:rsidRPr="00D6595E" w:rsidRDefault="00952B1F" w:rsidP="00952B1F">
      <w:pPr>
        <w:ind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>Після розфарбування здійснюється фонетичний аналіз звуків, складів, обов’язково виконуються різні аналітико-синтетичні операції зі звуками мовлення, що є базовими для формування навички читання та письма: слухаю → сприймаю → відтворюю (порівняння звуків приголосний — голосний; твердий приголосний — м’який приголосний; визначення кількості звуків у поданому складі).</w:t>
      </w:r>
    </w:p>
    <w:p w:rsidR="00952B1F" w:rsidRPr="00D6595E" w:rsidRDefault="00952B1F" w:rsidP="00952B1F">
      <w:pPr>
        <w:ind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52B1F" w:rsidRPr="008B5D59" w:rsidRDefault="00952B1F" w:rsidP="008B5D59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8B5D59">
        <w:rPr>
          <w:rFonts w:ascii="Times New Roman" w:hAnsi="Times New Roman" w:cs="Times New Roman"/>
          <w:b/>
          <w:noProof/>
          <w:sz w:val="36"/>
          <w:szCs w:val="36"/>
        </w:rPr>
        <w:t xml:space="preserve">Вправа «Фотоапарат» </w:t>
      </w:r>
    </w:p>
    <w:p w:rsidR="00952B1F" w:rsidRPr="00D6595E" w:rsidRDefault="00952B1F" w:rsidP="00952B1F">
      <w:pPr>
        <w:ind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Дидактична доцільність вправи: вправа передбачає розвиток пам’яті, зокрема зорової, довільної уваги; формування навичок швидкого читання цілими словами; сприйняття інформації, її запам’ятовування та відтворення; розвиток мовлення, отримання довідкової та наукової інформації, цілісних знань про навколишній світ. </w:t>
      </w:r>
    </w:p>
    <w:p w:rsidR="00952B1F" w:rsidRPr="00D6595E" w:rsidRDefault="00952B1F" w:rsidP="00952B1F">
      <w:pPr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6595E">
        <w:rPr>
          <w:rFonts w:ascii="Times New Roman" w:hAnsi="Times New Roman" w:cs="Times New Roman"/>
          <w:b/>
          <w:noProof/>
          <w:sz w:val="28"/>
          <w:szCs w:val="28"/>
        </w:rPr>
        <w:t xml:space="preserve">Технологічна структура вправи (метод бесіди) </w:t>
      </w:r>
    </w:p>
    <w:p w:rsidR="00952B1F" w:rsidRPr="00D6595E" w:rsidRDefault="00952B1F" w:rsidP="00952B1F">
      <w:pPr>
        <w:pStyle w:val="a4"/>
        <w:numPr>
          <w:ilvl w:val="0"/>
          <w:numId w:val="3"/>
        </w:numPr>
        <w:ind w:left="0"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Пам’ять  </w:t>
      </w:r>
      <w:r w:rsidR="00D6595E" w:rsidRPr="00D6595E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 це здатність людини безпомилково відтворити отриману інформацію. Тобто прочитати, сприйняти, запам’ятати і відтворити. Для того щоб запам’ятовувати, слід виконувати дії за визначеним алгоритмом:</w:t>
      </w:r>
    </w:p>
    <w:p w:rsidR="00952B1F" w:rsidRPr="00D6595E" w:rsidRDefault="00952B1F" w:rsidP="00952B1F">
      <w:pPr>
        <w:pStyle w:val="a4"/>
        <w:numPr>
          <w:ilvl w:val="0"/>
          <w:numId w:val="3"/>
        </w:numPr>
        <w:ind w:left="0"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уважно подивися, прочитай інформацію; </w:t>
      </w:r>
    </w:p>
    <w:p w:rsidR="00952B1F" w:rsidRPr="00D6595E" w:rsidRDefault="00952B1F" w:rsidP="00952B1F">
      <w:pPr>
        <w:pStyle w:val="a4"/>
        <w:numPr>
          <w:ilvl w:val="0"/>
          <w:numId w:val="3"/>
        </w:numPr>
        <w:ind w:left="0"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>повтори про</w:t>
      </w:r>
      <w:r w:rsidR="00D6595E" w:rsidRPr="00D659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себе; </w:t>
      </w:r>
    </w:p>
    <w:p w:rsidR="00952B1F" w:rsidRPr="00D6595E" w:rsidRDefault="00952B1F" w:rsidP="00952B1F">
      <w:pPr>
        <w:pStyle w:val="a4"/>
        <w:numPr>
          <w:ilvl w:val="0"/>
          <w:numId w:val="3"/>
        </w:numPr>
        <w:ind w:left="0"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відтвори інформацію, одержану в поданому матеріалі. </w:t>
      </w:r>
    </w:p>
    <w:p w:rsidR="00B46F19" w:rsidRPr="00D6595E" w:rsidRDefault="00952B1F" w:rsidP="00952B1F">
      <w:pPr>
        <w:ind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Відтворення здійснюється в усній та письмовій формі; форми діяльності учнів можуть бути колективними, індивідуальними, парними, груповими. </w:t>
      </w:r>
    </w:p>
    <w:p w:rsidR="00B46F19" w:rsidRPr="00D6595E" w:rsidRDefault="00952B1F" w:rsidP="008B5D59">
      <w:pPr>
        <w:ind w:firstLine="6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595E">
        <w:rPr>
          <w:rFonts w:ascii="Times New Roman" w:hAnsi="Times New Roman" w:cs="Times New Roman"/>
          <w:noProof/>
          <w:sz w:val="28"/>
          <w:szCs w:val="28"/>
        </w:rPr>
        <w:t xml:space="preserve">Під час колективної діяльності на першому етапі учні повторюють хором під керівництвом учителя; індивідуальна форма передбачає самостійну роботу за посібником чи висловлювання вголос у класі; парна форма — учні повторюють інформацію в парі одне одному.   </w:t>
      </w:r>
      <w:bookmarkStart w:id="0" w:name="_GoBack"/>
      <w:bookmarkEnd w:id="0"/>
    </w:p>
    <w:sectPr w:rsidR="00B46F19" w:rsidRPr="00D659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F7C"/>
    <w:multiLevelType w:val="hybridMultilevel"/>
    <w:tmpl w:val="9578A3F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CA2E48"/>
    <w:multiLevelType w:val="hybridMultilevel"/>
    <w:tmpl w:val="74DC88F8"/>
    <w:lvl w:ilvl="0" w:tplc="294CB8E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5162"/>
    <w:multiLevelType w:val="hybridMultilevel"/>
    <w:tmpl w:val="E9A62F4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D7132E"/>
    <w:multiLevelType w:val="hybridMultilevel"/>
    <w:tmpl w:val="2474E6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F84E31"/>
    <w:multiLevelType w:val="hybridMultilevel"/>
    <w:tmpl w:val="DC985D12"/>
    <w:lvl w:ilvl="0" w:tplc="294CB8E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A"/>
    <w:rsid w:val="00024A50"/>
    <w:rsid w:val="000522F5"/>
    <w:rsid w:val="00125F0A"/>
    <w:rsid w:val="00325697"/>
    <w:rsid w:val="00484E74"/>
    <w:rsid w:val="004C1B98"/>
    <w:rsid w:val="00564282"/>
    <w:rsid w:val="00627561"/>
    <w:rsid w:val="006D2AA7"/>
    <w:rsid w:val="008B5D59"/>
    <w:rsid w:val="009445DE"/>
    <w:rsid w:val="00952B1F"/>
    <w:rsid w:val="00AE0395"/>
    <w:rsid w:val="00B46F19"/>
    <w:rsid w:val="00B948CE"/>
    <w:rsid w:val="00D6595E"/>
    <w:rsid w:val="00E4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D87EE"/>
  <w15:chartTrackingRefBased/>
  <w15:docId w15:val="{6EBBDBB7-693D-481F-B8A2-9AB608F8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2645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Shvets</dc:creator>
  <cp:keywords/>
  <dc:description/>
  <cp:lastModifiedBy>Roman Shvets</cp:lastModifiedBy>
  <cp:revision>9</cp:revision>
  <dcterms:created xsi:type="dcterms:W3CDTF">2019-01-11T16:29:00Z</dcterms:created>
  <dcterms:modified xsi:type="dcterms:W3CDTF">2019-01-14T19:01:00Z</dcterms:modified>
</cp:coreProperties>
</file>