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76F" w:rsidRDefault="003B576F">
      <w:pPr>
        <w:widowControl/>
        <w:spacing w:line="1" w:lineRule="exact"/>
        <w:rPr>
          <w:sz w:val="2"/>
          <w:szCs w:val="2"/>
        </w:rPr>
      </w:pPr>
    </w:p>
    <w:p w:rsidR="003B576F" w:rsidRPr="00DC6137" w:rsidRDefault="00840570" w:rsidP="005C091B">
      <w:pPr>
        <w:pStyle w:val="Style8"/>
        <w:widowControl/>
        <w:spacing w:before="120" w:line="360" w:lineRule="auto"/>
        <w:ind w:left="2078"/>
        <w:jc w:val="both"/>
        <w:rPr>
          <w:sz w:val="28"/>
          <w:szCs w:val="28"/>
        </w:rPr>
      </w:pPr>
      <w:r w:rsidRPr="00DC6137">
        <w:rPr>
          <w:rStyle w:val="FontStyle19"/>
          <w:sz w:val="28"/>
          <w:szCs w:val="28"/>
        </w:rPr>
        <w:t>Сценарій вечора ( 9 кл. )</w:t>
      </w:r>
    </w:p>
    <w:p w:rsidR="003B576F" w:rsidRPr="00DC6137" w:rsidRDefault="00840570" w:rsidP="00DC6137">
      <w:pPr>
        <w:pStyle w:val="Style9"/>
        <w:widowControl/>
        <w:spacing w:before="168" w:line="360" w:lineRule="auto"/>
        <w:rPr>
          <w:rStyle w:val="FontStyle18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1 </w:t>
      </w:r>
      <w:r w:rsidRPr="00DC6137">
        <w:rPr>
          <w:rStyle w:val="FontStyle18"/>
          <w:sz w:val="28"/>
          <w:szCs w:val="28"/>
        </w:rPr>
        <w:t>:Доброго дня всім присутнім. Вас віта</w:t>
      </w:r>
      <w:r w:rsidRPr="00DC6137">
        <w:rPr>
          <w:rStyle w:val="FontStyle18"/>
          <w:sz w:val="28"/>
          <w:szCs w:val="28"/>
        </w:rPr>
        <w:softHyphen/>
        <w:t>ють юні хіміки. І почнемо нашу зустріч із запитання:- що таке хімія?</w:t>
      </w:r>
    </w:p>
    <w:p w:rsidR="003B576F" w:rsidRPr="00DC6137" w:rsidRDefault="00840570" w:rsidP="00DC6137">
      <w:pPr>
        <w:pStyle w:val="Style10"/>
        <w:widowControl/>
        <w:spacing w:before="34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2</w:t>
      </w:r>
      <w:r w:rsidRPr="00DC6137">
        <w:rPr>
          <w:rStyle w:val="FontStyle20"/>
          <w:sz w:val="28"/>
          <w:szCs w:val="28"/>
        </w:rPr>
        <w:t>:На нашу думку , хімія - це наука , яка вміє творити дива</w:t>
      </w:r>
      <w:r w:rsidRPr="00DC6137">
        <w:rPr>
          <w:rStyle w:val="FontStyle20"/>
          <w:i/>
          <w:sz w:val="28"/>
          <w:szCs w:val="28"/>
        </w:rPr>
        <w:t>.( Вірш «Реклама хімії» )</w:t>
      </w:r>
    </w:p>
    <w:p w:rsidR="00DC6137" w:rsidRDefault="00840570" w:rsidP="00DC6137">
      <w:pPr>
        <w:pStyle w:val="Style11"/>
        <w:widowControl/>
        <w:spacing w:before="43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1:</w:t>
      </w:r>
      <w:r w:rsidR="00DC6137" w:rsidRPr="00DC6137">
        <w:rPr>
          <w:rStyle w:val="FontStyle19"/>
          <w:b w:val="0"/>
          <w:sz w:val="28"/>
          <w:szCs w:val="28"/>
        </w:rPr>
        <w:t>І</w:t>
      </w:r>
      <w:r w:rsidRPr="00DC6137">
        <w:rPr>
          <w:rStyle w:val="FontStyle19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справді, хімія - це наука про речовини та їх перетворення, настільки незвичайні, що для багатьох вони здаються дивом.</w:t>
      </w:r>
    </w:p>
    <w:p w:rsidR="003B576F" w:rsidRPr="00DC6137" w:rsidRDefault="00840570" w:rsidP="00DC6137">
      <w:pPr>
        <w:pStyle w:val="Style11"/>
        <w:widowControl/>
        <w:spacing w:before="43" w:line="360" w:lineRule="auto"/>
        <w:rPr>
          <w:rStyle w:val="FontStyle20"/>
          <w:sz w:val="28"/>
          <w:szCs w:val="28"/>
        </w:rPr>
      </w:pPr>
      <w:r w:rsidRPr="00DC6137">
        <w:rPr>
          <w:rStyle w:val="FontStyle20"/>
          <w:sz w:val="28"/>
          <w:szCs w:val="28"/>
        </w:rPr>
        <w:t xml:space="preserve"> </w:t>
      </w:r>
      <w:r w:rsidRPr="00DC6137">
        <w:rPr>
          <w:rStyle w:val="FontStyle19"/>
          <w:sz w:val="28"/>
          <w:szCs w:val="28"/>
        </w:rPr>
        <w:t>Учень 2:</w:t>
      </w:r>
      <w:r w:rsidRPr="00DC6137">
        <w:rPr>
          <w:rStyle w:val="FontStyle20"/>
          <w:sz w:val="28"/>
          <w:szCs w:val="28"/>
        </w:rPr>
        <w:t>Ось одне із них: ми спробували самостій</w:t>
      </w:r>
      <w:r w:rsidRPr="00DC6137">
        <w:rPr>
          <w:rStyle w:val="FontStyle20"/>
          <w:sz w:val="28"/>
          <w:szCs w:val="28"/>
        </w:rPr>
        <w:softHyphen/>
        <w:t xml:space="preserve">но виростити підводний сад і хочемо показати вам, що з цього вийшло. </w:t>
      </w:r>
      <w:r w:rsidRPr="00DC6137">
        <w:rPr>
          <w:rStyle w:val="FontStyle20"/>
          <w:i/>
          <w:sz w:val="28"/>
          <w:szCs w:val="28"/>
        </w:rPr>
        <w:t>(Демонстрація « Підводного саду» ).</w:t>
      </w:r>
    </w:p>
    <w:p w:rsidR="003B576F" w:rsidRPr="00DC6137" w:rsidRDefault="00840570" w:rsidP="00DC6137">
      <w:pPr>
        <w:pStyle w:val="Style10"/>
        <w:widowControl/>
        <w:spacing w:before="53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1: </w:t>
      </w:r>
      <w:r w:rsidRPr="00DC6137">
        <w:rPr>
          <w:rStyle w:val="FontStyle20"/>
          <w:sz w:val="28"/>
          <w:szCs w:val="28"/>
        </w:rPr>
        <w:t>Сьогод</w:t>
      </w:r>
      <w:r w:rsidR="00DC6137">
        <w:rPr>
          <w:rStyle w:val="FontStyle20"/>
          <w:sz w:val="28"/>
          <w:szCs w:val="28"/>
        </w:rPr>
        <w:t>ні ми проведемо для вас невелич</w:t>
      </w:r>
      <w:r w:rsidRPr="00DC6137">
        <w:rPr>
          <w:rStyle w:val="FontStyle20"/>
          <w:sz w:val="28"/>
          <w:szCs w:val="28"/>
        </w:rPr>
        <w:t>ку екскурсію у світ хімічних елементів та речовин.</w:t>
      </w:r>
    </w:p>
    <w:p w:rsidR="003B576F" w:rsidRPr="00DC6137" w:rsidRDefault="00840570" w:rsidP="00DC6137">
      <w:pPr>
        <w:pStyle w:val="Style11"/>
        <w:widowControl/>
        <w:spacing w:before="48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2: </w:t>
      </w:r>
      <w:r w:rsidRPr="00DC6137">
        <w:rPr>
          <w:rStyle w:val="FontStyle20"/>
          <w:sz w:val="28"/>
          <w:szCs w:val="28"/>
        </w:rPr>
        <w:t>Кожен хімічний елемент має власну істо</w:t>
      </w:r>
      <w:r w:rsidRPr="00DC6137">
        <w:rPr>
          <w:rStyle w:val="FontStyle20"/>
          <w:sz w:val="28"/>
          <w:szCs w:val="28"/>
        </w:rPr>
        <w:softHyphen/>
        <w:t>рію відкриття та дослідження , іноді загадкову, іноді кумедну, іноді трагічну.</w:t>
      </w:r>
    </w:p>
    <w:p w:rsidR="003B576F" w:rsidRPr="00DC6137" w:rsidRDefault="00840570" w:rsidP="00DC6137">
      <w:pPr>
        <w:pStyle w:val="Style10"/>
        <w:widowControl/>
        <w:spacing w:before="58" w:line="360" w:lineRule="auto"/>
        <w:jc w:val="left"/>
        <w:rPr>
          <w:rStyle w:val="FontStyle20"/>
          <w:position w:val="2"/>
          <w:sz w:val="28"/>
          <w:szCs w:val="28"/>
        </w:rPr>
      </w:pPr>
      <w:r w:rsidRPr="00DC6137">
        <w:rPr>
          <w:rStyle w:val="FontStyle19"/>
          <w:position w:val="2"/>
          <w:sz w:val="28"/>
          <w:szCs w:val="28"/>
        </w:rPr>
        <w:t xml:space="preserve">Учень </w:t>
      </w:r>
      <w:r w:rsidRPr="00DC6137">
        <w:rPr>
          <w:rStyle w:val="FontStyle19"/>
          <w:spacing w:val="30"/>
          <w:position w:val="2"/>
          <w:sz w:val="28"/>
          <w:szCs w:val="28"/>
        </w:rPr>
        <w:t>1:</w:t>
      </w:r>
      <w:r w:rsidRPr="00DC6137">
        <w:rPr>
          <w:rStyle w:val="FontStyle20"/>
          <w:position w:val="2"/>
          <w:sz w:val="28"/>
          <w:szCs w:val="28"/>
        </w:rPr>
        <w:t>Звідки ж пішло слово « елемент»?</w:t>
      </w:r>
    </w:p>
    <w:p w:rsidR="003B576F" w:rsidRPr="00DC6137" w:rsidRDefault="00840570" w:rsidP="00DC6137">
      <w:pPr>
        <w:pStyle w:val="Style11"/>
        <w:widowControl/>
        <w:spacing w:before="19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2:</w:t>
      </w:r>
      <w:r w:rsidRPr="00DC6137">
        <w:rPr>
          <w:rStyle w:val="FontStyle20"/>
          <w:sz w:val="28"/>
          <w:szCs w:val="28"/>
        </w:rPr>
        <w:t>Думки щодо цього розходяться, але існує припущення , що слово «елемент» складене з латин</w:t>
      </w:r>
      <w:r w:rsidRPr="00DC6137">
        <w:rPr>
          <w:rStyle w:val="FontStyle20"/>
          <w:sz w:val="28"/>
          <w:szCs w:val="28"/>
        </w:rPr>
        <w:softHyphen/>
        <w:t xml:space="preserve">ських літер </w:t>
      </w:r>
      <w:r w:rsidRPr="00DC6137">
        <w:rPr>
          <w:rStyle w:val="FontStyle20"/>
          <w:spacing w:val="-50"/>
          <w:sz w:val="28"/>
          <w:szCs w:val="28"/>
        </w:rPr>
        <w:t>1,</w:t>
      </w:r>
      <w:r w:rsidR="005C091B">
        <w:rPr>
          <w:rStyle w:val="FontStyle20"/>
          <w:sz w:val="28"/>
          <w:szCs w:val="28"/>
        </w:rPr>
        <w:t xml:space="preserve"> </w:t>
      </w:r>
      <w:r w:rsidR="005C091B">
        <w:rPr>
          <w:rStyle w:val="FontStyle20"/>
          <w:sz w:val="28"/>
          <w:szCs w:val="28"/>
          <w:lang w:val="en-US"/>
        </w:rPr>
        <w:t>m</w:t>
      </w:r>
      <w:r w:rsidR="005C091B">
        <w:rPr>
          <w:rStyle w:val="FontStyle20"/>
          <w:sz w:val="28"/>
          <w:szCs w:val="28"/>
        </w:rPr>
        <w:t>,</w:t>
      </w:r>
      <w:r w:rsidR="005C091B">
        <w:rPr>
          <w:rStyle w:val="FontStyle20"/>
          <w:sz w:val="28"/>
          <w:szCs w:val="28"/>
          <w:lang w:val="en-US"/>
        </w:rPr>
        <w:t>n</w:t>
      </w:r>
      <w:r w:rsidR="005C091B">
        <w:rPr>
          <w:rStyle w:val="FontStyle20"/>
          <w:sz w:val="28"/>
          <w:szCs w:val="28"/>
        </w:rPr>
        <w:t xml:space="preserve">, </w:t>
      </w:r>
      <w:r w:rsidR="005C091B">
        <w:rPr>
          <w:rStyle w:val="FontStyle20"/>
          <w:sz w:val="28"/>
          <w:szCs w:val="28"/>
          <w:lang w:val="en-US"/>
        </w:rPr>
        <w:t>t</w:t>
      </w:r>
      <w:r w:rsidRPr="00DC6137">
        <w:rPr>
          <w:rStyle w:val="FontStyle20"/>
          <w:sz w:val="28"/>
          <w:szCs w:val="28"/>
        </w:rPr>
        <w:t xml:space="preserve"> - «елементум».</w:t>
      </w:r>
    </w:p>
    <w:p w:rsidR="00DC6137" w:rsidRDefault="00840570" w:rsidP="00DC6137">
      <w:pPr>
        <w:pStyle w:val="Style11"/>
        <w:widowControl/>
        <w:spacing w:before="48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1</w:t>
      </w:r>
      <w:r w:rsidRPr="00DC6137">
        <w:rPr>
          <w:rStyle w:val="FontStyle20"/>
          <w:sz w:val="28"/>
          <w:szCs w:val="28"/>
        </w:rPr>
        <w:t>:Ймовірно , утворивши таке слово цим способом , хіміки хотіли підкреслити ,що подібно до того , як слова складаються з літер , так усі речовини складаються з елементів.</w:t>
      </w:r>
    </w:p>
    <w:p w:rsidR="003B576F" w:rsidRPr="00DC6137" w:rsidRDefault="00840570" w:rsidP="00DC6137">
      <w:pPr>
        <w:pStyle w:val="Style11"/>
        <w:widowControl/>
        <w:spacing w:before="48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2</w:t>
      </w:r>
      <w:r w:rsidRPr="00DC6137">
        <w:rPr>
          <w:rStyle w:val="FontStyle20"/>
          <w:sz w:val="28"/>
          <w:szCs w:val="28"/>
        </w:rPr>
        <w:t>:Які елементи стали людям відомі найпер</w:t>
      </w:r>
      <w:r w:rsidRPr="00DC6137">
        <w:rPr>
          <w:rStyle w:val="FontStyle20"/>
          <w:sz w:val="28"/>
          <w:szCs w:val="28"/>
        </w:rPr>
        <w:softHyphen/>
        <w:t>шими?</w:t>
      </w:r>
    </w:p>
    <w:p w:rsidR="00DC6137" w:rsidRDefault="00840570" w:rsidP="00DC6137">
      <w:pPr>
        <w:pStyle w:val="Style11"/>
        <w:widowControl/>
        <w:spacing w:before="48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1</w:t>
      </w:r>
      <w:r w:rsidRPr="00DC6137">
        <w:rPr>
          <w:rStyle w:val="FontStyle20"/>
          <w:sz w:val="28"/>
          <w:szCs w:val="28"/>
        </w:rPr>
        <w:t>:Це так звані «елементи давнини» - Аурум, Купрум, Ферум, Плюмбум, Станум, Меркурій, Сульфур та Карбон. Назви елементів , з яких склада</w:t>
      </w:r>
      <w:r w:rsidRPr="00DC6137">
        <w:rPr>
          <w:rStyle w:val="FontStyle20"/>
          <w:sz w:val="28"/>
          <w:szCs w:val="28"/>
        </w:rPr>
        <w:softHyphen/>
        <w:t>ються речовини, найчастіше пов'язані з їхніми властивостями. Так , Аргентум латинською мовою означає «світлий», Гідраргіум -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«рідке срібло», Аурум походить від слова «Аврора»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-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«ранкова зоря».</w:t>
      </w:r>
    </w:p>
    <w:p w:rsidR="003B576F" w:rsidRPr="00DC6137" w:rsidRDefault="00840570" w:rsidP="00DC6137">
      <w:pPr>
        <w:pStyle w:val="Style11"/>
        <w:widowControl/>
        <w:spacing w:before="48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2:</w:t>
      </w:r>
      <w:r w:rsidRPr="00DC6137">
        <w:rPr>
          <w:rStyle w:val="FontStyle20"/>
          <w:sz w:val="28"/>
          <w:szCs w:val="28"/>
        </w:rPr>
        <w:t>До речі, жоден метал не відіграв настіль</w:t>
      </w:r>
      <w:r w:rsidRPr="00DC6137">
        <w:rPr>
          <w:rStyle w:val="FontStyle20"/>
          <w:sz w:val="28"/>
          <w:szCs w:val="28"/>
        </w:rPr>
        <w:softHyphen/>
        <w:t>ки трагічної ролі в історії, як золото. За право ним володіти велися війни, знищувалися народи та держави. Алхіміки намагалися відшукати філософ</w:t>
      </w:r>
      <w:r w:rsidRPr="00DC6137">
        <w:rPr>
          <w:rStyle w:val="FontStyle20"/>
          <w:sz w:val="28"/>
          <w:szCs w:val="28"/>
        </w:rPr>
        <w:softHyphen/>
        <w:t>ський камінь, за допомогою якого можна б було пе</w:t>
      </w:r>
      <w:r w:rsidRPr="00DC6137">
        <w:rPr>
          <w:rStyle w:val="FontStyle20"/>
          <w:sz w:val="28"/>
          <w:szCs w:val="28"/>
        </w:rPr>
        <w:softHyphen/>
      </w:r>
      <w:r w:rsidRPr="00DC6137">
        <w:rPr>
          <w:rStyle w:val="FontStyle20"/>
          <w:sz w:val="28"/>
          <w:szCs w:val="28"/>
        </w:rPr>
        <w:lastRenderedPageBreak/>
        <w:t>ретворювати на золото будь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- який дешевий метал. Це виявилося неможливим і багато з них побоюю</w:t>
      </w:r>
      <w:r w:rsidRPr="00DC6137">
        <w:rPr>
          <w:rStyle w:val="FontStyle20"/>
          <w:sz w:val="28"/>
          <w:szCs w:val="28"/>
        </w:rPr>
        <w:softHyphen/>
        <w:t>чись гніву своїх царів , ставали на шлях омани. За золото вони видавали різні сплави зі схожим забарв</w:t>
      </w:r>
      <w:r w:rsidRPr="00DC6137">
        <w:rPr>
          <w:rStyle w:val="FontStyle20"/>
          <w:sz w:val="28"/>
          <w:szCs w:val="28"/>
        </w:rPr>
        <w:softHyphen/>
        <w:t>ленням або непомітно підкидали шматочок золота у розплав металу.</w:t>
      </w:r>
    </w:p>
    <w:p w:rsidR="003B576F" w:rsidRDefault="00840570" w:rsidP="00DC6137">
      <w:pPr>
        <w:pStyle w:val="Style11"/>
        <w:widowControl/>
        <w:spacing w:before="43" w:line="360" w:lineRule="auto"/>
        <w:rPr>
          <w:rStyle w:val="FontStyle20"/>
          <w:i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</w:t>
      </w:r>
      <w:r w:rsidRPr="00DC6137">
        <w:rPr>
          <w:rStyle w:val="FontStyle20"/>
          <w:sz w:val="28"/>
          <w:szCs w:val="28"/>
        </w:rPr>
        <w:t>3:Назви деяких хімічних елементів походять від назв країн. Наприклад, Германій названо на честь Німеччини , Францій - на честь Франції, По</w:t>
      </w:r>
      <w:r w:rsidRPr="00DC6137">
        <w:rPr>
          <w:rStyle w:val="FontStyle20"/>
          <w:sz w:val="28"/>
          <w:szCs w:val="28"/>
        </w:rPr>
        <w:softHyphen/>
        <w:t>лоній -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на честь Польщі, Рутеній - на честь Росії (ла</w:t>
      </w:r>
      <w:r w:rsidRPr="00DC6137">
        <w:rPr>
          <w:rStyle w:val="FontStyle20"/>
          <w:sz w:val="28"/>
          <w:szCs w:val="28"/>
        </w:rPr>
        <w:softHyphen/>
        <w:t>тинською мовою Росія називалась Рутенією). Але буває і навпаки : існує країна , яку назвали на честь елемента, що утворює метал. Це - Аргентина. С</w:t>
      </w:r>
      <w:r w:rsidR="00DC6137" w:rsidRPr="00DC6137">
        <w:rPr>
          <w:rStyle w:val="FontStyle20"/>
          <w:sz w:val="28"/>
          <w:szCs w:val="28"/>
        </w:rPr>
        <w:t>во</w:t>
      </w:r>
      <w:r w:rsidRPr="00DC6137">
        <w:rPr>
          <w:rStyle w:val="FontStyle20"/>
          <w:sz w:val="28"/>
          <w:szCs w:val="28"/>
        </w:rPr>
        <w:t>го часу іспанські завойовники награбували в цій країні велику кількість срібла. Тому й назвали вони її -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Ла Плата, що в перекладі з іспанської значить «срібна». Пізніше , коли ця країна звільнилася від іспанського панування, щоб навіть не згадувати про ті страшні часи , було вирішено змінити назву краї</w:t>
      </w:r>
      <w:r w:rsidRPr="00DC6137">
        <w:rPr>
          <w:rStyle w:val="FontStyle20"/>
          <w:sz w:val="28"/>
          <w:szCs w:val="28"/>
        </w:rPr>
        <w:softHyphen/>
        <w:t>ни, переклавши її латиною. Таким чином , на карті світу з'явилась Аргентина. Отже, виявляється , по</w:t>
      </w:r>
      <w:r w:rsidRPr="00DC6137">
        <w:rPr>
          <w:rStyle w:val="FontStyle20"/>
          <w:sz w:val="28"/>
          <w:szCs w:val="28"/>
        </w:rPr>
        <w:softHyphen/>
        <w:t>дібність назв «Аргентина» й «Аргентум» не випад</w:t>
      </w:r>
      <w:r w:rsidRPr="00DC6137">
        <w:rPr>
          <w:rStyle w:val="FontStyle20"/>
          <w:sz w:val="28"/>
          <w:szCs w:val="28"/>
        </w:rPr>
        <w:softHyphen/>
        <w:t>кова. Як кажуть у народі, диму без вогню не буває. Хоча вмілий хімік може видобути дим не за допо</w:t>
      </w:r>
      <w:r w:rsidRPr="00DC6137">
        <w:rPr>
          <w:rStyle w:val="FontStyle20"/>
          <w:sz w:val="28"/>
          <w:szCs w:val="28"/>
        </w:rPr>
        <w:softHyphen/>
        <w:t>могою вогню , а за допомогою води. (</w:t>
      </w:r>
      <w:r w:rsidRPr="00DC6137">
        <w:rPr>
          <w:rStyle w:val="FontStyle20"/>
          <w:i/>
          <w:sz w:val="28"/>
          <w:szCs w:val="28"/>
        </w:rPr>
        <w:t>Демонстрація взаємодії натрію з</w:t>
      </w:r>
      <w:r w:rsidRPr="00DC6137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i/>
          <w:sz w:val="28"/>
          <w:szCs w:val="28"/>
        </w:rPr>
        <w:t>водою.)</w:t>
      </w:r>
    </w:p>
    <w:p w:rsidR="005C091B" w:rsidRPr="00DC6137" w:rsidRDefault="00CF0E2E" w:rsidP="00CF0E2E">
      <w:pPr>
        <w:pStyle w:val="Style11"/>
        <w:widowControl/>
        <w:tabs>
          <w:tab w:val="left" w:pos="855"/>
        </w:tabs>
        <w:spacing w:before="43" w:line="360" w:lineRule="auto"/>
        <w:jc w:val="center"/>
        <w:rPr>
          <w:rStyle w:val="FontStyle20"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238382" cy="2873829"/>
            <wp:effectExtent l="19050" t="0" r="9518" b="0"/>
            <wp:docPr id="2" name="Рисунок 2" descr="D:\паав\Изображение 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ав\Изображение 1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90" cy="287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F" w:rsidRPr="00DC6137" w:rsidRDefault="00840570" w:rsidP="00DC6137">
      <w:pPr>
        <w:pStyle w:val="Style11"/>
        <w:widowControl/>
        <w:spacing w:before="48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4: </w:t>
      </w:r>
      <w:r w:rsidRPr="00DC6137">
        <w:rPr>
          <w:rStyle w:val="FontStyle20"/>
          <w:sz w:val="28"/>
          <w:szCs w:val="28"/>
        </w:rPr>
        <w:t>Проте в житті насправді диму без вогню не буває. Тому за назвою хімічного елемента часто можна зробити висновок про його властивості. А чи знаєте ви, що назву одному з елементів періодичної системи дав дванадцятирічний хлопчик? Цей еле</w:t>
      </w:r>
      <w:r w:rsidRPr="00DC6137">
        <w:rPr>
          <w:rStyle w:val="FontStyle20"/>
          <w:sz w:val="28"/>
          <w:szCs w:val="28"/>
        </w:rPr>
        <w:softHyphen/>
        <w:t xml:space="preserve">мент відкрив англійський учений Уїльям Рамзай . Коли він розглядав спектр </w:t>
      </w:r>
      <w:r w:rsidRPr="00DC6137">
        <w:rPr>
          <w:rStyle w:val="FontStyle20"/>
          <w:sz w:val="28"/>
          <w:szCs w:val="28"/>
        </w:rPr>
        <w:lastRenderedPageBreak/>
        <w:t>нового газу , поряд із ним був його син.-Як називається цей газ?- запитав хлопчик.-Це ще не вирішено ,- відповів батько. -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Він що , новий?- було питання. -Нововідкритий, -сказав учений. -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 xml:space="preserve">То чому не назвати його </w:t>
      </w:r>
      <w:r w:rsidRPr="00DC6137">
        <w:rPr>
          <w:rStyle w:val="FontStyle20"/>
          <w:sz w:val="28"/>
          <w:szCs w:val="28"/>
          <w:lang w:val="en-US"/>
        </w:rPr>
        <w:t xml:space="preserve">Novum </w:t>
      </w:r>
      <w:r w:rsidRPr="00DC6137">
        <w:rPr>
          <w:rStyle w:val="FontStyle20"/>
          <w:sz w:val="28"/>
          <w:szCs w:val="28"/>
        </w:rPr>
        <w:t>(ла</w:t>
      </w:r>
      <w:r w:rsidRPr="00DC6137">
        <w:rPr>
          <w:rStyle w:val="FontStyle20"/>
          <w:sz w:val="28"/>
          <w:szCs w:val="28"/>
        </w:rPr>
        <w:softHyphen/>
        <w:t>тинською це слово означає «новий»)?- Це не підходить, - відповів учений,-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 xml:space="preserve">бо </w:t>
      </w:r>
      <w:r w:rsidRPr="00DC6137">
        <w:rPr>
          <w:rStyle w:val="FontStyle20"/>
          <w:sz w:val="28"/>
          <w:szCs w:val="28"/>
          <w:lang w:val="en-US"/>
        </w:rPr>
        <w:t xml:space="preserve">«novum» </w:t>
      </w:r>
      <w:r w:rsidRPr="00DC6137">
        <w:rPr>
          <w:rStyle w:val="FontStyle20"/>
          <w:sz w:val="28"/>
          <w:szCs w:val="28"/>
        </w:rPr>
        <w:t>не грецьке слово. Ми назвемо його Неоном ,- грецькою це означає «новий». Взагалі, багато назв хімічних елементів, якщо їх перекласти нашою мовою, можуть підказати власти</w:t>
      </w:r>
      <w:r w:rsidRPr="00DC6137">
        <w:rPr>
          <w:rStyle w:val="FontStyle20"/>
          <w:sz w:val="28"/>
          <w:szCs w:val="28"/>
        </w:rPr>
        <w:softHyphen/>
        <w:t>вості цих елементів</w:t>
      </w:r>
      <w:r w:rsidR="005C091B">
        <w:rPr>
          <w:rStyle w:val="FontStyle20"/>
          <w:sz w:val="28"/>
          <w:szCs w:val="28"/>
        </w:rPr>
        <w:t>. Наприклад, Аргон означає «без</w:t>
      </w:r>
      <w:r w:rsidRPr="00DC6137">
        <w:rPr>
          <w:rStyle w:val="FontStyle20"/>
          <w:sz w:val="28"/>
          <w:szCs w:val="28"/>
        </w:rPr>
        <w:t>діяльний», Иод - «фіолетовий», Фосфор- «світло</w:t>
      </w:r>
      <w:r w:rsidRPr="00DC6137">
        <w:rPr>
          <w:rStyle w:val="FontStyle20"/>
          <w:sz w:val="28"/>
          <w:szCs w:val="28"/>
        </w:rPr>
        <w:softHyphen/>
        <w:t>носний», Флуор- «руйнуючий», Хром</w:t>
      </w:r>
      <w:r w:rsidR="005C091B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- «забарвлен</w:t>
      </w:r>
      <w:r w:rsidRPr="00DC6137">
        <w:rPr>
          <w:rStyle w:val="FontStyle20"/>
          <w:sz w:val="28"/>
          <w:szCs w:val="28"/>
        </w:rPr>
        <w:softHyphen/>
        <w:t>ня». До речі, стосовно забарвлення: багато хімічних речовин та їхніх розчинів мають гарне яскраве за</w:t>
      </w:r>
      <w:r w:rsidRPr="00DC6137">
        <w:rPr>
          <w:rStyle w:val="FontStyle20"/>
          <w:sz w:val="28"/>
          <w:szCs w:val="28"/>
        </w:rPr>
        <w:softHyphen/>
        <w:t>барвлення. Ось у мене є розчини всіх кольорів ве</w:t>
      </w:r>
      <w:r w:rsidRPr="00DC6137">
        <w:rPr>
          <w:rStyle w:val="FontStyle20"/>
          <w:sz w:val="28"/>
          <w:szCs w:val="28"/>
        </w:rPr>
        <w:softHyphen/>
        <w:t>селки . Як ви гадаєте, яке можна дістати забарвлен</w:t>
      </w:r>
      <w:r w:rsidRPr="00DC6137">
        <w:rPr>
          <w:rStyle w:val="FontStyle20"/>
          <w:sz w:val="28"/>
          <w:szCs w:val="28"/>
        </w:rPr>
        <w:softHyphen/>
        <w:t>ня, якщо злити їх разом?</w:t>
      </w:r>
    </w:p>
    <w:p w:rsidR="003B576F" w:rsidRPr="00DC6137" w:rsidRDefault="00840570" w:rsidP="00DC6137">
      <w:pPr>
        <w:pStyle w:val="Style11"/>
        <w:widowControl/>
        <w:spacing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5: </w:t>
      </w:r>
      <w:r w:rsidRPr="00DC6137">
        <w:rPr>
          <w:rStyle w:val="FontStyle20"/>
          <w:sz w:val="28"/>
          <w:szCs w:val="28"/>
        </w:rPr>
        <w:t>Часом знання хімії може згодитися не ли</w:t>
      </w:r>
      <w:r w:rsidRPr="00DC6137">
        <w:rPr>
          <w:rStyle w:val="FontStyle20"/>
          <w:sz w:val="28"/>
          <w:szCs w:val="28"/>
        </w:rPr>
        <w:softHyphen/>
        <w:t>ше для вміння раціонально використовувати речови</w:t>
      </w:r>
      <w:r w:rsidRPr="00DC6137">
        <w:rPr>
          <w:rStyle w:val="FontStyle20"/>
          <w:sz w:val="28"/>
          <w:szCs w:val="28"/>
        </w:rPr>
        <w:softHyphen/>
        <w:t>ни та пояснювати їхні властивості. Ось що розпові</w:t>
      </w:r>
      <w:r w:rsidRPr="00DC6137">
        <w:rPr>
          <w:rStyle w:val="FontStyle20"/>
          <w:sz w:val="28"/>
          <w:szCs w:val="28"/>
        </w:rPr>
        <w:softHyphen/>
        <w:t>дає легенда. Одного разу цариця Клеопатра запропо</w:t>
      </w:r>
      <w:r w:rsidRPr="00DC6137">
        <w:rPr>
          <w:rStyle w:val="FontStyle20"/>
          <w:sz w:val="28"/>
          <w:szCs w:val="28"/>
        </w:rPr>
        <w:softHyphen/>
        <w:t>нувала оригінальне парі: вона стверджувала,що з'їсть сніданок, який буде коштувати 100 000 систерцій (це була дуже велика сума). Ніхто не міг уявити страви , яка б коштувала так дорого. Як же були всі здивовані, коли Клеопатра все-таки виграла суперечку! Що ж з'їла кмітлива цариця? Вона розчинила в бокалі з оцтом своє коштовне намисто з перлів і випила цей розчин. Перли складаються переважно з кальцій карбонату, і тому легко розчиняються в кислотах. Таким чином, Клеопатра виграла парі ,перетворивши власне</w:t>
      </w:r>
    </w:p>
    <w:p w:rsidR="00DC6137" w:rsidRDefault="00840570" w:rsidP="00DC6137">
      <w:pPr>
        <w:pStyle w:val="Style11"/>
        <w:widowControl/>
        <w:spacing w:before="120" w:line="360" w:lineRule="auto"/>
        <w:rPr>
          <w:rStyle w:val="FontStyle21"/>
          <w:sz w:val="28"/>
          <w:szCs w:val="28"/>
        </w:rPr>
      </w:pPr>
      <w:r w:rsidRPr="00DC6137">
        <w:rPr>
          <w:rStyle w:val="FontStyle20"/>
          <w:sz w:val="28"/>
          <w:szCs w:val="28"/>
        </w:rPr>
        <w:t>намисто на коштовний напій. Звичайно , не кожен може собі це дозволити. Але деякі, не менш цікаві, перетворення речовин можемо здій-нити навіть у нашій лабораторії. Спробуймо пе</w:t>
      </w:r>
      <w:r w:rsidRPr="00DC6137">
        <w:rPr>
          <w:rStyle w:val="FontStyle20"/>
          <w:sz w:val="28"/>
          <w:szCs w:val="28"/>
        </w:rPr>
        <w:softHyphen/>
        <w:t xml:space="preserve">ретворити цукор на вугілля.( </w:t>
      </w:r>
      <w:r w:rsidRPr="00DC6137">
        <w:rPr>
          <w:rStyle w:val="FontStyle21"/>
          <w:sz w:val="28"/>
          <w:szCs w:val="28"/>
        </w:rPr>
        <w:t xml:space="preserve">Учень проводить дослід «Перетворення цукру на вугілля».) </w:t>
      </w:r>
    </w:p>
    <w:p w:rsidR="00CF0E2E" w:rsidRDefault="00CF0E2E" w:rsidP="00CF0E2E">
      <w:pPr>
        <w:pStyle w:val="Style11"/>
        <w:widowControl/>
        <w:spacing w:before="120" w:line="360" w:lineRule="auto"/>
        <w:jc w:val="center"/>
        <w:rPr>
          <w:rStyle w:val="FontStyle21"/>
          <w:sz w:val="28"/>
          <w:szCs w:val="28"/>
        </w:rPr>
      </w:pPr>
      <w:r>
        <w:rPr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3644376" cy="2734600"/>
            <wp:effectExtent l="19050" t="0" r="0" b="0"/>
            <wp:docPr id="3" name="Рисунок 3" descr="D:\паав\Изображение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ав\Изображение 17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81" cy="273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F" w:rsidRDefault="00840570" w:rsidP="00DC6137">
      <w:pPr>
        <w:pStyle w:val="Style11"/>
        <w:widowControl/>
        <w:spacing w:before="120" w:line="360" w:lineRule="auto"/>
        <w:rPr>
          <w:rStyle w:val="FontStyle21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</w:t>
      </w:r>
      <w:r w:rsidRPr="005C091B">
        <w:rPr>
          <w:rStyle w:val="FontStyle20"/>
          <w:b/>
          <w:sz w:val="28"/>
          <w:szCs w:val="28"/>
        </w:rPr>
        <w:t>6</w:t>
      </w:r>
      <w:r w:rsidRPr="00DC6137">
        <w:rPr>
          <w:rStyle w:val="FontStyle20"/>
          <w:sz w:val="28"/>
          <w:szCs w:val="28"/>
        </w:rPr>
        <w:t>:Вивчаючи хімію ,можна не лише позна</w:t>
      </w:r>
      <w:r w:rsidRPr="00DC6137">
        <w:rPr>
          <w:rStyle w:val="FontStyle20"/>
          <w:sz w:val="28"/>
          <w:szCs w:val="28"/>
        </w:rPr>
        <w:softHyphen/>
        <w:t>йомитись із новими речовинами , а й дізнатися багато цікавого про давно відомі. Ось,наприклад, звичайна, знайома кожному ще з дитинства, ку</w:t>
      </w:r>
      <w:r w:rsidRPr="00DC6137">
        <w:rPr>
          <w:rStyle w:val="FontStyle20"/>
          <w:sz w:val="28"/>
          <w:szCs w:val="28"/>
        </w:rPr>
        <w:softHyphen/>
        <w:t>хонна сіль. Раніше ця речовина вважалася миліс</w:t>
      </w:r>
      <w:r w:rsidRPr="00DC6137">
        <w:rPr>
          <w:rStyle w:val="FontStyle20"/>
          <w:sz w:val="28"/>
          <w:szCs w:val="28"/>
        </w:rPr>
        <w:softHyphen/>
        <w:t>тю Божою, символом добробуту та миру. Вона коштувала дуже дорого. У часи середньовіччя за суспільним становищем людей надавалося право сидіти за столом вище або нижче від місця , де стояла сіль. А чи знаєте ви, що якби випарити усю кухонну сіль , розчинену у воді морів та океанів, то можна було б рівномірно покрити всю сушу земної кулі соляним шаром 130 метрів зав</w:t>
      </w:r>
      <w:r w:rsidRPr="00DC6137">
        <w:rPr>
          <w:rStyle w:val="FontStyle20"/>
          <w:sz w:val="28"/>
          <w:szCs w:val="28"/>
        </w:rPr>
        <w:softHyphen/>
        <w:t>товшки? Проте ті, хто почав вивчати хімію, зна</w:t>
      </w:r>
      <w:r w:rsidRPr="00DC6137">
        <w:rPr>
          <w:rStyle w:val="FontStyle20"/>
          <w:sz w:val="28"/>
          <w:szCs w:val="28"/>
        </w:rPr>
        <w:softHyphen/>
        <w:t>ють, що крім кухонної солі в природі є велика кількість інших солей, які теж мають багато ціка</w:t>
      </w:r>
      <w:r w:rsidRPr="00DC6137">
        <w:rPr>
          <w:rStyle w:val="FontStyle20"/>
          <w:sz w:val="28"/>
          <w:szCs w:val="28"/>
        </w:rPr>
        <w:softHyphen/>
        <w:t>вих властивостей . За допомогою однієї солі спробуємо створити у себе на столі модель вул</w:t>
      </w:r>
      <w:r w:rsidRPr="00DC6137">
        <w:rPr>
          <w:rStyle w:val="FontStyle20"/>
          <w:sz w:val="28"/>
          <w:szCs w:val="28"/>
        </w:rPr>
        <w:softHyphen/>
        <w:t xml:space="preserve">кану. </w:t>
      </w:r>
      <w:r w:rsidRPr="00DC6137">
        <w:rPr>
          <w:rStyle w:val="FontStyle21"/>
          <w:sz w:val="28"/>
          <w:szCs w:val="28"/>
        </w:rPr>
        <w:t>{Учень проводить дослід «Хімічний вулкан».)</w:t>
      </w:r>
    </w:p>
    <w:p w:rsidR="00CF0E2E" w:rsidRPr="00DC6137" w:rsidRDefault="00CF0E2E" w:rsidP="00CF0E2E">
      <w:pPr>
        <w:pStyle w:val="Style11"/>
        <w:widowControl/>
        <w:spacing w:before="120" w:line="360" w:lineRule="auto"/>
        <w:jc w:val="center"/>
        <w:rPr>
          <w:rStyle w:val="FontStyle21"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361227" cy="2522136"/>
            <wp:effectExtent l="19050" t="0" r="0" b="0"/>
            <wp:docPr id="4" name="Рисунок 4" descr="D:\Мама\Мама\квк\foto\Изображение 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Мама\квк\foto\Изображение 1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075" cy="252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6F" w:rsidRPr="00DC6137" w:rsidRDefault="00840570" w:rsidP="00DC6137">
      <w:pPr>
        <w:pStyle w:val="Style11"/>
        <w:widowControl/>
        <w:spacing w:before="115" w:line="360" w:lineRule="auto"/>
        <w:rPr>
          <w:rStyle w:val="FontStyle21"/>
          <w:sz w:val="28"/>
          <w:szCs w:val="28"/>
        </w:rPr>
      </w:pPr>
      <w:r w:rsidRPr="00DC6137">
        <w:rPr>
          <w:rStyle w:val="FontStyle18"/>
          <w:sz w:val="28"/>
          <w:szCs w:val="28"/>
        </w:rPr>
        <w:lastRenderedPageBreak/>
        <w:t xml:space="preserve">Учень </w:t>
      </w:r>
      <w:r w:rsidRPr="005C091B">
        <w:rPr>
          <w:rStyle w:val="FontStyle20"/>
          <w:b/>
          <w:spacing w:val="-20"/>
          <w:sz w:val="28"/>
          <w:szCs w:val="28"/>
        </w:rPr>
        <w:t>7</w:t>
      </w:r>
      <w:r w:rsidRPr="00DC6137">
        <w:rPr>
          <w:rStyle w:val="FontStyle20"/>
          <w:spacing w:val="-20"/>
          <w:sz w:val="28"/>
          <w:szCs w:val="28"/>
        </w:rPr>
        <w:t>;Ще</w:t>
      </w:r>
      <w:r w:rsidRPr="00DC6137">
        <w:rPr>
          <w:rStyle w:val="FontStyle20"/>
          <w:sz w:val="28"/>
          <w:szCs w:val="28"/>
        </w:rPr>
        <w:t xml:space="preserve"> одна загальновідома речовина</w:t>
      </w:r>
      <w:r w:rsidR="00DC6137">
        <w:rPr>
          <w:rStyle w:val="FontStyle20"/>
          <w:sz w:val="28"/>
          <w:szCs w:val="28"/>
        </w:rPr>
        <w:t xml:space="preserve"> - вугле</w:t>
      </w:r>
      <w:r w:rsidRPr="00DC6137">
        <w:rPr>
          <w:rStyle w:val="FontStyle20"/>
          <w:sz w:val="28"/>
          <w:szCs w:val="28"/>
        </w:rPr>
        <w:t>кислий газ. Кожен із нас - це невеликий завод із виробництва цієї речовини. Рослини поглинають цей оксид карбону для фотосинтезу. Без вугле</w:t>
      </w:r>
      <w:r w:rsidRPr="00DC6137">
        <w:rPr>
          <w:rStyle w:val="FontStyle20"/>
          <w:sz w:val="28"/>
          <w:szCs w:val="28"/>
        </w:rPr>
        <w:softHyphen/>
        <w:t>кислого газу , який утворюється при бродінні дріжджів , хліб не був би м'яким і пористим. Саме вуглекислий газ використовують у вироб</w:t>
      </w:r>
      <w:r w:rsidRPr="00DC6137">
        <w:rPr>
          <w:rStyle w:val="FontStyle20"/>
          <w:sz w:val="28"/>
          <w:szCs w:val="28"/>
        </w:rPr>
        <w:softHyphen/>
        <w:t>ництві газованої води. Але ті, хто цікавиться хі</w:t>
      </w:r>
      <w:r w:rsidRPr="00DC6137">
        <w:rPr>
          <w:rStyle w:val="FontStyle20"/>
          <w:sz w:val="28"/>
          <w:szCs w:val="28"/>
        </w:rPr>
        <w:softHyphen/>
        <w:t xml:space="preserve">мією, знають, що навіть найкорисніша речовина може бути шкідливою. Вміст 1 % вуглекислого газу в повітрі у приміщенні, викликає головний біль. Якщо ж вміст цієї речовини більше </w:t>
      </w:r>
      <w:r w:rsidRPr="00DC6137">
        <w:rPr>
          <w:rStyle w:val="FontStyle20"/>
          <w:spacing w:val="80"/>
          <w:sz w:val="28"/>
          <w:szCs w:val="28"/>
        </w:rPr>
        <w:t>10%-</w:t>
      </w:r>
      <w:r w:rsidRPr="00DC6137">
        <w:rPr>
          <w:rStyle w:val="FontStyle20"/>
          <w:sz w:val="28"/>
          <w:szCs w:val="28"/>
        </w:rPr>
        <w:t>виникає загроза для життя. В Італії поблизу Неа</w:t>
      </w:r>
      <w:r w:rsidRPr="00DC6137">
        <w:rPr>
          <w:rStyle w:val="FontStyle20"/>
          <w:sz w:val="28"/>
          <w:szCs w:val="28"/>
        </w:rPr>
        <w:softHyphen/>
        <w:t>поля є так звана «Собача печера». Дорослі люди можуть знаходитись у ній скільки завгодно, а со</w:t>
      </w:r>
      <w:r w:rsidRPr="00DC6137">
        <w:rPr>
          <w:rStyle w:val="FontStyle20"/>
          <w:sz w:val="28"/>
          <w:szCs w:val="28"/>
        </w:rPr>
        <w:softHyphen/>
        <w:t>баки, кішки та інші малі тварини задихаються там і гинуть. Виявляється ,з грунту цієї місцевос</w:t>
      </w:r>
      <w:r w:rsidRPr="00DC6137">
        <w:rPr>
          <w:rStyle w:val="FontStyle20"/>
          <w:sz w:val="28"/>
          <w:szCs w:val="28"/>
        </w:rPr>
        <w:softHyphen/>
        <w:t>ті виділяється вуглекислий газ. Він важчий за по</w:t>
      </w:r>
      <w:r w:rsidRPr="00DC6137">
        <w:rPr>
          <w:rStyle w:val="FontStyle20"/>
          <w:sz w:val="28"/>
          <w:szCs w:val="28"/>
        </w:rPr>
        <w:softHyphen/>
        <w:t>вітря , тому й нагромаджується на дні печери ша</w:t>
      </w:r>
      <w:r w:rsidRPr="00DC6137">
        <w:rPr>
          <w:rStyle w:val="FontStyle20"/>
          <w:sz w:val="28"/>
          <w:szCs w:val="28"/>
        </w:rPr>
        <w:softHyphen/>
        <w:t>ром 80-100 см. Ось так просто можна пояснити властивості «чарівної печери».</w:t>
      </w:r>
      <w:r w:rsidR="00DC6137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Знаючи хімію , можна пояснити ще багато загадкових явищ. Ось наприклад таке: (</w:t>
      </w:r>
      <w:r w:rsidRPr="00DC6137">
        <w:rPr>
          <w:rStyle w:val="FontStyle21"/>
          <w:sz w:val="28"/>
          <w:szCs w:val="28"/>
        </w:rPr>
        <w:t>Демонстрація утворених кристалів).</w:t>
      </w:r>
    </w:p>
    <w:p w:rsidR="003B576F" w:rsidRPr="00DC6137" w:rsidRDefault="00840570" w:rsidP="00DC6137">
      <w:pPr>
        <w:pStyle w:val="Style10"/>
        <w:widowControl/>
        <w:spacing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8:</w:t>
      </w:r>
      <w:r w:rsidRPr="00DC6137">
        <w:rPr>
          <w:rStyle w:val="FontStyle20"/>
          <w:sz w:val="28"/>
          <w:szCs w:val="28"/>
        </w:rPr>
        <w:t>Більші</w:t>
      </w:r>
      <w:r w:rsidR="00DC6137">
        <w:rPr>
          <w:rStyle w:val="FontStyle20"/>
          <w:sz w:val="28"/>
          <w:szCs w:val="28"/>
        </w:rPr>
        <w:t>сть хіміків однією з найдивовиж</w:t>
      </w:r>
      <w:r w:rsidRPr="00DC6137">
        <w:rPr>
          <w:rStyle w:val="FontStyle20"/>
          <w:sz w:val="28"/>
          <w:szCs w:val="28"/>
        </w:rPr>
        <w:t>ніших речовин вважають звичайну воду. В</w:t>
      </w:r>
      <w:r w:rsidR="00DC6137">
        <w:rPr>
          <w:rStyle w:val="FontStyle20"/>
          <w:sz w:val="28"/>
          <w:szCs w:val="28"/>
        </w:rPr>
        <w:t>она оточує нас повсюди - це найб</w:t>
      </w:r>
      <w:r w:rsidRPr="00DC6137">
        <w:rPr>
          <w:rStyle w:val="FontStyle20"/>
          <w:sz w:val="28"/>
          <w:szCs w:val="28"/>
        </w:rPr>
        <w:t>ільш поширена ре</w:t>
      </w:r>
      <w:r w:rsidRPr="00DC6137">
        <w:rPr>
          <w:rStyle w:val="FontStyle20"/>
          <w:sz w:val="28"/>
          <w:szCs w:val="28"/>
        </w:rPr>
        <w:softHyphen/>
        <w:t>човина на Землі. Кожен із нас на 65 % складаєть</w:t>
      </w:r>
      <w:r w:rsidRPr="00DC6137">
        <w:rPr>
          <w:rStyle w:val="FontStyle20"/>
          <w:sz w:val="28"/>
          <w:szCs w:val="28"/>
        </w:rPr>
        <w:softHyphen/>
        <w:t>ся з неї. Водночас , можна стверджувати , що чистої води на Землі немає. Все , що ми звемо водою</w:t>
      </w:r>
      <w:r w:rsidR="00DC6137">
        <w:rPr>
          <w:rStyle w:val="FontStyle20"/>
          <w:sz w:val="28"/>
          <w:szCs w:val="28"/>
        </w:rPr>
        <w:t xml:space="preserve"> </w:t>
      </w:r>
      <w:r w:rsidRPr="00DC6137">
        <w:rPr>
          <w:rStyle w:val="FontStyle20"/>
          <w:sz w:val="28"/>
          <w:szCs w:val="28"/>
        </w:rPr>
        <w:t>- це розчини тих чи інших речовин. Адже вода - один із найкращих розчинників. Це єдиний оксид, що існує у рідкому стані і при затвердінні розширюється, а не стискається. Саме тому лід плаває на поверхні води, а не тоне в ній. Багато реакцій відбувається тільки за при</w:t>
      </w:r>
      <w:r w:rsidRPr="00DC6137">
        <w:rPr>
          <w:rStyle w:val="FontStyle20"/>
          <w:sz w:val="28"/>
          <w:szCs w:val="28"/>
        </w:rPr>
        <w:softHyphen/>
        <w:t>сутності води. Тепер можемо поспостерігати , як вода перетворюється на мол око. (</w:t>
      </w:r>
      <w:r w:rsidRPr="00DC6137">
        <w:rPr>
          <w:rStyle w:val="FontStyle20"/>
          <w:i/>
          <w:sz w:val="28"/>
          <w:szCs w:val="28"/>
        </w:rPr>
        <w:t>Демонстрація досліду)</w:t>
      </w:r>
      <w:r w:rsidRPr="00DC6137">
        <w:rPr>
          <w:rStyle w:val="FontStyle20"/>
          <w:sz w:val="28"/>
          <w:szCs w:val="28"/>
        </w:rPr>
        <w:t>.</w:t>
      </w:r>
    </w:p>
    <w:p w:rsidR="00DC6137" w:rsidRDefault="00840570" w:rsidP="00DC6137">
      <w:pPr>
        <w:pStyle w:val="Style11"/>
        <w:widowControl/>
        <w:spacing w:before="5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1: </w:t>
      </w:r>
      <w:r w:rsidRPr="00DC6137">
        <w:rPr>
          <w:rStyle w:val="FontStyle20"/>
          <w:sz w:val="28"/>
          <w:szCs w:val="28"/>
        </w:rPr>
        <w:t>Любі друзі! Сьогодні ви ледь-ледь від</w:t>
      </w:r>
      <w:r w:rsidRPr="00DC6137">
        <w:rPr>
          <w:rStyle w:val="FontStyle20"/>
          <w:sz w:val="28"/>
          <w:szCs w:val="28"/>
        </w:rPr>
        <w:softHyphen/>
        <w:t xml:space="preserve">крили перед собою завісу чарівного світу хімії. Ви побачили багато дивовижного. </w:t>
      </w:r>
    </w:p>
    <w:p w:rsidR="003B576F" w:rsidRPr="00DC6137" w:rsidRDefault="00840570" w:rsidP="00DC6137">
      <w:pPr>
        <w:pStyle w:val="Style11"/>
        <w:widowControl/>
        <w:spacing w:before="5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>Учень 2</w:t>
      </w:r>
      <w:r w:rsidRPr="00DC6137">
        <w:rPr>
          <w:rStyle w:val="FontStyle20"/>
          <w:sz w:val="28"/>
          <w:szCs w:val="28"/>
        </w:rPr>
        <w:t>:Звісно це несправжні дива. Кожне з них можна легко пояснити за допомогою хімічних знань.</w:t>
      </w:r>
    </w:p>
    <w:p w:rsidR="00DC6137" w:rsidRDefault="00840570" w:rsidP="00DC6137">
      <w:pPr>
        <w:pStyle w:val="Style11"/>
        <w:widowControl/>
        <w:spacing w:before="5" w:line="360" w:lineRule="auto"/>
        <w:rPr>
          <w:rStyle w:val="FontStyle20"/>
          <w:sz w:val="28"/>
          <w:szCs w:val="28"/>
        </w:rPr>
      </w:pPr>
      <w:r w:rsidRPr="00DC6137">
        <w:rPr>
          <w:rStyle w:val="FontStyle19"/>
          <w:sz w:val="28"/>
          <w:szCs w:val="28"/>
        </w:rPr>
        <w:t xml:space="preserve">Учень 1: </w:t>
      </w:r>
      <w:r w:rsidRPr="00DC6137">
        <w:rPr>
          <w:rStyle w:val="FontStyle20"/>
          <w:sz w:val="28"/>
          <w:szCs w:val="28"/>
        </w:rPr>
        <w:t>Сподіваємося, що нам вдалося виклика</w:t>
      </w:r>
      <w:r w:rsidRPr="00DC6137">
        <w:rPr>
          <w:rStyle w:val="FontStyle20"/>
          <w:sz w:val="28"/>
          <w:szCs w:val="28"/>
        </w:rPr>
        <w:softHyphen/>
        <w:t>ти інтерес до цієї загадкової науки, можливо , ті з вас хто пов'яже своє життя з хімією, впише влас</w:t>
      </w:r>
      <w:r w:rsidRPr="00DC6137">
        <w:rPr>
          <w:rStyle w:val="FontStyle20"/>
          <w:sz w:val="28"/>
          <w:szCs w:val="28"/>
        </w:rPr>
        <w:softHyphen/>
        <w:t>ну сторінку в історію цієї науки.</w:t>
      </w:r>
    </w:p>
    <w:p w:rsidR="00D53DA1" w:rsidRDefault="00840570" w:rsidP="00DC6137">
      <w:pPr>
        <w:pStyle w:val="Style11"/>
        <w:widowControl/>
        <w:spacing w:before="5" w:line="360" w:lineRule="auto"/>
        <w:rPr>
          <w:rStyle w:val="FontStyle20"/>
          <w:sz w:val="28"/>
          <w:szCs w:val="28"/>
        </w:rPr>
      </w:pPr>
      <w:r w:rsidRPr="00DC6137">
        <w:rPr>
          <w:rStyle w:val="FontStyle20"/>
          <w:sz w:val="28"/>
          <w:szCs w:val="28"/>
        </w:rPr>
        <w:t xml:space="preserve"> </w:t>
      </w:r>
      <w:r w:rsidRPr="00DC6137">
        <w:rPr>
          <w:rStyle w:val="FontStyle19"/>
          <w:sz w:val="28"/>
          <w:szCs w:val="28"/>
        </w:rPr>
        <w:t>Учень 2</w:t>
      </w:r>
      <w:r w:rsidRPr="00DC6137">
        <w:rPr>
          <w:rStyle w:val="FontStyle20"/>
          <w:sz w:val="28"/>
          <w:szCs w:val="28"/>
        </w:rPr>
        <w:t>:Бажаємо вам успіхів у вивченні хімії і до наступної зустрічі.</w:t>
      </w:r>
    </w:p>
    <w:p w:rsidR="00686C0C" w:rsidRPr="00686C0C" w:rsidRDefault="00686C0C" w:rsidP="00686C0C">
      <w:pPr>
        <w:pStyle w:val="Style1"/>
        <w:widowControl/>
        <w:spacing w:before="106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b/>
          <w:sz w:val="28"/>
          <w:szCs w:val="28"/>
        </w:rPr>
        <w:lastRenderedPageBreak/>
        <w:t>Реклама хімії</w:t>
      </w:r>
    </w:p>
    <w:p w:rsidR="00686C0C" w:rsidRPr="00686C0C" w:rsidRDefault="00686C0C" w:rsidP="00686C0C">
      <w:pPr>
        <w:pStyle w:val="Style1"/>
        <w:widowControl/>
        <w:tabs>
          <w:tab w:val="left" w:pos="348"/>
          <w:tab w:val="center" w:pos="3197"/>
        </w:tabs>
        <w:spacing w:before="106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Важко навіть уявити,</w:t>
      </w:r>
    </w:p>
    <w:p w:rsidR="00686C0C" w:rsidRPr="00686C0C" w:rsidRDefault="00686C0C" w:rsidP="00686C0C">
      <w:pPr>
        <w:pStyle w:val="Style1"/>
        <w:widowControl/>
        <w:spacing w:before="106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1"/>
          <w:rFonts w:ascii="Times New Roman" w:hAnsi="Times New Roman" w:cs="Times New Roman"/>
          <w:sz w:val="28"/>
          <w:szCs w:val="28"/>
        </w:rPr>
        <w:t xml:space="preserve">Як </w:t>
      </w: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без хімії прожити!</w:t>
      </w:r>
    </w:p>
    <w:p w:rsidR="00686C0C" w:rsidRPr="00686C0C" w:rsidRDefault="00686C0C" w:rsidP="00686C0C">
      <w:pPr>
        <w:pStyle w:val="Style1"/>
        <w:widowControl/>
        <w:spacing w:before="106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Чистить, миє і годує,</w:t>
      </w:r>
    </w:p>
    <w:p w:rsidR="00686C0C" w:rsidRPr="00686C0C" w:rsidRDefault="00686C0C" w:rsidP="00686C0C">
      <w:pPr>
        <w:pStyle w:val="Style1"/>
        <w:widowControl/>
        <w:spacing w:before="106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Живить, травить і лікує.</w:t>
      </w:r>
    </w:p>
    <w:p w:rsidR="00686C0C" w:rsidRPr="00686C0C" w:rsidRDefault="00686C0C" w:rsidP="00686C0C">
      <w:pPr>
        <w:pStyle w:val="Style2"/>
        <w:widowControl/>
        <w:spacing w:before="5" w:line="360" w:lineRule="auto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sz w:val="28"/>
          <w:szCs w:val="28"/>
        </w:rPr>
        <w:t xml:space="preserve">                                  </w:t>
      </w: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Тіло наше прикриває,</w:t>
      </w:r>
    </w:p>
    <w:p w:rsidR="00686C0C" w:rsidRPr="00686C0C" w:rsidRDefault="00686C0C" w:rsidP="00686C0C">
      <w:pPr>
        <w:pStyle w:val="Style2"/>
        <w:widowControl/>
        <w:spacing w:before="5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На городі помагає:</w:t>
      </w:r>
    </w:p>
    <w:p w:rsidR="00686C0C" w:rsidRPr="00686C0C" w:rsidRDefault="00686C0C" w:rsidP="00686C0C">
      <w:pPr>
        <w:pStyle w:val="Style2"/>
        <w:widowControl/>
        <w:spacing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Щоб родили помідори,</w:t>
      </w:r>
    </w:p>
    <w:p w:rsidR="00686C0C" w:rsidRPr="00686C0C" w:rsidRDefault="00686C0C" w:rsidP="00686C0C">
      <w:pPr>
        <w:pStyle w:val="Style2"/>
        <w:widowControl/>
        <w:spacing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Ми під них підсиплем добрив.</w:t>
      </w:r>
    </w:p>
    <w:p w:rsidR="00686C0C" w:rsidRPr="00686C0C" w:rsidRDefault="00686C0C" w:rsidP="00686C0C">
      <w:pPr>
        <w:pStyle w:val="Style2"/>
        <w:widowControl/>
        <w:spacing w:before="14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Якщо природа збій дала,</w:t>
      </w:r>
    </w:p>
    <w:p w:rsidR="00686C0C" w:rsidRPr="00686C0C" w:rsidRDefault="00686C0C" w:rsidP="00686C0C">
      <w:pPr>
        <w:pStyle w:val="Style2"/>
        <w:widowControl/>
        <w:spacing w:before="14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  <w:lang w:val="ru-RU"/>
        </w:rPr>
        <w:t>С</w:t>
      </w: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коригується краса:</w:t>
      </w:r>
    </w:p>
    <w:p w:rsidR="00686C0C" w:rsidRPr="00686C0C" w:rsidRDefault="00686C0C" w:rsidP="00686C0C">
      <w:pPr>
        <w:pStyle w:val="Style2"/>
        <w:widowControl/>
        <w:spacing w:before="14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Там підмажем, підфарбуєм,</w:t>
      </w:r>
    </w:p>
    <w:p w:rsidR="00686C0C" w:rsidRPr="00686C0C" w:rsidRDefault="00686C0C" w:rsidP="00686C0C">
      <w:pPr>
        <w:pStyle w:val="Style2"/>
        <w:widowControl/>
        <w:spacing w:before="14" w:line="360" w:lineRule="auto"/>
        <w:jc w:val="center"/>
        <w:rPr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Що не треба — затушуєм.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Є косметика у нас.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Станеш ти красуня враз!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Посуд, меблі і тканини —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Це хімічні речовини.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І повітря, і вода,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Взагалі природа вся!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pacing w:val="-40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 xml:space="preserve">Хімію вивчай охоче </w:t>
      </w:r>
      <w:r w:rsidRPr="00686C0C">
        <w:rPr>
          <w:rStyle w:val="FontStyle12"/>
          <w:rFonts w:ascii="Times New Roman" w:hAnsi="Times New Roman" w:cs="Times New Roman"/>
          <w:spacing w:val="-40"/>
          <w:sz w:val="28"/>
          <w:szCs w:val="28"/>
        </w:rPr>
        <w:t>—</w:t>
      </w:r>
    </w:p>
    <w:p w:rsidR="00686C0C" w:rsidRPr="00686C0C" w:rsidRDefault="00686C0C" w:rsidP="00686C0C">
      <w:pPr>
        <w:pStyle w:val="Style2"/>
        <w:widowControl/>
        <w:spacing w:before="19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І в халепу ти не вскочиш.</w:t>
      </w:r>
    </w:p>
    <w:p w:rsidR="00686C0C" w:rsidRPr="00686C0C" w:rsidRDefault="00686C0C" w:rsidP="00686C0C">
      <w:pPr>
        <w:pStyle w:val="Style2"/>
        <w:widowControl/>
        <w:spacing w:before="24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Будеш знать про неї все —</w:t>
      </w:r>
    </w:p>
    <w:p w:rsidR="00686C0C" w:rsidRPr="00686C0C" w:rsidRDefault="00686C0C" w:rsidP="00686C0C">
      <w:pPr>
        <w:pStyle w:val="Style2"/>
        <w:widowControl/>
        <w:spacing w:before="24" w:line="360" w:lineRule="auto"/>
        <w:jc w:val="center"/>
        <w:rPr>
          <w:rStyle w:val="FontStyle12"/>
          <w:rFonts w:ascii="Times New Roman" w:hAnsi="Times New Roman" w:cs="Times New Roman"/>
          <w:sz w:val="28"/>
          <w:szCs w:val="28"/>
        </w:rPr>
      </w:pPr>
      <w:r w:rsidRPr="00686C0C">
        <w:rPr>
          <w:rStyle w:val="FontStyle12"/>
          <w:rFonts w:ascii="Times New Roman" w:hAnsi="Times New Roman" w:cs="Times New Roman"/>
          <w:sz w:val="28"/>
          <w:szCs w:val="28"/>
        </w:rPr>
        <w:t>Вона користь принесе!</w:t>
      </w:r>
    </w:p>
    <w:p w:rsidR="00686C0C" w:rsidRPr="00686C0C" w:rsidRDefault="00686C0C" w:rsidP="00686C0C">
      <w:pPr>
        <w:pStyle w:val="Style11"/>
        <w:widowControl/>
        <w:spacing w:before="5" w:line="360" w:lineRule="auto"/>
        <w:jc w:val="center"/>
        <w:rPr>
          <w:rStyle w:val="FontStyle20"/>
          <w:sz w:val="24"/>
          <w:szCs w:val="28"/>
        </w:rPr>
      </w:pPr>
    </w:p>
    <w:sectPr w:rsidR="00686C0C" w:rsidRPr="00686C0C" w:rsidSect="00686C0C">
      <w:pgSz w:w="11905" w:h="16837"/>
      <w:pgMar w:top="1134" w:right="567" w:bottom="1134" w:left="1134" w:header="709" w:footer="709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08C" w:rsidRDefault="0073308C">
      <w:r>
        <w:separator/>
      </w:r>
    </w:p>
  </w:endnote>
  <w:endnote w:type="continuationSeparator" w:id="1">
    <w:p w:rsidR="0073308C" w:rsidRDefault="007330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08C" w:rsidRDefault="0073308C">
      <w:r>
        <w:separator/>
      </w:r>
    </w:p>
  </w:footnote>
  <w:footnote w:type="continuationSeparator" w:id="1">
    <w:p w:rsidR="0073308C" w:rsidRDefault="007330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D53DA1"/>
    <w:rsid w:val="003B576F"/>
    <w:rsid w:val="005C091B"/>
    <w:rsid w:val="00686C0C"/>
    <w:rsid w:val="0073308C"/>
    <w:rsid w:val="00761BCD"/>
    <w:rsid w:val="00840570"/>
    <w:rsid w:val="00A71CAB"/>
    <w:rsid w:val="00B04BE6"/>
    <w:rsid w:val="00CF0E2E"/>
    <w:rsid w:val="00D53DA1"/>
    <w:rsid w:val="00DC6137"/>
    <w:rsid w:val="00E24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76F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3B576F"/>
  </w:style>
  <w:style w:type="paragraph" w:customStyle="1" w:styleId="Style2">
    <w:name w:val="Style2"/>
    <w:basedOn w:val="a"/>
    <w:uiPriority w:val="99"/>
    <w:rsid w:val="003B576F"/>
  </w:style>
  <w:style w:type="paragraph" w:customStyle="1" w:styleId="Style3">
    <w:name w:val="Style3"/>
    <w:basedOn w:val="a"/>
    <w:uiPriority w:val="99"/>
    <w:rsid w:val="003B576F"/>
  </w:style>
  <w:style w:type="paragraph" w:customStyle="1" w:styleId="Style4">
    <w:name w:val="Style4"/>
    <w:basedOn w:val="a"/>
    <w:uiPriority w:val="99"/>
    <w:rsid w:val="003B576F"/>
    <w:pPr>
      <w:spacing w:line="322" w:lineRule="exact"/>
    </w:pPr>
  </w:style>
  <w:style w:type="paragraph" w:customStyle="1" w:styleId="Style5">
    <w:name w:val="Style5"/>
    <w:basedOn w:val="a"/>
    <w:uiPriority w:val="99"/>
    <w:rsid w:val="003B576F"/>
  </w:style>
  <w:style w:type="paragraph" w:customStyle="1" w:styleId="Style6">
    <w:name w:val="Style6"/>
    <w:basedOn w:val="a"/>
    <w:uiPriority w:val="99"/>
    <w:rsid w:val="003B576F"/>
  </w:style>
  <w:style w:type="paragraph" w:customStyle="1" w:styleId="Style7">
    <w:name w:val="Style7"/>
    <w:basedOn w:val="a"/>
    <w:uiPriority w:val="99"/>
    <w:rsid w:val="003B576F"/>
  </w:style>
  <w:style w:type="paragraph" w:customStyle="1" w:styleId="Style8">
    <w:name w:val="Style8"/>
    <w:basedOn w:val="a"/>
    <w:uiPriority w:val="99"/>
    <w:rsid w:val="003B576F"/>
  </w:style>
  <w:style w:type="paragraph" w:customStyle="1" w:styleId="Style9">
    <w:name w:val="Style9"/>
    <w:basedOn w:val="a"/>
    <w:uiPriority w:val="99"/>
    <w:rsid w:val="003B576F"/>
    <w:pPr>
      <w:spacing w:line="554" w:lineRule="exact"/>
    </w:pPr>
  </w:style>
  <w:style w:type="paragraph" w:customStyle="1" w:styleId="Style10">
    <w:name w:val="Style10"/>
    <w:basedOn w:val="a"/>
    <w:uiPriority w:val="99"/>
    <w:rsid w:val="003B576F"/>
    <w:pPr>
      <w:spacing w:line="552" w:lineRule="exact"/>
      <w:jc w:val="both"/>
    </w:pPr>
  </w:style>
  <w:style w:type="paragraph" w:customStyle="1" w:styleId="Style11">
    <w:name w:val="Style11"/>
    <w:basedOn w:val="a"/>
    <w:uiPriority w:val="99"/>
    <w:rsid w:val="003B576F"/>
    <w:pPr>
      <w:spacing w:line="558" w:lineRule="exact"/>
    </w:pPr>
  </w:style>
  <w:style w:type="paragraph" w:customStyle="1" w:styleId="Style12">
    <w:name w:val="Style12"/>
    <w:basedOn w:val="a"/>
    <w:uiPriority w:val="99"/>
    <w:rsid w:val="003B576F"/>
    <w:pPr>
      <w:spacing w:line="552" w:lineRule="exact"/>
      <w:ind w:firstLine="1757"/>
    </w:pPr>
  </w:style>
  <w:style w:type="character" w:customStyle="1" w:styleId="FontStyle14">
    <w:name w:val="Font Style14"/>
    <w:basedOn w:val="a0"/>
    <w:uiPriority w:val="99"/>
    <w:rsid w:val="003B576F"/>
    <w:rPr>
      <w:rFonts w:ascii="Times New Roman" w:hAnsi="Times New Roman" w:cs="Times New Roman"/>
      <w:sz w:val="40"/>
      <w:szCs w:val="40"/>
    </w:rPr>
  </w:style>
  <w:style w:type="character" w:customStyle="1" w:styleId="FontStyle15">
    <w:name w:val="Font Style15"/>
    <w:basedOn w:val="a0"/>
    <w:uiPriority w:val="99"/>
    <w:rsid w:val="003B576F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3B576F"/>
    <w:rPr>
      <w:rFonts w:ascii="Times New Roman" w:hAnsi="Times New Roman" w:cs="Times New Roman"/>
      <w:sz w:val="24"/>
      <w:szCs w:val="24"/>
    </w:rPr>
  </w:style>
  <w:style w:type="character" w:customStyle="1" w:styleId="FontStyle17">
    <w:name w:val="Font Style17"/>
    <w:basedOn w:val="a0"/>
    <w:uiPriority w:val="99"/>
    <w:rsid w:val="003B576F"/>
    <w:rPr>
      <w:rFonts w:ascii="Franklin Gothic Book" w:hAnsi="Franklin Gothic Book" w:cs="Franklin Gothic Book"/>
      <w:sz w:val="16"/>
      <w:szCs w:val="16"/>
    </w:rPr>
  </w:style>
  <w:style w:type="character" w:customStyle="1" w:styleId="FontStyle18">
    <w:name w:val="Font Style18"/>
    <w:basedOn w:val="a0"/>
    <w:uiPriority w:val="99"/>
    <w:rsid w:val="003B576F"/>
    <w:rPr>
      <w:rFonts w:ascii="Times New Roman" w:hAnsi="Times New Roman" w:cs="Times New Roman"/>
      <w:b/>
      <w:bCs/>
      <w:i/>
      <w:iCs/>
      <w:sz w:val="46"/>
      <w:szCs w:val="46"/>
    </w:rPr>
  </w:style>
  <w:style w:type="character" w:customStyle="1" w:styleId="FontStyle19">
    <w:name w:val="Font Style19"/>
    <w:basedOn w:val="a0"/>
    <w:uiPriority w:val="99"/>
    <w:rsid w:val="003B576F"/>
    <w:rPr>
      <w:rFonts w:ascii="Times New Roman" w:hAnsi="Times New Roman" w:cs="Times New Roman"/>
      <w:b/>
      <w:bCs/>
      <w:sz w:val="48"/>
      <w:szCs w:val="48"/>
    </w:rPr>
  </w:style>
  <w:style w:type="character" w:customStyle="1" w:styleId="FontStyle20">
    <w:name w:val="Font Style20"/>
    <w:basedOn w:val="a0"/>
    <w:uiPriority w:val="99"/>
    <w:rsid w:val="003B576F"/>
    <w:rPr>
      <w:rFonts w:ascii="Times New Roman" w:hAnsi="Times New Roman" w:cs="Times New Roman"/>
      <w:sz w:val="46"/>
      <w:szCs w:val="46"/>
    </w:rPr>
  </w:style>
  <w:style w:type="character" w:customStyle="1" w:styleId="FontStyle21">
    <w:name w:val="Font Style21"/>
    <w:basedOn w:val="a0"/>
    <w:uiPriority w:val="99"/>
    <w:rsid w:val="003B576F"/>
    <w:rPr>
      <w:rFonts w:ascii="Times New Roman" w:hAnsi="Times New Roman" w:cs="Times New Roman"/>
      <w:i/>
      <w:iCs/>
      <w:sz w:val="46"/>
      <w:szCs w:val="46"/>
    </w:rPr>
  </w:style>
  <w:style w:type="paragraph" w:styleId="a3">
    <w:name w:val="header"/>
    <w:basedOn w:val="a"/>
    <w:link w:val="a4"/>
    <w:uiPriority w:val="99"/>
    <w:semiHidden/>
    <w:unhideWhenUsed/>
    <w:rsid w:val="00DC6137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C6137"/>
    <w:rPr>
      <w:rFonts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DC6137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C6137"/>
    <w:rPr>
      <w:rFonts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C091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091B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uiPriority w:val="99"/>
    <w:rsid w:val="00686C0C"/>
    <w:rPr>
      <w:rFonts w:ascii="Book Antiqua" w:hAnsi="Book Antiqua" w:cs="Book Antiqua"/>
      <w:i/>
      <w:iCs/>
      <w:spacing w:val="40"/>
      <w:sz w:val="42"/>
      <w:szCs w:val="42"/>
    </w:rPr>
  </w:style>
  <w:style w:type="character" w:customStyle="1" w:styleId="FontStyle12">
    <w:name w:val="Font Style12"/>
    <w:basedOn w:val="a0"/>
    <w:uiPriority w:val="99"/>
    <w:rsid w:val="00686C0C"/>
    <w:rPr>
      <w:rFonts w:ascii="Book Antiqua" w:hAnsi="Book Antiqua" w:cs="Book Antiqua"/>
      <w:sz w:val="42"/>
      <w:szCs w:val="4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8BDE055-3EE6-48CF-B4EF-B22B33D97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5559</Words>
  <Characters>3170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</dc:creator>
  <cp:keywords/>
  <dc:description/>
  <cp:lastModifiedBy>Nazar</cp:lastModifiedBy>
  <cp:revision>5</cp:revision>
  <cp:lastPrinted>2010-01-15T20:53:00Z</cp:lastPrinted>
  <dcterms:created xsi:type="dcterms:W3CDTF">2010-01-15T20:05:00Z</dcterms:created>
  <dcterms:modified xsi:type="dcterms:W3CDTF">2010-01-15T20:55:00Z</dcterms:modified>
</cp:coreProperties>
</file>