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16" w:rsidRDefault="00492629">
      <w:pPr>
        <w:spacing w:after="0" w:line="240" w:lineRule="auto"/>
        <w:ind w:firstLine="708"/>
        <w:jc w:val="center"/>
      </w:pPr>
      <w:r>
        <w:rPr>
          <w:rFonts w:ascii="Times New Roman" w:eastAsia="Times New Roman" w:hAnsi="Times New Roman" w:cs="Times New Roman"/>
          <w:b/>
          <w:sz w:val="32"/>
          <w:szCs w:val="32"/>
          <w:lang w:eastAsia="ru-RU"/>
        </w:rPr>
        <w:t>Особливості вивчення  біології і природознавства</w:t>
      </w:r>
    </w:p>
    <w:p w:rsidR="00810316" w:rsidRDefault="00492629">
      <w:pPr>
        <w:spacing w:after="0" w:line="240" w:lineRule="auto"/>
        <w:ind w:firstLine="708"/>
        <w:jc w:val="center"/>
      </w:pPr>
      <w:r>
        <w:rPr>
          <w:rFonts w:ascii="Times New Roman" w:eastAsia="Times New Roman" w:hAnsi="Times New Roman" w:cs="Times New Roman"/>
          <w:b/>
          <w:sz w:val="32"/>
          <w:szCs w:val="32"/>
          <w:lang w:eastAsia="ru-RU"/>
        </w:rPr>
        <w:t>в загальноосвітніх навчальних закладах</w:t>
      </w:r>
    </w:p>
    <w:p w:rsidR="00810316" w:rsidRDefault="00950F48">
      <w:pPr>
        <w:spacing w:after="0" w:line="240" w:lineRule="auto"/>
        <w:ind w:firstLine="708"/>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у 2018</w:t>
      </w:r>
      <w:r w:rsidR="00492629">
        <w:rPr>
          <w:rFonts w:ascii="Times New Roman" w:eastAsia="Times New Roman" w:hAnsi="Times New Roman" w:cs="Times New Roman"/>
          <w:b/>
          <w:sz w:val="32"/>
          <w:szCs w:val="32"/>
          <w:lang w:eastAsia="ru-RU"/>
        </w:rPr>
        <w:t>/</w:t>
      </w:r>
      <w:r>
        <w:rPr>
          <w:rFonts w:ascii="Times New Roman" w:eastAsia="Times New Roman" w:hAnsi="Times New Roman" w:cs="Times New Roman"/>
          <w:b/>
          <w:sz w:val="32"/>
          <w:szCs w:val="32"/>
          <w:lang w:eastAsia="ru-RU"/>
        </w:rPr>
        <w:t>2019</w:t>
      </w:r>
      <w:r w:rsidR="00492629">
        <w:rPr>
          <w:rFonts w:ascii="Times New Roman" w:eastAsia="Times New Roman" w:hAnsi="Times New Roman" w:cs="Times New Roman"/>
          <w:b/>
          <w:sz w:val="32"/>
          <w:szCs w:val="32"/>
          <w:lang w:eastAsia="ru-RU"/>
        </w:rPr>
        <w:t xml:space="preserve"> навчальному році</w:t>
      </w:r>
    </w:p>
    <w:p w:rsidR="00950F48" w:rsidRDefault="00950F48">
      <w:pPr>
        <w:spacing w:after="0" w:line="240" w:lineRule="auto"/>
        <w:ind w:firstLine="708"/>
        <w:jc w:val="center"/>
      </w:pPr>
    </w:p>
    <w:p w:rsidR="00025BE2" w:rsidRDefault="00492629" w:rsidP="00507BDE">
      <w:pPr>
        <w:pStyle w:val="rvps2"/>
        <w:shd w:val="clear" w:color="auto" w:fill="FFFFFF"/>
        <w:spacing w:before="0" w:beforeAutospacing="0" w:after="0" w:afterAutospacing="0"/>
        <w:ind w:right="392" w:firstLine="709"/>
        <w:jc w:val="both"/>
        <w:textAlignment w:val="baseline"/>
        <w:rPr>
          <w:color w:val="000000"/>
          <w:sz w:val="28"/>
          <w:szCs w:val="28"/>
        </w:rPr>
      </w:pPr>
      <w:r>
        <w:rPr>
          <w:rFonts w:cs="Calibri"/>
          <w:sz w:val="28"/>
          <w:szCs w:val="28"/>
          <w:lang w:eastAsia="ru-RU"/>
        </w:rPr>
        <w:t xml:space="preserve"> </w:t>
      </w:r>
      <w:r w:rsidR="00025BE2">
        <w:rPr>
          <w:color w:val="000000"/>
          <w:sz w:val="28"/>
          <w:szCs w:val="28"/>
          <w:shd w:val="clear" w:color="auto" w:fill="FFFFFF"/>
        </w:rPr>
        <w:t>Основна мета</w:t>
      </w:r>
      <w:r w:rsidR="00025BE2" w:rsidRPr="008F6616">
        <w:rPr>
          <w:color w:val="000000"/>
          <w:sz w:val="28"/>
          <w:szCs w:val="28"/>
          <w:shd w:val="clear" w:color="auto" w:fill="FFFFFF"/>
        </w:rPr>
        <w:t xml:space="preserve"> освітньої гал</w:t>
      </w:r>
      <w:r w:rsidR="00025BE2">
        <w:rPr>
          <w:color w:val="000000"/>
          <w:sz w:val="28"/>
          <w:szCs w:val="28"/>
          <w:shd w:val="clear" w:color="auto" w:fill="FFFFFF"/>
        </w:rPr>
        <w:t>узі «Природознавство» -</w:t>
      </w:r>
      <w:r w:rsidR="00025BE2" w:rsidRPr="008F6616">
        <w:rPr>
          <w:color w:val="000000"/>
          <w:sz w:val="28"/>
          <w:szCs w:val="28"/>
        </w:rPr>
        <w:t xml:space="preserve"> формування в учнів природничо-наукової компетентності як базової та відповідних предметних </w:t>
      </w:r>
      <w:proofErr w:type="spellStart"/>
      <w:r w:rsidR="00025BE2" w:rsidRPr="008F6616">
        <w:rPr>
          <w:color w:val="000000"/>
          <w:sz w:val="28"/>
          <w:szCs w:val="28"/>
        </w:rPr>
        <w:t>компетентностей</w:t>
      </w:r>
      <w:proofErr w:type="spellEnd"/>
      <w:r w:rsidR="00025BE2">
        <w:rPr>
          <w:color w:val="000000"/>
          <w:sz w:val="28"/>
          <w:szCs w:val="28"/>
        </w:rPr>
        <w:t>,</w:t>
      </w:r>
      <w:r w:rsidR="00025BE2" w:rsidRPr="008F6616">
        <w:rPr>
          <w:color w:val="000000"/>
          <w:sz w:val="28"/>
          <w:szCs w:val="28"/>
        </w:rPr>
        <w:t xml:space="preserve"> як</w:t>
      </w:r>
      <w:r w:rsidR="00025BE2">
        <w:rPr>
          <w:color w:val="000000"/>
          <w:sz w:val="28"/>
          <w:szCs w:val="28"/>
        </w:rPr>
        <w:t xml:space="preserve">і є обов’язковою складовою </w:t>
      </w:r>
      <w:r w:rsidR="00025BE2" w:rsidRPr="008F6616">
        <w:rPr>
          <w:color w:val="000000"/>
          <w:sz w:val="28"/>
          <w:szCs w:val="28"/>
        </w:rPr>
        <w:t>загальної культури особистості і розвитку її творчого потенціалу. Загальними  змістовими лініями галузі є</w:t>
      </w:r>
      <w:bookmarkStart w:id="0" w:name="n176"/>
      <w:bookmarkEnd w:id="0"/>
      <w:r w:rsidR="00025BE2" w:rsidRPr="008F6616">
        <w:rPr>
          <w:color w:val="000000"/>
          <w:sz w:val="28"/>
          <w:szCs w:val="28"/>
        </w:rPr>
        <w:t>: закони і закономірності природи;</w:t>
      </w:r>
      <w:bookmarkStart w:id="1" w:name="n177"/>
      <w:bookmarkEnd w:id="1"/>
      <w:r w:rsidR="00025BE2" w:rsidRPr="008F6616">
        <w:rPr>
          <w:color w:val="000000"/>
          <w:sz w:val="28"/>
          <w:szCs w:val="28"/>
        </w:rPr>
        <w:t xml:space="preserve"> методи наукового пізнання, специфічні для кожної з природничих наук;</w:t>
      </w:r>
      <w:bookmarkStart w:id="2" w:name="n178"/>
      <w:bookmarkEnd w:id="2"/>
      <w:r w:rsidR="00025BE2" w:rsidRPr="008F6616">
        <w:rPr>
          <w:color w:val="000000"/>
          <w:sz w:val="28"/>
          <w:szCs w:val="28"/>
        </w:rPr>
        <w:t xml:space="preserve"> екологічні основи ставлення до природокористування;</w:t>
      </w:r>
      <w:bookmarkStart w:id="3" w:name="n179"/>
      <w:bookmarkEnd w:id="3"/>
      <w:r w:rsidR="00025BE2" w:rsidRPr="008F6616">
        <w:rPr>
          <w:color w:val="000000"/>
          <w:sz w:val="28"/>
          <w:szCs w:val="28"/>
        </w:rPr>
        <w:t xml:space="preserve"> екологічна етика;</w:t>
      </w:r>
      <w:bookmarkStart w:id="4" w:name="n180"/>
      <w:bookmarkEnd w:id="4"/>
      <w:r w:rsidR="00025BE2" w:rsidRPr="008F6616">
        <w:rPr>
          <w:color w:val="000000"/>
          <w:sz w:val="28"/>
          <w:szCs w:val="28"/>
        </w:rPr>
        <w:t xml:space="preserve"> значення природничо-наукових знань </w:t>
      </w:r>
      <w:r w:rsidR="00025BE2" w:rsidRPr="00AD7711">
        <w:rPr>
          <w:color w:val="000000"/>
          <w:sz w:val="28"/>
          <w:szCs w:val="28"/>
        </w:rPr>
        <w:t>у житті людини та їх роль у суспільному розвитку</w:t>
      </w:r>
      <w:bookmarkStart w:id="5" w:name="n181"/>
      <w:bookmarkEnd w:id="5"/>
      <w:r w:rsidR="00025BE2">
        <w:rPr>
          <w:color w:val="000000"/>
          <w:sz w:val="28"/>
          <w:szCs w:val="28"/>
        </w:rPr>
        <w:t>.</w:t>
      </w:r>
    </w:p>
    <w:p w:rsidR="00025BE2" w:rsidRPr="005C00F4" w:rsidRDefault="00025BE2" w:rsidP="00507BDE">
      <w:pPr>
        <w:pStyle w:val="rvps2"/>
        <w:shd w:val="clear" w:color="auto" w:fill="FFFFFF"/>
        <w:spacing w:before="0" w:beforeAutospacing="0" w:after="0" w:afterAutospacing="0"/>
        <w:ind w:right="392" w:firstLine="709"/>
        <w:jc w:val="both"/>
        <w:textAlignment w:val="baseline"/>
        <w:rPr>
          <w:color w:val="000000"/>
          <w:sz w:val="28"/>
          <w:szCs w:val="28"/>
          <w:shd w:val="clear" w:color="auto" w:fill="FFFFFF"/>
        </w:rPr>
      </w:pPr>
      <w:r w:rsidRPr="00E52EEA">
        <w:rPr>
          <w:color w:val="000000"/>
          <w:sz w:val="28"/>
          <w:szCs w:val="28"/>
          <w:shd w:val="clear" w:color="auto" w:fill="FFFFFF"/>
        </w:rPr>
        <w:t xml:space="preserve">Досягнення цієї мети забезпечується шляхом формування ключових </w:t>
      </w:r>
      <w:proofErr w:type="spellStart"/>
      <w:r w:rsidRPr="00E52EEA">
        <w:rPr>
          <w:color w:val="000000"/>
          <w:sz w:val="28"/>
          <w:szCs w:val="28"/>
          <w:shd w:val="clear" w:color="auto" w:fill="FFFFFF"/>
        </w:rPr>
        <w:t>компетентностей</w:t>
      </w:r>
      <w:proofErr w:type="spellEnd"/>
      <w:r w:rsidRPr="00E52EEA">
        <w:rPr>
          <w:color w:val="000000"/>
          <w:sz w:val="28"/>
          <w:szCs w:val="28"/>
          <w:shd w:val="clear" w:color="auto" w:fill="FFFFFF"/>
        </w:rPr>
        <w:t>, необхідних кожній сучасній люди</w:t>
      </w:r>
      <w:r>
        <w:rPr>
          <w:color w:val="000000"/>
          <w:sz w:val="28"/>
          <w:szCs w:val="28"/>
          <w:shd w:val="clear" w:color="auto" w:fill="FFFFFF"/>
        </w:rPr>
        <w:t>ні для успішної життєдіяльності серед яких: компетентність</w:t>
      </w:r>
      <w:r w:rsidRPr="00E52EEA">
        <w:rPr>
          <w:color w:val="000000"/>
          <w:sz w:val="28"/>
          <w:szCs w:val="28"/>
          <w:shd w:val="clear" w:color="auto" w:fill="FFFFFF"/>
        </w:rPr>
        <w:t xml:space="preserve"> у галузі природн</w:t>
      </w:r>
      <w:r>
        <w:rPr>
          <w:color w:val="000000"/>
          <w:sz w:val="28"/>
          <w:szCs w:val="28"/>
          <w:shd w:val="clear" w:color="auto" w:fill="FFFFFF"/>
        </w:rPr>
        <w:t>ичих наук, техніки і технологій; екологічна компетентність; компетентності, пов’язані з формуванням</w:t>
      </w:r>
      <w:r w:rsidRPr="00E52EEA">
        <w:rPr>
          <w:color w:val="000000"/>
          <w:sz w:val="28"/>
          <w:szCs w:val="28"/>
          <w:shd w:val="clear" w:color="auto" w:fill="FFFFFF"/>
        </w:rPr>
        <w:t xml:space="preserve"> </w:t>
      </w:r>
      <w:r>
        <w:rPr>
          <w:color w:val="000000"/>
          <w:sz w:val="28"/>
          <w:szCs w:val="28"/>
          <w:shd w:val="clear" w:color="auto" w:fill="FFFFFF"/>
        </w:rPr>
        <w:t xml:space="preserve">здорового способу життя. Найбільш ефективно  основна мета може бути реалізована навчальними предметами освітньої галузі «Природознавство». </w:t>
      </w:r>
    </w:p>
    <w:p w:rsidR="00810316" w:rsidRDefault="0027339E" w:rsidP="00507BDE">
      <w:pPr>
        <w:spacing w:after="0" w:line="240" w:lineRule="auto"/>
        <w:jc w:val="both"/>
      </w:pPr>
      <w:r>
        <w:rPr>
          <w:rFonts w:ascii="Times New Roman" w:eastAsia="MS Mincho" w:hAnsi="Times New Roman" w:cs="Times New Roman"/>
          <w:color w:val="000000"/>
          <w:sz w:val="28"/>
          <w:szCs w:val="28"/>
          <w:lang w:eastAsia="uk-UA"/>
        </w:rPr>
        <w:tab/>
      </w:r>
      <w:r w:rsidRPr="009C7705">
        <w:rPr>
          <w:rFonts w:ascii="Times New Roman" w:eastAsia="MS Mincho" w:hAnsi="Times New Roman" w:cs="Times New Roman"/>
          <w:b/>
          <w:color w:val="000000"/>
          <w:sz w:val="28"/>
          <w:szCs w:val="28"/>
          <w:lang w:eastAsia="uk-UA"/>
        </w:rPr>
        <w:t>У 2018/2019</w:t>
      </w:r>
      <w:r w:rsidR="00492629" w:rsidRPr="009C7705">
        <w:rPr>
          <w:rFonts w:ascii="Times New Roman" w:eastAsia="MS Mincho" w:hAnsi="Times New Roman" w:cs="Times New Roman"/>
          <w:b/>
          <w:color w:val="000000"/>
          <w:sz w:val="28"/>
          <w:szCs w:val="28"/>
          <w:lang w:eastAsia="uk-UA"/>
        </w:rPr>
        <w:t xml:space="preserve"> навчальному році</w:t>
      </w:r>
      <w:r w:rsidR="00492629">
        <w:rPr>
          <w:rFonts w:ascii="Times New Roman" w:eastAsia="MS Mincho" w:hAnsi="Times New Roman" w:cs="Times New Roman"/>
          <w:color w:val="000000"/>
          <w:sz w:val="28"/>
          <w:szCs w:val="28"/>
          <w:lang w:eastAsia="uk-UA"/>
        </w:rPr>
        <w:t xml:space="preserve"> природознавство і біологія  в загальноосвітніх навчальних закладах вивчатимуться за такими навчальними програмами:</w:t>
      </w:r>
    </w:p>
    <w:p w:rsidR="00810316" w:rsidRDefault="00492629" w:rsidP="00507BDE">
      <w:pPr>
        <w:shd w:val="clear" w:color="auto" w:fill="FFFFFF"/>
        <w:spacing w:after="0" w:line="240" w:lineRule="auto"/>
        <w:ind w:left="567" w:right="10"/>
        <w:jc w:val="both"/>
      </w:pPr>
      <w:r>
        <w:rPr>
          <w:rFonts w:ascii="Times New Roman" w:hAnsi="Times New Roman" w:cs="Times New Roman"/>
          <w:b/>
          <w:sz w:val="32"/>
          <w:szCs w:val="32"/>
        </w:rPr>
        <w:t>Природознавство:</w:t>
      </w:r>
    </w:p>
    <w:p w:rsidR="00025BE2" w:rsidRDefault="00492629" w:rsidP="00507BDE">
      <w:pPr>
        <w:autoSpaceDE w:val="0"/>
        <w:autoSpaceDN w:val="0"/>
        <w:adjustRightInd w:val="0"/>
        <w:spacing w:after="0" w:line="240" w:lineRule="auto"/>
        <w:ind w:right="282" w:firstLine="708"/>
        <w:jc w:val="both"/>
        <w:rPr>
          <w:rFonts w:ascii="Times New Roman" w:hAnsi="Times New Roman" w:cs="Times New Roman"/>
          <w:sz w:val="28"/>
          <w:szCs w:val="28"/>
        </w:rPr>
      </w:pPr>
      <w:r>
        <w:rPr>
          <w:rFonts w:ascii="Times New Roman" w:hAnsi="Times New Roman" w:cs="Times New Roman"/>
          <w:b/>
          <w:sz w:val="32"/>
          <w:szCs w:val="32"/>
        </w:rPr>
        <w:t xml:space="preserve">5 клас — </w:t>
      </w:r>
      <w:r>
        <w:rPr>
          <w:rFonts w:ascii="Times New Roman" w:hAnsi="Times New Roman" w:cs="Times New Roman"/>
          <w:b/>
          <w:bCs/>
          <w:sz w:val="28"/>
          <w:szCs w:val="28"/>
        </w:rPr>
        <w:t>Програма</w:t>
      </w:r>
      <w:r>
        <w:rPr>
          <w:rFonts w:ascii="Times New Roman" w:hAnsi="Times New Roman" w:cs="Times New Roman"/>
          <w:b/>
          <w:bCs/>
          <w:sz w:val="32"/>
          <w:szCs w:val="32"/>
        </w:rPr>
        <w:t xml:space="preserve"> </w:t>
      </w:r>
      <w:r>
        <w:rPr>
          <w:rFonts w:ascii="Times New Roman" w:hAnsi="Times New Roman" w:cs="Times New Roman"/>
          <w:sz w:val="28"/>
          <w:szCs w:val="28"/>
        </w:rPr>
        <w:t xml:space="preserve"> з природознавства для 5 класу загальноосвітніх навчальних закладів,  затверджена наказом Міністерства освіти і науки України від 07.06.2017 № 804</w:t>
      </w:r>
      <w:r w:rsidR="00025BE2">
        <w:rPr>
          <w:rFonts w:ascii="Times New Roman" w:hAnsi="Times New Roman" w:cs="Times New Roman"/>
          <w:sz w:val="28"/>
          <w:szCs w:val="28"/>
        </w:rPr>
        <w:t xml:space="preserve"> (оновлена)</w:t>
      </w:r>
      <w:r>
        <w:rPr>
          <w:rFonts w:ascii="Times New Roman" w:hAnsi="Times New Roman" w:cs="Times New Roman"/>
          <w:sz w:val="28"/>
          <w:szCs w:val="28"/>
        </w:rPr>
        <w:t>.</w:t>
      </w:r>
      <w:r w:rsidR="00025BE2">
        <w:rPr>
          <w:rFonts w:ascii="Times New Roman" w:hAnsi="Times New Roman" w:cs="Times New Roman"/>
          <w:sz w:val="28"/>
          <w:szCs w:val="28"/>
        </w:rPr>
        <w:t xml:space="preserve"> </w:t>
      </w:r>
      <w:r w:rsidR="00025BE2" w:rsidRPr="007D302D">
        <w:rPr>
          <w:rFonts w:ascii="Times New Roman" w:hAnsi="Times New Roman" w:cs="Times New Roman"/>
          <w:sz w:val="28"/>
          <w:szCs w:val="28"/>
        </w:rPr>
        <w:t xml:space="preserve">Програму розміщено на офіційному </w:t>
      </w:r>
      <w:proofErr w:type="spellStart"/>
      <w:r w:rsidR="00025BE2" w:rsidRPr="007D302D">
        <w:rPr>
          <w:rFonts w:ascii="Times New Roman" w:hAnsi="Times New Roman" w:cs="Times New Roman"/>
          <w:sz w:val="28"/>
          <w:szCs w:val="28"/>
        </w:rPr>
        <w:t>веб-сайті</w:t>
      </w:r>
      <w:proofErr w:type="spellEnd"/>
      <w:r w:rsidR="00025BE2" w:rsidRPr="007D302D">
        <w:rPr>
          <w:rFonts w:ascii="Times New Roman" w:hAnsi="Times New Roman" w:cs="Times New Roman"/>
          <w:sz w:val="28"/>
          <w:szCs w:val="28"/>
        </w:rPr>
        <w:t xml:space="preserve"> М</w:t>
      </w:r>
      <w:r w:rsidR="00025BE2">
        <w:rPr>
          <w:rFonts w:ascii="Times New Roman" w:hAnsi="Times New Roman" w:cs="Times New Roman"/>
          <w:sz w:val="28"/>
          <w:szCs w:val="28"/>
        </w:rPr>
        <w:t xml:space="preserve">іністерства освіти і науки </w:t>
      </w:r>
      <w:r w:rsidR="00025BE2" w:rsidRPr="007D302D">
        <w:rPr>
          <w:rFonts w:ascii="Times New Roman" w:hAnsi="Times New Roman" w:cs="Times New Roman"/>
          <w:sz w:val="28"/>
          <w:szCs w:val="28"/>
        </w:rPr>
        <w:t xml:space="preserve"> України</w:t>
      </w:r>
      <w:r w:rsidR="00025BE2">
        <w:rPr>
          <w:rFonts w:ascii="Times New Roman" w:hAnsi="Times New Roman" w:cs="Times New Roman"/>
          <w:sz w:val="28"/>
          <w:szCs w:val="28"/>
        </w:rPr>
        <w:t>.</w:t>
      </w:r>
    </w:p>
    <w:p w:rsidR="00025BE2" w:rsidRDefault="00025BE2" w:rsidP="00507BDE">
      <w:pPr>
        <w:pStyle w:val="ab"/>
        <w:ind w:right="282"/>
        <w:jc w:val="both"/>
        <w:rPr>
          <w:rFonts w:ascii="Times New Roman" w:hAnsi="Times New Roman" w:cs="Times New Roman"/>
          <w:sz w:val="28"/>
          <w:szCs w:val="28"/>
        </w:rPr>
      </w:pPr>
      <w:r w:rsidRPr="00271956">
        <w:rPr>
          <w:rFonts w:ascii="Times New Roman" w:hAnsi="Times New Roman" w:cs="Times New Roman"/>
          <w:b/>
          <w:sz w:val="28"/>
          <w:szCs w:val="28"/>
        </w:rPr>
        <w:t>Режим доступу</w:t>
      </w:r>
      <w:r w:rsidRPr="00E3759D">
        <w:rPr>
          <w:rFonts w:ascii="Times New Roman" w:hAnsi="Times New Roman" w:cs="Times New Roman"/>
          <w:sz w:val="28"/>
          <w:szCs w:val="28"/>
        </w:rPr>
        <w:t>:</w:t>
      </w:r>
      <w:r w:rsidRPr="00271956">
        <w:t xml:space="preserve"> </w:t>
      </w:r>
      <w:r>
        <w:rPr>
          <w:rFonts w:ascii="Times New Roman" w:hAnsi="Times New Roman" w:cs="Times New Roman"/>
          <w:sz w:val="28"/>
          <w:szCs w:val="28"/>
        </w:rPr>
        <w:t xml:space="preserve"> </w:t>
      </w:r>
      <w:hyperlink r:id="rId5" w:history="1">
        <w:r w:rsidRPr="00102B0F">
          <w:rPr>
            <w:rStyle w:val="af1"/>
            <w:rFonts w:ascii="Times New Roman" w:hAnsi="Times New Roman" w:cs="Times New Roman"/>
            <w:sz w:val="28"/>
            <w:szCs w:val="28"/>
          </w:rPr>
          <w:t>https://mon.gov.ua/ua/osvita/zagalna-serednya-osvita/navchalni-programi/navchalni-programi-5-9-klas</w:t>
        </w:r>
      </w:hyperlink>
    </w:p>
    <w:p w:rsidR="00810316" w:rsidRDefault="00492629" w:rsidP="00507BDE">
      <w:pPr>
        <w:widowControl w:val="0"/>
        <w:spacing w:after="0" w:line="240" w:lineRule="auto"/>
        <w:jc w:val="both"/>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 xml:space="preserve"> </w:t>
      </w:r>
      <w:r w:rsidR="000803D3">
        <w:rPr>
          <w:rFonts w:ascii="Times New Roman" w:eastAsia="Arial Unicode MS" w:hAnsi="Times New Roman"/>
          <w:b/>
          <w:bCs/>
          <w:color w:val="000000"/>
          <w:sz w:val="32"/>
          <w:szCs w:val="32"/>
          <w:lang w:eastAsia="uk-UA"/>
        </w:rPr>
        <w:t>Біологія</w:t>
      </w:r>
      <w:r>
        <w:rPr>
          <w:rFonts w:ascii="Times New Roman" w:eastAsia="Arial Unicode MS" w:hAnsi="Times New Roman"/>
          <w:b/>
          <w:bCs/>
          <w:color w:val="000000"/>
          <w:sz w:val="32"/>
          <w:szCs w:val="32"/>
          <w:lang w:eastAsia="uk-UA"/>
        </w:rPr>
        <w:t>:</w:t>
      </w:r>
    </w:p>
    <w:p w:rsidR="00810316" w:rsidRDefault="0027339E" w:rsidP="00507BDE">
      <w:pPr>
        <w:pStyle w:val="ab"/>
        <w:jc w:val="both"/>
      </w:pPr>
      <w:r>
        <w:rPr>
          <w:rFonts w:ascii="Times New Roman" w:eastAsia="Arial Unicode MS" w:hAnsi="Times New Roman"/>
          <w:b/>
          <w:bCs/>
          <w:sz w:val="32"/>
          <w:szCs w:val="32"/>
          <w:lang w:eastAsia="uk-UA"/>
        </w:rPr>
        <w:tab/>
      </w:r>
      <w:r w:rsidR="00950F48">
        <w:rPr>
          <w:rFonts w:ascii="Times New Roman" w:eastAsia="Arial Unicode MS" w:hAnsi="Times New Roman"/>
          <w:b/>
          <w:bCs/>
          <w:sz w:val="32"/>
          <w:szCs w:val="32"/>
          <w:lang w:eastAsia="uk-UA"/>
        </w:rPr>
        <w:t xml:space="preserve">6 - </w:t>
      </w:r>
      <w:r w:rsidR="00492629">
        <w:rPr>
          <w:rFonts w:ascii="Times New Roman" w:eastAsia="Arial Unicode MS" w:hAnsi="Times New Roman"/>
          <w:b/>
          <w:bCs/>
          <w:sz w:val="32"/>
          <w:szCs w:val="32"/>
          <w:lang w:eastAsia="uk-UA"/>
        </w:rPr>
        <w:t>9  класи —</w:t>
      </w:r>
      <w:r w:rsidR="00025BE2">
        <w:rPr>
          <w:rFonts w:ascii="Times New Roman" w:eastAsia="Arial Unicode MS" w:hAnsi="Times New Roman"/>
          <w:b/>
          <w:bCs/>
          <w:sz w:val="32"/>
          <w:szCs w:val="32"/>
          <w:lang w:eastAsia="uk-UA"/>
        </w:rPr>
        <w:t xml:space="preserve"> Навчальна</w:t>
      </w:r>
      <w:r w:rsidR="00025BE2">
        <w:rPr>
          <w:rFonts w:ascii="Times New Roman" w:eastAsia="Arial Unicode MS" w:hAnsi="Times New Roman"/>
          <w:b/>
          <w:bCs/>
          <w:sz w:val="28"/>
          <w:szCs w:val="28"/>
          <w:lang w:eastAsia="uk-UA"/>
        </w:rPr>
        <w:t xml:space="preserve"> п</w:t>
      </w:r>
      <w:r w:rsidR="00492629">
        <w:rPr>
          <w:rFonts w:ascii="Times New Roman" w:eastAsia="Arial Unicode MS" w:hAnsi="Times New Roman"/>
          <w:b/>
          <w:bCs/>
          <w:sz w:val="28"/>
          <w:szCs w:val="28"/>
          <w:lang w:eastAsia="uk-UA"/>
        </w:rPr>
        <w:t>рограма</w:t>
      </w:r>
      <w:r w:rsidR="00492629">
        <w:rPr>
          <w:rFonts w:cs="Times New Roman"/>
          <w:b/>
          <w:sz w:val="28"/>
          <w:szCs w:val="28"/>
        </w:rPr>
        <w:t xml:space="preserve"> </w:t>
      </w:r>
      <w:r w:rsidR="00492629">
        <w:rPr>
          <w:rFonts w:ascii="Times New Roman" w:hAnsi="Times New Roman" w:cs="Times New Roman"/>
          <w:sz w:val="28"/>
          <w:szCs w:val="28"/>
        </w:rPr>
        <w:t xml:space="preserve">з біології </w:t>
      </w:r>
      <w:r w:rsidR="00492629">
        <w:rPr>
          <w:rFonts w:ascii="Times New Roman" w:eastAsia="Arial Unicode MS" w:hAnsi="Times New Roman" w:cs="Times New Roman"/>
          <w:bCs/>
          <w:sz w:val="28"/>
          <w:szCs w:val="28"/>
          <w:lang w:eastAsia="uk-UA"/>
        </w:rPr>
        <w:t xml:space="preserve">для 6-9 класів </w:t>
      </w:r>
      <w:r w:rsidR="00492629">
        <w:rPr>
          <w:rFonts w:ascii="Times New Roman" w:eastAsia="Arial Unicode MS" w:hAnsi="Times New Roman"/>
          <w:bCs/>
          <w:sz w:val="28"/>
          <w:szCs w:val="28"/>
          <w:lang w:eastAsia="uk-UA"/>
        </w:rPr>
        <w:t xml:space="preserve"> загальноосвітніх навчальних закладів (оновлена)</w:t>
      </w:r>
      <w:r w:rsidR="00492629">
        <w:rPr>
          <w:rStyle w:val="a5"/>
          <w:rFonts w:ascii="Times New Roman" w:eastAsia="Arial Unicode MS" w:hAnsi="Times New Roman"/>
          <w:bCs/>
          <w:sz w:val="28"/>
          <w:szCs w:val="28"/>
          <w:vertAlign w:val="baseline"/>
          <w:lang w:eastAsia="uk-UA"/>
        </w:rPr>
        <w:t>,</w:t>
      </w:r>
      <w:r w:rsidR="00492629">
        <w:rPr>
          <w:rFonts w:ascii="Times New Roman" w:hAnsi="Times New Roman" w:cs="Times New Roman"/>
          <w:sz w:val="28"/>
          <w:szCs w:val="28"/>
        </w:rPr>
        <w:t xml:space="preserve"> затверджена наказом Міністерства освіти і науки України від 07.06.2017 № 804. </w:t>
      </w:r>
    </w:p>
    <w:p w:rsidR="00810316" w:rsidRDefault="00492629" w:rsidP="00507BDE">
      <w:pPr>
        <w:pStyle w:val="ab"/>
        <w:jc w:val="both"/>
        <w:rPr>
          <w:rFonts w:ascii="Times New Roman" w:hAnsi="Times New Roman" w:cs="Times New Roman"/>
          <w:sz w:val="28"/>
          <w:szCs w:val="28"/>
        </w:rPr>
      </w:pPr>
      <w:r>
        <w:rPr>
          <w:rFonts w:ascii="Times New Roman" w:hAnsi="Times New Roman" w:cs="Times New Roman"/>
          <w:b/>
          <w:sz w:val="28"/>
          <w:szCs w:val="28"/>
        </w:rPr>
        <w:t>Режи</w:t>
      </w:r>
      <w:r w:rsidR="00B819F4">
        <w:rPr>
          <w:rFonts w:ascii="Times New Roman" w:hAnsi="Times New Roman" w:cs="Times New Roman"/>
          <w:b/>
          <w:sz w:val="28"/>
          <w:szCs w:val="28"/>
        </w:rPr>
        <w:t>м</w:t>
      </w:r>
      <w:r>
        <w:rPr>
          <w:rFonts w:ascii="Times New Roman" w:hAnsi="Times New Roman" w:cs="Times New Roman"/>
          <w:b/>
          <w:sz w:val="28"/>
          <w:szCs w:val="28"/>
        </w:rPr>
        <w:t xml:space="preserve">  доступу</w:t>
      </w:r>
      <w:r>
        <w:rPr>
          <w:rFonts w:ascii="Times New Roman" w:hAnsi="Times New Roman" w:cs="Times New Roman"/>
          <w:sz w:val="28"/>
          <w:szCs w:val="28"/>
        </w:rPr>
        <w:t>:</w:t>
      </w:r>
      <w:r>
        <w:t xml:space="preserve"> </w:t>
      </w:r>
      <w:hyperlink r:id="rId6" w:history="1">
        <w:r w:rsidR="00413452" w:rsidRPr="00563EF2">
          <w:rPr>
            <w:rStyle w:val="af1"/>
            <w:rFonts w:ascii="Times New Roman" w:hAnsi="Times New Roman" w:cs="Times New Roman"/>
            <w:sz w:val="28"/>
            <w:szCs w:val="28"/>
          </w:rPr>
          <w:t>http://mon.gov.ua/activity/education/zagalna-serednya/navchalni-programi-5-9-klas-2017.html</w:t>
        </w:r>
      </w:hyperlink>
    </w:p>
    <w:p w:rsidR="00413452" w:rsidRPr="00CA2DAF" w:rsidRDefault="00950F48" w:rsidP="00E241E7">
      <w:pPr>
        <w:autoSpaceDE w:val="0"/>
        <w:autoSpaceDN w:val="0"/>
        <w:adjustRightInd w:val="0"/>
        <w:spacing w:after="0"/>
        <w:rPr>
          <w:rFonts w:ascii="Times New Roman" w:hAnsi="Times New Roman" w:cs="Times New Roman"/>
          <w:iCs/>
          <w:sz w:val="28"/>
          <w:szCs w:val="28"/>
        </w:rPr>
      </w:pPr>
      <w:r>
        <w:rPr>
          <w:rFonts w:ascii="Times New Roman" w:hAnsi="Times New Roman" w:cs="Times New Roman"/>
          <w:b/>
          <w:bCs/>
          <w:iCs/>
          <w:color w:val="000000"/>
          <w:sz w:val="28"/>
          <w:szCs w:val="28"/>
        </w:rPr>
        <w:tab/>
      </w:r>
      <w:r w:rsidR="00413452" w:rsidRPr="00872AE9">
        <w:rPr>
          <w:rFonts w:ascii="Times New Roman" w:hAnsi="Times New Roman" w:cs="Times New Roman"/>
          <w:b/>
          <w:bCs/>
          <w:iCs/>
          <w:color w:val="000000"/>
          <w:sz w:val="28"/>
          <w:szCs w:val="28"/>
        </w:rPr>
        <w:t>8</w:t>
      </w:r>
      <w:r>
        <w:rPr>
          <w:rFonts w:ascii="Times New Roman" w:hAnsi="Times New Roman" w:cs="Times New Roman"/>
          <w:b/>
          <w:bCs/>
          <w:iCs/>
          <w:color w:val="000000"/>
          <w:sz w:val="28"/>
          <w:szCs w:val="28"/>
        </w:rPr>
        <w:t xml:space="preserve"> </w:t>
      </w:r>
      <w:r w:rsidR="00413452" w:rsidRPr="00872AE9">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 xml:space="preserve"> </w:t>
      </w:r>
      <w:r w:rsidR="00413452" w:rsidRPr="00872AE9">
        <w:rPr>
          <w:rFonts w:ascii="Times New Roman" w:hAnsi="Times New Roman" w:cs="Times New Roman"/>
          <w:b/>
          <w:bCs/>
          <w:iCs/>
          <w:color w:val="000000"/>
          <w:sz w:val="28"/>
          <w:szCs w:val="28"/>
        </w:rPr>
        <w:t>9 класи з поглибленим вивченням біології</w:t>
      </w:r>
      <w:r w:rsidR="00413452" w:rsidRPr="0035309B">
        <w:rPr>
          <w:rFonts w:ascii="Times New Roman" w:hAnsi="Times New Roman" w:cs="Times New Roman"/>
          <w:b/>
          <w:bCs/>
          <w:i/>
          <w:iCs/>
          <w:color w:val="000000"/>
          <w:sz w:val="28"/>
          <w:szCs w:val="28"/>
        </w:rPr>
        <w:t xml:space="preserve"> – </w:t>
      </w:r>
      <w:r w:rsidR="00413452" w:rsidRPr="0035309B">
        <w:rPr>
          <w:rFonts w:ascii="Times New Roman" w:hAnsi="Times New Roman" w:cs="Times New Roman"/>
          <w:color w:val="000000"/>
          <w:sz w:val="28"/>
          <w:szCs w:val="28"/>
        </w:rPr>
        <w:t>Програма з біології для 8-9 класів загальноосвітніх навчальних закладів з поглибленим вивченням біології, затверджена наказом Міністерства освіти і науки</w:t>
      </w:r>
      <w:r w:rsidR="00413452">
        <w:rPr>
          <w:rFonts w:ascii="Times New Roman" w:hAnsi="Times New Roman" w:cs="Times New Roman"/>
          <w:color w:val="000000"/>
          <w:sz w:val="28"/>
          <w:szCs w:val="28"/>
        </w:rPr>
        <w:t xml:space="preserve"> </w:t>
      </w:r>
      <w:r w:rsidR="00413452" w:rsidRPr="0035309B">
        <w:rPr>
          <w:rFonts w:ascii="Times New Roman" w:hAnsi="Times New Roman" w:cs="Times New Roman"/>
          <w:color w:val="000000"/>
          <w:sz w:val="28"/>
          <w:szCs w:val="28"/>
        </w:rPr>
        <w:t>України від 17.07.2013</w:t>
      </w:r>
      <w:r w:rsidR="00B819F4">
        <w:rPr>
          <w:rFonts w:ascii="Times New Roman" w:hAnsi="Times New Roman" w:cs="Times New Roman"/>
          <w:color w:val="000000"/>
          <w:sz w:val="28"/>
          <w:szCs w:val="28"/>
        </w:rPr>
        <w:t xml:space="preserve"> </w:t>
      </w:r>
      <w:r w:rsidR="00413452" w:rsidRPr="0035309B">
        <w:rPr>
          <w:rFonts w:ascii="Times New Roman" w:hAnsi="Times New Roman" w:cs="Times New Roman"/>
          <w:color w:val="000000"/>
          <w:sz w:val="28"/>
          <w:szCs w:val="28"/>
        </w:rPr>
        <w:t xml:space="preserve"> № 983. Програму розміщено на оф</w:t>
      </w:r>
      <w:r w:rsidR="00413452">
        <w:rPr>
          <w:rFonts w:ascii="Times New Roman" w:hAnsi="Times New Roman" w:cs="Times New Roman"/>
          <w:color w:val="000000"/>
          <w:sz w:val="28"/>
          <w:szCs w:val="28"/>
        </w:rPr>
        <w:t xml:space="preserve">іційному </w:t>
      </w:r>
      <w:proofErr w:type="spellStart"/>
      <w:r w:rsidR="00413452">
        <w:rPr>
          <w:rFonts w:ascii="Times New Roman" w:hAnsi="Times New Roman" w:cs="Times New Roman"/>
          <w:color w:val="000000"/>
          <w:sz w:val="28"/>
          <w:szCs w:val="28"/>
        </w:rPr>
        <w:t>веб-сайті</w:t>
      </w:r>
      <w:proofErr w:type="spellEnd"/>
      <w:r w:rsidR="00413452">
        <w:rPr>
          <w:rFonts w:ascii="Times New Roman" w:hAnsi="Times New Roman" w:cs="Times New Roman"/>
          <w:color w:val="000000"/>
          <w:sz w:val="28"/>
          <w:szCs w:val="28"/>
        </w:rPr>
        <w:t xml:space="preserve"> Міністерства</w:t>
      </w:r>
      <w:r w:rsidR="00E241E7">
        <w:rPr>
          <w:rFonts w:ascii="Times New Roman" w:hAnsi="Times New Roman" w:cs="Times New Roman"/>
          <w:color w:val="000000"/>
          <w:sz w:val="28"/>
          <w:szCs w:val="28"/>
        </w:rPr>
        <w:t xml:space="preserve"> освіти </w:t>
      </w:r>
      <w:r w:rsidR="00413452">
        <w:rPr>
          <w:rFonts w:ascii="Times New Roman" w:hAnsi="Times New Roman" w:cs="Times New Roman"/>
          <w:color w:val="000000"/>
          <w:sz w:val="28"/>
          <w:szCs w:val="28"/>
        </w:rPr>
        <w:t xml:space="preserve">і науки України </w:t>
      </w:r>
      <w:r w:rsidR="00413452">
        <w:rPr>
          <w:rFonts w:ascii="Times New Roman" w:hAnsi="Times New Roman" w:cs="Times New Roman"/>
          <w:color w:val="000000"/>
          <w:sz w:val="28"/>
          <w:szCs w:val="28"/>
        </w:rPr>
        <w:br/>
      </w:r>
      <w:r w:rsidR="00413452" w:rsidRPr="00CA2DAF">
        <w:rPr>
          <w:rFonts w:ascii="Times New Roman" w:hAnsi="Times New Roman" w:cs="Times New Roman"/>
          <w:iCs/>
          <w:sz w:val="28"/>
          <w:szCs w:val="28"/>
        </w:rPr>
        <w:t>https://mon.gov.ua/storage/app/media/zagalna%20serednya/programy-5-9-klas/biologiya1.pdf</w:t>
      </w:r>
    </w:p>
    <w:p w:rsidR="00413452" w:rsidRDefault="00413452" w:rsidP="00507BDE">
      <w:pPr>
        <w:pStyle w:val="ab"/>
        <w:jc w:val="both"/>
      </w:pPr>
    </w:p>
    <w:p w:rsidR="00025BE2" w:rsidRPr="00EB129B" w:rsidRDefault="00025BE2" w:rsidP="00507BDE">
      <w:pPr>
        <w:autoSpaceDE w:val="0"/>
        <w:autoSpaceDN w:val="0"/>
        <w:adjustRightInd w:val="0"/>
        <w:spacing w:after="0" w:line="240" w:lineRule="auto"/>
        <w:ind w:firstLine="708"/>
        <w:jc w:val="both"/>
        <w:rPr>
          <w:rFonts w:ascii="Times New Roman" w:hAnsi="Times New Roman" w:cs="Times New Roman"/>
          <w:b/>
          <w:bCs/>
          <w:iCs/>
          <w:sz w:val="28"/>
          <w:szCs w:val="28"/>
        </w:rPr>
      </w:pPr>
      <w:r w:rsidRPr="007D302D">
        <w:rPr>
          <w:rFonts w:ascii="Times New Roman" w:hAnsi="Times New Roman" w:cs="Times New Roman"/>
          <w:b/>
          <w:bCs/>
          <w:iCs/>
          <w:sz w:val="28"/>
          <w:szCs w:val="28"/>
        </w:rPr>
        <w:lastRenderedPageBreak/>
        <w:t>10 клас</w:t>
      </w:r>
      <w:r>
        <w:rPr>
          <w:rFonts w:ascii="Times New Roman" w:hAnsi="Times New Roman" w:cs="Times New Roman"/>
          <w:b/>
          <w:bCs/>
          <w:iCs/>
          <w:sz w:val="28"/>
          <w:szCs w:val="28"/>
        </w:rPr>
        <w:t xml:space="preserve"> - </w:t>
      </w:r>
      <w:r w:rsidRPr="007D302D">
        <w:rPr>
          <w:rFonts w:ascii="Times New Roman" w:hAnsi="Times New Roman" w:cs="Times New Roman"/>
          <w:bCs/>
          <w:iCs/>
          <w:sz w:val="28"/>
          <w:szCs w:val="28"/>
        </w:rPr>
        <w:t xml:space="preserve">Навчальна програма з </w:t>
      </w:r>
      <w:r w:rsidRPr="00F0681D">
        <w:rPr>
          <w:rFonts w:ascii="Times New Roman" w:hAnsi="Times New Roman" w:cs="Times New Roman"/>
          <w:bCs/>
          <w:iCs/>
          <w:sz w:val="28"/>
          <w:szCs w:val="28"/>
        </w:rPr>
        <w:t>біології і екології</w:t>
      </w:r>
      <w:r w:rsidRPr="007D302D">
        <w:rPr>
          <w:rFonts w:ascii="Times New Roman" w:hAnsi="Times New Roman" w:cs="Times New Roman"/>
          <w:bCs/>
          <w:iCs/>
          <w:sz w:val="28"/>
          <w:szCs w:val="28"/>
        </w:rPr>
        <w:t xml:space="preserve"> для 10-11 класів заклад</w:t>
      </w:r>
      <w:r w:rsidR="00C867BF">
        <w:rPr>
          <w:rFonts w:ascii="Times New Roman" w:hAnsi="Times New Roman" w:cs="Times New Roman"/>
          <w:bCs/>
          <w:iCs/>
          <w:sz w:val="28"/>
          <w:szCs w:val="28"/>
        </w:rPr>
        <w:t xml:space="preserve">ів загальної середньої </w:t>
      </w:r>
      <w:r w:rsidRPr="007D302D">
        <w:rPr>
          <w:rFonts w:ascii="Times New Roman" w:hAnsi="Times New Roman" w:cs="Times New Roman"/>
          <w:bCs/>
          <w:iCs/>
          <w:sz w:val="28"/>
          <w:szCs w:val="28"/>
        </w:rPr>
        <w:t xml:space="preserve"> освіти: </w:t>
      </w:r>
      <w:r w:rsidRPr="00A51FD2">
        <w:rPr>
          <w:rFonts w:ascii="Times New Roman" w:hAnsi="Times New Roman" w:cs="Times New Roman"/>
          <w:b/>
          <w:bCs/>
          <w:iCs/>
          <w:sz w:val="28"/>
          <w:szCs w:val="28"/>
        </w:rPr>
        <w:t>рівень стандарту</w:t>
      </w:r>
      <w:r w:rsidRPr="007D302D">
        <w:rPr>
          <w:rFonts w:ascii="Times New Roman" w:hAnsi="Times New Roman" w:cs="Times New Roman"/>
          <w:bCs/>
          <w:iCs/>
          <w:sz w:val="28"/>
          <w:szCs w:val="28"/>
        </w:rPr>
        <w:t xml:space="preserve">, затверджена наказом </w:t>
      </w:r>
      <w:r w:rsidRPr="007D302D">
        <w:rPr>
          <w:rFonts w:ascii="Times New Roman" w:hAnsi="Times New Roman" w:cs="Times New Roman"/>
          <w:sz w:val="28"/>
          <w:szCs w:val="28"/>
        </w:rPr>
        <w:t xml:space="preserve"> Міністерства освіти і науки України від 23.10.2017 № 1407. Програму розміщено на офіційному </w:t>
      </w:r>
      <w:proofErr w:type="spellStart"/>
      <w:r w:rsidRPr="007D302D">
        <w:rPr>
          <w:rFonts w:ascii="Times New Roman" w:hAnsi="Times New Roman" w:cs="Times New Roman"/>
          <w:sz w:val="28"/>
          <w:szCs w:val="28"/>
        </w:rPr>
        <w:t>веб-сайті</w:t>
      </w:r>
      <w:proofErr w:type="spellEnd"/>
      <w:r w:rsidRPr="007D302D">
        <w:rPr>
          <w:rFonts w:ascii="Times New Roman" w:hAnsi="Times New Roman" w:cs="Times New Roman"/>
          <w:sz w:val="28"/>
          <w:szCs w:val="28"/>
        </w:rPr>
        <w:t xml:space="preserve"> Міністерства</w:t>
      </w:r>
      <w:r>
        <w:rPr>
          <w:rFonts w:ascii="Times New Roman" w:hAnsi="Times New Roman" w:cs="Times New Roman"/>
          <w:sz w:val="28"/>
          <w:szCs w:val="28"/>
        </w:rPr>
        <w:t xml:space="preserve"> освіти і науки України.</w:t>
      </w:r>
    </w:p>
    <w:p w:rsidR="00025BE2" w:rsidRDefault="00025BE2" w:rsidP="00507BDE">
      <w:pPr>
        <w:autoSpaceDE w:val="0"/>
        <w:autoSpaceDN w:val="0"/>
        <w:adjustRightInd w:val="0"/>
        <w:spacing w:after="0" w:line="240" w:lineRule="auto"/>
        <w:ind w:firstLine="708"/>
        <w:jc w:val="both"/>
      </w:pPr>
      <w:r w:rsidRPr="008F6DE7">
        <w:rPr>
          <w:rFonts w:ascii="Times New Roman" w:hAnsi="Times New Roman" w:cs="Times New Roman"/>
          <w:b/>
          <w:sz w:val="28"/>
          <w:szCs w:val="28"/>
        </w:rPr>
        <w:t>Режим доступу</w:t>
      </w:r>
      <w:r>
        <w:rPr>
          <w:rFonts w:ascii="Times New Roman" w:hAnsi="Times New Roman" w:cs="Times New Roman"/>
          <w:sz w:val="28"/>
          <w:szCs w:val="28"/>
        </w:rPr>
        <w:t xml:space="preserve">: </w:t>
      </w:r>
      <w:hyperlink r:id="rId7" w:history="1">
        <w:r w:rsidRPr="00102B0F">
          <w:rPr>
            <w:rStyle w:val="af1"/>
            <w:rFonts w:ascii="Times New Roman" w:hAnsi="Times New Roman" w:cs="Times New Roman"/>
            <w:sz w:val="28"/>
            <w:szCs w:val="28"/>
          </w:rPr>
          <w:t>https://mon.gov.ua/ua/osvita/zagalna-serednya-osvita/navchalni-programi/navchalni-programi-dlya-10-11-klasiv</w:t>
        </w:r>
      </w:hyperlink>
    </w:p>
    <w:p w:rsidR="00025BE2" w:rsidRDefault="00025BE2" w:rsidP="00507BDE">
      <w:pPr>
        <w:autoSpaceDE w:val="0"/>
        <w:autoSpaceDN w:val="0"/>
        <w:adjustRightInd w:val="0"/>
        <w:spacing w:after="0" w:line="240" w:lineRule="auto"/>
        <w:ind w:firstLine="708"/>
        <w:jc w:val="both"/>
        <w:rPr>
          <w:rFonts w:ascii="Times New Roman" w:hAnsi="Times New Roman" w:cs="Times New Roman"/>
          <w:sz w:val="28"/>
          <w:szCs w:val="28"/>
        </w:rPr>
      </w:pPr>
      <w:r w:rsidRPr="007D302D">
        <w:rPr>
          <w:rFonts w:ascii="Times New Roman" w:hAnsi="Times New Roman" w:cs="Times New Roman"/>
          <w:i/>
          <w:sz w:val="28"/>
          <w:szCs w:val="28"/>
        </w:rPr>
        <w:t xml:space="preserve"> </w:t>
      </w:r>
      <w:r w:rsidRPr="007D302D">
        <w:rPr>
          <w:rFonts w:ascii="Times New Roman" w:hAnsi="Times New Roman" w:cs="Times New Roman"/>
          <w:bCs/>
          <w:iCs/>
          <w:sz w:val="28"/>
          <w:szCs w:val="28"/>
        </w:rPr>
        <w:t>Навчальна програма з біології і екології для 10-11 класів заклад</w:t>
      </w:r>
      <w:r w:rsidR="00C867BF">
        <w:rPr>
          <w:rFonts w:ascii="Times New Roman" w:hAnsi="Times New Roman" w:cs="Times New Roman"/>
          <w:bCs/>
          <w:iCs/>
          <w:sz w:val="28"/>
          <w:szCs w:val="28"/>
        </w:rPr>
        <w:t xml:space="preserve">ів загальної середньої </w:t>
      </w:r>
      <w:r w:rsidRPr="007D302D">
        <w:rPr>
          <w:rFonts w:ascii="Times New Roman" w:hAnsi="Times New Roman" w:cs="Times New Roman"/>
          <w:bCs/>
          <w:iCs/>
          <w:sz w:val="28"/>
          <w:szCs w:val="28"/>
        </w:rPr>
        <w:t xml:space="preserve"> освіти: </w:t>
      </w:r>
      <w:r w:rsidRPr="00A51FD2">
        <w:rPr>
          <w:rFonts w:ascii="Times New Roman" w:hAnsi="Times New Roman" w:cs="Times New Roman"/>
          <w:b/>
          <w:bCs/>
          <w:iCs/>
          <w:sz w:val="28"/>
          <w:szCs w:val="28"/>
        </w:rPr>
        <w:t>профільний рівень</w:t>
      </w:r>
      <w:r w:rsidRPr="007D302D">
        <w:rPr>
          <w:rFonts w:ascii="Times New Roman" w:hAnsi="Times New Roman" w:cs="Times New Roman"/>
          <w:bCs/>
          <w:iCs/>
          <w:sz w:val="28"/>
          <w:szCs w:val="28"/>
        </w:rPr>
        <w:t xml:space="preserve">, затверджена наказом </w:t>
      </w:r>
      <w:r w:rsidRPr="007D302D">
        <w:rPr>
          <w:rFonts w:ascii="Times New Roman" w:hAnsi="Times New Roman" w:cs="Times New Roman"/>
          <w:sz w:val="28"/>
          <w:szCs w:val="28"/>
        </w:rPr>
        <w:t xml:space="preserve"> Міністерства освіти і науки України від 23.10.2017 № 1407. Програму розміщено на офіційному </w:t>
      </w:r>
      <w:proofErr w:type="spellStart"/>
      <w:r w:rsidRPr="007D302D">
        <w:rPr>
          <w:rFonts w:ascii="Times New Roman" w:hAnsi="Times New Roman" w:cs="Times New Roman"/>
          <w:sz w:val="28"/>
          <w:szCs w:val="28"/>
        </w:rPr>
        <w:t>веб-сайті</w:t>
      </w:r>
      <w:proofErr w:type="spellEnd"/>
      <w:r w:rsidRPr="007D302D">
        <w:rPr>
          <w:rFonts w:ascii="Times New Roman" w:hAnsi="Times New Roman" w:cs="Times New Roman"/>
          <w:sz w:val="28"/>
          <w:szCs w:val="28"/>
        </w:rPr>
        <w:t xml:space="preserve"> Міністерства</w:t>
      </w:r>
      <w:r>
        <w:rPr>
          <w:rFonts w:ascii="Times New Roman" w:hAnsi="Times New Roman" w:cs="Times New Roman"/>
          <w:sz w:val="28"/>
          <w:szCs w:val="28"/>
        </w:rPr>
        <w:t xml:space="preserve"> освіти і науки України.</w:t>
      </w:r>
    </w:p>
    <w:p w:rsidR="00025BE2" w:rsidRDefault="00025BE2" w:rsidP="00507BDE">
      <w:pPr>
        <w:pStyle w:val="ab"/>
        <w:jc w:val="both"/>
      </w:pPr>
      <w:r w:rsidRPr="008F6DE7">
        <w:rPr>
          <w:rFonts w:ascii="Times New Roman" w:hAnsi="Times New Roman" w:cs="Times New Roman"/>
          <w:b/>
          <w:sz w:val="28"/>
          <w:szCs w:val="28"/>
        </w:rPr>
        <w:t>Режим доступу:</w:t>
      </w:r>
      <w:r>
        <w:rPr>
          <w:rFonts w:ascii="Times New Roman" w:hAnsi="Times New Roman" w:cs="Times New Roman"/>
          <w:sz w:val="28"/>
          <w:szCs w:val="28"/>
        </w:rPr>
        <w:t xml:space="preserve"> </w:t>
      </w:r>
      <w:hyperlink r:id="rId8" w:history="1">
        <w:r w:rsidRPr="00102B0F">
          <w:rPr>
            <w:rStyle w:val="af1"/>
            <w:rFonts w:ascii="Times New Roman" w:hAnsi="Times New Roman" w:cs="Times New Roman"/>
            <w:sz w:val="28"/>
            <w:szCs w:val="28"/>
          </w:rPr>
          <w:t>https://mon.gov.ua/ua/osvita/zagalna-serednya-osvita/navchalni-programi/navchalni-programi-dlya-10-11-klasiv</w:t>
        </w:r>
      </w:hyperlink>
    </w:p>
    <w:p w:rsidR="00810316" w:rsidRDefault="00492629" w:rsidP="00507BDE">
      <w:pPr>
        <w:spacing w:after="0" w:line="240" w:lineRule="auto"/>
        <w:ind w:right="5"/>
        <w:jc w:val="both"/>
      </w:pP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32"/>
          <w:szCs w:val="32"/>
          <w:lang w:eastAsia="ru-RU"/>
        </w:rPr>
        <w:t xml:space="preserve"> </w:t>
      </w:r>
      <w:r w:rsidR="000D598A">
        <w:rPr>
          <w:rFonts w:ascii="Times New Roman" w:hAnsi="Times New Roman" w:cs="Times New Roman"/>
          <w:b/>
          <w:sz w:val="32"/>
          <w:szCs w:val="32"/>
        </w:rPr>
        <w:tab/>
        <w:t>11  клас</w:t>
      </w:r>
      <w:r>
        <w:rPr>
          <w:rFonts w:ascii="Times New Roman" w:hAnsi="Times New Roman" w:cs="Times New Roman"/>
          <w:b/>
          <w:sz w:val="32"/>
          <w:szCs w:val="32"/>
        </w:rPr>
        <w:t xml:space="preserve"> </w:t>
      </w:r>
      <w:r>
        <w:rPr>
          <w:rFonts w:ascii="Times New Roman" w:hAnsi="Times New Roman" w:cs="Times New Roman"/>
          <w:sz w:val="32"/>
          <w:szCs w:val="32"/>
        </w:rPr>
        <w:t>–</w:t>
      </w:r>
      <w:r>
        <w:rPr>
          <w:sz w:val="32"/>
          <w:szCs w:val="32"/>
        </w:rPr>
        <w:t xml:space="preserve"> </w:t>
      </w:r>
      <w:r>
        <w:rPr>
          <w:rFonts w:ascii="Times New Roman" w:eastAsia="Times New Roman" w:hAnsi="Times New Roman" w:cs="Times New Roman"/>
          <w:sz w:val="28"/>
          <w:szCs w:val="28"/>
          <w:lang w:eastAsia="ru-RU"/>
        </w:rPr>
        <w:t xml:space="preserve">Програма з біології  для 10-11 класів  загальноосвітніх навчальних закладів: рівень стандарту, академічний рівень, профільний рівень. </w:t>
      </w:r>
    </w:p>
    <w:p w:rsidR="00C867BF" w:rsidRDefault="00492629" w:rsidP="00507BDE">
      <w:pPr>
        <w:spacing w:after="0" w:line="240" w:lineRule="auto"/>
        <w:ind w:right="5"/>
        <w:jc w:val="both"/>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(зі змінами, затвердженими наказом Міністерства освіти і науки України від 14.07.2016 № 826).</w:t>
      </w:r>
    </w:p>
    <w:p w:rsidR="000D598A" w:rsidRPr="00C867BF" w:rsidRDefault="00C867BF" w:rsidP="00507BDE">
      <w:pPr>
        <w:spacing w:after="0" w:line="240" w:lineRule="auto"/>
        <w:ind w:right="5"/>
        <w:jc w:val="both"/>
      </w:pPr>
      <w:r>
        <w:tab/>
      </w:r>
      <w:r w:rsidR="00492629">
        <w:rPr>
          <w:rFonts w:ascii="Times New Roman" w:hAnsi="Times New Roman"/>
          <w:b/>
          <w:bCs/>
          <w:sz w:val="32"/>
          <w:szCs w:val="32"/>
        </w:rPr>
        <w:t>Рівень стандарту,</w:t>
      </w:r>
      <w:r>
        <w:rPr>
          <w:rFonts w:ascii="Times New Roman" w:hAnsi="Times New Roman"/>
          <w:b/>
          <w:bCs/>
          <w:sz w:val="32"/>
          <w:szCs w:val="32"/>
        </w:rPr>
        <w:t xml:space="preserve"> програма </w:t>
      </w:r>
      <w:r w:rsidR="00492629">
        <w:rPr>
          <w:rFonts w:ascii="Times New Roman" w:hAnsi="Times New Roman"/>
          <w:b/>
          <w:bCs/>
          <w:sz w:val="32"/>
          <w:szCs w:val="32"/>
        </w:rPr>
        <w:t xml:space="preserve"> зі змінами</w:t>
      </w:r>
      <w:r w:rsidR="00492629">
        <w:rPr>
          <w:rFonts w:ascii="Times New Roman" w:hAnsi="Times New Roman"/>
          <w:sz w:val="28"/>
          <w:szCs w:val="28"/>
        </w:rPr>
        <w:t>, затвердженими наказом МОН України від 14.07.2016 № 826.</w:t>
      </w:r>
      <w:r w:rsidR="000D598A">
        <w:rPr>
          <w:rFonts w:ascii="Times New Roman" w:hAnsi="Times New Roman"/>
          <w:sz w:val="28"/>
          <w:szCs w:val="28"/>
        </w:rPr>
        <w:t xml:space="preserve"> </w:t>
      </w:r>
      <w:r w:rsidR="00492629">
        <w:rPr>
          <w:rFonts w:ascii="Times New Roman" w:hAnsi="Times New Roman"/>
          <w:sz w:val="28"/>
          <w:szCs w:val="28"/>
        </w:rPr>
        <w:t xml:space="preserve"> </w:t>
      </w:r>
      <w:r w:rsidR="000D598A" w:rsidRPr="007D302D">
        <w:rPr>
          <w:rFonts w:ascii="Times New Roman" w:hAnsi="Times New Roman" w:cs="Times New Roman"/>
          <w:sz w:val="28"/>
          <w:szCs w:val="28"/>
        </w:rPr>
        <w:t xml:space="preserve">Програму розміщено на офіційному </w:t>
      </w:r>
      <w:proofErr w:type="spellStart"/>
      <w:r w:rsidR="000D598A" w:rsidRPr="007D302D">
        <w:rPr>
          <w:rFonts w:ascii="Times New Roman" w:hAnsi="Times New Roman" w:cs="Times New Roman"/>
          <w:sz w:val="28"/>
          <w:szCs w:val="28"/>
        </w:rPr>
        <w:t>веб-сайті</w:t>
      </w:r>
      <w:proofErr w:type="spellEnd"/>
      <w:r w:rsidR="000D598A" w:rsidRPr="007D302D">
        <w:rPr>
          <w:rFonts w:ascii="Times New Roman" w:hAnsi="Times New Roman" w:cs="Times New Roman"/>
          <w:sz w:val="28"/>
          <w:szCs w:val="28"/>
        </w:rPr>
        <w:t xml:space="preserve"> Міністерства</w:t>
      </w:r>
      <w:r w:rsidR="000D598A">
        <w:rPr>
          <w:rFonts w:ascii="Times New Roman" w:hAnsi="Times New Roman" w:cs="Times New Roman"/>
          <w:sz w:val="28"/>
          <w:szCs w:val="28"/>
        </w:rPr>
        <w:t xml:space="preserve"> освіти і науки України</w:t>
      </w:r>
      <w:r w:rsidR="00DC04BE">
        <w:rPr>
          <w:rFonts w:ascii="Times New Roman" w:hAnsi="Times New Roman" w:cs="Times New Roman"/>
          <w:sz w:val="28"/>
          <w:szCs w:val="28"/>
        </w:rPr>
        <w:t>.</w:t>
      </w:r>
    </w:p>
    <w:p w:rsidR="00810316" w:rsidRDefault="00DC04BE" w:rsidP="00507BDE">
      <w:pPr>
        <w:spacing w:after="0" w:line="240" w:lineRule="auto"/>
        <w:ind w:right="5"/>
        <w:jc w:val="both"/>
      </w:pPr>
      <w:r>
        <w:rPr>
          <w:rFonts w:ascii="Times New Roman" w:hAnsi="Times New Roman" w:cs="Times New Roman"/>
          <w:sz w:val="28"/>
          <w:szCs w:val="28"/>
        </w:rPr>
        <w:t>Режим доступу:</w:t>
      </w:r>
      <w:r w:rsidR="000D598A" w:rsidRPr="007D302D">
        <w:rPr>
          <w:rFonts w:ascii="Times New Roman" w:hAnsi="Times New Roman" w:cs="Times New Roman"/>
          <w:sz w:val="28"/>
          <w:szCs w:val="28"/>
        </w:rPr>
        <w:t xml:space="preserve"> </w:t>
      </w:r>
      <w:hyperlink r:id="rId9" w:history="1">
        <w:r w:rsidR="000D598A" w:rsidRPr="00550880">
          <w:rPr>
            <w:rStyle w:val="af1"/>
            <w:rFonts w:ascii="Times New Roman" w:hAnsi="Times New Roman" w:cs="Times New Roman"/>
            <w:sz w:val="28"/>
            <w:szCs w:val="28"/>
          </w:rPr>
          <w:t>https://mon.gov.ua/ua/osvita/zagalna-serednya-osvita/navchalni-programi/navchalni-programi-dlya-10-11-klasiv</w:t>
        </w:r>
      </w:hyperlink>
    </w:p>
    <w:p w:rsidR="000D598A" w:rsidRDefault="00492629" w:rsidP="00507B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b/>
          <w:bCs/>
          <w:color w:val="000000"/>
          <w:sz w:val="32"/>
          <w:szCs w:val="32"/>
        </w:rPr>
        <w:t>Академічний рівень –</w:t>
      </w:r>
      <w:r>
        <w:rPr>
          <w:rFonts w:ascii="Times New Roman" w:hAnsi="Times New Roman"/>
          <w:b/>
          <w:bCs/>
          <w:color w:val="000000"/>
          <w:sz w:val="28"/>
          <w:szCs w:val="28"/>
        </w:rPr>
        <w:t xml:space="preserve"> </w:t>
      </w:r>
      <w:r>
        <w:rPr>
          <w:rFonts w:ascii="Times New Roman" w:hAnsi="Times New Roman"/>
          <w:bCs/>
          <w:color w:val="000000"/>
          <w:sz w:val="28"/>
          <w:szCs w:val="28"/>
        </w:rPr>
        <w:t>програма надрукована</w:t>
      </w:r>
      <w:r>
        <w:rPr>
          <w:rFonts w:ascii="Times New Roman" w:hAnsi="Times New Roman"/>
          <w:b/>
          <w:bCs/>
          <w:color w:val="000000"/>
          <w:sz w:val="28"/>
          <w:szCs w:val="28"/>
        </w:rPr>
        <w:t xml:space="preserve"> у </w:t>
      </w:r>
      <w:r>
        <w:rPr>
          <w:rFonts w:ascii="Times New Roman" w:hAnsi="Times New Roman"/>
          <w:bCs/>
          <w:color w:val="000000"/>
          <w:sz w:val="28"/>
          <w:szCs w:val="28"/>
        </w:rPr>
        <w:t>збірнику:</w:t>
      </w:r>
      <w:r>
        <w:rPr>
          <w:rFonts w:ascii="Times New Roman" w:hAnsi="Times New Roman"/>
          <w:color w:val="000000"/>
          <w:sz w:val="28"/>
          <w:szCs w:val="28"/>
        </w:rPr>
        <w:t xml:space="preserve">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а також розміщена </w:t>
      </w:r>
      <w:r>
        <w:rPr>
          <w:rFonts w:ascii="Times New Roman" w:hAnsi="Times New Roman"/>
          <w:sz w:val="28"/>
          <w:szCs w:val="28"/>
        </w:rPr>
        <w:t xml:space="preserve">на офіційному </w:t>
      </w:r>
      <w:proofErr w:type="spellStart"/>
      <w:r>
        <w:rPr>
          <w:rFonts w:ascii="Times New Roman" w:hAnsi="Times New Roman"/>
          <w:sz w:val="28"/>
          <w:szCs w:val="28"/>
        </w:rPr>
        <w:t>веб-сайті</w:t>
      </w:r>
      <w:proofErr w:type="spellEnd"/>
      <w:r>
        <w:rPr>
          <w:rFonts w:ascii="Times New Roman" w:hAnsi="Times New Roman"/>
          <w:sz w:val="28"/>
          <w:szCs w:val="28"/>
        </w:rPr>
        <w:t xml:space="preserve"> Міністерства освіти і науки України</w:t>
      </w:r>
      <w:r w:rsidR="00E70C92">
        <w:rPr>
          <w:rFonts w:ascii="Times New Roman" w:hAnsi="Times New Roman"/>
          <w:sz w:val="28"/>
          <w:szCs w:val="28"/>
        </w:rPr>
        <w:t xml:space="preserve"> </w:t>
      </w:r>
      <w:r w:rsidR="000D598A">
        <w:rPr>
          <w:rFonts w:ascii="Times New Roman" w:hAnsi="Times New Roman" w:cs="Times New Roman"/>
          <w:sz w:val="28"/>
          <w:szCs w:val="28"/>
        </w:rPr>
        <w:t>за посиланням:</w:t>
      </w:r>
    </w:p>
    <w:p w:rsidR="00810316" w:rsidRDefault="000D598A" w:rsidP="00507BDE">
      <w:pPr>
        <w:spacing w:after="0" w:line="240" w:lineRule="auto"/>
        <w:ind w:left="6" w:right="6" w:firstLine="714"/>
        <w:jc w:val="both"/>
      </w:pPr>
      <w:r w:rsidRPr="007D302D">
        <w:rPr>
          <w:rFonts w:ascii="Times New Roman" w:hAnsi="Times New Roman" w:cs="Times New Roman"/>
          <w:sz w:val="28"/>
          <w:szCs w:val="28"/>
        </w:rPr>
        <w:t xml:space="preserve"> </w:t>
      </w:r>
      <w:hyperlink r:id="rId10" w:history="1">
        <w:r w:rsidRPr="00550880">
          <w:rPr>
            <w:rStyle w:val="af1"/>
            <w:rFonts w:ascii="Times New Roman" w:hAnsi="Times New Roman" w:cs="Times New Roman"/>
            <w:sz w:val="28"/>
            <w:szCs w:val="28"/>
          </w:rPr>
          <w:t>https://mon.gov.ua/ua/osvita/zagalna-serednya-osvita/navchalni-programi/navchalni-programi-dlya-10-11-klasiv</w:t>
        </w:r>
      </w:hyperlink>
    </w:p>
    <w:p w:rsidR="000D598A" w:rsidRDefault="00492629" w:rsidP="00507BD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b/>
          <w:bCs/>
          <w:color w:val="000000"/>
          <w:sz w:val="30"/>
          <w:szCs w:val="30"/>
        </w:rPr>
        <w:t xml:space="preserve">Профільний рівень — </w:t>
      </w:r>
      <w:r>
        <w:rPr>
          <w:rFonts w:ascii="Times New Roman" w:hAnsi="Times New Roman"/>
          <w:color w:val="000000"/>
          <w:sz w:val="28"/>
          <w:szCs w:val="28"/>
        </w:rPr>
        <w:t xml:space="preserve">програма </w:t>
      </w:r>
      <w:r>
        <w:rPr>
          <w:rFonts w:ascii="Times New Roman" w:hAnsi="Times New Roman"/>
          <w:bCs/>
          <w:color w:val="000000"/>
          <w:sz w:val="28"/>
          <w:szCs w:val="28"/>
        </w:rPr>
        <w:t xml:space="preserve"> надрукована</w:t>
      </w:r>
      <w:r>
        <w:rPr>
          <w:rFonts w:ascii="Times New Roman" w:hAnsi="Times New Roman"/>
          <w:b/>
          <w:bCs/>
          <w:color w:val="000000"/>
          <w:sz w:val="28"/>
          <w:szCs w:val="28"/>
        </w:rPr>
        <w:t xml:space="preserve"> у </w:t>
      </w:r>
      <w:r>
        <w:rPr>
          <w:rFonts w:ascii="Times New Roman" w:hAnsi="Times New Roman"/>
          <w:bCs/>
          <w:color w:val="000000"/>
          <w:sz w:val="28"/>
          <w:szCs w:val="28"/>
        </w:rPr>
        <w:t>збірнику:</w:t>
      </w:r>
      <w:r>
        <w:rPr>
          <w:rFonts w:ascii="Times New Roman" w:hAnsi="Times New Roman"/>
          <w:color w:val="000000"/>
          <w:sz w:val="28"/>
          <w:szCs w:val="28"/>
        </w:rPr>
        <w:t xml:space="preserve"> Програми для профільного навчання учнів загальноосвітніх навчальних закладів: рівень стандарту, академічний рівень, профільний рівень. – Тернопіль: Мандрівець, 2011. – 128 с., а також </w:t>
      </w:r>
      <w:r w:rsidR="000D598A">
        <w:rPr>
          <w:rFonts w:ascii="Times New Roman" w:hAnsi="Times New Roman"/>
          <w:color w:val="000000"/>
          <w:sz w:val="28"/>
          <w:szCs w:val="28"/>
        </w:rPr>
        <w:t>п</w:t>
      </w:r>
      <w:r w:rsidR="000D598A" w:rsidRPr="007D302D">
        <w:rPr>
          <w:rFonts w:ascii="Times New Roman" w:hAnsi="Times New Roman" w:cs="Times New Roman"/>
          <w:sz w:val="28"/>
          <w:szCs w:val="28"/>
        </w:rPr>
        <w:t xml:space="preserve">рограму розміщено на офіційному </w:t>
      </w:r>
      <w:proofErr w:type="spellStart"/>
      <w:r w:rsidR="000D598A" w:rsidRPr="007D302D">
        <w:rPr>
          <w:rFonts w:ascii="Times New Roman" w:hAnsi="Times New Roman" w:cs="Times New Roman"/>
          <w:sz w:val="28"/>
          <w:szCs w:val="28"/>
        </w:rPr>
        <w:t>веб-сайті</w:t>
      </w:r>
      <w:proofErr w:type="spellEnd"/>
      <w:r w:rsidR="000D598A" w:rsidRPr="007D302D">
        <w:rPr>
          <w:rFonts w:ascii="Times New Roman" w:hAnsi="Times New Roman" w:cs="Times New Roman"/>
          <w:sz w:val="28"/>
          <w:szCs w:val="28"/>
        </w:rPr>
        <w:t xml:space="preserve"> Міністерства</w:t>
      </w:r>
      <w:r w:rsidR="000D598A">
        <w:rPr>
          <w:rFonts w:ascii="Times New Roman" w:hAnsi="Times New Roman" w:cs="Times New Roman"/>
          <w:sz w:val="28"/>
          <w:szCs w:val="28"/>
        </w:rPr>
        <w:t xml:space="preserve"> освіти і науки України за посиланням:</w:t>
      </w:r>
    </w:p>
    <w:p w:rsidR="00810316" w:rsidRDefault="000D598A" w:rsidP="00507BDE">
      <w:pPr>
        <w:spacing w:after="0" w:line="240" w:lineRule="auto"/>
        <w:ind w:left="6" w:right="6" w:firstLine="714"/>
        <w:jc w:val="both"/>
      </w:pPr>
      <w:r w:rsidRPr="007D302D">
        <w:rPr>
          <w:rFonts w:ascii="Times New Roman" w:hAnsi="Times New Roman" w:cs="Times New Roman"/>
          <w:sz w:val="28"/>
          <w:szCs w:val="28"/>
        </w:rPr>
        <w:t xml:space="preserve"> </w:t>
      </w:r>
      <w:hyperlink r:id="rId11" w:history="1">
        <w:r w:rsidRPr="00550880">
          <w:rPr>
            <w:rStyle w:val="af1"/>
            <w:rFonts w:ascii="Times New Roman" w:hAnsi="Times New Roman" w:cs="Times New Roman"/>
            <w:sz w:val="28"/>
            <w:szCs w:val="28"/>
          </w:rPr>
          <w:t>https://mon.gov.ua/ua/osvita/zagalna-serednya-osvita/navchalni-programi/navchalni-programi-dlya-10-11-klasiv</w:t>
        </w:r>
      </w:hyperlink>
    </w:p>
    <w:p w:rsidR="000D598A" w:rsidRDefault="00492629" w:rsidP="00507BDE">
      <w:pPr>
        <w:spacing w:after="0" w:line="240" w:lineRule="auto"/>
        <w:ind w:right="-142" w:firstLine="708"/>
        <w:jc w:val="both"/>
        <w:rPr>
          <w:rFonts w:ascii="Times New Roman" w:hAnsi="Times New Roman" w:cs="Times New Roman"/>
          <w:b/>
          <w:sz w:val="28"/>
          <w:szCs w:val="28"/>
        </w:rPr>
      </w:pPr>
      <w:r>
        <w:rPr>
          <w:rFonts w:ascii="Times New Roman" w:hAnsi="Times New Roman"/>
          <w:b/>
          <w:bCs/>
          <w:sz w:val="28"/>
          <w:szCs w:val="28"/>
        </w:rPr>
        <w:t xml:space="preserve">Усі навчальні програми позбавлені жорсткого поурочного поділу, вчитель може самостійно обирати послідовність розкриття навчального матеріалу в межах одного навчального року, але так, щоб не порушувалась логіка його викладу, змінювати орієнтовну кількість годин, передбачених програмами для вивчення тем або розділів, та час проведення </w:t>
      </w:r>
      <w:r>
        <w:rPr>
          <w:rFonts w:ascii="Times New Roman" w:hAnsi="Times New Roman"/>
          <w:b/>
          <w:bCs/>
          <w:spacing w:val="-2"/>
          <w:sz w:val="28"/>
          <w:szCs w:val="28"/>
        </w:rPr>
        <w:t>шкільних екскурсій, використовуючи для цього резервні години або години  навчальної практики</w:t>
      </w:r>
      <w:r w:rsidR="000D598A" w:rsidRPr="000D598A">
        <w:rPr>
          <w:rFonts w:ascii="Times New Roman" w:hAnsi="Times New Roman"/>
          <w:b/>
          <w:bCs/>
          <w:spacing w:val="-2"/>
          <w:sz w:val="28"/>
          <w:szCs w:val="28"/>
        </w:rPr>
        <w:t xml:space="preserve">, </w:t>
      </w:r>
      <w:r w:rsidR="000D598A" w:rsidRPr="000D598A">
        <w:rPr>
          <w:rFonts w:ascii="Times New Roman" w:hAnsi="Times New Roman" w:cs="Times New Roman"/>
          <w:b/>
          <w:sz w:val="28"/>
          <w:szCs w:val="28"/>
        </w:rPr>
        <w:t>добирати об'єкти для вивчення та включати в зміст освіти приклади зі свого регіону.</w:t>
      </w:r>
    </w:p>
    <w:p w:rsidR="000D598A" w:rsidRPr="00CB4378" w:rsidRDefault="000D598A" w:rsidP="00507BDE">
      <w:pPr>
        <w:spacing w:after="0" w:line="240" w:lineRule="auto"/>
        <w:ind w:right="-142" w:firstLine="708"/>
        <w:jc w:val="both"/>
        <w:rPr>
          <w:rFonts w:ascii="Times New Roman" w:hAnsi="Times New Roman" w:cs="Times New Roman"/>
          <w:sz w:val="28"/>
          <w:szCs w:val="28"/>
        </w:rPr>
      </w:pPr>
      <w:r w:rsidRPr="00AB0540">
        <w:rPr>
          <w:rFonts w:ascii="Times New Roman" w:hAnsi="Times New Roman" w:cs="Times New Roman"/>
          <w:spacing w:val="-3"/>
          <w:sz w:val="28"/>
          <w:szCs w:val="28"/>
        </w:rPr>
        <w:t xml:space="preserve">Резервні години </w:t>
      </w:r>
      <w:r>
        <w:rPr>
          <w:rFonts w:ascii="Times New Roman" w:hAnsi="Times New Roman" w:cs="Times New Roman"/>
          <w:spacing w:val="-3"/>
          <w:sz w:val="28"/>
          <w:szCs w:val="28"/>
        </w:rPr>
        <w:t xml:space="preserve">програм </w:t>
      </w:r>
      <w:r w:rsidRPr="00AB0540">
        <w:rPr>
          <w:rFonts w:ascii="Times New Roman" w:hAnsi="Times New Roman" w:cs="Times New Roman"/>
          <w:spacing w:val="-4"/>
          <w:sz w:val="28"/>
          <w:szCs w:val="28"/>
        </w:rPr>
        <w:t xml:space="preserve">можуть </w:t>
      </w:r>
      <w:r w:rsidRPr="00AB0540">
        <w:rPr>
          <w:rFonts w:ascii="Times New Roman" w:hAnsi="Times New Roman" w:cs="Times New Roman"/>
          <w:spacing w:val="-3"/>
          <w:sz w:val="28"/>
          <w:szCs w:val="28"/>
        </w:rPr>
        <w:t xml:space="preserve">бути використані для </w:t>
      </w:r>
      <w:r w:rsidRPr="00AB0540">
        <w:rPr>
          <w:rFonts w:ascii="Times New Roman" w:hAnsi="Times New Roman" w:cs="Times New Roman"/>
          <w:spacing w:val="-4"/>
          <w:sz w:val="28"/>
          <w:szCs w:val="28"/>
        </w:rPr>
        <w:t xml:space="preserve">повторення, систематизації, узагальнення навчального матеріалу, </w:t>
      </w:r>
      <w:r w:rsidRPr="00AB0540">
        <w:rPr>
          <w:rFonts w:ascii="Times New Roman" w:hAnsi="Times New Roman" w:cs="Times New Roman"/>
          <w:spacing w:val="-3"/>
          <w:sz w:val="28"/>
          <w:szCs w:val="28"/>
        </w:rPr>
        <w:t xml:space="preserve">контролю </w:t>
      </w:r>
      <w:r w:rsidRPr="00AB0540">
        <w:rPr>
          <w:rFonts w:ascii="Times New Roman" w:hAnsi="Times New Roman" w:cs="Times New Roman"/>
          <w:sz w:val="28"/>
          <w:szCs w:val="28"/>
        </w:rPr>
        <w:t xml:space="preserve">та </w:t>
      </w:r>
      <w:r w:rsidRPr="00AB0540">
        <w:rPr>
          <w:rFonts w:ascii="Times New Roman" w:hAnsi="Times New Roman" w:cs="Times New Roman"/>
          <w:spacing w:val="-4"/>
          <w:sz w:val="28"/>
          <w:szCs w:val="28"/>
        </w:rPr>
        <w:t>оцінювання результатів навчання</w:t>
      </w:r>
      <w:r w:rsidRPr="00AB0540">
        <w:rPr>
          <w:rFonts w:ascii="Times New Roman" w:hAnsi="Times New Roman" w:cs="Times New Roman"/>
          <w:sz w:val="28"/>
          <w:szCs w:val="28"/>
        </w:rPr>
        <w:t xml:space="preserve"> учнів. </w:t>
      </w:r>
    </w:p>
    <w:p w:rsidR="00810316" w:rsidRPr="00EC4964" w:rsidRDefault="00492629" w:rsidP="00507BDE">
      <w:pPr>
        <w:spacing w:after="0" w:line="240" w:lineRule="auto"/>
        <w:ind w:firstLine="709"/>
        <w:jc w:val="both"/>
        <w:rPr>
          <w:sz w:val="28"/>
          <w:szCs w:val="28"/>
        </w:rPr>
      </w:pPr>
      <w:r w:rsidRPr="00EC4964">
        <w:rPr>
          <w:rFonts w:ascii="Times New Roman" w:eastAsia="Times New Roman" w:hAnsi="Times New Roman" w:cs="Times New Roman"/>
          <w:b/>
          <w:bCs/>
          <w:sz w:val="28"/>
          <w:szCs w:val="28"/>
          <w:lang w:eastAsia="ru-RU"/>
        </w:rPr>
        <w:lastRenderedPageBreak/>
        <w:t xml:space="preserve"> </w:t>
      </w:r>
      <w:r w:rsidRPr="00EC4964">
        <w:rPr>
          <w:rFonts w:ascii="Times New Roman" w:eastAsia="Times New Roman" w:hAnsi="Times New Roman" w:cs="Times New Roman"/>
          <w:b/>
          <w:sz w:val="28"/>
          <w:szCs w:val="28"/>
          <w:lang w:eastAsia="ru-RU"/>
        </w:rPr>
        <w:t xml:space="preserve"> </w:t>
      </w:r>
      <w:r w:rsidRPr="00EC4964">
        <w:rPr>
          <w:rFonts w:ascii="Times New Roman" w:eastAsia="Times New Roman" w:hAnsi="Times New Roman" w:cs="Times New Roman"/>
          <w:b/>
          <w:bCs/>
          <w:sz w:val="28"/>
          <w:szCs w:val="28"/>
          <w:lang w:eastAsia="ru-RU"/>
        </w:rPr>
        <w:t>Програми факультативів та курсів за вибором з біології, рекомендовані Міністерством освіти і науки України для використання у загальноосвітніх навчальних закладах:</w:t>
      </w:r>
    </w:p>
    <w:p w:rsidR="00810316" w:rsidRDefault="00492629" w:rsidP="00507BDE">
      <w:pPr>
        <w:spacing w:after="0" w:line="240" w:lineRule="auto"/>
        <w:ind w:firstLine="709"/>
        <w:jc w:val="both"/>
        <w:rPr>
          <w:rFonts w:ascii="Times New Roman" w:hAnsi="Times New Roman"/>
          <w:spacing w:val="-1"/>
          <w:w w:val="107"/>
          <w:sz w:val="28"/>
          <w:szCs w:val="28"/>
        </w:rPr>
      </w:pPr>
      <w:r>
        <w:rPr>
          <w:rFonts w:ascii="Times New Roman" w:eastAsia="Times New Roman" w:hAnsi="Times New Roman" w:cs="Times New Roman"/>
          <w:b/>
          <w:bCs/>
          <w:sz w:val="28"/>
          <w:szCs w:val="28"/>
          <w:lang w:eastAsia="ru-RU"/>
        </w:rPr>
        <w:t xml:space="preserve">7 — 11 класи — </w:t>
      </w:r>
      <w:r>
        <w:rPr>
          <w:rFonts w:ascii="Times New Roman" w:eastAsia="Times New Roman" w:hAnsi="Times New Roman" w:cs="Times New Roman"/>
          <w:sz w:val="28"/>
          <w:szCs w:val="28"/>
          <w:lang w:eastAsia="ru-RU"/>
        </w:rPr>
        <w:t xml:space="preserve">Збірник навчальних програм курсів за вибором та факультативів з біології для </w:t>
      </w:r>
      <w:proofErr w:type="spellStart"/>
      <w:r>
        <w:rPr>
          <w:rFonts w:ascii="Times New Roman" w:eastAsia="Times New Roman" w:hAnsi="Times New Roman" w:cs="Times New Roman"/>
          <w:sz w:val="28"/>
          <w:szCs w:val="28"/>
          <w:lang w:eastAsia="ru-RU"/>
        </w:rPr>
        <w:t>допрофільної</w:t>
      </w:r>
      <w:proofErr w:type="spellEnd"/>
      <w:r>
        <w:rPr>
          <w:rFonts w:ascii="Times New Roman" w:eastAsia="Times New Roman" w:hAnsi="Times New Roman" w:cs="Times New Roman"/>
          <w:sz w:val="28"/>
          <w:szCs w:val="28"/>
          <w:lang w:eastAsia="ru-RU"/>
        </w:rPr>
        <w:t xml:space="preserve"> підготовки та профільного </w:t>
      </w:r>
      <w:proofErr w:type="spellStart"/>
      <w:r>
        <w:rPr>
          <w:rFonts w:ascii="Times New Roman" w:eastAsia="Times New Roman" w:hAnsi="Times New Roman" w:cs="Times New Roman"/>
          <w:sz w:val="28"/>
          <w:szCs w:val="28"/>
          <w:lang w:eastAsia="ru-RU"/>
        </w:rPr>
        <w:t>навчання.-</w:t>
      </w:r>
      <w:proofErr w:type="spellEnd"/>
      <w:r>
        <w:rPr>
          <w:rFonts w:ascii="Times New Roman" w:eastAsia="Times New Roman" w:hAnsi="Times New Roman" w:cs="Times New Roman"/>
          <w:sz w:val="28"/>
          <w:szCs w:val="28"/>
          <w:lang w:eastAsia="ru-RU"/>
        </w:rPr>
        <w:t xml:space="preserve"> Кам'янець-Подільський: Аксіома, 2009, 2014. - 246 с. </w:t>
      </w:r>
      <w:r>
        <w:rPr>
          <w:rFonts w:ascii="Times New Roman" w:eastAsia="Times New Roman" w:hAnsi="Times New Roman" w:cs="Times New Roman"/>
          <w:b/>
          <w:bCs/>
          <w:sz w:val="28"/>
          <w:szCs w:val="28"/>
          <w:lang w:eastAsia="ru-RU"/>
        </w:rPr>
        <w:t xml:space="preserve">Звертаємо увагу, що у 2014 році дію грифа на зазначений збірник програм було продовжено без </w:t>
      </w:r>
      <w:r w:rsidRPr="008A32A2">
        <w:rPr>
          <w:rFonts w:ascii="Times New Roman" w:eastAsia="Times New Roman" w:hAnsi="Times New Roman" w:cs="Times New Roman"/>
          <w:bCs/>
          <w:sz w:val="28"/>
          <w:szCs w:val="28"/>
          <w:lang w:eastAsia="ru-RU"/>
        </w:rPr>
        <w:t>внесення змін у перелік і зміст програм. Тому у навчальному процесі може</w:t>
      </w:r>
      <w:r>
        <w:rPr>
          <w:rFonts w:ascii="Times New Roman" w:eastAsia="Times New Roman" w:hAnsi="Times New Roman" w:cs="Times New Roman"/>
          <w:b/>
          <w:bCs/>
          <w:sz w:val="28"/>
          <w:szCs w:val="28"/>
          <w:lang w:eastAsia="ru-RU"/>
        </w:rPr>
        <w:t xml:space="preserve"> використовуватись як збірник програм 2014 року видання так і збірник програм 2009 року видання.</w:t>
      </w:r>
      <w:r>
        <w:rPr>
          <w:rFonts w:ascii="Times New Roman" w:eastAsia="Times New Roman" w:hAnsi="Times New Roman" w:cs="Times New Roman"/>
          <w:sz w:val="28"/>
          <w:szCs w:val="28"/>
          <w:lang w:eastAsia="ru-RU"/>
        </w:rPr>
        <w:t xml:space="preserve"> Зміст програм курсів за вибором і факультативів як і кількість годин та клас, в якому пропонується їх вивчення, є орієнтовним.</w:t>
      </w:r>
      <w:r>
        <w:rPr>
          <w:rFonts w:ascii="Times New Roman" w:hAnsi="Times New Roman"/>
          <w:spacing w:val="13"/>
          <w:w w:val="108"/>
          <w:sz w:val="28"/>
          <w:szCs w:val="28"/>
        </w:rPr>
        <w:t xml:space="preserve"> </w:t>
      </w:r>
      <w:r>
        <w:rPr>
          <w:rFonts w:ascii="Times New Roman" w:hAnsi="Times New Roman"/>
          <w:spacing w:val="-16"/>
          <w:w w:val="108"/>
          <w:sz w:val="28"/>
          <w:szCs w:val="28"/>
        </w:rPr>
        <w:t>У</w:t>
      </w:r>
      <w:r>
        <w:rPr>
          <w:rFonts w:ascii="Times New Roman" w:hAnsi="Times New Roman"/>
          <w:spacing w:val="-1"/>
          <w:w w:val="108"/>
          <w:sz w:val="28"/>
          <w:szCs w:val="28"/>
        </w:rPr>
        <w:t>чител</w:t>
      </w:r>
      <w:r>
        <w:rPr>
          <w:rFonts w:ascii="Times New Roman" w:hAnsi="Times New Roman"/>
          <w:w w:val="108"/>
          <w:sz w:val="28"/>
          <w:szCs w:val="28"/>
        </w:rPr>
        <w:t>ь</w:t>
      </w:r>
      <w:r>
        <w:rPr>
          <w:rFonts w:ascii="Times New Roman" w:hAnsi="Times New Roman"/>
          <w:spacing w:val="23"/>
          <w:w w:val="108"/>
          <w:sz w:val="28"/>
          <w:szCs w:val="28"/>
        </w:rPr>
        <w:t xml:space="preserve"> </w:t>
      </w:r>
      <w:r>
        <w:rPr>
          <w:rFonts w:ascii="Times New Roman" w:hAnsi="Times New Roman"/>
          <w:spacing w:val="-1"/>
          <w:sz w:val="28"/>
          <w:szCs w:val="28"/>
        </w:rPr>
        <w:t>мож</w:t>
      </w:r>
      <w:r>
        <w:rPr>
          <w:rFonts w:ascii="Times New Roman" w:hAnsi="Times New Roman"/>
          <w:sz w:val="28"/>
          <w:szCs w:val="28"/>
        </w:rPr>
        <w:t xml:space="preserve">е </w:t>
      </w:r>
      <w:r>
        <w:rPr>
          <w:rFonts w:ascii="Times New Roman" w:hAnsi="Times New Roman"/>
          <w:spacing w:val="-1"/>
          <w:w w:val="108"/>
          <w:sz w:val="28"/>
          <w:szCs w:val="28"/>
        </w:rPr>
        <w:t>творчо підходит</w:t>
      </w:r>
      <w:r>
        <w:rPr>
          <w:rFonts w:ascii="Times New Roman" w:hAnsi="Times New Roman"/>
          <w:w w:val="108"/>
          <w:sz w:val="28"/>
          <w:szCs w:val="28"/>
        </w:rPr>
        <w:t>и</w:t>
      </w:r>
      <w:r>
        <w:rPr>
          <w:rFonts w:ascii="Times New Roman" w:hAnsi="Times New Roman"/>
          <w:spacing w:val="29"/>
          <w:w w:val="108"/>
          <w:sz w:val="28"/>
          <w:szCs w:val="28"/>
        </w:rPr>
        <w:t xml:space="preserve"> </w:t>
      </w:r>
      <w:r>
        <w:rPr>
          <w:rFonts w:ascii="Times New Roman" w:hAnsi="Times New Roman"/>
          <w:spacing w:val="-1"/>
          <w:sz w:val="28"/>
          <w:szCs w:val="28"/>
        </w:rPr>
        <w:t>д</w:t>
      </w:r>
      <w:r>
        <w:rPr>
          <w:rFonts w:ascii="Times New Roman" w:hAnsi="Times New Roman"/>
          <w:sz w:val="28"/>
          <w:szCs w:val="28"/>
        </w:rPr>
        <w:t xml:space="preserve">о </w:t>
      </w:r>
      <w:r>
        <w:rPr>
          <w:rFonts w:ascii="Times New Roman" w:hAnsi="Times New Roman"/>
          <w:spacing w:val="-1"/>
          <w:w w:val="109"/>
          <w:sz w:val="28"/>
          <w:szCs w:val="28"/>
        </w:rPr>
        <w:t>реалізаці</w:t>
      </w:r>
      <w:r>
        <w:rPr>
          <w:rFonts w:ascii="Times New Roman" w:hAnsi="Times New Roman"/>
          <w:w w:val="109"/>
          <w:sz w:val="28"/>
          <w:szCs w:val="28"/>
        </w:rPr>
        <w:t>ї</w:t>
      </w:r>
      <w:r>
        <w:rPr>
          <w:rFonts w:ascii="Times New Roman" w:hAnsi="Times New Roman"/>
          <w:spacing w:val="29"/>
          <w:w w:val="109"/>
          <w:sz w:val="28"/>
          <w:szCs w:val="28"/>
        </w:rPr>
        <w:t xml:space="preserve"> </w:t>
      </w:r>
      <w:r>
        <w:rPr>
          <w:rFonts w:ascii="Times New Roman" w:hAnsi="Times New Roman"/>
          <w:spacing w:val="-1"/>
          <w:sz w:val="28"/>
          <w:szCs w:val="28"/>
        </w:rPr>
        <w:t>зміст</w:t>
      </w:r>
      <w:r>
        <w:rPr>
          <w:rFonts w:ascii="Times New Roman" w:hAnsi="Times New Roman"/>
          <w:sz w:val="28"/>
          <w:szCs w:val="28"/>
        </w:rPr>
        <w:t xml:space="preserve">у </w:t>
      </w:r>
      <w:r>
        <w:rPr>
          <w:rFonts w:ascii="Times New Roman" w:hAnsi="Times New Roman"/>
          <w:spacing w:val="-1"/>
          <w:sz w:val="28"/>
          <w:szCs w:val="28"/>
        </w:rPr>
        <w:t>ци</w:t>
      </w:r>
      <w:r>
        <w:rPr>
          <w:rFonts w:ascii="Times New Roman" w:hAnsi="Times New Roman"/>
          <w:sz w:val="28"/>
          <w:szCs w:val="28"/>
        </w:rPr>
        <w:t xml:space="preserve">х </w:t>
      </w:r>
      <w:r>
        <w:rPr>
          <w:rFonts w:ascii="Times New Roman" w:hAnsi="Times New Roman"/>
          <w:spacing w:val="-1"/>
          <w:sz w:val="28"/>
          <w:szCs w:val="28"/>
        </w:rPr>
        <w:t>програм</w:t>
      </w:r>
      <w:r>
        <w:rPr>
          <w:rFonts w:ascii="Times New Roman" w:hAnsi="Times New Roman"/>
          <w:sz w:val="28"/>
          <w:szCs w:val="28"/>
        </w:rPr>
        <w:t xml:space="preserve">, </w:t>
      </w:r>
      <w:r>
        <w:rPr>
          <w:rFonts w:ascii="Times New Roman" w:hAnsi="Times New Roman"/>
          <w:spacing w:val="-1"/>
          <w:w w:val="108"/>
          <w:sz w:val="28"/>
          <w:szCs w:val="28"/>
        </w:rPr>
        <w:t>ураховуюч</w:t>
      </w:r>
      <w:r>
        <w:rPr>
          <w:rFonts w:ascii="Times New Roman" w:hAnsi="Times New Roman"/>
          <w:w w:val="108"/>
          <w:sz w:val="28"/>
          <w:szCs w:val="28"/>
        </w:rPr>
        <w:t>и</w:t>
      </w:r>
      <w:r>
        <w:rPr>
          <w:rFonts w:ascii="Times New Roman" w:hAnsi="Times New Roman"/>
          <w:spacing w:val="21"/>
          <w:w w:val="108"/>
          <w:sz w:val="28"/>
          <w:szCs w:val="28"/>
        </w:rPr>
        <w:t xml:space="preserve"> </w:t>
      </w:r>
      <w:r>
        <w:rPr>
          <w:rFonts w:ascii="Times New Roman" w:hAnsi="Times New Roman"/>
          <w:spacing w:val="-1"/>
          <w:w w:val="108"/>
          <w:sz w:val="28"/>
          <w:szCs w:val="28"/>
        </w:rPr>
        <w:t>кількіст</w:t>
      </w:r>
      <w:r>
        <w:rPr>
          <w:rFonts w:ascii="Times New Roman" w:hAnsi="Times New Roman"/>
          <w:w w:val="108"/>
          <w:sz w:val="28"/>
          <w:szCs w:val="28"/>
        </w:rPr>
        <w:t>ь</w:t>
      </w:r>
      <w:r>
        <w:rPr>
          <w:rFonts w:ascii="Times New Roman" w:hAnsi="Times New Roman"/>
          <w:spacing w:val="36"/>
          <w:w w:val="108"/>
          <w:sz w:val="28"/>
          <w:szCs w:val="28"/>
        </w:rPr>
        <w:t xml:space="preserve"> </w:t>
      </w:r>
      <w:r>
        <w:rPr>
          <w:rFonts w:ascii="Times New Roman" w:hAnsi="Times New Roman"/>
          <w:spacing w:val="-1"/>
          <w:sz w:val="28"/>
          <w:szCs w:val="28"/>
        </w:rPr>
        <w:t>годи</w:t>
      </w:r>
      <w:r>
        <w:rPr>
          <w:rFonts w:ascii="Times New Roman" w:hAnsi="Times New Roman"/>
          <w:sz w:val="28"/>
          <w:szCs w:val="28"/>
        </w:rPr>
        <w:t xml:space="preserve">н </w:t>
      </w:r>
      <w:r>
        <w:rPr>
          <w:rFonts w:ascii="Times New Roman" w:hAnsi="Times New Roman"/>
          <w:spacing w:val="-1"/>
          <w:w w:val="110"/>
          <w:sz w:val="28"/>
          <w:szCs w:val="28"/>
        </w:rPr>
        <w:t>ви</w:t>
      </w:r>
      <w:r>
        <w:rPr>
          <w:rFonts w:ascii="Times New Roman" w:hAnsi="Times New Roman"/>
          <w:spacing w:val="-1"/>
          <w:sz w:val="28"/>
          <w:szCs w:val="28"/>
        </w:rPr>
        <w:t>ділени</w:t>
      </w:r>
      <w:r>
        <w:rPr>
          <w:rFonts w:ascii="Times New Roman" w:hAnsi="Times New Roman"/>
          <w:sz w:val="28"/>
          <w:szCs w:val="28"/>
        </w:rPr>
        <w:t xml:space="preserve">х </w:t>
      </w:r>
      <w:r>
        <w:rPr>
          <w:rFonts w:ascii="Times New Roman" w:hAnsi="Times New Roman"/>
          <w:spacing w:val="-1"/>
          <w:sz w:val="28"/>
          <w:szCs w:val="28"/>
        </w:rPr>
        <w:t>н</w:t>
      </w:r>
      <w:r>
        <w:rPr>
          <w:rFonts w:ascii="Times New Roman" w:hAnsi="Times New Roman"/>
          <w:sz w:val="28"/>
          <w:szCs w:val="28"/>
        </w:rPr>
        <w:t xml:space="preserve">а </w:t>
      </w:r>
      <w:r>
        <w:rPr>
          <w:rFonts w:ascii="Times New Roman" w:hAnsi="Times New Roman"/>
          <w:spacing w:val="-1"/>
          <w:w w:val="110"/>
          <w:sz w:val="28"/>
          <w:szCs w:val="28"/>
        </w:rPr>
        <w:t>вивченн</w:t>
      </w:r>
      <w:r>
        <w:rPr>
          <w:rFonts w:ascii="Times New Roman" w:hAnsi="Times New Roman"/>
          <w:w w:val="110"/>
          <w:sz w:val="28"/>
          <w:szCs w:val="28"/>
        </w:rPr>
        <w:t>я</w:t>
      </w:r>
      <w:r>
        <w:rPr>
          <w:rFonts w:ascii="Times New Roman" w:hAnsi="Times New Roman"/>
          <w:spacing w:val="32"/>
          <w:w w:val="110"/>
          <w:sz w:val="28"/>
          <w:szCs w:val="28"/>
        </w:rPr>
        <w:t xml:space="preserve"> </w:t>
      </w:r>
      <w:r>
        <w:rPr>
          <w:rFonts w:ascii="Times New Roman" w:hAnsi="Times New Roman"/>
          <w:spacing w:val="-1"/>
          <w:sz w:val="28"/>
          <w:szCs w:val="28"/>
        </w:rPr>
        <w:t>курс</w:t>
      </w:r>
      <w:r>
        <w:rPr>
          <w:rFonts w:ascii="Times New Roman" w:hAnsi="Times New Roman"/>
          <w:sz w:val="28"/>
          <w:szCs w:val="28"/>
        </w:rPr>
        <w:t xml:space="preserve">у </w:t>
      </w:r>
      <w:r>
        <w:rPr>
          <w:rFonts w:ascii="Times New Roman" w:hAnsi="Times New Roman"/>
          <w:spacing w:val="-1"/>
          <w:sz w:val="28"/>
          <w:szCs w:val="28"/>
        </w:rPr>
        <w:t>з</w:t>
      </w:r>
      <w:r>
        <w:rPr>
          <w:rFonts w:ascii="Times New Roman" w:hAnsi="Times New Roman"/>
          <w:sz w:val="28"/>
          <w:szCs w:val="28"/>
        </w:rPr>
        <w:t xml:space="preserve">а </w:t>
      </w:r>
      <w:r>
        <w:rPr>
          <w:rFonts w:ascii="Times New Roman" w:hAnsi="Times New Roman"/>
          <w:spacing w:val="-1"/>
          <w:w w:val="110"/>
          <w:sz w:val="28"/>
          <w:szCs w:val="28"/>
        </w:rPr>
        <w:t>вибором (факул</w:t>
      </w:r>
      <w:r>
        <w:rPr>
          <w:rFonts w:ascii="Times New Roman" w:hAnsi="Times New Roman"/>
          <w:spacing w:val="-14"/>
          <w:w w:val="110"/>
          <w:sz w:val="28"/>
          <w:szCs w:val="28"/>
        </w:rPr>
        <w:t>ь</w:t>
      </w:r>
      <w:r>
        <w:rPr>
          <w:rFonts w:ascii="Times New Roman" w:hAnsi="Times New Roman"/>
          <w:spacing w:val="-1"/>
          <w:w w:val="110"/>
          <w:sz w:val="28"/>
          <w:szCs w:val="28"/>
        </w:rPr>
        <w:t>тативу)</w:t>
      </w:r>
      <w:r>
        <w:rPr>
          <w:rFonts w:ascii="Times New Roman" w:hAnsi="Times New Roman"/>
          <w:w w:val="110"/>
          <w:sz w:val="28"/>
          <w:szCs w:val="28"/>
        </w:rPr>
        <w:t>,</w:t>
      </w:r>
      <w:r>
        <w:rPr>
          <w:rFonts w:ascii="Times New Roman" w:hAnsi="Times New Roman"/>
          <w:spacing w:val="35"/>
          <w:w w:val="110"/>
          <w:sz w:val="28"/>
          <w:szCs w:val="28"/>
        </w:rPr>
        <w:t xml:space="preserve"> </w:t>
      </w:r>
      <w:r>
        <w:rPr>
          <w:rFonts w:ascii="Times New Roman" w:hAnsi="Times New Roman"/>
          <w:spacing w:val="-1"/>
          <w:sz w:val="28"/>
          <w:szCs w:val="28"/>
        </w:rPr>
        <w:t>інтерес</w:t>
      </w:r>
      <w:r>
        <w:rPr>
          <w:rFonts w:ascii="Times New Roman" w:hAnsi="Times New Roman"/>
          <w:sz w:val="28"/>
          <w:szCs w:val="28"/>
        </w:rPr>
        <w:t xml:space="preserve">и </w:t>
      </w:r>
      <w:r>
        <w:rPr>
          <w:rFonts w:ascii="Times New Roman" w:hAnsi="Times New Roman"/>
          <w:spacing w:val="-1"/>
          <w:sz w:val="28"/>
          <w:szCs w:val="28"/>
        </w:rPr>
        <w:t>т</w:t>
      </w:r>
      <w:r>
        <w:rPr>
          <w:rFonts w:ascii="Times New Roman" w:hAnsi="Times New Roman"/>
          <w:sz w:val="28"/>
          <w:szCs w:val="28"/>
        </w:rPr>
        <w:t xml:space="preserve">а </w:t>
      </w:r>
      <w:r>
        <w:rPr>
          <w:rFonts w:ascii="Times New Roman" w:hAnsi="Times New Roman"/>
          <w:spacing w:val="-1"/>
          <w:w w:val="107"/>
          <w:sz w:val="28"/>
          <w:szCs w:val="28"/>
        </w:rPr>
        <w:t xml:space="preserve">здібності </w:t>
      </w:r>
      <w:r>
        <w:rPr>
          <w:rFonts w:ascii="Times New Roman" w:hAnsi="Times New Roman"/>
          <w:spacing w:val="-1"/>
          <w:sz w:val="28"/>
          <w:szCs w:val="28"/>
        </w:rPr>
        <w:t>учнів</w:t>
      </w:r>
      <w:r>
        <w:rPr>
          <w:rFonts w:ascii="Times New Roman" w:hAnsi="Times New Roman"/>
          <w:sz w:val="28"/>
          <w:szCs w:val="28"/>
        </w:rPr>
        <w:t>,</w:t>
      </w:r>
      <w:r>
        <w:rPr>
          <w:rFonts w:ascii="Times New Roman" w:hAnsi="Times New Roman"/>
          <w:spacing w:val="41"/>
          <w:sz w:val="28"/>
          <w:szCs w:val="28"/>
        </w:rPr>
        <w:t xml:space="preserve"> </w:t>
      </w:r>
      <w:r>
        <w:rPr>
          <w:rFonts w:ascii="Times New Roman" w:hAnsi="Times New Roman"/>
          <w:spacing w:val="-1"/>
          <w:sz w:val="28"/>
          <w:szCs w:val="28"/>
        </w:rPr>
        <w:t>потреб</w:t>
      </w:r>
      <w:r>
        <w:rPr>
          <w:rFonts w:ascii="Times New Roman" w:hAnsi="Times New Roman"/>
          <w:sz w:val="28"/>
          <w:szCs w:val="28"/>
        </w:rPr>
        <w:t xml:space="preserve">и </w:t>
      </w:r>
      <w:r>
        <w:rPr>
          <w:rFonts w:ascii="Times New Roman" w:hAnsi="Times New Roman"/>
          <w:spacing w:val="-1"/>
          <w:sz w:val="28"/>
          <w:szCs w:val="28"/>
        </w:rPr>
        <w:t>регіон</w:t>
      </w:r>
      <w:r>
        <w:rPr>
          <w:rFonts w:ascii="Times New Roman" w:hAnsi="Times New Roman"/>
          <w:spacing w:val="-19"/>
          <w:sz w:val="28"/>
          <w:szCs w:val="28"/>
        </w:rPr>
        <w:t>у</w:t>
      </w:r>
      <w:r>
        <w:rPr>
          <w:rFonts w:ascii="Times New Roman" w:hAnsi="Times New Roman"/>
          <w:sz w:val="28"/>
          <w:szCs w:val="28"/>
        </w:rPr>
        <w:t xml:space="preserve">, </w:t>
      </w:r>
      <w:r>
        <w:rPr>
          <w:rFonts w:ascii="Times New Roman" w:hAnsi="Times New Roman"/>
          <w:spacing w:val="-1"/>
          <w:w w:val="108"/>
          <w:sz w:val="28"/>
          <w:szCs w:val="28"/>
        </w:rPr>
        <w:t>можливост</w:t>
      </w:r>
      <w:r>
        <w:rPr>
          <w:rFonts w:ascii="Times New Roman" w:hAnsi="Times New Roman"/>
          <w:w w:val="108"/>
          <w:sz w:val="28"/>
          <w:szCs w:val="28"/>
        </w:rPr>
        <w:t>і</w:t>
      </w:r>
      <w:r>
        <w:rPr>
          <w:rFonts w:ascii="Times New Roman" w:hAnsi="Times New Roman"/>
          <w:spacing w:val="21"/>
          <w:w w:val="108"/>
          <w:sz w:val="28"/>
          <w:szCs w:val="28"/>
        </w:rPr>
        <w:t xml:space="preserve"> </w:t>
      </w:r>
      <w:r>
        <w:rPr>
          <w:rFonts w:ascii="Times New Roman" w:hAnsi="Times New Roman"/>
          <w:spacing w:val="-1"/>
          <w:w w:val="108"/>
          <w:sz w:val="28"/>
          <w:szCs w:val="28"/>
        </w:rPr>
        <w:t>навчально</w:t>
      </w:r>
      <w:r>
        <w:rPr>
          <w:rFonts w:ascii="Times New Roman" w:hAnsi="Times New Roman"/>
          <w:spacing w:val="-1"/>
          <w:w w:val="108"/>
          <w:sz w:val="28"/>
          <w:szCs w:val="28"/>
        </w:rPr>
        <w:softHyphen/>
        <w:t>-матеріально</w:t>
      </w:r>
      <w:r>
        <w:rPr>
          <w:rFonts w:ascii="Times New Roman" w:hAnsi="Times New Roman"/>
          <w:w w:val="108"/>
          <w:sz w:val="28"/>
          <w:szCs w:val="28"/>
        </w:rPr>
        <w:t>ї</w:t>
      </w:r>
      <w:r>
        <w:rPr>
          <w:rFonts w:ascii="Times New Roman" w:hAnsi="Times New Roman"/>
          <w:spacing w:val="14"/>
          <w:w w:val="108"/>
          <w:sz w:val="28"/>
          <w:szCs w:val="28"/>
        </w:rPr>
        <w:t xml:space="preserve"> </w:t>
      </w:r>
      <w:r>
        <w:rPr>
          <w:rFonts w:ascii="Times New Roman" w:hAnsi="Times New Roman"/>
          <w:spacing w:val="-1"/>
          <w:sz w:val="28"/>
          <w:szCs w:val="28"/>
        </w:rPr>
        <w:t>баз</w:t>
      </w:r>
      <w:r>
        <w:rPr>
          <w:rFonts w:ascii="Times New Roman" w:hAnsi="Times New Roman"/>
          <w:sz w:val="28"/>
          <w:szCs w:val="28"/>
        </w:rPr>
        <w:t xml:space="preserve">и </w:t>
      </w:r>
      <w:r>
        <w:rPr>
          <w:rFonts w:ascii="Times New Roman" w:hAnsi="Times New Roman"/>
          <w:spacing w:val="-1"/>
          <w:sz w:val="28"/>
          <w:szCs w:val="28"/>
        </w:rPr>
        <w:t>навчального закладу</w:t>
      </w:r>
      <w:r>
        <w:rPr>
          <w:rFonts w:ascii="Times New Roman" w:hAnsi="Times New Roman"/>
          <w:sz w:val="28"/>
          <w:szCs w:val="28"/>
        </w:rPr>
        <w:t xml:space="preserve">. </w:t>
      </w:r>
      <w:r>
        <w:rPr>
          <w:rFonts w:ascii="Times New Roman" w:hAnsi="Times New Roman"/>
          <w:b/>
          <w:spacing w:val="-1"/>
          <w:w w:val="111"/>
          <w:sz w:val="28"/>
          <w:szCs w:val="28"/>
        </w:rPr>
        <w:t>Окре</w:t>
      </w:r>
      <w:r>
        <w:rPr>
          <w:rFonts w:ascii="Times New Roman" w:hAnsi="Times New Roman"/>
          <w:b/>
          <w:spacing w:val="-1"/>
          <w:sz w:val="28"/>
          <w:szCs w:val="28"/>
        </w:rPr>
        <w:t>м</w:t>
      </w:r>
      <w:r>
        <w:rPr>
          <w:rFonts w:ascii="Times New Roman" w:hAnsi="Times New Roman"/>
          <w:b/>
          <w:sz w:val="28"/>
          <w:szCs w:val="28"/>
        </w:rPr>
        <w:t xml:space="preserve">і </w:t>
      </w:r>
      <w:r>
        <w:rPr>
          <w:rFonts w:ascii="Times New Roman" w:hAnsi="Times New Roman"/>
          <w:b/>
          <w:spacing w:val="-1"/>
          <w:sz w:val="28"/>
          <w:szCs w:val="28"/>
        </w:rPr>
        <w:t>розділ</w:t>
      </w:r>
      <w:r>
        <w:rPr>
          <w:rFonts w:ascii="Times New Roman" w:hAnsi="Times New Roman"/>
          <w:b/>
          <w:sz w:val="28"/>
          <w:szCs w:val="28"/>
        </w:rPr>
        <w:t>и</w:t>
      </w:r>
      <w:r>
        <w:rPr>
          <w:rFonts w:ascii="Times New Roman" w:hAnsi="Times New Roman"/>
          <w:spacing w:val="38"/>
          <w:sz w:val="28"/>
          <w:szCs w:val="28"/>
        </w:rPr>
        <w:t xml:space="preserve"> </w:t>
      </w:r>
      <w:r>
        <w:rPr>
          <w:rFonts w:ascii="Times New Roman" w:hAnsi="Times New Roman"/>
          <w:spacing w:val="-1"/>
          <w:w w:val="108"/>
          <w:sz w:val="28"/>
          <w:szCs w:val="28"/>
        </w:rPr>
        <w:t>запропоновани</w:t>
      </w:r>
      <w:r>
        <w:rPr>
          <w:rFonts w:ascii="Times New Roman" w:hAnsi="Times New Roman"/>
          <w:w w:val="108"/>
          <w:sz w:val="28"/>
          <w:szCs w:val="28"/>
        </w:rPr>
        <w:t>х</w:t>
      </w:r>
      <w:r>
        <w:rPr>
          <w:rFonts w:ascii="Times New Roman" w:hAnsi="Times New Roman"/>
          <w:spacing w:val="29"/>
          <w:w w:val="108"/>
          <w:sz w:val="28"/>
          <w:szCs w:val="28"/>
        </w:rPr>
        <w:t xml:space="preserve"> </w:t>
      </w:r>
      <w:r>
        <w:rPr>
          <w:rFonts w:ascii="Times New Roman" w:hAnsi="Times New Roman"/>
          <w:sz w:val="28"/>
          <w:szCs w:val="28"/>
        </w:rPr>
        <w:t>у</w:t>
      </w:r>
      <w:r>
        <w:rPr>
          <w:rFonts w:ascii="Times New Roman" w:hAnsi="Times New Roman"/>
          <w:spacing w:val="38"/>
          <w:sz w:val="28"/>
          <w:szCs w:val="28"/>
        </w:rPr>
        <w:t xml:space="preserve"> </w:t>
      </w:r>
      <w:r>
        <w:rPr>
          <w:rFonts w:ascii="Times New Roman" w:hAnsi="Times New Roman"/>
          <w:spacing w:val="-1"/>
          <w:w w:val="109"/>
          <w:sz w:val="28"/>
          <w:szCs w:val="28"/>
        </w:rPr>
        <w:t>збірнику</w:t>
      </w:r>
      <w:r>
        <w:rPr>
          <w:rFonts w:ascii="Times New Roman" w:hAnsi="Times New Roman"/>
          <w:spacing w:val="29"/>
          <w:w w:val="109"/>
          <w:sz w:val="28"/>
          <w:szCs w:val="28"/>
        </w:rPr>
        <w:t xml:space="preserve"> </w:t>
      </w:r>
      <w:r>
        <w:rPr>
          <w:rFonts w:ascii="Times New Roman" w:hAnsi="Times New Roman"/>
          <w:spacing w:val="-1"/>
          <w:sz w:val="28"/>
          <w:szCs w:val="28"/>
        </w:rPr>
        <w:t>програ</w:t>
      </w:r>
      <w:r>
        <w:rPr>
          <w:rFonts w:ascii="Times New Roman" w:hAnsi="Times New Roman"/>
          <w:sz w:val="28"/>
          <w:szCs w:val="28"/>
        </w:rPr>
        <w:t xml:space="preserve">м </w:t>
      </w:r>
      <w:r>
        <w:rPr>
          <w:rFonts w:ascii="Times New Roman" w:hAnsi="Times New Roman"/>
          <w:b/>
          <w:spacing w:val="-1"/>
          <w:sz w:val="28"/>
          <w:szCs w:val="28"/>
        </w:rPr>
        <w:t>можут</w:t>
      </w:r>
      <w:r>
        <w:rPr>
          <w:rFonts w:ascii="Times New Roman" w:hAnsi="Times New Roman"/>
          <w:b/>
          <w:sz w:val="28"/>
          <w:szCs w:val="28"/>
        </w:rPr>
        <w:t>ь</w:t>
      </w:r>
      <w:r>
        <w:rPr>
          <w:rFonts w:ascii="Times New Roman" w:hAnsi="Times New Roman"/>
          <w:b/>
          <w:spacing w:val="33"/>
          <w:sz w:val="28"/>
          <w:szCs w:val="28"/>
        </w:rPr>
        <w:t xml:space="preserve"> </w:t>
      </w:r>
      <w:r>
        <w:rPr>
          <w:rFonts w:ascii="Times New Roman" w:hAnsi="Times New Roman"/>
          <w:b/>
          <w:spacing w:val="-1"/>
          <w:w w:val="110"/>
          <w:sz w:val="28"/>
          <w:szCs w:val="28"/>
        </w:rPr>
        <w:t>вивчатис</w:t>
      </w:r>
      <w:r>
        <w:rPr>
          <w:rFonts w:ascii="Times New Roman" w:hAnsi="Times New Roman"/>
          <w:b/>
          <w:w w:val="110"/>
          <w:sz w:val="28"/>
          <w:szCs w:val="28"/>
        </w:rPr>
        <w:t>я</w:t>
      </w:r>
      <w:r>
        <w:rPr>
          <w:rFonts w:ascii="Times New Roman" w:hAnsi="Times New Roman"/>
          <w:b/>
          <w:spacing w:val="28"/>
          <w:w w:val="110"/>
          <w:sz w:val="28"/>
          <w:szCs w:val="28"/>
        </w:rPr>
        <w:t xml:space="preserve"> </w:t>
      </w:r>
      <w:r>
        <w:rPr>
          <w:rFonts w:ascii="Times New Roman" w:hAnsi="Times New Roman"/>
          <w:b/>
          <w:spacing w:val="-1"/>
          <w:sz w:val="28"/>
          <w:szCs w:val="28"/>
        </w:rPr>
        <w:t>я</w:t>
      </w:r>
      <w:r>
        <w:rPr>
          <w:rFonts w:ascii="Times New Roman" w:hAnsi="Times New Roman"/>
          <w:b/>
          <w:sz w:val="28"/>
          <w:szCs w:val="28"/>
        </w:rPr>
        <w:t>к</w:t>
      </w:r>
      <w:r>
        <w:rPr>
          <w:rFonts w:ascii="Times New Roman" w:hAnsi="Times New Roman"/>
          <w:b/>
          <w:spacing w:val="13"/>
          <w:sz w:val="28"/>
          <w:szCs w:val="28"/>
        </w:rPr>
        <w:t xml:space="preserve"> </w:t>
      </w:r>
      <w:r>
        <w:rPr>
          <w:rFonts w:ascii="Times New Roman" w:hAnsi="Times New Roman"/>
          <w:b/>
          <w:spacing w:val="-1"/>
          <w:w w:val="107"/>
          <w:sz w:val="28"/>
          <w:szCs w:val="28"/>
        </w:rPr>
        <w:t>само</w:t>
      </w:r>
      <w:r>
        <w:rPr>
          <w:rFonts w:ascii="Times New Roman" w:hAnsi="Times New Roman"/>
          <w:b/>
          <w:spacing w:val="-1"/>
          <w:sz w:val="28"/>
          <w:szCs w:val="28"/>
        </w:rPr>
        <w:t>стійн</w:t>
      </w:r>
      <w:r>
        <w:rPr>
          <w:rFonts w:ascii="Times New Roman" w:hAnsi="Times New Roman"/>
          <w:b/>
          <w:sz w:val="28"/>
          <w:szCs w:val="28"/>
        </w:rPr>
        <w:t xml:space="preserve">і </w:t>
      </w:r>
      <w:r>
        <w:rPr>
          <w:rFonts w:ascii="Times New Roman" w:hAnsi="Times New Roman"/>
          <w:b/>
          <w:spacing w:val="-1"/>
          <w:sz w:val="28"/>
          <w:szCs w:val="28"/>
        </w:rPr>
        <w:t>курс</w:t>
      </w:r>
      <w:r>
        <w:rPr>
          <w:rFonts w:ascii="Times New Roman" w:hAnsi="Times New Roman"/>
          <w:b/>
          <w:sz w:val="28"/>
          <w:szCs w:val="28"/>
        </w:rPr>
        <w:t xml:space="preserve">и </w:t>
      </w:r>
      <w:r>
        <w:rPr>
          <w:rFonts w:ascii="Times New Roman" w:hAnsi="Times New Roman"/>
          <w:b/>
          <w:spacing w:val="-1"/>
          <w:sz w:val="28"/>
          <w:szCs w:val="28"/>
        </w:rPr>
        <w:t>з</w:t>
      </w:r>
      <w:r>
        <w:rPr>
          <w:rFonts w:ascii="Times New Roman" w:hAnsi="Times New Roman"/>
          <w:b/>
          <w:sz w:val="28"/>
          <w:szCs w:val="28"/>
        </w:rPr>
        <w:t xml:space="preserve">а </w:t>
      </w:r>
      <w:r>
        <w:rPr>
          <w:rFonts w:ascii="Times New Roman" w:hAnsi="Times New Roman"/>
          <w:b/>
          <w:spacing w:val="-1"/>
          <w:w w:val="107"/>
          <w:sz w:val="28"/>
          <w:szCs w:val="28"/>
        </w:rPr>
        <w:t>вибором</w:t>
      </w:r>
      <w:r>
        <w:rPr>
          <w:rFonts w:ascii="Times New Roman" w:hAnsi="Times New Roman"/>
          <w:spacing w:val="-1"/>
          <w:w w:val="107"/>
          <w:sz w:val="28"/>
          <w:szCs w:val="28"/>
        </w:rPr>
        <w:t>.</w:t>
      </w:r>
      <w:r>
        <w:rPr>
          <w:rFonts w:ascii="Times New Roman" w:hAnsi="Times New Roman"/>
          <w:sz w:val="28"/>
          <w:szCs w:val="28"/>
        </w:rPr>
        <w:t xml:space="preserve"> </w:t>
      </w:r>
      <w:r>
        <w:rPr>
          <w:rFonts w:ascii="Times New Roman" w:hAnsi="Times New Roman"/>
          <w:spacing w:val="-1"/>
          <w:sz w:val="28"/>
          <w:szCs w:val="28"/>
        </w:rPr>
        <w:t>Слі</w:t>
      </w:r>
      <w:r>
        <w:rPr>
          <w:rFonts w:ascii="Times New Roman" w:hAnsi="Times New Roman"/>
          <w:sz w:val="28"/>
          <w:szCs w:val="28"/>
        </w:rPr>
        <w:t xml:space="preserve">д </w:t>
      </w:r>
      <w:r>
        <w:rPr>
          <w:rFonts w:ascii="Times New Roman" w:hAnsi="Times New Roman"/>
          <w:spacing w:val="-1"/>
          <w:w w:val="109"/>
          <w:sz w:val="28"/>
          <w:szCs w:val="28"/>
        </w:rPr>
        <w:t>зазначити</w:t>
      </w:r>
      <w:r>
        <w:rPr>
          <w:rFonts w:ascii="Times New Roman" w:hAnsi="Times New Roman"/>
          <w:w w:val="109"/>
          <w:sz w:val="28"/>
          <w:szCs w:val="28"/>
        </w:rPr>
        <w:t>,</w:t>
      </w:r>
      <w:r>
        <w:rPr>
          <w:rFonts w:ascii="Times New Roman" w:hAnsi="Times New Roman"/>
          <w:spacing w:val="6"/>
          <w:w w:val="109"/>
          <w:sz w:val="28"/>
          <w:szCs w:val="28"/>
        </w:rPr>
        <w:t xml:space="preserve"> </w:t>
      </w:r>
      <w:r>
        <w:rPr>
          <w:rFonts w:ascii="Times New Roman" w:hAnsi="Times New Roman"/>
          <w:spacing w:val="-1"/>
          <w:sz w:val="28"/>
          <w:szCs w:val="28"/>
        </w:rPr>
        <w:t>щ</w:t>
      </w:r>
      <w:r>
        <w:rPr>
          <w:rFonts w:ascii="Times New Roman" w:hAnsi="Times New Roman"/>
          <w:sz w:val="28"/>
          <w:szCs w:val="28"/>
        </w:rPr>
        <w:t>о</w:t>
      </w:r>
      <w:r>
        <w:rPr>
          <w:rFonts w:ascii="Times New Roman" w:hAnsi="Times New Roman"/>
          <w:spacing w:val="22"/>
          <w:sz w:val="28"/>
          <w:szCs w:val="28"/>
        </w:rPr>
        <w:t xml:space="preserve"> </w:t>
      </w:r>
      <w:r>
        <w:rPr>
          <w:rFonts w:ascii="Times New Roman" w:hAnsi="Times New Roman"/>
          <w:spacing w:val="-1"/>
          <w:w w:val="108"/>
          <w:sz w:val="28"/>
          <w:szCs w:val="28"/>
        </w:rPr>
        <w:t>навчальн</w:t>
      </w:r>
      <w:r>
        <w:rPr>
          <w:rFonts w:ascii="Times New Roman" w:hAnsi="Times New Roman"/>
          <w:w w:val="108"/>
          <w:sz w:val="28"/>
          <w:szCs w:val="28"/>
        </w:rPr>
        <w:t>і</w:t>
      </w:r>
      <w:r>
        <w:rPr>
          <w:rFonts w:ascii="Times New Roman" w:hAnsi="Times New Roman"/>
          <w:spacing w:val="14"/>
          <w:w w:val="108"/>
          <w:sz w:val="28"/>
          <w:szCs w:val="28"/>
        </w:rPr>
        <w:t xml:space="preserve"> </w:t>
      </w:r>
      <w:r>
        <w:rPr>
          <w:rFonts w:ascii="Times New Roman" w:hAnsi="Times New Roman"/>
          <w:spacing w:val="-1"/>
          <w:w w:val="108"/>
          <w:sz w:val="28"/>
          <w:szCs w:val="28"/>
        </w:rPr>
        <w:t>програм</w:t>
      </w:r>
      <w:r>
        <w:rPr>
          <w:rFonts w:ascii="Times New Roman" w:hAnsi="Times New Roman"/>
          <w:w w:val="108"/>
          <w:sz w:val="28"/>
          <w:szCs w:val="28"/>
        </w:rPr>
        <w:t>и</w:t>
      </w:r>
      <w:r>
        <w:rPr>
          <w:rFonts w:ascii="Times New Roman" w:hAnsi="Times New Roman"/>
          <w:spacing w:val="7"/>
          <w:w w:val="108"/>
          <w:sz w:val="28"/>
          <w:szCs w:val="28"/>
        </w:rPr>
        <w:t xml:space="preserve"> </w:t>
      </w:r>
      <w:r>
        <w:rPr>
          <w:rFonts w:ascii="Times New Roman" w:hAnsi="Times New Roman"/>
          <w:spacing w:val="-1"/>
          <w:sz w:val="28"/>
          <w:szCs w:val="28"/>
        </w:rPr>
        <w:t>курсі</w:t>
      </w:r>
      <w:r>
        <w:rPr>
          <w:rFonts w:ascii="Times New Roman" w:hAnsi="Times New Roman"/>
          <w:sz w:val="28"/>
          <w:szCs w:val="28"/>
        </w:rPr>
        <w:t>в</w:t>
      </w:r>
      <w:r>
        <w:rPr>
          <w:rFonts w:ascii="Times New Roman" w:hAnsi="Times New Roman"/>
          <w:spacing w:val="8"/>
          <w:sz w:val="28"/>
          <w:szCs w:val="28"/>
        </w:rPr>
        <w:t xml:space="preserve"> </w:t>
      </w:r>
      <w:r>
        <w:rPr>
          <w:rFonts w:ascii="Times New Roman" w:hAnsi="Times New Roman"/>
          <w:spacing w:val="-1"/>
          <w:sz w:val="28"/>
          <w:szCs w:val="28"/>
        </w:rPr>
        <w:t>з</w:t>
      </w:r>
      <w:r>
        <w:rPr>
          <w:rFonts w:ascii="Times New Roman" w:hAnsi="Times New Roman"/>
          <w:sz w:val="28"/>
          <w:szCs w:val="28"/>
        </w:rPr>
        <w:t>а</w:t>
      </w:r>
      <w:r>
        <w:rPr>
          <w:rFonts w:ascii="Times New Roman" w:hAnsi="Times New Roman"/>
          <w:spacing w:val="24"/>
          <w:sz w:val="28"/>
          <w:szCs w:val="28"/>
        </w:rPr>
        <w:t xml:space="preserve"> </w:t>
      </w:r>
      <w:r>
        <w:rPr>
          <w:rFonts w:ascii="Times New Roman" w:hAnsi="Times New Roman"/>
          <w:spacing w:val="-1"/>
          <w:sz w:val="28"/>
          <w:szCs w:val="28"/>
        </w:rPr>
        <w:t>виборо</w:t>
      </w:r>
      <w:r>
        <w:rPr>
          <w:rFonts w:ascii="Times New Roman" w:hAnsi="Times New Roman"/>
          <w:sz w:val="28"/>
          <w:szCs w:val="28"/>
        </w:rPr>
        <w:t>м</w:t>
      </w:r>
      <w:r>
        <w:rPr>
          <w:rFonts w:ascii="Times New Roman" w:hAnsi="Times New Roman"/>
          <w:spacing w:val="16"/>
          <w:sz w:val="28"/>
          <w:szCs w:val="28"/>
        </w:rPr>
        <w:t xml:space="preserve"> </w:t>
      </w:r>
      <w:r>
        <w:rPr>
          <w:rFonts w:ascii="Times New Roman" w:hAnsi="Times New Roman"/>
          <w:spacing w:val="-1"/>
          <w:sz w:val="28"/>
          <w:szCs w:val="28"/>
        </w:rPr>
        <w:t>можн</w:t>
      </w:r>
      <w:r>
        <w:rPr>
          <w:rFonts w:ascii="Times New Roman" w:hAnsi="Times New Roman"/>
          <w:sz w:val="28"/>
          <w:szCs w:val="28"/>
        </w:rPr>
        <w:t xml:space="preserve">а </w:t>
      </w:r>
      <w:r>
        <w:rPr>
          <w:rFonts w:ascii="Times New Roman" w:hAnsi="Times New Roman"/>
          <w:spacing w:val="-1"/>
          <w:w w:val="109"/>
          <w:sz w:val="28"/>
          <w:szCs w:val="28"/>
        </w:rPr>
        <w:t>використовуват</w:t>
      </w:r>
      <w:r>
        <w:rPr>
          <w:rFonts w:ascii="Times New Roman" w:hAnsi="Times New Roman"/>
          <w:w w:val="109"/>
          <w:sz w:val="28"/>
          <w:szCs w:val="28"/>
        </w:rPr>
        <w:t>и</w:t>
      </w:r>
      <w:r>
        <w:rPr>
          <w:rFonts w:ascii="Times New Roman" w:hAnsi="Times New Roman"/>
          <w:spacing w:val="32"/>
          <w:w w:val="109"/>
          <w:sz w:val="28"/>
          <w:szCs w:val="28"/>
        </w:rPr>
        <w:t xml:space="preserve"> </w:t>
      </w:r>
      <w:r>
        <w:rPr>
          <w:rFonts w:ascii="Times New Roman" w:hAnsi="Times New Roman"/>
          <w:spacing w:val="-1"/>
          <w:sz w:val="28"/>
          <w:szCs w:val="28"/>
        </w:rPr>
        <w:t>тако</w:t>
      </w:r>
      <w:r>
        <w:rPr>
          <w:rFonts w:ascii="Times New Roman" w:hAnsi="Times New Roman"/>
          <w:sz w:val="28"/>
          <w:szCs w:val="28"/>
        </w:rPr>
        <w:t>ж</w:t>
      </w:r>
      <w:r>
        <w:rPr>
          <w:rFonts w:ascii="Times New Roman" w:hAnsi="Times New Roman"/>
          <w:spacing w:val="31"/>
          <w:sz w:val="28"/>
          <w:szCs w:val="28"/>
        </w:rPr>
        <w:t xml:space="preserve"> </w:t>
      </w:r>
      <w:r>
        <w:rPr>
          <w:rFonts w:ascii="Times New Roman" w:hAnsi="Times New Roman"/>
          <w:spacing w:val="-1"/>
          <w:sz w:val="28"/>
          <w:szCs w:val="28"/>
        </w:rPr>
        <w:t>дл</w:t>
      </w:r>
      <w:r>
        <w:rPr>
          <w:rFonts w:ascii="Times New Roman" w:hAnsi="Times New Roman"/>
          <w:sz w:val="28"/>
          <w:szCs w:val="28"/>
        </w:rPr>
        <w:t xml:space="preserve">я </w:t>
      </w:r>
      <w:r>
        <w:rPr>
          <w:rFonts w:ascii="Times New Roman" w:hAnsi="Times New Roman"/>
          <w:spacing w:val="-1"/>
          <w:w w:val="109"/>
          <w:sz w:val="28"/>
          <w:szCs w:val="28"/>
        </w:rPr>
        <w:t>проведенн</w:t>
      </w:r>
      <w:r>
        <w:rPr>
          <w:rFonts w:ascii="Times New Roman" w:hAnsi="Times New Roman"/>
          <w:w w:val="109"/>
          <w:sz w:val="28"/>
          <w:szCs w:val="28"/>
        </w:rPr>
        <w:t>я</w:t>
      </w:r>
      <w:r>
        <w:rPr>
          <w:rFonts w:ascii="Times New Roman" w:hAnsi="Times New Roman"/>
          <w:spacing w:val="32"/>
          <w:w w:val="109"/>
          <w:sz w:val="28"/>
          <w:szCs w:val="28"/>
        </w:rPr>
        <w:t xml:space="preserve"> </w:t>
      </w:r>
      <w:r>
        <w:rPr>
          <w:rFonts w:ascii="Times New Roman" w:hAnsi="Times New Roman"/>
          <w:spacing w:val="-1"/>
          <w:w w:val="109"/>
          <w:sz w:val="28"/>
          <w:szCs w:val="28"/>
        </w:rPr>
        <w:t>факул</w:t>
      </w:r>
      <w:r>
        <w:rPr>
          <w:rFonts w:ascii="Times New Roman" w:hAnsi="Times New Roman"/>
          <w:spacing w:val="-14"/>
          <w:w w:val="109"/>
          <w:sz w:val="28"/>
          <w:szCs w:val="28"/>
        </w:rPr>
        <w:t>ь</w:t>
      </w:r>
      <w:r>
        <w:rPr>
          <w:rFonts w:ascii="Times New Roman" w:hAnsi="Times New Roman"/>
          <w:spacing w:val="-1"/>
          <w:w w:val="109"/>
          <w:sz w:val="28"/>
          <w:szCs w:val="28"/>
        </w:rPr>
        <w:t>тативни</w:t>
      </w:r>
      <w:r>
        <w:rPr>
          <w:rFonts w:ascii="Times New Roman" w:hAnsi="Times New Roman"/>
          <w:w w:val="109"/>
          <w:sz w:val="28"/>
          <w:szCs w:val="28"/>
        </w:rPr>
        <w:t>х</w:t>
      </w:r>
      <w:r>
        <w:rPr>
          <w:rFonts w:ascii="Times New Roman" w:hAnsi="Times New Roman"/>
          <w:spacing w:val="43"/>
          <w:w w:val="109"/>
          <w:sz w:val="28"/>
          <w:szCs w:val="28"/>
        </w:rPr>
        <w:t xml:space="preserve"> </w:t>
      </w:r>
      <w:r>
        <w:rPr>
          <w:rFonts w:ascii="Times New Roman" w:hAnsi="Times New Roman"/>
          <w:spacing w:val="-1"/>
          <w:sz w:val="28"/>
          <w:szCs w:val="28"/>
        </w:rPr>
        <w:t>занят</w:t>
      </w:r>
      <w:r>
        <w:rPr>
          <w:rFonts w:ascii="Times New Roman" w:hAnsi="Times New Roman"/>
          <w:sz w:val="28"/>
          <w:szCs w:val="28"/>
        </w:rPr>
        <w:t>ь</w:t>
      </w:r>
      <w:r>
        <w:rPr>
          <w:rFonts w:ascii="Times New Roman" w:hAnsi="Times New Roman"/>
          <w:spacing w:val="1"/>
          <w:sz w:val="28"/>
          <w:szCs w:val="28"/>
        </w:rPr>
        <w:t xml:space="preserve"> </w:t>
      </w:r>
      <w:r>
        <w:rPr>
          <w:rFonts w:ascii="Times New Roman" w:hAnsi="Times New Roman"/>
          <w:sz w:val="28"/>
          <w:szCs w:val="28"/>
        </w:rPr>
        <w:t>і</w:t>
      </w:r>
      <w:r>
        <w:rPr>
          <w:rFonts w:ascii="Times New Roman" w:hAnsi="Times New Roman"/>
          <w:spacing w:val="38"/>
          <w:sz w:val="28"/>
          <w:szCs w:val="28"/>
        </w:rPr>
        <w:t xml:space="preserve"> </w:t>
      </w:r>
      <w:r>
        <w:rPr>
          <w:rFonts w:ascii="Times New Roman" w:hAnsi="Times New Roman"/>
          <w:spacing w:val="-1"/>
          <w:sz w:val="28"/>
          <w:szCs w:val="28"/>
        </w:rPr>
        <w:t>навпаки</w:t>
      </w:r>
      <w:r>
        <w:rPr>
          <w:rFonts w:ascii="Times New Roman" w:hAnsi="Times New Roman"/>
          <w:sz w:val="28"/>
          <w:szCs w:val="28"/>
        </w:rPr>
        <w:t xml:space="preserve">, </w:t>
      </w:r>
      <w:r>
        <w:rPr>
          <w:rFonts w:ascii="Times New Roman" w:hAnsi="Times New Roman"/>
          <w:spacing w:val="-1"/>
          <w:w w:val="108"/>
          <w:sz w:val="28"/>
          <w:szCs w:val="28"/>
        </w:rPr>
        <w:t xml:space="preserve">програми </w:t>
      </w:r>
      <w:r>
        <w:rPr>
          <w:rFonts w:ascii="Times New Roman" w:hAnsi="Times New Roman"/>
          <w:spacing w:val="-1"/>
          <w:w w:val="110"/>
          <w:sz w:val="28"/>
          <w:szCs w:val="28"/>
        </w:rPr>
        <w:t>факул</w:t>
      </w:r>
      <w:r>
        <w:rPr>
          <w:rFonts w:ascii="Times New Roman" w:hAnsi="Times New Roman"/>
          <w:spacing w:val="-14"/>
          <w:w w:val="110"/>
          <w:sz w:val="28"/>
          <w:szCs w:val="28"/>
        </w:rPr>
        <w:t>ь</w:t>
      </w:r>
      <w:r>
        <w:rPr>
          <w:rFonts w:ascii="Times New Roman" w:hAnsi="Times New Roman"/>
          <w:spacing w:val="-1"/>
          <w:w w:val="110"/>
          <w:sz w:val="28"/>
          <w:szCs w:val="28"/>
        </w:rPr>
        <w:t>тативі</w:t>
      </w:r>
      <w:r>
        <w:rPr>
          <w:rFonts w:ascii="Times New Roman" w:hAnsi="Times New Roman"/>
          <w:w w:val="110"/>
          <w:sz w:val="28"/>
          <w:szCs w:val="28"/>
        </w:rPr>
        <w:t>в</w:t>
      </w:r>
      <w:r>
        <w:rPr>
          <w:rFonts w:ascii="Times New Roman" w:hAnsi="Times New Roman"/>
          <w:spacing w:val="35"/>
          <w:w w:val="110"/>
          <w:sz w:val="28"/>
          <w:szCs w:val="28"/>
        </w:rPr>
        <w:t xml:space="preserve"> </w:t>
      </w:r>
      <w:r>
        <w:rPr>
          <w:rFonts w:ascii="Times New Roman" w:hAnsi="Times New Roman"/>
          <w:spacing w:val="-1"/>
          <w:sz w:val="28"/>
          <w:szCs w:val="28"/>
        </w:rPr>
        <w:t>можн</w:t>
      </w:r>
      <w:r>
        <w:rPr>
          <w:rFonts w:ascii="Times New Roman" w:hAnsi="Times New Roman"/>
          <w:sz w:val="28"/>
          <w:szCs w:val="28"/>
        </w:rPr>
        <w:t xml:space="preserve">а </w:t>
      </w:r>
      <w:r>
        <w:rPr>
          <w:rFonts w:ascii="Times New Roman" w:hAnsi="Times New Roman"/>
          <w:spacing w:val="-1"/>
          <w:w w:val="109"/>
          <w:sz w:val="28"/>
          <w:szCs w:val="28"/>
        </w:rPr>
        <w:t>використовуват</w:t>
      </w:r>
      <w:r>
        <w:rPr>
          <w:rFonts w:ascii="Times New Roman" w:hAnsi="Times New Roman"/>
          <w:w w:val="109"/>
          <w:sz w:val="28"/>
          <w:szCs w:val="28"/>
        </w:rPr>
        <w:t>и</w:t>
      </w:r>
      <w:r>
        <w:rPr>
          <w:rFonts w:ascii="Times New Roman" w:hAnsi="Times New Roman"/>
          <w:spacing w:val="34"/>
          <w:w w:val="109"/>
          <w:sz w:val="28"/>
          <w:szCs w:val="28"/>
        </w:rPr>
        <w:t xml:space="preserve"> </w:t>
      </w:r>
      <w:r>
        <w:rPr>
          <w:rFonts w:ascii="Times New Roman" w:hAnsi="Times New Roman"/>
          <w:spacing w:val="-1"/>
          <w:sz w:val="28"/>
          <w:szCs w:val="28"/>
        </w:rPr>
        <w:t>дл</w:t>
      </w:r>
      <w:r>
        <w:rPr>
          <w:rFonts w:ascii="Times New Roman" w:hAnsi="Times New Roman"/>
          <w:sz w:val="28"/>
          <w:szCs w:val="28"/>
        </w:rPr>
        <w:t>я</w:t>
      </w:r>
      <w:r>
        <w:rPr>
          <w:rFonts w:ascii="Times New Roman" w:hAnsi="Times New Roman"/>
          <w:spacing w:val="24"/>
          <w:sz w:val="28"/>
          <w:szCs w:val="28"/>
        </w:rPr>
        <w:t xml:space="preserve"> </w:t>
      </w:r>
      <w:r>
        <w:rPr>
          <w:rFonts w:ascii="Times New Roman" w:hAnsi="Times New Roman"/>
          <w:spacing w:val="-1"/>
          <w:w w:val="110"/>
          <w:sz w:val="28"/>
          <w:szCs w:val="28"/>
        </w:rPr>
        <w:t>викладанн</w:t>
      </w:r>
      <w:r>
        <w:rPr>
          <w:rFonts w:ascii="Times New Roman" w:hAnsi="Times New Roman"/>
          <w:w w:val="110"/>
          <w:sz w:val="28"/>
          <w:szCs w:val="28"/>
        </w:rPr>
        <w:t>я</w:t>
      </w:r>
      <w:r>
        <w:rPr>
          <w:rFonts w:ascii="Times New Roman" w:hAnsi="Times New Roman"/>
          <w:spacing w:val="33"/>
          <w:w w:val="110"/>
          <w:sz w:val="28"/>
          <w:szCs w:val="28"/>
        </w:rPr>
        <w:t xml:space="preserve"> </w:t>
      </w:r>
      <w:r>
        <w:rPr>
          <w:rFonts w:ascii="Times New Roman" w:hAnsi="Times New Roman"/>
          <w:spacing w:val="-1"/>
          <w:sz w:val="28"/>
          <w:szCs w:val="28"/>
        </w:rPr>
        <w:t>курсі</w:t>
      </w:r>
      <w:r>
        <w:rPr>
          <w:rFonts w:ascii="Times New Roman" w:hAnsi="Times New Roman"/>
          <w:sz w:val="28"/>
          <w:szCs w:val="28"/>
        </w:rPr>
        <w:t xml:space="preserve">в </w:t>
      </w:r>
      <w:r>
        <w:rPr>
          <w:rFonts w:ascii="Times New Roman" w:hAnsi="Times New Roman"/>
          <w:spacing w:val="-1"/>
          <w:sz w:val="28"/>
          <w:szCs w:val="28"/>
        </w:rPr>
        <w:t>з</w:t>
      </w:r>
      <w:r>
        <w:rPr>
          <w:rFonts w:ascii="Times New Roman" w:hAnsi="Times New Roman"/>
          <w:sz w:val="28"/>
          <w:szCs w:val="28"/>
        </w:rPr>
        <w:t xml:space="preserve">а </w:t>
      </w:r>
      <w:r>
        <w:rPr>
          <w:rFonts w:ascii="Times New Roman" w:hAnsi="Times New Roman"/>
          <w:spacing w:val="-1"/>
          <w:w w:val="107"/>
          <w:sz w:val="28"/>
          <w:szCs w:val="28"/>
        </w:rPr>
        <w:t>вибором.</w:t>
      </w:r>
    </w:p>
    <w:p w:rsidR="00CF7330" w:rsidRDefault="00CF7330" w:rsidP="00507BDE">
      <w:pPr>
        <w:spacing w:after="0" w:line="240" w:lineRule="auto"/>
        <w:ind w:firstLine="709"/>
        <w:jc w:val="both"/>
        <w:rPr>
          <w:rFonts w:ascii="Times New Roman" w:hAnsi="Times New Roman"/>
          <w:spacing w:val="-1"/>
          <w:w w:val="107"/>
          <w:sz w:val="28"/>
          <w:szCs w:val="28"/>
        </w:rPr>
      </w:pPr>
    </w:p>
    <w:p w:rsidR="00282C67" w:rsidRPr="008A32A2" w:rsidRDefault="00282C67" w:rsidP="00507BDE">
      <w:pPr>
        <w:autoSpaceDE w:val="0"/>
        <w:autoSpaceDN w:val="0"/>
        <w:adjustRightInd w:val="0"/>
        <w:spacing w:after="0" w:line="240" w:lineRule="auto"/>
        <w:ind w:right="-1" w:firstLine="708"/>
        <w:jc w:val="both"/>
        <w:rPr>
          <w:rFonts w:ascii="Times New Roman" w:hAnsi="Times New Roman" w:cs="Times New Roman"/>
          <w:b/>
          <w:sz w:val="28"/>
          <w:szCs w:val="28"/>
        </w:rPr>
      </w:pPr>
      <w:r w:rsidRPr="00CF7330">
        <w:rPr>
          <w:rFonts w:ascii="Times New Roman" w:hAnsi="Times New Roman" w:cs="Times New Roman"/>
          <w:b/>
          <w:sz w:val="28"/>
          <w:szCs w:val="28"/>
        </w:rPr>
        <w:t>Відповідно до Типової освітньої програми закладів загальної середньої освіти   II ступеня, затвердженої наказом Міністерства освіти і науки України від  20.04.2018</w:t>
      </w:r>
      <w:r w:rsidR="008A32A2" w:rsidRPr="00CF7330">
        <w:rPr>
          <w:rFonts w:ascii="Times New Roman" w:hAnsi="Times New Roman" w:cs="Times New Roman"/>
          <w:b/>
          <w:sz w:val="28"/>
          <w:szCs w:val="28"/>
        </w:rPr>
        <w:t xml:space="preserve"> </w:t>
      </w:r>
      <w:r w:rsidRPr="00CF7330">
        <w:rPr>
          <w:rFonts w:ascii="Times New Roman" w:hAnsi="Times New Roman" w:cs="Times New Roman"/>
          <w:b/>
          <w:sz w:val="28"/>
          <w:szCs w:val="28"/>
        </w:rPr>
        <w:t xml:space="preserve"> №</w:t>
      </w:r>
      <w:r w:rsidR="008A32A2" w:rsidRPr="00CF7330">
        <w:rPr>
          <w:rFonts w:ascii="Times New Roman" w:hAnsi="Times New Roman" w:cs="Times New Roman"/>
          <w:b/>
          <w:sz w:val="28"/>
          <w:szCs w:val="28"/>
        </w:rPr>
        <w:t xml:space="preserve"> </w:t>
      </w:r>
      <w:r w:rsidRPr="00CF7330">
        <w:rPr>
          <w:rFonts w:ascii="Times New Roman" w:hAnsi="Times New Roman" w:cs="Times New Roman"/>
          <w:b/>
          <w:sz w:val="28"/>
          <w:szCs w:val="28"/>
        </w:rPr>
        <w:t>405,  у всіх  закладах загальної середньої освіти (таблиці1-3, 5-13) біологія у 6-9 класах вивчається 2 години на тиждень,</w:t>
      </w:r>
      <w:r w:rsidRPr="00AB0540">
        <w:rPr>
          <w:rFonts w:ascii="Times New Roman" w:hAnsi="Times New Roman" w:cs="Times New Roman"/>
          <w:sz w:val="28"/>
          <w:szCs w:val="28"/>
        </w:rPr>
        <w:t xml:space="preserve"> за виключенням спеціалізованих шкіл з навчанням мовами національних меншин і поглиблен</w:t>
      </w:r>
      <w:r>
        <w:rPr>
          <w:rFonts w:ascii="Times New Roman" w:hAnsi="Times New Roman" w:cs="Times New Roman"/>
          <w:sz w:val="28"/>
          <w:szCs w:val="28"/>
        </w:rPr>
        <w:t>им вивченням іноземних мов (таблиця</w:t>
      </w:r>
      <w:r w:rsidRPr="00AB0540">
        <w:rPr>
          <w:rFonts w:ascii="Times New Roman" w:hAnsi="Times New Roman" w:cs="Times New Roman"/>
          <w:sz w:val="28"/>
          <w:szCs w:val="28"/>
        </w:rPr>
        <w:t xml:space="preserve"> 4), в яких у </w:t>
      </w:r>
      <w:r w:rsidRPr="00AB0540">
        <w:rPr>
          <w:rFonts w:ascii="Times New Roman" w:hAnsi="Times New Roman" w:cs="Times New Roman"/>
          <w:b/>
          <w:sz w:val="28"/>
          <w:szCs w:val="28"/>
        </w:rPr>
        <w:t xml:space="preserve">7 класі </w:t>
      </w:r>
      <w:r w:rsidRPr="00AB0540">
        <w:rPr>
          <w:rFonts w:ascii="Times New Roman" w:hAnsi="Times New Roman" w:cs="Times New Roman"/>
          <w:sz w:val="28"/>
          <w:szCs w:val="28"/>
        </w:rPr>
        <w:t xml:space="preserve">на вивчення біології передбачено 1,5 години на тиждень. </w:t>
      </w:r>
      <w:r w:rsidRPr="008A32A2">
        <w:rPr>
          <w:rFonts w:ascii="Times New Roman" w:hAnsi="Times New Roman" w:cs="Times New Roman"/>
          <w:b/>
          <w:sz w:val="28"/>
          <w:szCs w:val="28"/>
        </w:rPr>
        <w:t>У 8-9 класах з поглибленим вивченням біології предмет вивчається – 4  години на тиждень.</w:t>
      </w:r>
    </w:p>
    <w:p w:rsidR="00282C67" w:rsidRDefault="00282C67" w:rsidP="00507BDE">
      <w:pPr>
        <w:spacing w:after="0" w:line="240" w:lineRule="auto"/>
        <w:ind w:right="-1"/>
        <w:jc w:val="both"/>
        <w:rPr>
          <w:rFonts w:ascii="Times New Roman" w:hAnsi="Times New Roman"/>
          <w:sz w:val="28"/>
          <w:szCs w:val="28"/>
        </w:rPr>
      </w:pPr>
      <w:r w:rsidRPr="00282C67">
        <w:rPr>
          <w:rFonts w:ascii="Times New Roman" w:hAnsi="Times New Roman"/>
          <w:sz w:val="28"/>
          <w:szCs w:val="28"/>
        </w:rPr>
        <w:t xml:space="preserve"> </w:t>
      </w:r>
      <w:r>
        <w:rPr>
          <w:rFonts w:ascii="Times New Roman" w:hAnsi="Times New Roman"/>
          <w:sz w:val="28"/>
          <w:szCs w:val="28"/>
        </w:rPr>
        <w:tab/>
      </w:r>
      <w:r w:rsidRPr="00004EC8">
        <w:rPr>
          <w:rFonts w:ascii="Times New Roman" w:hAnsi="Times New Roman"/>
          <w:sz w:val="28"/>
          <w:szCs w:val="28"/>
        </w:rPr>
        <w:t xml:space="preserve">У класах </w:t>
      </w:r>
      <w:r w:rsidRPr="00004EC8">
        <w:rPr>
          <w:rFonts w:ascii="Times New Roman" w:eastAsia="Calibri" w:hAnsi="Times New Roman"/>
          <w:bCs/>
          <w:sz w:val="28"/>
          <w:szCs w:val="28"/>
        </w:rPr>
        <w:t>з вечірньою формою здобуття освіти</w:t>
      </w:r>
      <w:r w:rsidRPr="00004EC8">
        <w:rPr>
          <w:rFonts w:ascii="Times New Roman" w:hAnsi="Times New Roman"/>
          <w:sz w:val="28"/>
          <w:szCs w:val="28"/>
        </w:rPr>
        <w:t xml:space="preserve"> з очною формою навчання (таблиці 14, 15) біологія  вивчається у 6 і 7 класах – 1 годину на тиждень,  у 8 і 9 класах – 1,5 години на тиждень. У класах </w:t>
      </w:r>
      <w:r w:rsidRPr="00004EC8">
        <w:rPr>
          <w:rFonts w:ascii="Times New Roman" w:hAnsi="Times New Roman"/>
          <w:bCs/>
          <w:sz w:val="28"/>
          <w:szCs w:val="28"/>
        </w:rPr>
        <w:t>з вечірньою формою здобуття освіти</w:t>
      </w:r>
      <w:r w:rsidRPr="00004EC8">
        <w:rPr>
          <w:rFonts w:ascii="Times New Roman" w:hAnsi="Times New Roman"/>
          <w:sz w:val="28"/>
          <w:szCs w:val="28"/>
        </w:rPr>
        <w:t xml:space="preserve"> із заочною формою навчання (таблиці 16, 17) у 6 – 9 класах біологія вивчається 1 годину на тиждень.</w:t>
      </w:r>
    </w:p>
    <w:p w:rsidR="00282C67" w:rsidRPr="00602D6F" w:rsidRDefault="00282C67" w:rsidP="00507BDE">
      <w:pPr>
        <w:spacing w:after="0" w:line="240" w:lineRule="auto"/>
        <w:ind w:right="-1"/>
        <w:jc w:val="both"/>
        <w:rPr>
          <w:rFonts w:ascii="Times New Roman" w:hAnsi="Times New Roman" w:cs="Times New Roman"/>
          <w:b/>
          <w:bCs/>
          <w:color w:val="000000"/>
          <w:sz w:val="28"/>
          <w:szCs w:val="28"/>
        </w:rPr>
      </w:pPr>
      <w:r>
        <w:rPr>
          <w:rFonts w:ascii="Times New Roman" w:hAnsi="Times New Roman" w:cs="Times New Roman"/>
          <w:sz w:val="28"/>
          <w:szCs w:val="28"/>
        </w:rPr>
        <w:tab/>
      </w:r>
      <w:r w:rsidRPr="00602D6F">
        <w:rPr>
          <w:rFonts w:ascii="Times New Roman" w:hAnsi="Times New Roman" w:cs="Times New Roman"/>
          <w:b/>
          <w:sz w:val="28"/>
          <w:szCs w:val="28"/>
        </w:rPr>
        <w:t>Відповідно до Типової освітньої програми закладів загальної середньої освіти IIІ ступеня, затвердженої наказом М</w:t>
      </w:r>
      <w:r w:rsidR="00CF7330">
        <w:rPr>
          <w:rFonts w:ascii="Times New Roman" w:hAnsi="Times New Roman" w:cs="Times New Roman"/>
          <w:b/>
          <w:sz w:val="28"/>
          <w:szCs w:val="28"/>
        </w:rPr>
        <w:t>іністерства освіти і науки</w:t>
      </w:r>
      <w:r w:rsidRPr="00602D6F">
        <w:rPr>
          <w:rFonts w:ascii="Times New Roman" w:hAnsi="Times New Roman" w:cs="Times New Roman"/>
          <w:b/>
          <w:sz w:val="28"/>
          <w:szCs w:val="28"/>
        </w:rPr>
        <w:t xml:space="preserve"> України від 20.04.2018 № 408, предмет «Б</w:t>
      </w:r>
      <w:r w:rsidRPr="00602D6F">
        <w:rPr>
          <w:rFonts w:ascii="Times New Roman" w:hAnsi="Times New Roman" w:cs="Times New Roman"/>
          <w:b/>
          <w:bCs/>
          <w:color w:val="000000"/>
          <w:sz w:val="28"/>
          <w:szCs w:val="28"/>
        </w:rPr>
        <w:t xml:space="preserve">іологія і екологія» у 10 класі вивчається: </w:t>
      </w:r>
    </w:p>
    <w:p w:rsidR="005C6F39" w:rsidRDefault="005C6F39" w:rsidP="00507BDE">
      <w:pPr>
        <w:spacing w:after="0" w:line="240" w:lineRule="auto"/>
        <w:ind w:right="-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282C67" w:rsidRPr="005C6F39">
        <w:rPr>
          <w:rFonts w:ascii="Times New Roman" w:hAnsi="Times New Roman" w:cs="Times New Roman"/>
          <w:b/>
          <w:bCs/>
          <w:color w:val="000000"/>
          <w:sz w:val="28"/>
          <w:szCs w:val="28"/>
        </w:rPr>
        <w:t>на рівні стандарту - 2 години на тиждень;</w:t>
      </w:r>
    </w:p>
    <w:p w:rsidR="00282C67" w:rsidRDefault="005C6F39" w:rsidP="00507BDE">
      <w:pPr>
        <w:spacing w:after="0" w:line="240" w:lineRule="auto"/>
        <w:ind w:right="-1"/>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r>
      <w:r w:rsidR="00282C67" w:rsidRPr="005C6F39">
        <w:rPr>
          <w:rFonts w:ascii="Times New Roman" w:hAnsi="Times New Roman" w:cs="Times New Roman"/>
          <w:b/>
          <w:bCs/>
          <w:color w:val="000000"/>
          <w:sz w:val="28"/>
          <w:szCs w:val="28"/>
        </w:rPr>
        <w:t xml:space="preserve"> на профільному рівні - 5 годин на тиждень.</w:t>
      </w:r>
    </w:p>
    <w:p w:rsidR="00F62033" w:rsidRPr="005C6F39" w:rsidRDefault="00F62033" w:rsidP="00507BDE">
      <w:pPr>
        <w:spacing w:after="0" w:line="240" w:lineRule="auto"/>
        <w:ind w:right="-1"/>
        <w:jc w:val="both"/>
        <w:rPr>
          <w:rFonts w:ascii="Times New Roman" w:hAnsi="Times New Roman" w:cs="Times New Roman"/>
          <w:b/>
          <w:bCs/>
          <w:color w:val="000000"/>
          <w:sz w:val="28"/>
          <w:szCs w:val="28"/>
        </w:rPr>
      </w:pPr>
    </w:p>
    <w:p w:rsidR="00282C67" w:rsidRDefault="00282C67" w:rsidP="00507BDE">
      <w:pPr>
        <w:spacing w:after="0" w:line="240" w:lineRule="auto"/>
        <w:ind w:right="-1"/>
        <w:jc w:val="both"/>
        <w:rPr>
          <w:rFonts w:ascii="Times New Roman" w:hAnsi="Times New Roman" w:cs="Times New Roman"/>
          <w:b/>
          <w:sz w:val="28"/>
          <w:szCs w:val="28"/>
        </w:rPr>
      </w:pPr>
      <w:r>
        <w:rPr>
          <w:rFonts w:ascii="Times New Roman" w:hAnsi="Times New Roman" w:cs="Times New Roman"/>
          <w:sz w:val="28"/>
          <w:szCs w:val="28"/>
        </w:rPr>
        <w:tab/>
      </w:r>
      <w:r w:rsidRPr="003633BE">
        <w:rPr>
          <w:rFonts w:ascii="Times New Roman" w:hAnsi="Times New Roman" w:cs="Times New Roman"/>
          <w:b/>
          <w:sz w:val="28"/>
          <w:szCs w:val="28"/>
        </w:rPr>
        <w:t>Відповідно до Типової освітньої  програми закладів загальної середньої освіти IIІ ступеня, затвердженої наказом М</w:t>
      </w:r>
      <w:r w:rsidR="00593A7F">
        <w:rPr>
          <w:rFonts w:ascii="Times New Roman" w:hAnsi="Times New Roman" w:cs="Times New Roman"/>
          <w:b/>
          <w:sz w:val="28"/>
          <w:szCs w:val="28"/>
        </w:rPr>
        <w:t xml:space="preserve">іністерства освіти і науки </w:t>
      </w:r>
      <w:r w:rsidRPr="003633BE">
        <w:rPr>
          <w:rFonts w:ascii="Times New Roman" w:hAnsi="Times New Roman" w:cs="Times New Roman"/>
          <w:b/>
          <w:sz w:val="28"/>
          <w:szCs w:val="28"/>
        </w:rPr>
        <w:t xml:space="preserve"> України від 20.04.2018 № 406, в 11 класі вивчаються два окремі предмети: «Біологія», «Екологія». </w:t>
      </w:r>
    </w:p>
    <w:p w:rsidR="007F5A37" w:rsidRDefault="00866C4B" w:rsidP="00507BDE">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tab/>
      </w:r>
      <w:r w:rsidR="00F62033" w:rsidRPr="00F26DC7">
        <w:rPr>
          <w:rFonts w:ascii="Times New Roman" w:hAnsi="Times New Roman" w:cs="Times New Roman"/>
          <w:b/>
          <w:sz w:val="28"/>
          <w:szCs w:val="28"/>
        </w:rPr>
        <w:t>Біологія в 11 класі вивчається:</w:t>
      </w:r>
    </w:p>
    <w:p w:rsidR="007F5A37" w:rsidRDefault="007F5A37" w:rsidP="00507BDE">
      <w:pPr>
        <w:spacing w:after="0" w:line="240" w:lineRule="auto"/>
        <w:ind w:right="-1"/>
        <w:jc w:val="both"/>
        <w:rPr>
          <w:rFonts w:ascii="Times New Roman" w:hAnsi="Times New Roman" w:cs="Times New Roman"/>
          <w:b/>
          <w:sz w:val="28"/>
          <w:szCs w:val="28"/>
        </w:rPr>
      </w:pPr>
      <w:r>
        <w:rPr>
          <w:rFonts w:ascii="Times New Roman" w:hAnsi="Times New Roman" w:cs="Times New Roman"/>
          <w:b/>
          <w:sz w:val="28"/>
          <w:szCs w:val="28"/>
        </w:rPr>
        <w:lastRenderedPageBreak/>
        <w:tab/>
      </w:r>
      <w:r w:rsidR="00F62033" w:rsidRPr="00F26DC7">
        <w:rPr>
          <w:rFonts w:ascii="Times New Roman" w:hAnsi="Times New Roman" w:cs="Times New Roman"/>
          <w:b/>
          <w:sz w:val="28"/>
          <w:szCs w:val="28"/>
        </w:rPr>
        <w:t xml:space="preserve"> на рівні </w:t>
      </w:r>
      <w:r w:rsidR="00F62033" w:rsidRPr="00F26DC7">
        <w:rPr>
          <w:rFonts w:ascii="Times New Roman" w:hAnsi="Times New Roman" w:cs="Times New Roman"/>
          <w:b/>
          <w:i/>
          <w:sz w:val="28"/>
          <w:szCs w:val="28"/>
        </w:rPr>
        <w:t>стандарту</w:t>
      </w:r>
      <w:r w:rsidR="00F62033" w:rsidRPr="00F26DC7">
        <w:rPr>
          <w:rFonts w:ascii="Times New Roman" w:hAnsi="Times New Roman" w:cs="Times New Roman"/>
          <w:b/>
          <w:sz w:val="28"/>
          <w:szCs w:val="28"/>
        </w:rPr>
        <w:t xml:space="preserve"> – 1,5 години на тиждень;</w:t>
      </w:r>
    </w:p>
    <w:p w:rsidR="007F5A37" w:rsidRDefault="00F62033" w:rsidP="00507BDE">
      <w:pPr>
        <w:spacing w:after="0" w:line="240" w:lineRule="auto"/>
        <w:ind w:right="-1"/>
        <w:jc w:val="both"/>
        <w:rPr>
          <w:rFonts w:ascii="Times New Roman" w:hAnsi="Times New Roman" w:cs="Times New Roman"/>
          <w:b/>
          <w:sz w:val="28"/>
          <w:szCs w:val="28"/>
        </w:rPr>
      </w:pPr>
      <w:r w:rsidRPr="00F26DC7">
        <w:rPr>
          <w:rFonts w:ascii="Times New Roman" w:hAnsi="Times New Roman" w:cs="Times New Roman"/>
          <w:b/>
          <w:sz w:val="28"/>
          <w:szCs w:val="28"/>
        </w:rPr>
        <w:t xml:space="preserve"> </w:t>
      </w:r>
      <w:r w:rsidR="007F5A37">
        <w:rPr>
          <w:rFonts w:ascii="Times New Roman" w:hAnsi="Times New Roman" w:cs="Times New Roman"/>
          <w:b/>
          <w:sz w:val="28"/>
          <w:szCs w:val="28"/>
        </w:rPr>
        <w:tab/>
      </w:r>
      <w:r w:rsidRPr="00F26DC7">
        <w:rPr>
          <w:rFonts w:ascii="Times New Roman" w:hAnsi="Times New Roman" w:cs="Times New Roman"/>
          <w:b/>
          <w:sz w:val="28"/>
          <w:szCs w:val="28"/>
        </w:rPr>
        <w:t xml:space="preserve">на </w:t>
      </w:r>
      <w:r w:rsidRPr="00F26DC7">
        <w:rPr>
          <w:rFonts w:ascii="Times New Roman" w:hAnsi="Times New Roman" w:cs="Times New Roman"/>
          <w:b/>
          <w:i/>
          <w:sz w:val="28"/>
          <w:szCs w:val="28"/>
        </w:rPr>
        <w:t>академічному</w:t>
      </w:r>
      <w:r w:rsidRPr="00F26DC7">
        <w:rPr>
          <w:rFonts w:ascii="Times New Roman" w:hAnsi="Times New Roman" w:cs="Times New Roman"/>
          <w:b/>
          <w:sz w:val="28"/>
          <w:szCs w:val="28"/>
        </w:rPr>
        <w:t xml:space="preserve"> рівні – 1,5 години на тиждень; </w:t>
      </w:r>
    </w:p>
    <w:p w:rsidR="00F62033" w:rsidRPr="00327A20" w:rsidRDefault="007F5A37" w:rsidP="00507BDE">
      <w:pPr>
        <w:spacing w:after="0" w:line="240" w:lineRule="auto"/>
        <w:ind w:right="-1"/>
        <w:jc w:val="both"/>
        <w:rPr>
          <w:rFonts w:ascii="Times New Roman" w:hAnsi="Times New Roman" w:cs="Times New Roman"/>
          <w:b/>
          <w:sz w:val="28"/>
          <w:szCs w:val="28"/>
          <w:lang w:val="ru-RU"/>
        </w:rPr>
      </w:pPr>
      <w:r>
        <w:rPr>
          <w:rFonts w:ascii="Times New Roman" w:hAnsi="Times New Roman" w:cs="Times New Roman"/>
          <w:b/>
          <w:sz w:val="28"/>
          <w:szCs w:val="28"/>
        </w:rPr>
        <w:tab/>
      </w:r>
      <w:r w:rsidR="00F62033" w:rsidRPr="00F26DC7">
        <w:rPr>
          <w:rFonts w:ascii="Times New Roman" w:hAnsi="Times New Roman" w:cs="Times New Roman"/>
          <w:b/>
          <w:sz w:val="28"/>
          <w:szCs w:val="28"/>
        </w:rPr>
        <w:t xml:space="preserve">на </w:t>
      </w:r>
      <w:r w:rsidR="00F62033" w:rsidRPr="00F26DC7">
        <w:rPr>
          <w:rFonts w:ascii="Times New Roman" w:hAnsi="Times New Roman" w:cs="Times New Roman"/>
          <w:b/>
          <w:i/>
          <w:sz w:val="28"/>
          <w:szCs w:val="28"/>
        </w:rPr>
        <w:t>профільному</w:t>
      </w:r>
      <w:r w:rsidR="00F62033" w:rsidRPr="00F26DC7">
        <w:rPr>
          <w:rFonts w:ascii="Times New Roman" w:hAnsi="Times New Roman" w:cs="Times New Roman"/>
          <w:b/>
          <w:sz w:val="28"/>
          <w:szCs w:val="28"/>
        </w:rPr>
        <w:t xml:space="preserve"> рівні -  5 годин на тиждень. </w:t>
      </w:r>
    </w:p>
    <w:p w:rsidR="00DA4282" w:rsidRPr="00327A20" w:rsidRDefault="00DA4282" w:rsidP="00507BDE">
      <w:pPr>
        <w:spacing w:after="0" w:line="240" w:lineRule="auto"/>
        <w:ind w:right="-1"/>
        <w:jc w:val="both"/>
        <w:rPr>
          <w:rFonts w:ascii="Times New Roman" w:hAnsi="Times New Roman" w:cs="Times New Roman"/>
          <w:b/>
          <w:sz w:val="28"/>
          <w:szCs w:val="28"/>
          <w:lang w:val="ru-RU"/>
        </w:rPr>
      </w:pPr>
    </w:p>
    <w:p w:rsidR="00F358B9" w:rsidRPr="00DA4282" w:rsidRDefault="00F358B9" w:rsidP="00F358B9">
      <w:pPr>
        <w:autoSpaceDE w:val="0"/>
        <w:autoSpaceDN w:val="0"/>
        <w:adjustRightInd w:val="0"/>
        <w:spacing w:after="0"/>
        <w:jc w:val="both"/>
        <w:rPr>
          <w:rFonts w:ascii="Times New Roman" w:hAnsi="Times New Roman" w:cs="Times New Roman"/>
          <w:b/>
          <w:sz w:val="28"/>
          <w:szCs w:val="28"/>
        </w:rPr>
      </w:pPr>
      <w:r w:rsidRPr="00327A20">
        <w:rPr>
          <w:b/>
          <w:color w:val="000000"/>
          <w:sz w:val="28"/>
          <w:szCs w:val="28"/>
          <w:lang w:val="ru-RU"/>
        </w:rPr>
        <w:tab/>
      </w:r>
      <w:r w:rsidR="007E74C1" w:rsidRPr="00F358B9">
        <w:rPr>
          <w:rFonts w:ascii="Times New Roman" w:hAnsi="Times New Roman" w:cs="Times New Roman"/>
          <w:b/>
          <w:color w:val="000000"/>
          <w:sz w:val="28"/>
          <w:szCs w:val="28"/>
        </w:rPr>
        <w:t xml:space="preserve">У 2018/2019 навчальному році </w:t>
      </w:r>
      <w:r w:rsidRPr="00F358B9">
        <w:rPr>
          <w:rFonts w:ascii="Times New Roman" w:hAnsi="Times New Roman" w:cs="Times New Roman"/>
          <w:color w:val="000000"/>
          <w:sz w:val="28"/>
          <w:szCs w:val="28"/>
        </w:rPr>
        <w:t xml:space="preserve">набирають чинності нові навчальні програми, які відповідають </w:t>
      </w:r>
      <w:bookmarkStart w:id="6" w:name="_Hlk517090621"/>
      <w:r w:rsidRPr="00F358B9">
        <w:rPr>
          <w:rFonts w:ascii="Times New Roman" w:hAnsi="Times New Roman" w:cs="Times New Roman"/>
          <w:color w:val="000000"/>
          <w:sz w:val="28"/>
          <w:szCs w:val="28"/>
        </w:rPr>
        <w:t>Концепції реалізації державної політики</w:t>
      </w:r>
      <w:r w:rsidRPr="00F358B9">
        <w:rPr>
          <w:rFonts w:ascii="Times New Roman" w:hAnsi="Times New Roman" w:cs="Times New Roman"/>
          <w:sz w:val="28"/>
          <w:szCs w:val="28"/>
        </w:rPr>
        <w:t xml:space="preserve"> у сфері реформування загальної середньої освіти «Нова українська школа», за якими будуть навчатись учні </w:t>
      </w:r>
      <w:r w:rsidRPr="00DA4282">
        <w:rPr>
          <w:rFonts w:ascii="Times New Roman" w:hAnsi="Times New Roman" w:cs="Times New Roman"/>
          <w:b/>
          <w:sz w:val="28"/>
          <w:szCs w:val="28"/>
        </w:rPr>
        <w:t>10 класів.</w:t>
      </w:r>
      <w:bookmarkEnd w:id="6"/>
      <w:r w:rsidRPr="00DA4282">
        <w:rPr>
          <w:rFonts w:ascii="Times New Roman" w:hAnsi="Times New Roman" w:cs="Times New Roman"/>
          <w:b/>
          <w:sz w:val="28"/>
          <w:szCs w:val="28"/>
        </w:rPr>
        <w:t xml:space="preserve">  </w:t>
      </w:r>
    </w:p>
    <w:p w:rsidR="007E74C1" w:rsidRDefault="007E74C1" w:rsidP="00F358B9">
      <w:pPr>
        <w:pStyle w:val="TableParagraph"/>
        <w:ind w:left="0" w:firstLine="709"/>
        <w:jc w:val="both"/>
        <w:rPr>
          <w:bCs/>
          <w:sz w:val="24"/>
          <w:szCs w:val="24"/>
          <w:lang w:val="uk-UA"/>
        </w:rPr>
      </w:pPr>
      <w:r w:rsidRPr="004E75C6">
        <w:rPr>
          <w:b/>
          <w:color w:val="000000"/>
          <w:sz w:val="28"/>
          <w:szCs w:val="28"/>
          <w:lang w:val="uk-UA"/>
        </w:rPr>
        <w:t xml:space="preserve"> </w:t>
      </w:r>
      <w:r w:rsidRPr="00AB0540">
        <w:rPr>
          <w:bCs/>
          <w:iCs/>
          <w:sz w:val="28"/>
          <w:szCs w:val="28"/>
          <w:lang w:val="uk-UA"/>
        </w:rPr>
        <w:t xml:space="preserve">Провідними змістовими елементами навчального курсу «Біологія і екологія» </w:t>
      </w:r>
      <w:r w:rsidRPr="00B1681A">
        <w:rPr>
          <w:bCs/>
          <w:iCs/>
          <w:sz w:val="28"/>
          <w:szCs w:val="28"/>
          <w:lang w:val="uk-UA"/>
        </w:rPr>
        <w:t>у 10 класі</w:t>
      </w:r>
      <w:r w:rsidRPr="00AB0540">
        <w:rPr>
          <w:bCs/>
          <w:iCs/>
          <w:sz w:val="28"/>
          <w:szCs w:val="28"/>
          <w:lang w:val="uk-UA"/>
        </w:rPr>
        <w:t xml:space="preserve"> є біологічні ідеї і теоретичні узагальнення, що становлять важливу компоненту загальнолюдської культури: рівні організації живої природи, зв’язок будови і функцій організмів, історичний розвиток органічного світу, різноманітність організмів, екологічні закономірності, цілісність і саморегуляція живих систем, зв’язок живих систем і неживої природи, зв’язок людини і природи. </w:t>
      </w:r>
      <w:r w:rsidRPr="00AB0540">
        <w:rPr>
          <w:sz w:val="28"/>
          <w:szCs w:val="28"/>
          <w:lang w:val="uk-UA"/>
        </w:rPr>
        <w:t xml:space="preserve">Структурування навчального матеріалу навколо цих біологічних ідей утворює стрижень навчального предмета, що сприяє об’єднанню окремих знань у систему, забезпечує їх інтеграцію і тим самим полегшує розуміння учнями навчального матеріалу, знімає необхідність запам’ятовування великого обсягу знань, сприяє розвитку теоретичного мислення. </w:t>
      </w:r>
      <w:r w:rsidRPr="00AB0540">
        <w:rPr>
          <w:bCs/>
          <w:sz w:val="28"/>
          <w:szCs w:val="28"/>
          <w:lang w:val="uk-UA"/>
        </w:rPr>
        <w:t>У конструюванні змісту курсу</w:t>
      </w:r>
      <w:r>
        <w:rPr>
          <w:bCs/>
          <w:sz w:val="28"/>
          <w:szCs w:val="28"/>
          <w:lang w:val="uk-UA"/>
        </w:rPr>
        <w:t xml:space="preserve"> </w:t>
      </w:r>
      <w:r w:rsidRPr="00AB0540">
        <w:rPr>
          <w:bCs/>
          <w:iCs/>
          <w:sz w:val="28"/>
          <w:szCs w:val="28"/>
          <w:lang w:val="uk-UA"/>
        </w:rPr>
        <w:t xml:space="preserve">«Біологія і екологія» </w:t>
      </w:r>
      <w:r w:rsidRPr="00AB0540">
        <w:rPr>
          <w:bCs/>
          <w:sz w:val="28"/>
          <w:szCs w:val="28"/>
          <w:lang w:val="uk-UA"/>
        </w:rPr>
        <w:t xml:space="preserve"> використані </w:t>
      </w:r>
      <w:proofErr w:type="spellStart"/>
      <w:r w:rsidRPr="00AB0540">
        <w:rPr>
          <w:bCs/>
          <w:sz w:val="28"/>
          <w:szCs w:val="28"/>
          <w:lang w:val="uk-UA"/>
        </w:rPr>
        <w:t>системно–структурний</w:t>
      </w:r>
      <w:proofErr w:type="spellEnd"/>
      <w:r w:rsidRPr="00AB0540">
        <w:rPr>
          <w:bCs/>
          <w:sz w:val="28"/>
          <w:szCs w:val="28"/>
          <w:lang w:val="uk-UA"/>
        </w:rPr>
        <w:t xml:space="preserve"> і функціональний підходи.</w:t>
      </w:r>
      <w:r w:rsidRPr="00AB0540">
        <w:rPr>
          <w:sz w:val="28"/>
          <w:szCs w:val="28"/>
          <w:lang w:val="uk-UA"/>
        </w:rPr>
        <w:t xml:space="preserve"> Навчальний матеріал у програмі вибудовується за темами: </w:t>
      </w:r>
      <w:r w:rsidR="007A182C">
        <w:rPr>
          <w:sz w:val="28"/>
          <w:szCs w:val="28"/>
          <w:lang w:val="uk-UA"/>
        </w:rPr>
        <w:t xml:space="preserve">«Вступ», </w:t>
      </w:r>
      <w:r w:rsidRPr="00AB0540">
        <w:rPr>
          <w:sz w:val="28"/>
          <w:szCs w:val="28"/>
          <w:lang w:val="uk-UA"/>
        </w:rPr>
        <w:t>«</w:t>
      </w:r>
      <w:proofErr w:type="spellStart"/>
      <w:r w:rsidRPr="00AB0540">
        <w:rPr>
          <w:sz w:val="28"/>
          <w:szCs w:val="28"/>
          <w:lang w:val="uk-UA"/>
        </w:rPr>
        <w:t>Біорізноманіття</w:t>
      </w:r>
      <w:proofErr w:type="spellEnd"/>
      <w:r w:rsidRPr="00AB0540">
        <w:rPr>
          <w:sz w:val="28"/>
          <w:szCs w:val="28"/>
          <w:lang w:val="uk-UA"/>
        </w:rPr>
        <w:t xml:space="preserve">», «Обмін речовин і перетворення енергії»,  «Спадковість і мінливість», «Репродукція та розвиток». В кожній темі по можливості передбачена наявність екологічної складової, що розкриває роль факторів зовнішнього середовища, взаємозв’язок живого зі своїм довкіллям, наслідки порушення умов довкілля для функціонування різних ієрархічних рівнів життя, визначення </w:t>
      </w:r>
      <w:proofErr w:type="spellStart"/>
      <w:r w:rsidRPr="00AB0540">
        <w:rPr>
          <w:sz w:val="28"/>
          <w:szCs w:val="28"/>
          <w:lang w:val="uk-UA"/>
        </w:rPr>
        <w:t>діяльнісних</w:t>
      </w:r>
      <w:proofErr w:type="spellEnd"/>
      <w:r w:rsidRPr="00AB0540">
        <w:rPr>
          <w:sz w:val="28"/>
          <w:szCs w:val="28"/>
          <w:lang w:val="uk-UA"/>
        </w:rPr>
        <w:t xml:space="preserve"> аспектів подолання екологічних проблем та досягнення сталого (збалансованого) розвитку, та </w:t>
      </w:r>
      <w:proofErr w:type="spellStart"/>
      <w:r w:rsidRPr="00AB0540">
        <w:rPr>
          <w:sz w:val="28"/>
          <w:szCs w:val="28"/>
          <w:lang w:val="uk-UA"/>
        </w:rPr>
        <w:t>здоров’язбережувальної</w:t>
      </w:r>
      <w:proofErr w:type="spellEnd"/>
      <w:r w:rsidRPr="00AB0540">
        <w:rPr>
          <w:sz w:val="28"/>
          <w:szCs w:val="28"/>
          <w:lang w:val="uk-UA"/>
        </w:rPr>
        <w:t xml:space="preserve"> компоненти, що розкриває ознаки та критерії здоров'я, визначає роль ендогенних та екзогенних чинників, забезпечує набуття навичок безпечної поведінки, спрямованих на збереження власного здоров’я та здоров’я інших людей.</w:t>
      </w:r>
      <w:r w:rsidRPr="009E604C">
        <w:rPr>
          <w:bCs/>
          <w:sz w:val="24"/>
          <w:szCs w:val="24"/>
          <w:lang w:val="uk-UA"/>
        </w:rPr>
        <w:t xml:space="preserve"> </w:t>
      </w:r>
    </w:p>
    <w:p w:rsidR="007A182C" w:rsidRDefault="007E74C1" w:rsidP="00507BDE">
      <w:pPr>
        <w:pStyle w:val="TableParagraph"/>
        <w:ind w:left="-142" w:firstLine="709"/>
        <w:jc w:val="both"/>
        <w:rPr>
          <w:bCs/>
          <w:sz w:val="28"/>
          <w:szCs w:val="28"/>
          <w:lang w:val="uk-UA"/>
        </w:rPr>
      </w:pPr>
      <w:r w:rsidRPr="009E604C">
        <w:rPr>
          <w:bCs/>
          <w:sz w:val="28"/>
          <w:szCs w:val="28"/>
          <w:lang w:val="uk-UA"/>
        </w:rPr>
        <w:t>Для розуміння сучасного стану систематики як науки та складника шкільного курсу біології усім учителям біології, незалежно від того в яких класах вони працюють, рекомендуємо опрацювати навчальний посібник «Система органічного світу. Історія та сучасність» (автор Леонтьєв Д.</w:t>
      </w:r>
      <w:r w:rsidRPr="009E604C">
        <w:rPr>
          <w:bCs/>
          <w:sz w:val="28"/>
          <w:szCs w:val="28"/>
          <w:lang w:val="ru-RU"/>
        </w:rPr>
        <w:t> </w:t>
      </w:r>
      <w:r w:rsidRPr="009E604C">
        <w:rPr>
          <w:bCs/>
          <w:sz w:val="28"/>
          <w:szCs w:val="28"/>
          <w:lang w:val="uk-UA"/>
        </w:rPr>
        <w:t>В., доктор біологічних наук, завідувач кафедри ботаніки Харківського національного педагогічного університету імені Г.С. Сковороди</w:t>
      </w:r>
      <w:r>
        <w:rPr>
          <w:bCs/>
          <w:sz w:val="28"/>
          <w:szCs w:val="28"/>
          <w:lang w:val="uk-UA"/>
        </w:rPr>
        <w:t>:</w:t>
      </w:r>
      <w:r w:rsidRPr="009E604C">
        <w:rPr>
          <w:bCs/>
          <w:sz w:val="28"/>
          <w:szCs w:val="28"/>
          <w:lang w:val="uk-UA"/>
        </w:rPr>
        <w:t xml:space="preserve"> </w:t>
      </w:r>
      <w:r>
        <w:rPr>
          <w:bCs/>
          <w:sz w:val="28"/>
          <w:szCs w:val="28"/>
          <w:lang w:val="uk-UA"/>
        </w:rPr>
        <w:t xml:space="preserve">  </w:t>
      </w:r>
      <w:hyperlink r:id="rId12" w:history="1">
        <w:r w:rsidRPr="009E6363">
          <w:rPr>
            <w:rStyle w:val="af1"/>
            <w:bCs/>
            <w:sz w:val="28"/>
            <w:szCs w:val="28"/>
            <w:lang w:val="ru-RU"/>
          </w:rPr>
          <w:t>http</w:t>
        </w:r>
        <w:r w:rsidRPr="009E6363">
          <w:rPr>
            <w:rStyle w:val="af1"/>
            <w:bCs/>
            <w:sz w:val="28"/>
            <w:szCs w:val="28"/>
            <w:lang w:val="uk-UA"/>
          </w:rPr>
          <w:t>://</w:t>
        </w:r>
        <w:r w:rsidRPr="009E6363">
          <w:rPr>
            <w:rStyle w:val="af1"/>
            <w:bCs/>
            <w:sz w:val="28"/>
            <w:szCs w:val="28"/>
            <w:lang w:val="ru-RU"/>
          </w:rPr>
          <w:t>journal</w:t>
        </w:r>
        <w:r w:rsidRPr="009E6363">
          <w:rPr>
            <w:rStyle w:val="af1"/>
            <w:bCs/>
            <w:sz w:val="28"/>
            <w:szCs w:val="28"/>
            <w:lang w:val="uk-UA"/>
          </w:rPr>
          <w:t>.</w:t>
        </w:r>
        <w:r w:rsidRPr="009E6363">
          <w:rPr>
            <w:rStyle w:val="af1"/>
            <w:bCs/>
            <w:sz w:val="28"/>
            <w:szCs w:val="28"/>
            <w:lang w:val="ru-RU"/>
          </w:rPr>
          <w:t>osnova</w:t>
        </w:r>
        <w:r w:rsidRPr="009E6363">
          <w:rPr>
            <w:rStyle w:val="af1"/>
            <w:bCs/>
            <w:sz w:val="28"/>
            <w:szCs w:val="28"/>
            <w:lang w:val="uk-UA"/>
          </w:rPr>
          <w:t>.</w:t>
        </w:r>
        <w:r w:rsidRPr="009E6363">
          <w:rPr>
            <w:rStyle w:val="af1"/>
            <w:bCs/>
            <w:sz w:val="28"/>
            <w:szCs w:val="28"/>
            <w:lang w:val="ru-RU"/>
          </w:rPr>
          <w:t>com</w:t>
        </w:r>
        <w:r w:rsidRPr="009E6363">
          <w:rPr>
            <w:rStyle w:val="af1"/>
            <w:bCs/>
            <w:sz w:val="28"/>
            <w:szCs w:val="28"/>
            <w:lang w:val="uk-UA"/>
          </w:rPr>
          <w:t>.</w:t>
        </w:r>
        <w:r w:rsidRPr="009E6363">
          <w:rPr>
            <w:rStyle w:val="af1"/>
            <w:bCs/>
            <w:sz w:val="28"/>
            <w:szCs w:val="28"/>
            <w:lang w:val="ru-RU"/>
          </w:rPr>
          <w:t>ua</w:t>
        </w:r>
        <w:r w:rsidRPr="009E6363">
          <w:rPr>
            <w:rStyle w:val="af1"/>
            <w:bCs/>
            <w:sz w:val="28"/>
            <w:szCs w:val="28"/>
            <w:lang w:val="uk-UA"/>
          </w:rPr>
          <w:t>/</w:t>
        </w:r>
        <w:r w:rsidRPr="009E6363">
          <w:rPr>
            <w:rStyle w:val="af1"/>
            <w:bCs/>
            <w:sz w:val="28"/>
            <w:szCs w:val="28"/>
            <w:lang w:val="ru-RU"/>
          </w:rPr>
          <w:t>article</w:t>
        </w:r>
        <w:r w:rsidRPr="009E6363">
          <w:rPr>
            <w:rStyle w:val="af1"/>
            <w:bCs/>
            <w:sz w:val="28"/>
            <w:szCs w:val="28"/>
            <w:lang w:val="uk-UA"/>
          </w:rPr>
          <w:t>/67474</w:t>
        </w:r>
      </w:hyperlink>
      <w:r>
        <w:rPr>
          <w:bCs/>
          <w:sz w:val="28"/>
          <w:szCs w:val="28"/>
          <w:lang w:val="uk-UA"/>
        </w:rPr>
        <w:t xml:space="preserve">     </w:t>
      </w:r>
    </w:p>
    <w:p w:rsidR="007E74C1" w:rsidRPr="009E604C" w:rsidRDefault="007E74C1" w:rsidP="00507BDE">
      <w:pPr>
        <w:pStyle w:val="TableParagraph"/>
        <w:ind w:left="-142" w:firstLine="709"/>
        <w:jc w:val="both"/>
        <w:rPr>
          <w:bCs/>
          <w:sz w:val="28"/>
          <w:szCs w:val="28"/>
          <w:lang w:val="uk-UA"/>
        </w:rPr>
      </w:pPr>
      <w:r>
        <w:rPr>
          <w:bCs/>
          <w:sz w:val="28"/>
          <w:szCs w:val="28"/>
          <w:lang w:val="uk-UA"/>
        </w:rPr>
        <w:t xml:space="preserve">  </w:t>
      </w:r>
      <w:r w:rsidRPr="009E604C">
        <w:rPr>
          <w:bCs/>
          <w:sz w:val="28"/>
          <w:szCs w:val="28"/>
          <w:lang w:val="uk-UA"/>
        </w:rPr>
        <w:t xml:space="preserve">У навчальному посібнику розглядаються основні етапи становлення системи органічного світу від найдавніших часів до сьогодення. </w:t>
      </w:r>
      <w:r w:rsidRPr="006E76FF">
        <w:rPr>
          <w:bCs/>
          <w:sz w:val="28"/>
          <w:szCs w:val="28"/>
          <w:lang w:val="uk-UA"/>
        </w:rPr>
        <w:t>Описується становлення, розквіт та занепад класичної «шкільної» систематики, обґрунтовується неминучість переходу від неї до сучасних філогенетичних систем, які відображають відношення спорідненості між групами організмів.</w:t>
      </w:r>
    </w:p>
    <w:p w:rsidR="007E74C1" w:rsidRDefault="00004D7D" w:rsidP="00507BDE">
      <w:pPr>
        <w:autoSpaceDE w:val="0"/>
        <w:autoSpaceDN w:val="0"/>
        <w:adjustRightInd w:val="0"/>
        <w:spacing w:after="0" w:line="240" w:lineRule="auto"/>
        <w:ind w:left="-142" w:right="-142"/>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sidR="007E74C1" w:rsidRPr="00360B19">
        <w:rPr>
          <w:rFonts w:ascii="Times New Roman" w:hAnsi="Times New Roman" w:cs="Times New Roman"/>
          <w:sz w:val="28"/>
          <w:szCs w:val="28"/>
        </w:rPr>
        <w:t xml:space="preserve">У процесі вивчення біології </w:t>
      </w:r>
      <w:r w:rsidR="007E74C1">
        <w:rPr>
          <w:rFonts w:ascii="Times New Roman" w:hAnsi="Times New Roman" w:cs="Times New Roman"/>
          <w:sz w:val="28"/>
          <w:szCs w:val="28"/>
        </w:rPr>
        <w:t xml:space="preserve">і екології </w:t>
      </w:r>
      <w:r w:rsidR="007E74C1" w:rsidRPr="00360B19">
        <w:rPr>
          <w:rFonts w:ascii="Times New Roman" w:hAnsi="Times New Roman" w:cs="Times New Roman"/>
          <w:sz w:val="28"/>
          <w:szCs w:val="28"/>
        </w:rPr>
        <w:t xml:space="preserve">10 класу важливо продовжувати розвивати пізнавальний інтерес у школярів, пропонуючи самостійну роботу з </w:t>
      </w:r>
      <w:r w:rsidR="007E74C1" w:rsidRPr="00360B19">
        <w:rPr>
          <w:rFonts w:ascii="Times New Roman" w:hAnsi="Times New Roman" w:cs="Times New Roman"/>
          <w:sz w:val="28"/>
          <w:szCs w:val="28"/>
        </w:rPr>
        <w:lastRenderedPageBreak/>
        <w:t xml:space="preserve">різними джерелами інформації: науково-популярною літературою, відеоматеріалами, ресурсами Інтернету тощо. Позитивно мотивують навчальну діяльність школярів і методи навчання такі як: розв’язання проблемних завдань, створення дослідницьких проектів. </w:t>
      </w:r>
      <w:r w:rsidR="007E74C1" w:rsidRPr="00360B19">
        <w:rPr>
          <w:rFonts w:ascii="Times New Roman" w:hAnsi="Times New Roman" w:cs="Times New Roman"/>
          <w:bCs/>
          <w:iCs/>
          <w:color w:val="000000"/>
          <w:sz w:val="28"/>
          <w:szCs w:val="28"/>
        </w:rPr>
        <w:t xml:space="preserve">Формуванню інформаційної компетентності слугують також семінарські заняття, які є доцільною формою роботи у старшій школі. </w:t>
      </w:r>
      <w:r w:rsidR="007E74C1" w:rsidRPr="00360B19">
        <w:rPr>
          <w:rFonts w:ascii="Times New Roman" w:hAnsi="Times New Roman" w:cs="Times New Roman"/>
          <w:sz w:val="28"/>
          <w:szCs w:val="28"/>
        </w:rPr>
        <w:t xml:space="preserve">Система вправ і завдань повинна бути дидактично доцільна та спрямована на вдосконалення різних практичних умінь і навичок, формування та розвиток досвіду предметної, </w:t>
      </w:r>
      <w:proofErr w:type="spellStart"/>
      <w:r w:rsidR="007E74C1" w:rsidRPr="00360B19">
        <w:rPr>
          <w:rFonts w:ascii="Times New Roman" w:hAnsi="Times New Roman" w:cs="Times New Roman"/>
          <w:sz w:val="28"/>
          <w:szCs w:val="28"/>
        </w:rPr>
        <w:t>міжпредметної</w:t>
      </w:r>
      <w:proofErr w:type="spellEnd"/>
      <w:r w:rsidR="007E74C1" w:rsidRPr="00360B19">
        <w:rPr>
          <w:rFonts w:ascii="Times New Roman" w:hAnsi="Times New Roman" w:cs="Times New Roman"/>
          <w:sz w:val="28"/>
          <w:szCs w:val="28"/>
        </w:rPr>
        <w:t xml:space="preserve"> та </w:t>
      </w:r>
      <w:proofErr w:type="spellStart"/>
      <w:r w:rsidR="007E74C1" w:rsidRPr="00360B19">
        <w:rPr>
          <w:rFonts w:ascii="Times New Roman" w:hAnsi="Times New Roman" w:cs="Times New Roman"/>
          <w:sz w:val="28"/>
          <w:szCs w:val="28"/>
        </w:rPr>
        <w:t>загальнонавчальної</w:t>
      </w:r>
      <w:proofErr w:type="spellEnd"/>
      <w:r w:rsidR="007E74C1" w:rsidRPr="00360B19">
        <w:rPr>
          <w:rFonts w:ascii="Times New Roman" w:hAnsi="Times New Roman" w:cs="Times New Roman"/>
          <w:sz w:val="28"/>
          <w:szCs w:val="28"/>
        </w:rPr>
        <w:t xml:space="preserve"> діяльності учнів, стимулювати в них уміння користуватися усіма видами мовленнєвої діяльності для спілкування і пізнання, уміння взаємодіяти з іншими людьми, виконувати різні соціальні ролі в групі та колективі.  </w:t>
      </w:r>
      <w:r w:rsidR="007E74C1">
        <w:rPr>
          <w:rFonts w:ascii="Times New Roman" w:hAnsi="Times New Roman" w:cs="Times New Roman"/>
          <w:sz w:val="28"/>
          <w:szCs w:val="28"/>
        </w:rPr>
        <w:t>Рекомендуємо передбачити у 10 класі навчальні години для проведення семінарів, колоквіумів, захистів проектів, уроки систематизації та узагальнення знань  тощо.</w:t>
      </w:r>
    </w:p>
    <w:p w:rsidR="00F32E1C" w:rsidRPr="00147144" w:rsidRDefault="009F20EF" w:rsidP="00507BDE">
      <w:pPr>
        <w:tabs>
          <w:tab w:val="left" w:pos="-284"/>
        </w:tabs>
        <w:spacing w:after="0" w:line="240" w:lineRule="auto"/>
        <w:ind w:left="-142" w:right="142" w:firstLine="142"/>
        <w:jc w:val="both"/>
        <w:rPr>
          <w:rFonts w:ascii="Times New Roman" w:hAnsi="Times New Roman" w:cs="Times New Roman"/>
          <w:sz w:val="28"/>
          <w:szCs w:val="28"/>
        </w:rPr>
      </w:pPr>
      <w:r>
        <w:rPr>
          <w:rFonts w:ascii="Times New Roman" w:hAnsi="Times New Roman"/>
          <w:sz w:val="28"/>
          <w:szCs w:val="28"/>
        </w:rPr>
        <w:tab/>
      </w:r>
      <w:r w:rsidR="00F32E1C" w:rsidRPr="009F20EF">
        <w:rPr>
          <w:rFonts w:ascii="Times New Roman" w:hAnsi="Times New Roman"/>
          <w:b/>
          <w:sz w:val="28"/>
          <w:szCs w:val="28"/>
        </w:rPr>
        <w:t>Нагадуємо, що у змісті програм з біології 6-9класів , в межах кожної теми, виділено до 40 % програмового матеріалу в</w:t>
      </w:r>
      <w:r w:rsidR="00F32E1C" w:rsidRPr="0066748A">
        <w:rPr>
          <w:rFonts w:ascii="Times New Roman" w:hAnsi="Times New Roman"/>
          <w:sz w:val="28"/>
          <w:szCs w:val="28"/>
        </w:rPr>
        <w:t xml:space="preserve"> </w:t>
      </w:r>
      <w:proofErr w:type="spellStart"/>
      <w:r w:rsidR="00F32E1C" w:rsidRPr="0066748A">
        <w:rPr>
          <w:rFonts w:ascii="Times New Roman" w:hAnsi="Times New Roman"/>
          <w:b/>
          <w:bCs/>
          <w:sz w:val="28"/>
          <w:szCs w:val="28"/>
        </w:rPr>
        <w:t>опційне</w:t>
      </w:r>
      <w:proofErr w:type="spellEnd"/>
      <w:r w:rsidR="00F32E1C" w:rsidRPr="0066748A">
        <w:rPr>
          <w:rFonts w:ascii="Times New Roman" w:hAnsi="Times New Roman"/>
          <w:b/>
          <w:bCs/>
          <w:sz w:val="28"/>
          <w:szCs w:val="28"/>
        </w:rPr>
        <w:t xml:space="preserve"> навчання</w:t>
      </w:r>
      <w:r w:rsidR="001D1F66">
        <w:rPr>
          <w:rFonts w:ascii="Times New Roman" w:hAnsi="Times New Roman"/>
          <w:b/>
          <w:bCs/>
          <w:sz w:val="28"/>
          <w:szCs w:val="28"/>
        </w:rPr>
        <w:t xml:space="preserve">, цей матеріал виділено у програмі  </w:t>
      </w:r>
      <w:r w:rsidR="001D1F66">
        <w:rPr>
          <w:rFonts w:ascii="Times New Roman" w:hAnsi="Times New Roman"/>
          <w:b/>
          <w:bCs/>
          <w:i/>
          <w:iCs/>
          <w:sz w:val="28"/>
          <w:szCs w:val="28"/>
        </w:rPr>
        <w:t>курсивом</w:t>
      </w:r>
      <w:r w:rsidR="00F32E1C">
        <w:rPr>
          <w:rFonts w:ascii="Times New Roman" w:hAnsi="Times New Roman"/>
          <w:b/>
          <w:bCs/>
          <w:sz w:val="28"/>
          <w:szCs w:val="28"/>
        </w:rPr>
        <w:t>.</w:t>
      </w:r>
      <w:r w:rsidR="00F32E1C" w:rsidRPr="0066748A">
        <w:rPr>
          <w:rFonts w:ascii="Times New Roman" w:hAnsi="Times New Roman"/>
          <w:b/>
          <w:bCs/>
          <w:i/>
          <w:sz w:val="28"/>
          <w:szCs w:val="28"/>
        </w:rPr>
        <w:t xml:space="preserve"> </w:t>
      </w:r>
      <w:r w:rsidR="00F32E1C">
        <w:rPr>
          <w:rFonts w:ascii="Times New Roman" w:hAnsi="Times New Roman"/>
          <w:bCs/>
          <w:sz w:val="28"/>
          <w:szCs w:val="28"/>
        </w:rPr>
        <w:t xml:space="preserve"> </w:t>
      </w:r>
      <w:r w:rsidR="00F32E1C" w:rsidRPr="00AF0E3E">
        <w:rPr>
          <w:rFonts w:ascii="Times New Roman" w:hAnsi="Times New Roman"/>
          <w:sz w:val="28"/>
          <w:szCs w:val="28"/>
        </w:rPr>
        <w:t>Учитель може</w:t>
      </w:r>
      <w:r w:rsidR="00F32E1C">
        <w:rPr>
          <w:rFonts w:ascii="Times New Roman" w:hAnsi="Times New Roman"/>
          <w:sz w:val="28"/>
          <w:szCs w:val="28"/>
        </w:rPr>
        <w:t xml:space="preserve"> включати ці питання у навчальни</w:t>
      </w:r>
      <w:r w:rsidR="00F32E1C" w:rsidRPr="00AF0E3E">
        <w:rPr>
          <w:rFonts w:ascii="Times New Roman" w:hAnsi="Times New Roman"/>
          <w:sz w:val="28"/>
          <w:szCs w:val="28"/>
        </w:rPr>
        <w:t>й процес у повному обсязі, або частково, обираючи з опцій ті питання, які вв</w:t>
      </w:r>
      <w:r w:rsidR="00F32E1C">
        <w:rPr>
          <w:rFonts w:ascii="Times New Roman" w:hAnsi="Times New Roman"/>
          <w:sz w:val="28"/>
          <w:szCs w:val="28"/>
        </w:rPr>
        <w:t>ажає</w:t>
      </w:r>
      <w:r w:rsidR="00F32E1C" w:rsidRPr="00AF0E3E">
        <w:rPr>
          <w:rFonts w:ascii="Times New Roman" w:hAnsi="Times New Roman"/>
          <w:sz w:val="28"/>
          <w:szCs w:val="28"/>
        </w:rPr>
        <w:t xml:space="preserve"> найбільш корисними і доцільними, </w:t>
      </w:r>
      <w:r w:rsidR="00F32E1C" w:rsidRPr="00AF0E3E">
        <w:rPr>
          <w:rFonts w:ascii="Times New Roman" w:hAnsi="Times New Roman"/>
          <w:bCs/>
          <w:sz w:val="28"/>
          <w:szCs w:val="28"/>
        </w:rPr>
        <w:t>зважаючи  на рівень підготовленості класу, матеріально-</w:t>
      </w:r>
      <w:r w:rsidR="00F32E1C">
        <w:rPr>
          <w:rFonts w:ascii="Times New Roman" w:hAnsi="Times New Roman"/>
          <w:bCs/>
          <w:sz w:val="28"/>
          <w:szCs w:val="28"/>
        </w:rPr>
        <w:t>технічне забезпечення школи тощо</w:t>
      </w:r>
      <w:r w:rsidR="00F32E1C" w:rsidRPr="00AF0E3E">
        <w:rPr>
          <w:rFonts w:ascii="Times New Roman" w:hAnsi="Times New Roman"/>
          <w:bCs/>
          <w:sz w:val="28"/>
          <w:szCs w:val="28"/>
        </w:rPr>
        <w:t xml:space="preserve">. </w:t>
      </w:r>
      <w:r w:rsidR="00F32E1C" w:rsidRPr="00147144">
        <w:rPr>
          <w:rFonts w:ascii="Times New Roman" w:hAnsi="Times New Roman" w:cs="Times New Roman"/>
          <w:spacing w:val="3"/>
          <w:sz w:val="28"/>
          <w:szCs w:val="28"/>
        </w:rPr>
        <w:t xml:space="preserve">Зміст навчального матеріалу в темах програми сформульований стисло, що дає змогу вчителю, враховуючи рівень розвитку учнів, творчо планувати вивчення матеріалу, виділяти час для осмислення учнями навчального матеріалу, виконання лабораторних і практичних робіт, лабораторних досліджень, проектів, систематизації й узагальнення знань, самостійної й творчої пізнавальної діяльності, самоконтролю знань і умінь. </w:t>
      </w:r>
      <w:r w:rsidR="00F32E1C" w:rsidRPr="006E76FF">
        <w:rPr>
          <w:rFonts w:ascii="Times New Roman" w:hAnsi="Times New Roman" w:cs="Times New Roman"/>
          <w:spacing w:val="3"/>
          <w:sz w:val="28"/>
          <w:szCs w:val="28"/>
        </w:rPr>
        <w:t xml:space="preserve">Учитель має можливість конструювати вступні й узагальнюючі уроки, здійснювати тематичне і підсумкове оцінювання навчальних досягнень учнів.  </w:t>
      </w:r>
    </w:p>
    <w:p w:rsidR="00F32E1C" w:rsidRPr="001073A2" w:rsidRDefault="00F32E1C" w:rsidP="00507BDE">
      <w:pPr>
        <w:spacing w:after="0" w:line="240" w:lineRule="auto"/>
        <w:ind w:left="-142"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r>
        <w:rPr>
          <w:rFonts w:ascii="Times New Roman" w:hAnsi="Times New Roman" w:cs="Times New Roman"/>
          <w:color w:val="000000"/>
          <w:sz w:val="28"/>
          <w:szCs w:val="28"/>
          <w:shd w:val="clear" w:color="auto" w:fill="FFFFFF"/>
        </w:rPr>
        <w:tab/>
      </w:r>
      <w:r w:rsidRPr="003B5477">
        <w:rPr>
          <w:rFonts w:ascii="Times New Roman" w:hAnsi="Times New Roman" w:cs="Times New Roman"/>
          <w:color w:val="000000"/>
          <w:sz w:val="28"/>
          <w:szCs w:val="28"/>
          <w:shd w:val="clear" w:color="auto" w:fill="FFFFFF"/>
        </w:rPr>
        <w:t>Ефективність організації профільного навчання залежить від наявності умов для вільного вибору предметів навчання та рівнів оволодіння ними. Тому навчальний план</w:t>
      </w:r>
      <w:r>
        <w:rPr>
          <w:rFonts w:ascii="Times New Roman" w:hAnsi="Times New Roman" w:cs="Times New Roman"/>
          <w:color w:val="000000"/>
          <w:sz w:val="28"/>
          <w:szCs w:val="28"/>
          <w:shd w:val="clear" w:color="auto" w:fill="FFFFFF"/>
        </w:rPr>
        <w:t>,</w:t>
      </w:r>
      <w:r w:rsidRPr="003B5477">
        <w:rPr>
          <w:rFonts w:ascii="Times New Roman" w:hAnsi="Times New Roman" w:cs="Times New Roman"/>
          <w:color w:val="000000"/>
          <w:sz w:val="28"/>
          <w:szCs w:val="28"/>
          <w:shd w:val="clear" w:color="auto" w:fill="FFFFFF"/>
        </w:rPr>
        <w:t xml:space="preserve"> окрім переліку традиційних предметів і курсів</w:t>
      </w:r>
      <w:r>
        <w:rPr>
          <w:rFonts w:ascii="Times New Roman" w:hAnsi="Times New Roman" w:cs="Times New Roman"/>
          <w:color w:val="000000"/>
          <w:sz w:val="28"/>
          <w:szCs w:val="28"/>
          <w:shd w:val="clear" w:color="auto" w:fill="FFFFFF"/>
        </w:rPr>
        <w:t xml:space="preserve">, містить </w:t>
      </w:r>
      <w:r w:rsidRPr="003B5477">
        <w:rPr>
          <w:rFonts w:ascii="Times New Roman" w:hAnsi="Times New Roman" w:cs="Times New Roman"/>
          <w:color w:val="000000"/>
          <w:sz w:val="28"/>
          <w:szCs w:val="28"/>
          <w:shd w:val="clear" w:color="auto" w:fill="FFFFFF"/>
        </w:rPr>
        <w:t xml:space="preserve">інтегровані курси, </w:t>
      </w:r>
      <w:r w:rsidRPr="008712CA">
        <w:rPr>
          <w:rFonts w:ascii="Times New Roman" w:hAnsi="Times New Roman" w:cs="Times New Roman"/>
          <w:b/>
          <w:color w:val="000000"/>
          <w:sz w:val="28"/>
          <w:szCs w:val="28"/>
          <w:shd w:val="clear" w:color="auto" w:fill="FFFFFF"/>
        </w:rPr>
        <w:t>які мають статус експериментальних.</w:t>
      </w:r>
      <w:r w:rsidRPr="001073A2">
        <w:rPr>
          <w:rFonts w:ascii="Times New Roman" w:hAnsi="Times New Roman" w:cs="Times New Roman"/>
          <w:color w:val="000000"/>
          <w:sz w:val="28"/>
          <w:szCs w:val="28"/>
          <w:shd w:val="clear" w:color="auto" w:fill="FFFFFF"/>
        </w:rPr>
        <w:t xml:space="preserve"> Серед них – </w:t>
      </w:r>
      <w:r w:rsidRPr="009C0DB2">
        <w:rPr>
          <w:rFonts w:ascii="Times New Roman" w:hAnsi="Times New Roman" w:cs="Times New Roman"/>
          <w:b/>
          <w:i/>
          <w:color w:val="000000"/>
          <w:sz w:val="28"/>
          <w:szCs w:val="28"/>
          <w:shd w:val="clear" w:color="auto" w:fill="FFFFFF"/>
        </w:rPr>
        <w:t>інтегрований курс «Природничі науки»,</w:t>
      </w:r>
      <w:r w:rsidRPr="00443C0F">
        <w:rPr>
          <w:rFonts w:ascii="Times New Roman" w:hAnsi="Times New Roman" w:cs="Times New Roman"/>
          <w:i/>
          <w:color w:val="000000"/>
          <w:sz w:val="28"/>
          <w:szCs w:val="28"/>
          <w:shd w:val="clear" w:color="auto" w:fill="FFFFFF"/>
        </w:rPr>
        <w:t xml:space="preserve"> </w:t>
      </w:r>
      <w:r>
        <w:rPr>
          <w:rFonts w:ascii="Times New Roman" w:hAnsi="Times New Roman" w:cs="Times New Roman"/>
          <w:i/>
          <w:color w:val="000000"/>
          <w:sz w:val="28"/>
          <w:szCs w:val="28"/>
          <w:shd w:val="clear" w:color="auto" w:fill="FFFFFF"/>
        </w:rPr>
        <w:t xml:space="preserve"> </w:t>
      </w:r>
      <w:r w:rsidRPr="00443C0F">
        <w:rPr>
          <w:rFonts w:ascii="Times New Roman" w:hAnsi="Times New Roman" w:cs="Times New Roman"/>
          <w:i/>
          <w:color w:val="000000"/>
          <w:sz w:val="28"/>
          <w:szCs w:val="28"/>
          <w:shd w:val="clear" w:color="auto" w:fill="FFFFFF"/>
        </w:rPr>
        <w:t>який призначений для тих учнів, для яких природничі предмети не є профільними.</w:t>
      </w:r>
      <w:r w:rsidRPr="001073A2">
        <w:rPr>
          <w:rFonts w:ascii="Times New Roman" w:hAnsi="Times New Roman" w:cs="Times New Roman"/>
          <w:color w:val="000000"/>
          <w:sz w:val="28"/>
          <w:szCs w:val="28"/>
          <w:shd w:val="clear" w:color="auto" w:fill="FFFFFF"/>
        </w:rPr>
        <w:t xml:space="preserve">  </w:t>
      </w:r>
    </w:p>
    <w:p w:rsidR="00F32E1C" w:rsidRDefault="00F32E1C" w:rsidP="00507BDE">
      <w:pPr>
        <w:spacing w:after="0" w:line="240" w:lineRule="auto"/>
        <w:ind w:left="-142" w:right="-1"/>
        <w:jc w:val="both"/>
        <w:rPr>
          <w:rFonts w:ascii="Times New Roman" w:hAnsi="Times New Roman"/>
          <w:sz w:val="28"/>
          <w:szCs w:val="28"/>
        </w:rPr>
      </w:pPr>
      <w:bookmarkStart w:id="7" w:name="n189"/>
      <w:bookmarkEnd w:id="7"/>
      <w:r>
        <w:rPr>
          <w:rFonts w:ascii="Times New Roman" w:hAnsi="Times New Roman"/>
          <w:sz w:val="28"/>
          <w:szCs w:val="28"/>
        </w:rPr>
        <w:t xml:space="preserve">  </w:t>
      </w:r>
      <w:r w:rsidR="0020441F">
        <w:rPr>
          <w:rFonts w:ascii="Times New Roman" w:hAnsi="Times New Roman"/>
          <w:sz w:val="28"/>
          <w:szCs w:val="28"/>
        </w:rPr>
        <w:tab/>
      </w:r>
      <w:r w:rsidR="0020441F">
        <w:rPr>
          <w:rFonts w:ascii="Times New Roman" w:hAnsi="Times New Roman"/>
          <w:sz w:val="28"/>
          <w:szCs w:val="28"/>
        </w:rPr>
        <w:tab/>
      </w:r>
      <w:r>
        <w:rPr>
          <w:rFonts w:ascii="Times New Roman" w:hAnsi="Times New Roman"/>
          <w:sz w:val="28"/>
          <w:szCs w:val="28"/>
        </w:rPr>
        <w:t>Викладати курс «Природничі науки» можуть вчителі, які викладають предмети «Фізика», «Біологія», «Хімія», «Географія». Передбачається, що весь курс викладає один вчитель.</w:t>
      </w:r>
    </w:p>
    <w:p w:rsidR="00F32E1C" w:rsidRPr="0020441F" w:rsidRDefault="0020441F" w:rsidP="00507BDE">
      <w:pPr>
        <w:spacing w:after="0" w:line="240" w:lineRule="auto"/>
        <w:ind w:right="-1"/>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ab/>
      </w:r>
      <w:r w:rsidR="00F32E1C">
        <w:rPr>
          <w:rFonts w:ascii="Times New Roman" w:hAnsi="Times New Roman" w:cs="Times New Roman"/>
          <w:color w:val="000000"/>
          <w:sz w:val="28"/>
          <w:szCs w:val="28"/>
          <w:shd w:val="clear" w:color="auto" w:fill="FFFFFF"/>
        </w:rPr>
        <w:t xml:space="preserve">  </w:t>
      </w:r>
      <w:r w:rsidR="00F32E1C" w:rsidRPr="0020441F">
        <w:rPr>
          <w:rFonts w:ascii="Times New Roman" w:hAnsi="Times New Roman" w:cs="Times New Roman"/>
          <w:b/>
          <w:color w:val="000000"/>
          <w:sz w:val="28"/>
          <w:szCs w:val="28"/>
          <w:shd w:val="clear" w:color="auto" w:fill="FFFFFF"/>
        </w:rPr>
        <w:t xml:space="preserve">До експериментального впровадження підготовлено 4 проекти навчальних програм інтегрованого курсу «Природничі науки»: </w:t>
      </w:r>
    </w:p>
    <w:p w:rsidR="00F32E1C" w:rsidRDefault="0020441F" w:rsidP="00507BDE">
      <w:pPr>
        <w:spacing w:after="0" w:line="24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sidR="00F32E1C" w:rsidRPr="001073A2">
        <w:rPr>
          <w:rFonts w:ascii="Times New Roman" w:hAnsi="Times New Roman" w:cs="Times New Roman"/>
          <w:color w:val="000000"/>
          <w:sz w:val="28"/>
          <w:szCs w:val="28"/>
          <w:shd w:val="clear" w:color="auto" w:fill="FFFFFF"/>
        </w:rPr>
        <w:t xml:space="preserve">проект 1 – «Природничі науки» для 10-11 класів гуманітарного профілю загальноосвітніх навчальних закладів. Інтегрований курс.          </w:t>
      </w:r>
    </w:p>
    <w:p w:rsidR="00F32E1C" w:rsidRPr="001073A2" w:rsidRDefault="00F32E1C" w:rsidP="00507BDE">
      <w:pPr>
        <w:spacing w:after="0" w:line="240" w:lineRule="auto"/>
        <w:ind w:right="-1"/>
        <w:jc w:val="both"/>
        <w:rPr>
          <w:rFonts w:ascii="Times New Roman" w:hAnsi="Times New Roman" w:cs="Times New Roman"/>
          <w:i/>
          <w:color w:val="000000"/>
          <w:sz w:val="28"/>
          <w:szCs w:val="28"/>
          <w:shd w:val="clear" w:color="auto" w:fill="FFFFFF"/>
        </w:rPr>
      </w:pPr>
      <w:r w:rsidRPr="001073A2">
        <w:rPr>
          <w:rFonts w:ascii="Times New Roman" w:hAnsi="Times New Roman" w:cs="Times New Roman"/>
          <w:i/>
          <w:color w:val="000000"/>
          <w:sz w:val="28"/>
          <w:szCs w:val="28"/>
          <w:shd w:val="clear" w:color="auto" w:fill="FFFFFF"/>
        </w:rPr>
        <w:t xml:space="preserve">(авт. Дьоміна І. О., </w:t>
      </w:r>
      <w:proofErr w:type="spellStart"/>
      <w:r w:rsidRPr="001073A2">
        <w:rPr>
          <w:rFonts w:ascii="Times New Roman" w:hAnsi="Times New Roman" w:cs="Times New Roman"/>
          <w:i/>
          <w:color w:val="000000"/>
          <w:sz w:val="28"/>
          <w:szCs w:val="28"/>
          <w:shd w:val="clear" w:color="auto" w:fill="FFFFFF"/>
        </w:rPr>
        <w:t>Задоянний</w:t>
      </w:r>
      <w:proofErr w:type="spellEnd"/>
      <w:r w:rsidRPr="001073A2">
        <w:rPr>
          <w:rFonts w:ascii="Times New Roman" w:hAnsi="Times New Roman" w:cs="Times New Roman"/>
          <w:i/>
          <w:color w:val="000000"/>
          <w:sz w:val="28"/>
          <w:szCs w:val="28"/>
          <w:shd w:val="clear" w:color="auto" w:fill="FFFFFF"/>
        </w:rPr>
        <w:t xml:space="preserve"> В. А., Костик С. І.); </w:t>
      </w:r>
    </w:p>
    <w:p w:rsidR="00F32E1C" w:rsidRDefault="0020441F" w:rsidP="00507BDE">
      <w:pPr>
        <w:spacing w:after="0" w:line="24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sidR="00F32E1C" w:rsidRPr="001073A2">
        <w:rPr>
          <w:rFonts w:ascii="Times New Roman" w:hAnsi="Times New Roman" w:cs="Times New Roman"/>
          <w:color w:val="000000"/>
          <w:sz w:val="28"/>
          <w:szCs w:val="28"/>
          <w:shd w:val="clear" w:color="auto" w:fill="FFFFFF"/>
        </w:rPr>
        <w:t xml:space="preserve">проект 2 – «Природничі науки» 10-11 клас. Інтегрований курс. </w:t>
      </w:r>
      <w:r w:rsidR="00F32E1C">
        <w:rPr>
          <w:rFonts w:ascii="Times New Roman" w:hAnsi="Times New Roman" w:cs="Times New Roman"/>
          <w:color w:val="000000"/>
          <w:sz w:val="28"/>
          <w:szCs w:val="28"/>
          <w:shd w:val="clear" w:color="auto" w:fill="FFFFFF"/>
        </w:rPr>
        <w:t xml:space="preserve">          </w:t>
      </w:r>
    </w:p>
    <w:p w:rsidR="00F32E1C" w:rsidRPr="001073A2" w:rsidRDefault="00F32E1C" w:rsidP="00507BDE">
      <w:pPr>
        <w:spacing w:after="0" w:line="240" w:lineRule="auto"/>
        <w:ind w:right="-1"/>
        <w:jc w:val="both"/>
        <w:rPr>
          <w:rFonts w:ascii="Times New Roman" w:hAnsi="Times New Roman" w:cs="Times New Roman"/>
          <w:i/>
          <w:color w:val="000000"/>
          <w:sz w:val="28"/>
          <w:szCs w:val="28"/>
          <w:shd w:val="clear" w:color="auto" w:fill="FFFFFF"/>
        </w:rPr>
      </w:pPr>
      <w:r w:rsidRPr="001073A2">
        <w:rPr>
          <w:rFonts w:ascii="Times New Roman" w:hAnsi="Times New Roman" w:cs="Times New Roman"/>
          <w:i/>
          <w:color w:val="000000"/>
          <w:sz w:val="28"/>
          <w:szCs w:val="28"/>
          <w:shd w:val="clear" w:color="auto" w:fill="FFFFFF"/>
        </w:rPr>
        <w:t xml:space="preserve">(авт. </w:t>
      </w:r>
      <w:proofErr w:type="spellStart"/>
      <w:r w:rsidRPr="001073A2">
        <w:rPr>
          <w:rFonts w:ascii="Times New Roman" w:hAnsi="Times New Roman" w:cs="Times New Roman"/>
          <w:i/>
          <w:color w:val="000000"/>
          <w:sz w:val="28"/>
          <w:szCs w:val="28"/>
          <w:shd w:val="clear" w:color="auto" w:fill="FFFFFF"/>
        </w:rPr>
        <w:t>Засєкіна</w:t>
      </w:r>
      <w:proofErr w:type="spellEnd"/>
      <w:r w:rsidRPr="001073A2">
        <w:rPr>
          <w:rFonts w:ascii="Times New Roman" w:hAnsi="Times New Roman" w:cs="Times New Roman"/>
          <w:i/>
          <w:color w:val="000000"/>
          <w:sz w:val="28"/>
          <w:szCs w:val="28"/>
          <w:shd w:val="clear" w:color="auto" w:fill="FFFFFF"/>
        </w:rPr>
        <w:t xml:space="preserve"> Т. М., </w:t>
      </w:r>
      <w:proofErr w:type="spellStart"/>
      <w:r w:rsidRPr="001073A2">
        <w:rPr>
          <w:rFonts w:ascii="Times New Roman" w:hAnsi="Times New Roman" w:cs="Times New Roman"/>
          <w:i/>
          <w:color w:val="000000"/>
          <w:sz w:val="28"/>
          <w:szCs w:val="28"/>
          <w:shd w:val="clear" w:color="auto" w:fill="FFFFFF"/>
        </w:rPr>
        <w:t>Буняк</w:t>
      </w:r>
      <w:proofErr w:type="spellEnd"/>
      <w:r w:rsidRPr="001073A2">
        <w:rPr>
          <w:rFonts w:ascii="Times New Roman" w:hAnsi="Times New Roman" w:cs="Times New Roman"/>
          <w:i/>
          <w:color w:val="000000"/>
          <w:sz w:val="28"/>
          <w:szCs w:val="28"/>
          <w:shd w:val="clear" w:color="auto" w:fill="FFFFFF"/>
        </w:rPr>
        <w:t xml:space="preserve"> М. М., </w:t>
      </w:r>
      <w:proofErr w:type="spellStart"/>
      <w:r w:rsidRPr="001073A2">
        <w:rPr>
          <w:rFonts w:ascii="Times New Roman" w:hAnsi="Times New Roman" w:cs="Times New Roman"/>
          <w:i/>
          <w:color w:val="000000"/>
          <w:sz w:val="28"/>
          <w:szCs w:val="28"/>
          <w:shd w:val="clear" w:color="auto" w:fill="FFFFFF"/>
        </w:rPr>
        <w:t>Бухтіяров</w:t>
      </w:r>
      <w:proofErr w:type="spellEnd"/>
      <w:r w:rsidRPr="001073A2">
        <w:rPr>
          <w:rFonts w:ascii="Times New Roman" w:hAnsi="Times New Roman" w:cs="Times New Roman"/>
          <w:i/>
          <w:color w:val="000000"/>
          <w:sz w:val="28"/>
          <w:szCs w:val="28"/>
          <w:shd w:val="clear" w:color="auto" w:fill="FFFFFF"/>
        </w:rPr>
        <w:t xml:space="preserve"> В. К., Григорович О. В.,         </w:t>
      </w:r>
      <w:proofErr w:type="spellStart"/>
      <w:r w:rsidRPr="001073A2">
        <w:rPr>
          <w:rFonts w:ascii="Times New Roman" w:hAnsi="Times New Roman" w:cs="Times New Roman"/>
          <w:i/>
          <w:color w:val="000000"/>
          <w:sz w:val="28"/>
          <w:szCs w:val="28"/>
          <w:shd w:val="clear" w:color="auto" w:fill="FFFFFF"/>
        </w:rPr>
        <w:t>Капіруліна</w:t>
      </w:r>
      <w:proofErr w:type="spellEnd"/>
      <w:r w:rsidRPr="001073A2">
        <w:rPr>
          <w:rFonts w:ascii="Times New Roman" w:hAnsi="Times New Roman" w:cs="Times New Roman"/>
          <w:i/>
          <w:color w:val="000000"/>
          <w:sz w:val="28"/>
          <w:szCs w:val="28"/>
          <w:shd w:val="clear" w:color="auto" w:fill="FFFFFF"/>
        </w:rPr>
        <w:t xml:space="preserve"> С. Л., </w:t>
      </w:r>
      <w:proofErr w:type="spellStart"/>
      <w:r w:rsidRPr="001073A2">
        <w:rPr>
          <w:rFonts w:ascii="Times New Roman" w:hAnsi="Times New Roman" w:cs="Times New Roman"/>
          <w:i/>
          <w:color w:val="000000"/>
          <w:sz w:val="28"/>
          <w:szCs w:val="28"/>
          <w:shd w:val="clear" w:color="auto" w:fill="FFFFFF"/>
        </w:rPr>
        <w:t>Козленко</w:t>
      </w:r>
      <w:proofErr w:type="spellEnd"/>
      <w:r w:rsidRPr="001073A2">
        <w:rPr>
          <w:rFonts w:ascii="Times New Roman" w:hAnsi="Times New Roman" w:cs="Times New Roman"/>
          <w:i/>
          <w:color w:val="000000"/>
          <w:sz w:val="28"/>
          <w:szCs w:val="28"/>
          <w:shd w:val="clear" w:color="auto" w:fill="FFFFFF"/>
        </w:rPr>
        <w:t xml:space="preserve"> О. Г., </w:t>
      </w:r>
      <w:proofErr w:type="spellStart"/>
      <w:r w:rsidRPr="001073A2">
        <w:rPr>
          <w:rFonts w:ascii="Times New Roman" w:hAnsi="Times New Roman" w:cs="Times New Roman"/>
          <w:i/>
          <w:color w:val="000000"/>
          <w:sz w:val="28"/>
          <w:szCs w:val="28"/>
          <w:shd w:val="clear" w:color="auto" w:fill="FFFFFF"/>
        </w:rPr>
        <w:t>Нюкало</w:t>
      </w:r>
      <w:proofErr w:type="spellEnd"/>
      <w:r w:rsidRPr="001073A2">
        <w:rPr>
          <w:rFonts w:ascii="Times New Roman" w:hAnsi="Times New Roman" w:cs="Times New Roman"/>
          <w:i/>
          <w:color w:val="000000"/>
          <w:sz w:val="28"/>
          <w:szCs w:val="28"/>
          <w:shd w:val="clear" w:color="auto" w:fill="FFFFFF"/>
        </w:rPr>
        <w:t xml:space="preserve"> Т. Г., </w:t>
      </w:r>
      <w:proofErr w:type="spellStart"/>
      <w:r w:rsidRPr="001073A2">
        <w:rPr>
          <w:rFonts w:ascii="Times New Roman" w:hAnsi="Times New Roman" w:cs="Times New Roman"/>
          <w:i/>
          <w:color w:val="000000"/>
          <w:sz w:val="28"/>
          <w:szCs w:val="28"/>
          <w:shd w:val="clear" w:color="auto" w:fill="FFFFFF"/>
        </w:rPr>
        <w:t>Семененко</w:t>
      </w:r>
      <w:proofErr w:type="spellEnd"/>
      <w:r w:rsidRPr="001073A2">
        <w:rPr>
          <w:rFonts w:ascii="Times New Roman" w:hAnsi="Times New Roman" w:cs="Times New Roman"/>
          <w:i/>
          <w:color w:val="000000"/>
          <w:sz w:val="28"/>
          <w:szCs w:val="28"/>
          <w:shd w:val="clear" w:color="auto" w:fill="FFFFFF"/>
        </w:rPr>
        <w:t xml:space="preserve"> І. Б., </w:t>
      </w:r>
      <w:proofErr w:type="spellStart"/>
      <w:r w:rsidRPr="001073A2">
        <w:rPr>
          <w:rFonts w:ascii="Times New Roman" w:hAnsi="Times New Roman" w:cs="Times New Roman"/>
          <w:i/>
          <w:color w:val="000000"/>
          <w:sz w:val="28"/>
          <w:szCs w:val="28"/>
          <w:shd w:val="clear" w:color="auto" w:fill="FFFFFF"/>
        </w:rPr>
        <w:t>Сокол</w:t>
      </w:r>
      <w:proofErr w:type="spellEnd"/>
      <w:r w:rsidRPr="001073A2">
        <w:rPr>
          <w:rFonts w:ascii="Times New Roman" w:hAnsi="Times New Roman" w:cs="Times New Roman"/>
          <w:i/>
          <w:color w:val="000000"/>
          <w:sz w:val="28"/>
          <w:szCs w:val="28"/>
          <w:shd w:val="clear" w:color="auto" w:fill="FFFFFF"/>
        </w:rPr>
        <w:t xml:space="preserve"> Т. К., </w:t>
      </w:r>
      <w:proofErr w:type="spellStart"/>
      <w:r w:rsidRPr="001073A2">
        <w:rPr>
          <w:rFonts w:ascii="Times New Roman" w:hAnsi="Times New Roman" w:cs="Times New Roman"/>
          <w:i/>
          <w:color w:val="000000"/>
          <w:sz w:val="28"/>
          <w:szCs w:val="28"/>
          <w:shd w:val="clear" w:color="auto" w:fill="FFFFFF"/>
        </w:rPr>
        <w:t>Шабанов</w:t>
      </w:r>
      <w:proofErr w:type="spellEnd"/>
      <w:r w:rsidRPr="001073A2">
        <w:rPr>
          <w:rFonts w:ascii="Times New Roman" w:hAnsi="Times New Roman" w:cs="Times New Roman"/>
          <w:i/>
          <w:color w:val="000000"/>
          <w:sz w:val="28"/>
          <w:szCs w:val="28"/>
          <w:shd w:val="clear" w:color="auto" w:fill="FFFFFF"/>
        </w:rPr>
        <w:t xml:space="preserve"> Д. А., </w:t>
      </w:r>
      <w:proofErr w:type="spellStart"/>
      <w:r w:rsidRPr="001073A2">
        <w:rPr>
          <w:rFonts w:ascii="Times New Roman" w:hAnsi="Times New Roman" w:cs="Times New Roman"/>
          <w:i/>
          <w:color w:val="000000"/>
          <w:sz w:val="28"/>
          <w:szCs w:val="28"/>
          <w:shd w:val="clear" w:color="auto" w:fill="FFFFFF"/>
        </w:rPr>
        <w:t>Шагієва</w:t>
      </w:r>
      <w:proofErr w:type="spellEnd"/>
      <w:r w:rsidRPr="001073A2">
        <w:rPr>
          <w:rFonts w:ascii="Times New Roman" w:hAnsi="Times New Roman" w:cs="Times New Roman"/>
          <w:i/>
          <w:color w:val="000000"/>
          <w:sz w:val="28"/>
          <w:szCs w:val="28"/>
          <w:shd w:val="clear" w:color="auto" w:fill="FFFFFF"/>
        </w:rPr>
        <w:t xml:space="preserve"> Р. Р.);</w:t>
      </w:r>
    </w:p>
    <w:p w:rsidR="00F32E1C" w:rsidRDefault="0020441F" w:rsidP="00507BDE">
      <w:pPr>
        <w:spacing w:after="0" w:line="240" w:lineRule="auto"/>
        <w:ind w:right="-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sidR="00F32E1C" w:rsidRPr="001073A2">
        <w:rPr>
          <w:rFonts w:ascii="Times New Roman" w:hAnsi="Times New Roman" w:cs="Times New Roman"/>
          <w:color w:val="000000"/>
          <w:sz w:val="28"/>
          <w:szCs w:val="28"/>
          <w:shd w:val="clear" w:color="auto" w:fill="FFFFFF"/>
        </w:rPr>
        <w:t xml:space="preserve">проект 3 – «Природничі науки. Минуле, сучасне та можливе майбутнє людства і біосфери» для 10-11 класів </w:t>
      </w:r>
    </w:p>
    <w:p w:rsidR="00F32E1C" w:rsidRPr="001073A2" w:rsidRDefault="00F32E1C" w:rsidP="00507BDE">
      <w:pPr>
        <w:spacing w:after="0" w:line="240" w:lineRule="auto"/>
        <w:ind w:right="-1"/>
        <w:jc w:val="both"/>
        <w:rPr>
          <w:rFonts w:ascii="Times New Roman" w:hAnsi="Times New Roman" w:cs="Times New Roman"/>
          <w:i/>
          <w:color w:val="000000"/>
          <w:sz w:val="28"/>
          <w:szCs w:val="28"/>
          <w:shd w:val="clear" w:color="auto" w:fill="FFFFFF"/>
        </w:rPr>
      </w:pPr>
      <w:r w:rsidRPr="001073A2">
        <w:rPr>
          <w:rFonts w:ascii="Times New Roman" w:hAnsi="Times New Roman" w:cs="Times New Roman"/>
          <w:i/>
          <w:color w:val="000000"/>
          <w:sz w:val="28"/>
          <w:szCs w:val="28"/>
          <w:shd w:val="clear" w:color="auto" w:fill="FFFFFF"/>
        </w:rPr>
        <w:lastRenderedPageBreak/>
        <w:t xml:space="preserve">(авт. </w:t>
      </w:r>
      <w:proofErr w:type="spellStart"/>
      <w:r w:rsidRPr="001073A2">
        <w:rPr>
          <w:rFonts w:ascii="Times New Roman" w:hAnsi="Times New Roman" w:cs="Times New Roman"/>
          <w:i/>
          <w:color w:val="000000"/>
          <w:sz w:val="28"/>
          <w:szCs w:val="28"/>
          <w:shd w:val="clear" w:color="auto" w:fill="FFFFFF"/>
        </w:rPr>
        <w:t>Шабанов</w:t>
      </w:r>
      <w:proofErr w:type="spellEnd"/>
      <w:r w:rsidRPr="001073A2">
        <w:rPr>
          <w:rFonts w:ascii="Times New Roman" w:hAnsi="Times New Roman" w:cs="Times New Roman"/>
          <w:i/>
          <w:color w:val="000000"/>
          <w:sz w:val="28"/>
          <w:szCs w:val="28"/>
          <w:shd w:val="clear" w:color="auto" w:fill="FFFFFF"/>
        </w:rPr>
        <w:t xml:space="preserve"> Д .А., </w:t>
      </w:r>
      <w:proofErr w:type="spellStart"/>
      <w:r w:rsidRPr="001073A2">
        <w:rPr>
          <w:rFonts w:ascii="Times New Roman" w:hAnsi="Times New Roman" w:cs="Times New Roman"/>
          <w:i/>
          <w:color w:val="000000"/>
          <w:sz w:val="28"/>
          <w:szCs w:val="28"/>
          <w:shd w:val="clear" w:color="auto" w:fill="FFFFFF"/>
        </w:rPr>
        <w:t>Козленко</w:t>
      </w:r>
      <w:proofErr w:type="spellEnd"/>
      <w:r w:rsidRPr="001073A2">
        <w:rPr>
          <w:rFonts w:ascii="Times New Roman" w:hAnsi="Times New Roman" w:cs="Times New Roman"/>
          <w:i/>
          <w:color w:val="000000"/>
          <w:sz w:val="28"/>
          <w:szCs w:val="28"/>
          <w:shd w:val="clear" w:color="auto" w:fill="FFFFFF"/>
        </w:rPr>
        <w:t xml:space="preserve"> О. Г.);</w:t>
      </w:r>
    </w:p>
    <w:p w:rsidR="00F32E1C" w:rsidRDefault="0020441F" w:rsidP="00507BDE">
      <w:pPr>
        <w:spacing w:after="0" w:line="240" w:lineRule="auto"/>
        <w:ind w:right="-142"/>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ab/>
      </w:r>
      <w:r w:rsidR="00F32E1C" w:rsidRPr="001073A2">
        <w:rPr>
          <w:rFonts w:ascii="Times New Roman" w:hAnsi="Times New Roman" w:cs="Times New Roman"/>
          <w:color w:val="000000"/>
          <w:sz w:val="28"/>
          <w:szCs w:val="28"/>
          <w:shd w:val="clear" w:color="auto" w:fill="FFFFFF"/>
        </w:rPr>
        <w:t xml:space="preserve">проект 4 – «Природознавство» 10-11 класи. </w:t>
      </w:r>
    </w:p>
    <w:p w:rsidR="00F32E1C" w:rsidRPr="00360B19" w:rsidRDefault="00F32E1C" w:rsidP="00507BDE">
      <w:pPr>
        <w:spacing w:after="0" w:line="240" w:lineRule="auto"/>
        <w:ind w:right="-142"/>
        <w:jc w:val="both"/>
        <w:rPr>
          <w:rFonts w:ascii="Times New Roman" w:hAnsi="Times New Roman" w:cs="Times New Roman"/>
          <w:i/>
          <w:color w:val="000000"/>
          <w:sz w:val="28"/>
          <w:szCs w:val="28"/>
          <w:shd w:val="clear" w:color="auto" w:fill="FFFFFF"/>
        </w:rPr>
      </w:pPr>
      <w:r w:rsidRPr="001073A2">
        <w:rPr>
          <w:rFonts w:ascii="Times New Roman" w:hAnsi="Times New Roman" w:cs="Times New Roman"/>
          <w:i/>
          <w:color w:val="000000"/>
          <w:sz w:val="28"/>
          <w:szCs w:val="28"/>
          <w:shd w:val="clear" w:color="auto" w:fill="FFFFFF"/>
        </w:rPr>
        <w:t xml:space="preserve">(авт. Ільченко В. Р., Булава Л. М., </w:t>
      </w:r>
      <w:proofErr w:type="spellStart"/>
      <w:r w:rsidRPr="001073A2">
        <w:rPr>
          <w:rFonts w:ascii="Times New Roman" w:hAnsi="Times New Roman" w:cs="Times New Roman"/>
          <w:i/>
          <w:color w:val="000000"/>
          <w:sz w:val="28"/>
          <w:szCs w:val="28"/>
          <w:shd w:val="clear" w:color="auto" w:fill="FFFFFF"/>
        </w:rPr>
        <w:t>Гринюк</w:t>
      </w:r>
      <w:proofErr w:type="spellEnd"/>
      <w:r w:rsidRPr="001073A2">
        <w:rPr>
          <w:rFonts w:ascii="Times New Roman" w:hAnsi="Times New Roman" w:cs="Times New Roman"/>
          <w:i/>
          <w:color w:val="000000"/>
          <w:sz w:val="28"/>
          <w:szCs w:val="28"/>
          <w:shd w:val="clear" w:color="auto" w:fill="FFFFFF"/>
        </w:rPr>
        <w:t xml:space="preserve"> О. С., </w:t>
      </w:r>
      <w:proofErr w:type="spellStart"/>
      <w:r w:rsidRPr="001073A2">
        <w:rPr>
          <w:rFonts w:ascii="Times New Roman" w:hAnsi="Times New Roman" w:cs="Times New Roman"/>
          <w:i/>
          <w:color w:val="000000"/>
          <w:sz w:val="28"/>
          <w:szCs w:val="28"/>
          <w:shd w:val="clear" w:color="auto" w:fill="FFFFFF"/>
        </w:rPr>
        <w:t>Гуз</w:t>
      </w:r>
      <w:proofErr w:type="spellEnd"/>
      <w:r w:rsidRPr="001073A2">
        <w:rPr>
          <w:rFonts w:ascii="Times New Roman" w:hAnsi="Times New Roman" w:cs="Times New Roman"/>
          <w:i/>
          <w:color w:val="000000"/>
          <w:sz w:val="28"/>
          <w:szCs w:val="28"/>
          <w:shd w:val="clear" w:color="auto" w:fill="FFFFFF"/>
        </w:rPr>
        <w:t xml:space="preserve"> К. Ж., Ільченко О. Г., Коваленко В. С., Ляшенко А. Х.).</w:t>
      </w:r>
    </w:p>
    <w:p w:rsidR="00F32E1C" w:rsidRPr="00857CE4" w:rsidRDefault="007712B5" w:rsidP="00507BDE">
      <w:pPr>
        <w:spacing w:after="0" w:line="240" w:lineRule="auto"/>
        <w:ind w:right="-142"/>
        <w:jc w:val="both"/>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ab/>
      </w:r>
      <w:r w:rsidR="00F32E1C" w:rsidRPr="00857CE4">
        <w:rPr>
          <w:rFonts w:ascii="Times New Roman" w:hAnsi="Times New Roman" w:cs="Times New Roman"/>
          <w:b/>
          <w:color w:val="000000"/>
          <w:sz w:val="28"/>
          <w:szCs w:val="28"/>
          <w:shd w:val="clear" w:color="auto" w:fill="FFFFFF"/>
        </w:rPr>
        <w:t>Експериментальне впровадження інтегрованого курсу буде здійснюватись на базі закладів загальної середньої освіти, які подали заявку на участь в експерименті.</w:t>
      </w:r>
      <w:r w:rsidR="00F32E1C" w:rsidRPr="00857CE4">
        <w:rPr>
          <w:b/>
          <w:color w:val="333333"/>
          <w:spacing w:val="3"/>
          <w:sz w:val="28"/>
          <w:szCs w:val="28"/>
        </w:rPr>
        <w:t xml:space="preserve">   </w:t>
      </w:r>
    </w:p>
    <w:p w:rsidR="00810316" w:rsidRDefault="00810316" w:rsidP="00507BDE">
      <w:pPr>
        <w:pStyle w:val="ad"/>
        <w:shd w:val="clear" w:color="auto" w:fill="FFFFFF"/>
        <w:spacing w:before="0" w:after="0"/>
        <w:ind w:left="-284" w:right="282" w:firstLine="992"/>
        <w:jc w:val="both"/>
      </w:pPr>
    </w:p>
    <w:p w:rsidR="00810316" w:rsidRDefault="00492629" w:rsidP="00507BDE">
      <w:pPr>
        <w:pStyle w:val="ad"/>
        <w:shd w:val="clear" w:color="auto" w:fill="FFFFFF"/>
        <w:spacing w:before="0" w:after="0"/>
        <w:ind w:left="-284" w:right="282" w:firstLine="992"/>
        <w:jc w:val="both"/>
      </w:pPr>
      <w:r>
        <w:rPr>
          <w:b/>
          <w:bCs/>
          <w:color w:val="333333"/>
          <w:spacing w:val="3"/>
          <w:sz w:val="28"/>
          <w:szCs w:val="28"/>
        </w:rPr>
        <w:t xml:space="preserve">Змістова частина програми є похідною очікуваних результатів навчання. У ній відображені елементи змісту, які забезпечують формування </w:t>
      </w:r>
      <w:proofErr w:type="spellStart"/>
      <w:r>
        <w:rPr>
          <w:b/>
          <w:bCs/>
          <w:color w:val="333333"/>
          <w:spacing w:val="3"/>
          <w:sz w:val="28"/>
          <w:szCs w:val="28"/>
        </w:rPr>
        <w:t>компетентностей</w:t>
      </w:r>
      <w:proofErr w:type="spellEnd"/>
      <w:r>
        <w:rPr>
          <w:b/>
          <w:bCs/>
          <w:color w:val="333333"/>
          <w:spacing w:val="3"/>
          <w:sz w:val="28"/>
          <w:szCs w:val="28"/>
        </w:rPr>
        <w:t xml:space="preserve"> і наскрізні змістові лінії.</w:t>
      </w:r>
    </w:p>
    <w:p w:rsidR="00810316" w:rsidRDefault="00492629" w:rsidP="00507BDE">
      <w:pPr>
        <w:pStyle w:val="ad"/>
        <w:shd w:val="clear" w:color="auto" w:fill="FFFFFF"/>
        <w:spacing w:before="0" w:after="0"/>
        <w:ind w:right="-2" w:firstLine="284"/>
        <w:jc w:val="both"/>
      </w:pPr>
      <w:r>
        <w:rPr>
          <w:color w:val="333333"/>
          <w:spacing w:val="3"/>
          <w:sz w:val="28"/>
          <w:szCs w:val="28"/>
        </w:rPr>
        <w:tab/>
      </w:r>
      <w:r>
        <w:rPr>
          <w:b/>
          <w:bCs/>
          <w:color w:val="333333"/>
          <w:spacing w:val="3"/>
          <w:sz w:val="28"/>
          <w:szCs w:val="28"/>
        </w:rPr>
        <w:t>У кожній темі навчальної програми визначено предметний зміст, що</w:t>
      </w:r>
      <w:r w:rsidR="00726113" w:rsidRPr="00726113">
        <w:rPr>
          <w:b/>
          <w:bCs/>
          <w:color w:val="333333"/>
          <w:spacing w:val="3"/>
          <w:sz w:val="28"/>
          <w:szCs w:val="28"/>
        </w:rPr>
        <w:t xml:space="preserve"> </w:t>
      </w:r>
      <w:r>
        <w:rPr>
          <w:b/>
          <w:bCs/>
          <w:color w:val="333333"/>
          <w:spacing w:val="3"/>
          <w:sz w:val="28"/>
          <w:szCs w:val="28"/>
        </w:rPr>
        <w:t>розкриває спільні  для всіх навчальних предметів  наскрізні змістові лінії:</w:t>
      </w:r>
      <w:r>
        <w:rPr>
          <w:rStyle w:val="apple-converted-space"/>
          <w:rFonts w:eastAsiaTheme="majorEastAsia"/>
          <w:b/>
          <w:bCs/>
          <w:color w:val="333333"/>
          <w:spacing w:val="3"/>
          <w:sz w:val="28"/>
          <w:szCs w:val="28"/>
        </w:rPr>
        <w:t> </w:t>
      </w:r>
      <w:r>
        <w:rPr>
          <w:rStyle w:val="a4"/>
          <w:color w:val="333333"/>
          <w:spacing w:val="3"/>
          <w:sz w:val="28"/>
          <w:szCs w:val="28"/>
        </w:rPr>
        <w:t>"Екологічна безпека та сталий розвиток", "Громадянська відповідальність", "Здоров'я і безпека",</w:t>
      </w:r>
      <w:r>
        <w:rPr>
          <w:color w:val="333333"/>
          <w:spacing w:val="3"/>
          <w:sz w:val="28"/>
          <w:szCs w:val="28"/>
        </w:rPr>
        <w:t>"</w:t>
      </w:r>
      <w:r>
        <w:rPr>
          <w:rStyle w:val="a4"/>
          <w:color w:val="333333"/>
          <w:spacing w:val="3"/>
          <w:sz w:val="28"/>
          <w:szCs w:val="28"/>
        </w:rPr>
        <w:t>Підприємливість та фінансова грамотність"</w:t>
      </w:r>
      <w:r>
        <w:rPr>
          <w:color w:val="333333"/>
          <w:spacing w:val="3"/>
          <w:sz w:val="28"/>
          <w:szCs w:val="28"/>
        </w:rPr>
        <w:t>.</w:t>
      </w:r>
    </w:p>
    <w:p w:rsidR="00810316" w:rsidRDefault="00492629" w:rsidP="00507BDE">
      <w:pPr>
        <w:pStyle w:val="ad"/>
        <w:shd w:val="clear" w:color="auto" w:fill="FFFFFF"/>
        <w:spacing w:before="0" w:after="0"/>
        <w:ind w:right="-2" w:firstLine="284"/>
        <w:jc w:val="both"/>
      </w:pPr>
      <w:r>
        <w:rPr>
          <w:color w:val="333333"/>
          <w:spacing w:val="3"/>
          <w:sz w:val="28"/>
          <w:szCs w:val="28"/>
        </w:rPr>
        <w:tab/>
      </w:r>
      <w:r>
        <w:rPr>
          <w:spacing w:val="3"/>
          <w:sz w:val="28"/>
          <w:szCs w:val="28"/>
        </w:rPr>
        <w:t xml:space="preserve">Зміст навчального матеріалу в темах програми сформульований стисло, що дає змогу вчителю, враховуючи рівень розвитку учнів, творчо планувати вивчення матеріалу, виділяти час для осмислення учнями навчального матеріалу, виконання лабораторних і практичних робіт, лабораторних досліджень, проектів, систематизації й узагальнення знань, самостійної й творчої пізнавальної діяльності, самоконтролю знань і умінь. Учитель має можливість конструювати вступні й узагальнюючі уроки, здійснювати тематичне і підсумкове оцінювання навчальних досягнень учнів.  </w:t>
      </w:r>
    </w:p>
    <w:p w:rsidR="00810316" w:rsidRDefault="00492629" w:rsidP="00507BDE">
      <w:pPr>
        <w:pStyle w:val="ad"/>
        <w:shd w:val="clear" w:color="auto" w:fill="FFFFFF"/>
        <w:spacing w:before="0" w:after="0"/>
        <w:ind w:firstLine="57"/>
        <w:jc w:val="both"/>
      </w:pPr>
      <w:r>
        <w:rPr>
          <w:spacing w:val="3"/>
          <w:sz w:val="28"/>
          <w:szCs w:val="28"/>
        </w:rPr>
        <w:tab/>
      </w:r>
      <w:r>
        <w:rPr>
          <w:b/>
          <w:bCs/>
          <w:i/>
          <w:iCs/>
          <w:spacing w:val="3"/>
          <w:sz w:val="28"/>
          <w:szCs w:val="28"/>
        </w:rPr>
        <w:t>Наведена у програмі кількість годин на вивчення певних навчальних тем є орієнтовною, учитель може її змінювати, а також може змінювати послідовність вивчення тем в межах одного навчального року без порушення логіки викладання.</w:t>
      </w:r>
    </w:p>
    <w:p w:rsidR="00810316" w:rsidRDefault="00492629" w:rsidP="00507BDE">
      <w:pPr>
        <w:shd w:val="clear" w:color="auto" w:fill="FFFFFF"/>
        <w:spacing w:after="0" w:line="240" w:lineRule="auto"/>
        <w:ind w:left="10" w:right="-2" w:firstLine="698"/>
        <w:jc w:val="both"/>
      </w:pPr>
      <w:r>
        <w:rPr>
          <w:rFonts w:ascii="Times New Roman" w:eastAsia="Times New Roman" w:hAnsi="Times New Roman" w:cs="Times New Roman"/>
          <w:sz w:val="28"/>
          <w:szCs w:val="28"/>
          <w:lang w:eastAsia="ru-RU"/>
        </w:rPr>
        <w:t xml:space="preserve">Практична спрямованість програм з біології і природознавства забезпечується  проведенням лабораторних і практичних робіт, лабораторних досліджень, дослідницького практикуму, проектів, демонстрацій, екскурсій. </w:t>
      </w:r>
      <w:r>
        <w:rPr>
          <w:rFonts w:ascii="Times New Roman" w:eastAsia="Times New Roman" w:hAnsi="Times New Roman" w:cs="Times New Roman"/>
          <w:b/>
          <w:bCs/>
          <w:i/>
          <w:iCs/>
          <w:sz w:val="28"/>
          <w:szCs w:val="28"/>
          <w:lang w:eastAsia="ru-RU"/>
        </w:rPr>
        <w:t>Учителям біології рекомендуємо звернути увагу на практичну частину оновлених програм, яка частково змінена у кожному з курсів біології.</w:t>
      </w:r>
    </w:p>
    <w:p w:rsidR="00810316" w:rsidRDefault="00492629" w:rsidP="00507BDE">
      <w:pPr>
        <w:spacing w:after="0" w:line="240" w:lineRule="auto"/>
        <w:ind w:right="-2" w:firstLine="709"/>
        <w:jc w:val="both"/>
      </w:pPr>
      <w:r>
        <w:rPr>
          <w:rFonts w:ascii="Times New Roman" w:hAnsi="Times New Roman" w:cs="Times New Roman"/>
          <w:b/>
          <w:bCs/>
          <w:i/>
          <w:iCs/>
          <w:sz w:val="28"/>
          <w:szCs w:val="28"/>
        </w:rPr>
        <w:t>Лабораторні дослідження</w:t>
      </w:r>
      <w:r>
        <w:rPr>
          <w:rFonts w:ascii="Times New Roman" w:hAnsi="Times New Roman" w:cs="Times New Roman"/>
          <w:b/>
          <w:bCs/>
          <w:sz w:val="28"/>
          <w:szCs w:val="28"/>
        </w:rPr>
        <w:t xml:space="preserve"> </w:t>
      </w:r>
      <w:r>
        <w:rPr>
          <w:rFonts w:ascii="Times New Roman" w:hAnsi="Times New Roman" w:cs="Times New Roman"/>
          <w:sz w:val="28"/>
          <w:szCs w:val="28"/>
        </w:rPr>
        <w:t xml:space="preserve">забезпечують процесуальну складову навчання біології.  Учні виконують їх на етапі  вивчення нового матеріалу за завданнями, які пропонує учитель, з використанням натуральних об’єктів, колекцій, моделей, муляжів, зображень, відеоматеріалів. Мета такої діяльності </w:t>
      </w:r>
    </w:p>
    <w:p w:rsidR="00810316" w:rsidRDefault="00492629" w:rsidP="00507BDE">
      <w:pPr>
        <w:spacing w:after="0" w:line="240" w:lineRule="auto"/>
        <w:ind w:right="-2"/>
        <w:jc w:val="both"/>
      </w:pPr>
      <w:r>
        <w:rPr>
          <w:rFonts w:ascii="Times New Roman" w:hAnsi="Times New Roman" w:cs="Times New Roman"/>
          <w:sz w:val="28"/>
          <w:szCs w:val="28"/>
        </w:rPr>
        <w:t xml:space="preserve">розвиток в учнів уміння спостерігати, описувати біологічні об’єкти та власні спостереження, виділяти їхні істотні ознаки, виконувати рисунки біологічних об’єктів; формувати навички користування мікроскопом, розв’язувати пізнавальні завдання тощо. Прийоми виконання лабораторних досліджень та оформлення їх результатів визначаються учителем з урахуванням вимог програми, вікових особливостей та рівня сформованості  навчальних умінь в учнів. Наприклад, результатом ознайомлення  за допомогою мікроскопа готових мікропрепаратів основних груп тканин організму людини може бути усна розповідь, схематичні зарисовки, відповіді на запитання. </w:t>
      </w:r>
      <w:r>
        <w:rPr>
          <w:rFonts w:ascii="Times New Roman" w:hAnsi="Times New Roman" w:cs="Times New Roman"/>
          <w:b/>
          <w:bCs/>
          <w:sz w:val="28"/>
          <w:szCs w:val="28"/>
        </w:rPr>
        <w:t xml:space="preserve">Виконання лабораторних досліджень фіксується в класному журналі на сторінці </w:t>
      </w:r>
      <w:r>
        <w:rPr>
          <w:rFonts w:ascii="Times New Roman" w:hAnsi="Times New Roman" w:cs="Times New Roman"/>
          <w:b/>
          <w:bCs/>
          <w:sz w:val="28"/>
          <w:szCs w:val="28"/>
        </w:rPr>
        <w:lastRenderedPageBreak/>
        <w:t>«Зміст уроку». Приклад запису: «Різноманітність клітин організму людини. Тканини. Лабораторне дослідження: Ознайомлення з препаратами тканин людини».</w:t>
      </w:r>
      <w:r>
        <w:rPr>
          <w:rFonts w:ascii="Times New Roman" w:hAnsi="Times New Roman" w:cs="Times New Roman"/>
          <w:sz w:val="28"/>
          <w:szCs w:val="28"/>
        </w:rPr>
        <w:t xml:space="preserve"> </w:t>
      </w:r>
      <w:r>
        <w:rPr>
          <w:rFonts w:ascii="Times New Roman" w:hAnsi="Times New Roman" w:cs="Times New Roman"/>
          <w:b/>
          <w:bCs/>
          <w:sz w:val="28"/>
          <w:szCs w:val="28"/>
        </w:rPr>
        <w:t>Програмою не передбачено оцінювання лабораторних досліджень, оскільки їх мета – набуття нових знань в процесі діяльності та формування спеціальних умінь.</w:t>
      </w:r>
    </w:p>
    <w:p w:rsidR="00810316" w:rsidRDefault="00492629" w:rsidP="00507BDE">
      <w:pPr>
        <w:spacing w:after="0" w:line="240" w:lineRule="auto"/>
        <w:ind w:firstLine="709"/>
        <w:jc w:val="both"/>
        <w:rPr>
          <w:rFonts w:ascii="Times New Roman" w:hAnsi="Times New Roman" w:cs="Times New Roman"/>
          <w:b/>
          <w:sz w:val="28"/>
          <w:szCs w:val="28"/>
        </w:rPr>
      </w:pPr>
      <w:r>
        <w:rPr>
          <w:rFonts w:ascii="Times New Roman" w:hAnsi="Times New Roman" w:cs="Times New Roman"/>
          <w:b/>
          <w:bCs/>
          <w:i/>
          <w:iCs/>
          <w:sz w:val="28"/>
          <w:szCs w:val="28"/>
        </w:rPr>
        <w:t xml:space="preserve">Практичні та лабораторні роботи </w:t>
      </w:r>
      <w:r>
        <w:rPr>
          <w:rFonts w:ascii="Times New Roman" w:hAnsi="Times New Roman" w:cs="Times New Roman"/>
          <w:sz w:val="28"/>
          <w:szCs w:val="28"/>
        </w:rPr>
        <w:t xml:space="preserve">виконуються з метою закріплення або перевірки засвоєння навчального матеріалу, формування практичних умінь і навичок.  Виконуючи практичні та лабораторні роботи учні демонструють: навички роботи з натуральними об’єктами, мікроскопом та лабораторним обладнанням; уміння розрізняти біологічні об'єкти, розв’язувати пізнавальні завдання за інструктивною карточкою; уміння порівнювати, робити висновки тощо. На виконання практичної роботи виділяється окремий урок, який передбачає такі орієнтовні етапи: визначення мети і завдань уроку, пояснення вчителя (теоретичні аспекти теми практичної роботи), демонстрування учителем операції у цілому і окремих дій, пробне виконання операцій окремими учнями, спостереження іншими, виконання роботи всіма учнями, допомога учителя тим, хто має проблеми, аналіз помилок, </w:t>
      </w:r>
      <w:proofErr w:type="spellStart"/>
      <w:r>
        <w:rPr>
          <w:rFonts w:ascii="Times New Roman" w:hAnsi="Times New Roman" w:cs="Times New Roman"/>
          <w:sz w:val="28"/>
          <w:szCs w:val="28"/>
        </w:rPr>
        <w:t>проговорювання</w:t>
      </w:r>
      <w:proofErr w:type="spellEnd"/>
      <w:r>
        <w:rPr>
          <w:rFonts w:ascii="Times New Roman" w:hAnsi="Times New Roman" w:cs="Times New Roman"/>
          <w:sz w:val="28"/>
          <w:szCs w:val="28"/>
        </w:rPr>
        <w:t xml:space="preserve"> вголос прийомів виконання операцій і їх послідовності, тренувальні вправи по закріпленню навичок і вмінь. Виконавши практичну роботу, учні в зошитах оформляють звіт про роботу або підсумки. </w:t>
      </w:r>
      <w:r>
        <w:rPr>
          <w:rFonts w:ascii="Times New Roman" w:hAnsi="Times New Roman" w:cs="Times New Roman"/>
          <w:b/>
          <w:sz w:val="28"/>
          <w:szCs w:val="28"/>
        </w:rPr>
        <w:t>Виконання практичних робіт оцінюється у всіх учнів,</w:t>
      </w:r>
      <w:r>
        <w:rPr>
          <w:rFonts w:ascii="Times New Roman" w:hAnsi="Times New Roman" w:cs="Times New Roman"/>
          <w:sz w:val="28"/>
          <w:szCs w:val="28"/>
        </w:rPr>
        <w:t xml:space="preserve"> при цьому оцінюванню підлягають перш за все  практичні уміння, визначені метою роботи: уміння налаштовувати мікроскоп, виготовляти мікропрепарат, порівнювати, тобто знаходити спільні і відмінні ознаки біологічних об’єктів, уміння розрізняти отруйні гриби, визначати які кімнатні рослини можна вирощувати в приміщенні з певними характеристиками середовища. </w:t>
      </w:r>
      <w:r>
        <w:rPr>
          <w:rFonts w:ascii="Times New Roman" w:hAnsi="Times New Roman" w:cs="Times New Roman"/>
          <w:b/>
          <w:sz w:val="28"/>
          <w:szCs w:val="28"/>
        </w:rPr>
        <w:t>Лабораторні роботи</w:t>
      </w:r>
      <w:r>
        <w:rPr>
          <w:rFonts w:ascii="Times New Roman" w:hAnsi="Times New Roman" w:cs="Times New Roman"/>
          <w:sz w:val="28"/>
          <w:szCs w:val="28"/>
        </w:rPr>
        <w:t xml:space="preserve"> теж оформляються учнями в зошиті та </w:t>
      </w:r>
      <w:r>
        <w:rPr>
          <w:rFonts w:ascii="Times New Roman" w:hAnsi="Times New Roman" w:cs="Times New Roman"/>
          <w:b/>
          <w:sz w:val="28"/>
          <w:szCs w:val="28"/>
        </w:rPr>
        <w:t>обов’язково оцінюються.</w:t>
      </w:r>
    </w:p>
    <w:p w:rsidR="00810316" w:rsidRDefault="00492629" w:rsidP="00507BDE">
      <w:pPr>
        <w:spacing w:after="0" w:line="240" w:lineRule="auto"/>
        <w:ind w:firstLine="709"/>
        <w:jc w:val="both"/>
      </w:pPr>
      <w:r>
        <w:rPr>
          <w:rFonts w:ascii="Times New Roman" w:hAnsi="Times New Roman" w:cs="Times New Roman"/>
          <w:b/>
          <w:bCs/>
          <w:sz w:val="28"/>
          <w:szCs w:val="28"/>
        </w:rPr>
        <w:t>Дослідницький практикум</w:t>
      </w:r>
      <w:r>
        <w:rPr>
          <w:rFonts w:ascii="Times New Roman" w:hAnsi="Times New Roman" w:cs="Times New Roman"/>
          <w:sz w:val="28"/>
          <w:szCs w:val="28"/>
        </w:rPr>
        <w:t xml:space="preserve"> передбачає самостійну (або з допомогою дорослих) роботу учнів у позаурочний час. Його мета — вироблення  особистого досвіду дослідницької діяльності у процесі розв'язування пізнавальних завдань.</w:t>
      </w:r>
    </w:p>
    <w:p w:rsidR="00810316" w:rsidRDefault="00492629" w:rsidP="00507BDE">
      <w:pPr>
        <w:spacing w:after="0" w:line="240" w:lineRule="auto"/>
        <w:ind w:firstLine="709"/>
        <w:jc w:val="both"/>
      </w:pPr>
      <w:r>
        <w:rPr>
          <w:rFonts w:ascii="Times New Roman" w:hAnsi="Times New Roman" w:cs="Times New Roman"/>
          <w:sz w:val="28"/>
          <w:szCs w:val="28"/>
        </w:rPr>
        <w:t xml:space="preserve">З метою стимулювання пізнавальної діяльності учнів програма передбачає виконання та захист </w:t>
      </w:r>
      <w:r>
        <w:rPr>
          <w:rFonts w:ascii="Times New Roman" w:hAnsi="Times New Roman" w:cs="Times New Roman"/>
          <w:b/>
          <w:sz w:val="28"/>
          <w:szCs w:val="28"/>
        </w:rPr>
        <w:t xml:space="preserve">проектів дослідницького спрямування </w:t>
      </w:r>
      <w:r>
        <w:rPr>
          <w:rFonts w:ascii="Times New Roman" w:hAnsi="Times New Roman" w:cs="Times New Roman"/>
          <w:sz w:val="28"/>
          <w:szCs w:val="28"/>
        </w:rPr>
        <w:t xml:space="preserve"> з представленням результатів роботи. Проекти інших типів (творчі, інформаційні тощо) вчитель може впроваджувати додатково за бажанням. Кожен учень упродовж навчального року має взяти участь хоча б в одному навчальному </w:t>
      </w:r>
    </w:p>
    <w:p w:rsidR="00810316" w:rsidRDefault="00492629" w:rsidP="00507BDE">
      <w:pPr>
        <w:spacing w:after="0" w:line="240" w:lineRule="auto"/>
        <w:jc w:val="both"/>
      </w:pPr>
      <w:r>
        <w:rPr>
          <w:rFonts w:ascii="Times New Roman" w:hAnsi="Times New Roman" w:cs="Times New Roman"/>
          <w:sz w:val="28"/>
          <w:szCs w:val="28"/>
        </w:rPr>
        <w:t xml:space="preserve">проекті. </w:t>
      </w:r>
      <w:r>
        <w:rPr>
          <w:rFonts w:ascii="Times New Roman" w:hAnsi="Times New Roman" w:cs="Times New Roman"/>
          <w:b/>
          <w:bCs/>
          <w:color w:val="000000"/>
          <w:sz w:val="28"/>
          <w:szCs w:val="28"/>
        </w:rPr>
        <w:t>Проектна діяльність на уроках біології є</w:t>
      </w:r>
      <w:r>
        <w:rPr>
          <w:rFonts w:ascii="Times New Roman" w:hAnsi="Times New Roman" w:cs="Times New Roman"/>
          <w:b/>
          <w:bCs/>
          <w:sz w:val="28"/>
          <w:szCs w:val="28"/>
        </w:rPr>
        <w:t xml:space="preserve"> </w:t>
      </w:r>
      <w:r>
        <w:rPr>
          <w:rFonts w:ascii="Times New Roman" w:hAnsi="Times New Roman" w:cs="Times New Roman"/>
          <w:b/>
          <w:bCs/>
          <w:color w:val="000000"/>
          <w:sz w:val="28"/>
          <w:szCs w:val="28"/>
        </w:rPr>
        <w:t>засобом підвищення продуктивності навчальної праці та її актуалізації; розвивальним середовищем, що формує соціальні вміння, навички та сприяє набуттю навчального і життєвого досвіду; розвитком творчих обдарувань особистості та її самореалізації. Використання проектної технології є «містком» між теорією і практикою в процесі навчання, виховання і розвитку особистості учня, прикладом вдалого поєднання урочної та позаурочної діяльності.  Тематику проектів у 6-7 класах вибирає вчитель.</w:t>
      </w:r>
    </w:p>
    <w:p w:rsidR="00810316" w:rsidRDefault="00492629" w:rsidP="00507BDE">
      <w:pPr>
        <w:spacing w:after="0" w:line="240" w:lineRule="auto"/>
        <w:ind w:firstLine="709"/>
        <w:jc w:val="both"/>
      </w:pPr>
      <w:r>
        <w:rPr>
          <w:rFonts w:ascii="Times New Roman" w:hAnsi="Times New Roman" w:cs="Times New Roman"/>
          <w:sz w:val="28"/>
          <w:szCs w:val="28"/>
        </w:rPr>
        <w:t xml:space="preserve"> Проекти розробляють окремі учні або групи учнів у процесі вивчення навчальної теми.  Форма представлення результатів проекту може бути різною: у вигляді повідомлень, презентації, виготовлення буклетів, планшетів, альбомів </w:t>
      </w:r>
      <w:r>
        <w:rPr>
          <w:rFonts w:ascii="Times New Roman" w:hAnsi="Times New Roman" w:cs="Times New Roman"/>
          <w:sz w:val="28"/>
          <w:szCs w:val="28"/>
        </w:rPr>
        <w:lastRenderedPageBreak/>
        <w:t>тощо. Проект може бути колективним і виконуватись на уроці.  Для захисту проектів може бути виділено окремий урок або частину відповідного за змістом уроку.</w:t>
      </w:r>
    </w:p>
    <w:p w:rsidR="00810316" w:rsidRDefault="00492629" w:rsidP="00507BDE">
      <w:pPr>
        <w:spacing w:after="0" w:line="240" w:lineRule="auto"/>
        <w:ind w:firstLine="709"/>
        <w:jc w:val="both"/>
      </w:pPr>
      <w:r>
        <w:rPr>
          <w:rFonts w:ascii="Times New Roman" w:hAnsi="Times New Roman" w:cs="Times New Roman"/>
          <w:sz w:val="28"/>
          <w:szCs w:val="28"/>
        </w:rPr>
        <w:t xml:space="preserve"> Зміст навчального матеріалу курсів біології включає </w:t>
      </w:r>
      <w:r>
        <w:rPr>
          <w:rFonts w:ascii="Times New Roman" w:hAnsi="Times New Roman" w:cs="Times New Roman"/>
          <w:b/>
          <w:sz w:val="28"/>
          <w:szCs w:val="28"/>
        </w:rPr>
        <w:t xml:space="preserve">демонстрації </w:t>
      </w:r>
      <w:r>
        <w:rPr>
          <w:rFonts w:ascii="Times New Roman" w:hAnsi="Times New Roman" w:cs="Times New Roman"/>
          <w:sz w:val="28"/>
          <w:szCs w:val="28"/>
        </w:rPr>
        <w:t xml:space="preserve">колекцій, муляжів, мікропрепаратів, дослідів, опудал, зображень, моделей. Звертаємо увагу </w:t>
      </w:r>
      <w:r>
        <w:rPr>
          <w:rFonts w:ascii="Times New Roman" w:hAnsi="Times New Roman" w:cs="Times New Roman"/>
          <w:b/>
          <w:sz w:val="28"/>
          <w:szCs w:val="28"/>
        </w:rPr>
        <w:t>на обов’язкове</w:t>
      </w:r>
      <w:r>
        <w:rPr>
          <w:rFonts w:ascii="Times New Roman" w:hAnsi="Times New Roman" w:cs="Times New Roman"/>
          <w:sz w:val="28"/>
          <w:szCs w:val="28"/>
        </w:rPr>
        <w:t xml:space="preserve"> використання у навчальному процесі демонстрацій. Методика і техніка демонстрування вимагає чіткої організації спостереження, визначення його мети. Об'єкт, що демонструється має бути доступним всім учням. Не варто перевантажувати урок наочністю. Кожен об’єкт має з'являтися тоді, коли він необхідний.</w:t>
      </w:r>
    </w:p>
    <w:p w:rsidR="00810316" w:rsidRDefault="00492629" w:rsidP="00507BDE">
      <w:pPr>
        <w:shd w:val="clear" w:color="auto" w:fill="FFFFFF"/>
        <w:spacing w:after="0"/>
        <w:ind w:left="10" w:firstLine="698"/>
        <w:jc w:val="both"/>
      </w:pPr>
      <w:r>
        <w:rPr>
          <w:rFonts w:ascii="Times New Roman" w:hAnsi="Times New Roman"/>
          <w:b/>
          <w:i/>
          <w:sz w:val="32"/>
          <w:szCs w:val="32"/>
        </w:rPr>
        <w:t>Поглиблене вивчення біології</w:t>
      </w:r>
      <w:r>
        <w:rPr>
          <w:rFonts w:ascii="Times New Roman" w:hAnsi="Times New Roman"/>
          <w:sz w:val="32"/>
          <w:szCs w:val="32"/>
        </w:rPr>
        <w:t xml:space="preserve"> </w:t>
      </w:r>
      <w:r>
        <w:rPr>
          <w:rFonts w:ascii="Times New Roman" w:hAnsi="Times New Roman"/>
          <w:b/>
          <w:bCs/>
          <w:sz w:val="28"/>
          <w:szCs w:val="28"/>
        </w:rPr>
        <w:t>одна із форм поглибленої підготовки учнів на завершальному етапі основної школи, яка спрямована на розвиток в учнів біологіч</w:t>
      </w:r>
      <w:r>
        <w:rPr>
          <w:rFonts w:ascii="Times New Roman" w:hAnsi="Times New Roman"/>
          <w:b/>
          <w:bCs/>
          <w:sz w:val="28"/>
          <w:szCs w:val="28"/>
        </w:rPr>
        <w:softHyphen/>
        <w:t>них здібностей, формування стійкого інтересу як до предмета зокрема, так і до біології взагалі, створення основи для свідомого вибору професії, пов'язаної з використанням біологічних знань.</w:t>
      </w:r>
    </w:p>
    <w:p w:rsidR="00810316" w:rsidRDefault="00492629" w:rsidP="00507BDE">
      <w:pPr>
        <w:shd w:val="clear" w:color="auto" w:fill="FFFFFF"/>
        <w:spacing w:after="0"/>
        <w:ind w:left="5" w:right="5" w:firstLine="703"/>
        <w:jc w:val="both"/>
      </w:pPr>
      <w:r>
        <w:rPr>
          <w:rFonts w:ascii="Times New Roman" w:hAnsi="Times New Roman"/>
          <w:b/>
          <w:bCs/>
          <w:i/>
          <w:iCs/>
          <w:sz w:val="28"/>
          <w:szCs w:val="28"/>
        </w:rPr>
        <w:t>Оскільки до навчальних програм для поглибленого вивчення зміни не вносились, при плануванні й проведенні уроків у класах з поглибленим вивченням біології</w:t>
      </w:r>
      <w:r w:rsidR="0055192B">
        <w:rPr>
          <w:rFonts w:ascii="Times New Roman" w:hAnsi="Times New Roman"/>
          <w:b/>
          <w:bCs/>
          <w:i/>
          <w:iCs/>
          <w:sz w:val="28"/>
          <w:szCs w:val="28"/>
        </w:rPr>
        <w:t xml:space="preserve"> </w:t>
      </w:r>
      <w:r>
        <w:rPr>
          <w:rFonts w:ascii="Times New Roman" w:hAnsi="Times New Roman"/>
          <w:b/>
          <w:bCs/>
          <w:i/>
          <w:iCs/>
          <w:sz w:val="28"/>
          <w:szCs w:val="28"/>
        </w:rPr>
        <w:t xml:space="preserve"> мають бути враховані рекомендації, що відображають ключові зміни в </w:t>
      </w:r>
      <w:proofErr w:type="spellStart"/>
      <w:r>
        <w:rPr>
          <w:rFonts w:ascii="Times New Roman" w:hAnsi="Times New Roman"/>
          <w:b/>
          <w:bCs/>
          <w:i/>
          <w:iCs/>
          <w:sz w:val="28"/>
          <w:szCs w:val="28"/>
        </w:rPr>
        <w:t>оновленній</w:t>
      </w:r>
      <w:proofErr w:type="spellEnd"/>
      <w:r>
        <w:rPr>
          <w:rFonts w:ascii="Times New Roman" w:hAnsi="Times New Roman"/>
          <w:b/>
          <w:bCs/>
          <w:i/>
          <w:iCs/>
          <w:sz w:val="28"/>
          <w:szCs w:val="28"/>
        </w:rPr>
        <w:t xml:space="preserve"> навчальній програмі з біології для загальноосвітніх навчальних закладів.</w:t>
      </w:r>
    </w:p>
    <w:p w:rsidR="00810316" w:rsidRDefault="00492629" w:rsidP="00507BDE">
      <w:pPr>
        <w:spacing w:after="0"/>
        <w:ind w:right="6" w:firstLine="748"/>
        <w:jc w:val="both"/>
      </w:pPr>
      <w:r>
        <w:rPr>
          <w:rFonts w:ascii="Times New Roman" w:hAnsi="Times New Roman"/>
          <w:sz w:val="28"/>
          <w:szCs w:val="28"/>
        </w:rPr>
        <w:t xml:space="preserve">Упровадження </w:t>
      </w:r>
      <w:proofErr w:type="spellStart"/>
      <w:r>
        <w:rPr>
          <w:rFonts w:ascii="Times New Roman" w:hAnsi="Times New Roman"/>
          <w:sz w:val="28"/>
          <w:szCs w:val="28"/>
        </w:rPr>
        <w:t>компетентнісного</w:t>
      </w:r>
      <w:proofErr w:type="spellEnd"/>
      <w:r>
        <w:rPr>
          <w:rFonts w:ascii="Times New Roman" w:hAnsi="Times New Roman"/>
          <w:sz w:val="28"/>
          <w:szCs w:val="28"/>
        </w:rPr>
        <w:t xml:space="preserve"> підходу зумовлює використання завдань, виконуючи які, учні зможуть навчитись застосовувати знання у нетипових ситуаціях, розв’язувати завдання, що пов’язані з власною життєдіяльністю, навчитись формулювати оцінні судження щодо себе як соціальної складової частини живої природи. </w:t>
      </w:r>
    </w:p>
    <w:p w:rsidR="00810316" w:rsidRDefault="00492629" w:rsidP="00507BDE">
      <w:pPr>
        <w:spacing w:after="0" w:line="240" w:lineRule="auto"/>
        <w:ind w:right="6" w:firstLine="660"/>
        <w:jc w:val="both"/>
      </w:pPr>
      <w:r>
        <w:rPr>
          <w:rFonts w:ascii="Times New Roman" w:eastAsia="Times New Roman" w:hAnsi="Times New Roman" w:cs="Times New Roman"/>
          <w:iCs/>
          <w:sz w:val="28"/>
          <w:szCs w:val="28"/>
          <w:lang w:eastAsia="ru-RU"/>
        </w:rPr>
        <w:t xml:space="preserve"> </w:t>
      </w:r>
      <w:r>
        <w:rPr>
          <w:rFonts w:ascii="Times New Roman" w:hAnsi="Times New Roman" w:cs="Times New Roman"/>
          <w:sz w:val="28"/>
          <w:szCs w:val="28"/>
        </w:rPr>
        <w:t xml:space="preserve">Сучасний урок суттєво відрізняється від своїх попередників. У його основі лежить такий підхід до навчання, який орієнтований на розвиток особистості кожного учня; урок, який ґрунтується на самостійній діяльності учнів, їх самоорганізації, колективній навчальній діяльності. Сучасний урок – такий, на якому вчитель вміло використовує усі можливості для активного розумового росту учня, глибокого і свідомого засвоєння знань, формування його моральних основ. І якщо раніше вчитель просто формував нові знання, то тепер слід так організувати навчальний процес, щоб учень сам дійшов потрібного висновку. Учні мають відкривати для себе значимість матеріалу, що вивчається. Такий підхід до вивчення розвиває пізнавальний інтерес, збагачує індивідуальний досвід учня, забезпечує  реалізацію засад нового стандарту. Основою набуття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є активна діяльність учнів, що зумовлює вибір учителем сучасних прийомів, форм, засобів навчання та упровадження інноваційних технологій навчання.</w:t>
      </w:r>
    </w:p>
    <w:p w:rsidR="00810316" w:rsidRDefault="00492629" w:rsidP="00507BDE">
      <w:pPr>
        <w:spacing w:after="0" w:line="240" w:lineRule="auto"/>
        <w:ind w:right="6" w:firstLine="660"/>
        <w:jc w:val="both"/>
      </w:pPr>
      <w:r>
        <w:rPr>
          <w:rFonts w:ascii="Times New Roman" w:hAnsi="Times New Roman" w:cs="Times New Roman"/>
          <w:sz w:val="28"/>
          <w:szCs w:val="28"/>
        </w:rPr>
        <w:t xml:space="preserve">Освіта завжди орієнтована на майбутнє, яке не може бути заздалегідь визначеним. Тому, першочерговим є розвиток тих умінь і навичок мислення, які дають молодим людям можливість адекватно оцінювати нові обставини і формувати стратегії подолання проблем, які можуть виникнути. Саме </w:t>
      </w:r>
      <w:r>
        <w:rPr>
          <w:rFonts w:ascii="Times New Roman" w:hAnsi="Times New Roman" w:cs="Times New Roman"/>
          <w:b/>
          <w:sz w:val="28"/>
          <w:szCs w:val="28"/>
        </w:rPr>
        <w:t>технологія критичного мислення</w:t>
      </w:r>
      <w:r>
        <w:rPr>
          <w:rFonts w:ascii="Times New Roman" w:hAnsi="Times New Roman" w:cs="Times New Roman"/>
          <w:sz w:val="28"/>
          <w:szCs w:val="28"/>
        </w:rPr>
        <w:t xml:space="preserve"> сприяє формуванню здатності людини </w:t>
      </w:r>
      <w:r>
        <w:rPr>
          <w:rFonts w:ascii="Times New Roman" w:hAnsi="Times New Roman" w:cs="Times New Roman"/>
          <w:sz w:val="28"/>
          <w:szCs w:val="28"/>
        </w:rPr>
        <w:lastRenderedPageBreak/>
        <w:t xml:space="preserve">усвідомлювати власну позицію з того чи іншого питання, знаходити нові ідеї, аналізувати події і критично їх оцінювати, робити висновки та приймати оптимальні рішення. Тому очевидна надзвичайна важливість того, щоб наші випускники вміли мислити критично. У цьому розумінні критичне мислення має стати фундаментом сучасної освітньої системи. Наголошуємо, що вчителям біології необхідно оволодіти стратегіями упровадження в навчально-виховний процес технології критичного мислення; набувати майстерності у застосуванні проблемного навчання, використанні ІКТ на уроках; системними мають стати використання на уроках методу моделювання, інтерактивних вправ, </w:t>
      </w:r>
      <w:proofErr w:type="spellStart"/>
      <w:r>
        <w:rPr>
          <w:rFonts w:ascii="Times New Roman" w:hAnsi="Times New Roman" w:cs="Times New Roman"/>
          <w:sz w:val="28"/>
          <w:szCs w:val="28"/>
        </w:rPr>
        <w:t>іммітаційних</w:t>
      </w:r>
      <w:proofErr w:type="spellEnd"/>
      <w:r>
        <w:rPr>
          <w:rFonts w:ascii="Times New Roman" w:hAnsi="Times New Roman" w:cs="Times New Roman"/>
          <w:sz w:val="28"/>
          <w:szCs w:val="28"/>
        </w:rPr>
        <w:t xml:space="preserve"> та рольових ігор тощо.</w:t>
      </w:r>
    </w:p>
    <w:p w:rsidR="00810316" w:rsidRDefault="00492629" w:rsidP="00507BDE">
      <w:pPr>
        <w:spacing w:after="0" w:line="240" w:lineRule="auto"/>
        <w:ind w:firstLine="708"/>
        <w:jc w:val="both"/>
      </w:pPr>
      <w:r>
        <w:rPr>
          <w:rFonts w:ascii="Times New Roman" w:eastAsia="Times New Roman" w:hAnsi="Times New Roman" w:cs="Times New Roman"/>
          <w:b/>
          <w:sz w:val="28"/>
          <w:szCs w:val="28"/>
          <w:lang w:eastAsia="ru-RU"/>
        </w:rPr>
        <w:t xml:space="preserve">Оцінювання навчальних досягнень учнів </w:t>
      </w:r>
      <w:r>
        <w:rPr>
          <w:rFonts w:ascii="Times New Roman" w:eastAsia="Times New Roman" w:hAnsi="Times New Roman" w:cs="Times New Roman"/>
          <w:sz w:val="28"/>
          <w:szCs w:val="28"/>
          <w:lang w:eastAsia="ru-RU"/>
        </w:rPr>
        <w:t xml:space="preserve"> здійснюється відповідно до орієнтовних вимог оцінювання, затверджених наказом Міністерства освіти і науки України від 21.08.2013 № 1222 «Про затвердження орієнтовних вимог оцінювання навчальних досягнень учнів з базових дисциплін у системі загальної середньої освіти».</w:t>
      </w:r>
    </w:p>
    <w:p w:rsidR="00810316" w:rsidRDefault="00492629" w:rsidP="00507BD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Тематична оцінка виставляється на підставі результатів опанування учнями матеріалу теми, відповідно до вимог навчальних програм з урахуванням поточних оцінок за різні види навчальних робіт, у тому числі лабораторні, практичні роботи, творчі та інші,  підсумкового письмового контролю, яким учитель може охоплювати не всіх учнів, а лише тих, які не мають достатньої кількості оцінок з теми, або які бажають підвищити (підтвердити) свої знання. Тематичний контроль може бути частиною (10-15 хв.), а не цілим уроком. Проведення окремого уроку для здійснення тематичного контролю є недоцільним. З метою об’єктивного семестрового оцінювання, яке здійснюється на підставі тематичних оцінювань, доцільно використовувати різні форми для проведення перевірки навчальних досягнень з різних тем: усне опитування, виконання самостійних робіт, тестування (письмове, комп’ютерне) та ін.</w:t>
      </w:r>
    </w:p>
    <w:p w:rsidR="00C37C6C" w:rsidRDefault="00C37C6C" w:rsidP="00507BDE">
      <w:pPr>
        <w:spacing w:after="0" w:line="240" w:lineRule="auto"/>
        <w:ind w:firstLine="708"/>
        <w:jc w:val="both"/>
        <w:rPr>
          <w:rFonts w:ascii="Times New Roman" w:hAnsi="Times New Roman" w:cs="Times New Roman"/>
          <w:b/>
          <w:sz w:val="28"/>
          <w:szCs w:val="28"/>
        </w:rPr>
      </w:pPr>
      <w:r w:rsidRPr="00147144">
        <w:rPr>
          <w:rFonts w:ascii="Times New Roman" w:hAnsi="Times New Roman" w:cs="Times New Roman"/>
          <w:sz w:val="28"/>
          <w:szCs w:val="28"/>
        </w:rPr>
        <w:t>Для запобігання перевантаженню учнів не рекомендується проведення  тематичної контрольної роботи з біології в кінці семестру.</w:t>
      </w:r>
      <w:r w:rsidRPr="00C24759">
        <w:rPr>
          <w:rFonts w:ascii="Times New Roman" w:hAnsi="Times New Roman" w:cs="Times New Roman"/>
          <w:sz w:val="28"/>
          <w:szCs w:val="28"/>
        </w:rPr>
        <w:t xml:space="preserve"> </w:t>
      </w:r>
      <w:r w:rsidRPr="00C37C6C">
        <w:rPr>
          <w:rFonts w:ascii="Times New Roman" w:hAnsi="Times New Roman" w:cs="Times New Roman"/>
          <w:b/>
          <w:sz w:val="28"/>
          <w:szCs w:val="28"/>
        </w:rPr>
        <w:t>З біології проводиться дві тематичні контрольні роботи: у першому і другому семестрах.</w:t>
      </w:r>
      <w:r w:rsidRPr="00147144">
        <w:rPr>
          <w:rFonts w:ascii="Times New Roman" w:hAnsi="Times New Roman" w:cs="Times New Roman"/>
          <w:sz w:val="28"/>
          <w:szCs w:val="28"/>
        </w:rPr>
        <w:t xml:space="preserve"> Проведення семестрової контрольної роботи програмами з біології не передбачено. Зміст завдань для перевірки навчальних досягнень з теми має відповідати очікуваним результатам навчання учнів, визначеним програмою, та критеріям оцінювання.   Завдання для  перевірки навчальних досягнень  мають  спиратися не тільки  на базові  знання учнів,  а й на вміння їх застосовувати. Обов’язковим елементом тематичної контрольної роботи мають бути завдання з короткою та  розгорнутою  відповіддю. </w:t>
      </w:r>
      <w:r w:rsidRPr="00F547F3">
        <w:rPr>
          <w:rFonts w:ascii="Times New Roman" w:hAnsi="Times New Roman" w:cs="Times New Roman"/>
          <w:sz w:val="28"/>
          <w:szCs w:val="28"/>
        </w:rPr>
        <w:t>Контрольні роботи оформ</w:t>
      </w:r>
      <w:r>
        <w:rPr>
          <w:rFonts w:ascii="Times New Roman" w:hAnsi="Times New Roman" w:cs="Times New Roman"/>
          <w:sz w:val="28"/>
          <w:szCs w:val="28"/>
        </w:rPr>
        <w:t>ляються в зошиті для</w:t>
      </w:r>
      <w:r w:rsidRPr="00F547F3">
        <w:rPr>
          <w:rFonts w:ascii="Times New Roman" w:hAnsi="Times New Roman" w:cs="Times New Roman"/>
          <w:sz w:val="28"/>
          <w:szCs w:val="28"/>
        </w:rPr>
        <w:t xml:space="preserve"> контролю знань або на окремих проштампованих аркушах паперу. Зберігаються роботи в кабінеті біології протягом </w:t>
      </w:r>
      <w:r>
        <w:rPr>
          <w:rFonts w:ascii="Times New Roman" w:hAnsi="Times New Roman" w:cs="Times New Roman"/>
          <w:sz w:val="28"/>
          <w:szCs w:val="28"/>
        </w:rPr>
        <w:t>навчального року. Від</w:t>
      </w:r>
      <w:r w:rsidRPr="00F547F3">
        <w:rPr>
          <w:rFonts w:ascii="Times New Roman" w:hAnsi="Times New Roman" w:cs="Times New Roman"/>
          <w:sz w:val="28"/>
          <w:szCs w:val="28"/>
        </w:rPr>
        <w:t>прац</w:t>
      </w:r>
      <w:r>
        <w:rPr>
          <w:rFonts w:ascii="Times New Roman" w:hAnsi="Times New Roman" w:cs="Times New Roman"/>
          <w:sz w:val="28"/>
          <w:szCs w:val="28"/>
        </w:rPr>
        <w:t>ювання пропущених учнем лабора</w:t>
      </w:r>
      <w:r w:rsidRPr="00F547F3">
        <w:rPr>
          <w:rFonts w:ascii="Times New Roman" w:hAnsi="Times New Roman" w:cs="Times New Roman"/>
          <w:sz w:val="28"/>
          <w:szCs w:val="28"/>
        </w:rPr>
        <w:t>торних, практичних, контрольних робіт є недоцільним</w:t>
      </w:r>
      <w:r w:rsidRPr="00263371">
        <w:rPr>
          <w:rFonts w:ascii="Times New Roman" w:hAnsi="Times New Roman" w:cs="Times New Roman"/>
          <w:b/>
          <w:sz w:val="28"/>
          <w:szCs w:val="28"/>
        </w:rPr>
        <w:t>. Оцінка за ведення зошитів з біології не виставляється.</w:t>
      </w:r>
    </w:p>
    <w:p w:rsidR="007C5898" w:rsidRPr="00833A59" w:rsidRDefault="007C5898" w:rsidP="007C5898">
      <w:pPr>
        <w:jc w:val="both"/>
        <w:rPr>
          <w:rFonts w:ascii="Times New Roman" w:hAnsi="Times New Roman" w:cs="Times New Roman"/>
          <w:sz w:val="28"/>
        </w:rPr>
      </w:pPr>
      <w:r>
        <w:rPr>
          <w:rFonts w:ascii="Times New Roman" w:hAnsi="Times New Roman" w:cs="Times New Roman"/>
          <w:sz w:val="28"/>
          <w:szCs w:val="28"/>
        </w:rPr>
        <w:tab/>
      </w:r>
      <w:r w:rsidRPr="00833A59">
        <w:rPr>
          <w:rFonts w:ascii="Times New Roman" w:hAnsi="Times New Roman" w:cs="Times New Roman"/>
          <w:sz w:val="28"/>
          <w:szCs w:val="28"/>
        </w:rPr>
        <w:t>В освітньому процесі заклади загальної середньої освіти можуть використовувати лише навчальну літературу, що має гриф М</w:t>
      </w:r>
      <w:r>
        <w:rPr>
          <w:rFonts w:ascii="Times New Roman" w:hAnsi="Times New Roman" w:cs="Times New Roman"/>
          <w:sz w:val="28"/>
          <w:szCs w:val="28"/>
        </w:rPr>
        <w:t>іністерства освіти і науки</w:t>
      </w:r>
      <w:r w:rsidRPr="00833A59">
        <w:rPr>
          <w:rFonts w:ascii="Times New Roman" w:hAnsi="Times New Roman" w:cs="Times New Roman"/>
          <w:sz w:val="28"/>
          <w:szCs w:val="28"/>
        </w:rPr>
        <w:t xml:space="preserve"> України або схвалена відповідною комісією Науково-методичної ради з питань освіти Міністерства освіти і науки України. Перелік цієї навчальної </w:t>
      </w:r>
      <w:r w:rsidRPr="00833A59">
        <w:rPr>
          <w:rFonts w:ascii="Times New Roman" w:hAnsi="Times New Roman" w:cs="Times New Roman"/>
          <w:sz w:val="28"/>
          <w:szCs w:val="28"/>
        </w:rPr>
        <w:lastRenderedPageBreak/>
        <w:t xml:space="preserve">літератури постійно оновлюється, його розміщено за посиланням </w:t>
      </w:r>
      <w:hyperlink r:id="rId13" w:history="1">
        <w:r w:rsidRPr="00833A59">
          <w:rPr>
            <w:rFonts w:ascii="Times New Roman" w:hAnsi="Times New Roman"/>
            <w:sz w:val="28"/>
          </w:rPr>
          <w:t>https://goo.gl/TnGiJX</w:t>
        </w:r>
      </w:hyperlink>
    </w:p>
    <w:p w:rsidR="00701369" w:rsidRPr="00701369" w:rsidRDefault="00701369" w:rsidP="00507BDE">
      <w:pPr>
        <w:spacing w:after="0"/>
        <w:jc w:val="both"/>
        <w:rPr>
          <w:rFonts w:ascii="Times New Roman" w:hAnsi="Times New Roman" w:cs="Times New Roman"/>
          <w:b/>
          <w:sz w:val="28"/>
          <w:szCs w:val="28"/>
        </w:rPr>
      </w:pPr>
      <w:r>
        <w:rPr>
          <w:rFonts w:ascii="Times New Roman" w:hAnsi="Times New Roman" w:cs="Times New Roman"/>
          <w:sz w:val="28"/>
          <w:szCs w:val="28"/>
        </w:rPr>
        <w:tab/>
      </w:r>
      <w:r w:rsidRPr="00701369">
        <w:rPr>
          <w:rFonts w:ascii="Times New Roman" w:hAnsi="Times New Roman" w:cs="Times New Roman"/>
          <w:b/>
          <w:sz w:val="28"/>
          <w:szCs w:val="28"/>
        </w:rPr>
        <w:t>Чинними залишаються методичні рекомендації щодо організації навчально-виховного процесу з біології</w:t>
      </w:r>
      <w:r>
        <w:rPr>
          <w:rFonts w:ascii="Times New Roman" w:hAnsi="Times New Roman" w:cs="Times New Roman"/>
          <w:b/>
          <w:sz w:val="28"/>
          <w:szCs w:val="28"/>
        </w:rPr>
        <w:t xml:space="preserve">, </w:t>
      </w:r>
      <w:r w:rsidRPr="00701369">
        <w:rPr>
          <w:rFonts w:ascii="Times New Roman" w:hAnsi="Times New Roman" w:cs="Times New Roman"/>
          <w:b/>
          <w:sz w:val="28"/>
          <w:szCs w:val="28"/>
        </w:rPr>
        <w:t>у 6-х – 9-х та 11-х класах закладів загальної середньої освіти, які містяться у листах Міністерства щодо інструктивно-методичних рекомендацій із базових дисциплін  за 2012-2017 роки</w:t>
      </w:r>
      <w:r>
        <w:rPr>
          <w:rFonts w:ascii="Times New Roman" w:hAnsi="Times New Roman" w:cs="Times New Roman"/>
          <w:b/>
          <w:sz w:val="28"/>
          <w:szCs w:val="28"/>
        </w:rPr>
        <w:t>.</w:t>
      </w:r>
    </w:p>
    <w:p w:rsidR="00810316" w:rsidRDefault="00492629" w:rsidP="00507BDE">
      <w:pPr>
        <w:spacing w:after="0" w:line="240" w:lineRule="auto"/>
        <w:jc w:val="both"/>
      </w:pPr>
      <w:r>
        <w:rPr>
          <w:rFonts w:ascii="Times New Roman" w:hAnsi="Times New Roman" w:cs="Times New Roman"/>
          <w:sz w:val="28"/>
          <w:szCs w:val="28"/>
        </w:rPr>
        <w:t xml:space="preserve">           </w:t>
      </w:r>
      <w:r>
        <w:rPr>
          <w:rFonts w:ascii="Times New Roman" w:hAnsi="Times New Roman" w:cs="Times New Roman"/>
          <w:b/>
          <w:bCs/>
          <w:sz w:val="28"/>
          <w:szCs w:val="28"/>
        </w:rPr>
        <w:t xml:space="preserve">Одним із напрямків роботи учителя є робота з обдарованими школярами. </w:t>
      </w:r>
    </w:p>
    <w:p w:rsidR="00810316" w:rsidRDefault="00492629" w:rsidP="00507BDE">
      <w:pPr>
        <w:spacing w:after="0" w:line="240" w:lineRule="auto"/>
        <w:jc w:val="both"/>
      </w:pPr>
      <w:r>
        <w:rPr>
          <w:rFonts w:ascii="Times New Roman" w:hAnsi="Times New Roman" w:cs="Times New Roman"/>
          <w:b/>
          <w:bCs/>
          <w:sz w:val="28"/>
          <w:szCs w:val="28"/>
        </w:rPr>
        <w:t xml:space="preserve"> </w:t>
      </w:r>
      <w:r>
        <w:rPr>
          <w:rFonts w:ascii="Times New Roman" w:hAnsi="Times New Roman" w:cs="Times New Roman"/>
          <w:b/>
          <w:bCs/>
          <w:sz w:val="28"/>
          <w:szCs w:val="28"/>
        </w:rPr>
        <w:tab/>
        <w:t xml:space="preserve">Слід зазначити, що даний напрямок роботи потребує особливої уваги </w:t>
      </w:r>
    </w:p>
    <w:p w:rsidR="00810316" w:rsidRDefault="00492629" w:rsidP="00507BDE">
      <w:pPr>
        <w:spacing w:after="0" w:line="240" w:lineRule="auto"/>
        <w:jc w:val="both"/>
      </w:pPr>
      <w:r>
        <w:rPr>
          <w:rFonts w:ascii="Times New Roman" w:hAnsi="Times New Roman" w:cs="Times New Roman"/>
          <w:b/>
          <w:bCs/>
          <w:sz w:val="28"/>
          <w:szCs w:val="28"/>
        </w:rPr>
        <w:t xml:space="preserve">учителів і методистів. Робота з обдарованими учнями має носити системний характер. Для ефективної роботи з обдарованими школярами, реалізації інформаційно-комунікаційних технологій на уроках біології  і позаурочний час пропонуємо до використання </w:t>
      </w:r>
      <w:proofErr w:type="spellStart"/>
      <w:r>
        <w:rPr>
          <w:rFonts w:ascii="Times New Roman" w:hAnsi="Times New Roman" w:cs="Times New Roman"/>
          <w:b/>
          <w:bCs/>
          <w:sz w:val="28"/>
          <w:szCs w:val="28"/>
        </w:rPr>
        <w:t>Інтернет-ресурси</w:t>
      </w:r>
      <w:proofErr w:type="spellEnd"/>
      <w:r>
        <w:rPr>
          <w:rFonts w:ascii="Times New Roman" w:hAnsi="Times New Roman" w:cs="Times New Roman"/>
          <w:b/>
          <w:bCs/>
          <w:sz w:val="28"/>
          <w:szCs w:val="28"/>
        </w:rPr>
        <w:t xml:space="preserve"> і сайти біологічного та екологічного спрямування:</w:t>
      </w:r>
    </w:p>
    <w:p w:rsidR="00810316" w:rsidRDefault="00492629" w:rsidP="00507BDE">
      <w:pPr>
        <w:pStyle w:val="03"/>
        <w:ind w:firstLine="0"/>
      </w:pPr>
      <w:r>
        <w:rPr>
          <w:rFonts w:ascii="Times New Roman" w:hAnsi="Times New Roman" w:cs="Times New Roman"/>
          <w:i/>
          <w:sz w:val="28"/>
          <w:szCs w:val="28"/>
        </w:rPr>
        <w:t>http://biology.univ.kiev.ua/</w:t>
      </w:r>
      <w:r>
        <w:rPr>
          <w:rFonts w:ascii="Times New Roman" w:hAnsi="Times New Roman" w:cs="Times New Roman"/>
          <w:sz w:val="28"/>
          <w:szCs w:val="28"/>
        </w:rPr>
        <w:t>-   Навчально-науковий центр Інституту біології та медицини Київського НУ імені Т.Шевченка</w:t>
      </w:r>
    </w:p>
    <w:p w:rsidR="00810316" w:rsidRDefault="00492629" w:rsidP="00507BDE">
      <w:pPr>
        <w:pStyle w:val="030"/>
      </w:pPr>
      <w:r>
        <w:rPr>
          <w:rFonts w:ascii="Times New Roman" w:hAnsi="Times New Roman" w:cs="Times New Roman"/>
          <w:i/>
          <w:iCs/>
          <w:sz w:val="28"/>
          <w:szCs w:val="28"/>
        </w:rPr>
        <w:t>http://floqiston.ru.user</w:t>
      </w:r>
      <w:r>
        <w:rPr>
          <w:rFonts w:ascii="Times New Roman" w:hAnsi="Times New Roman" w:cs="Times New Roman"/>
          <w:sz w:val="28"/>
          <w:szCs w:val="28"/>
        </w:rPr>
        <w:t xml:space="preserve"> — каталог освітніх ресурсів.</w:t>
      </w:r>
    </w:p>
    <w:p w:rsidR="00810316" w:rsidRDefault="00492629" w:rsidP="00507BDE">
      <w:pPr>
        <w:pStyle w:val="030"/>
      </w:pPr>
      <w:r>
        <w:rPr>
          <w:rFonts w:ascii="Times New Roman" w:hAnsi="Times New Roman" w:cs="Times New Roman"/>
          <w:i/>
          <w:iCs/>
          <w:sz w:val="28"/>
          <w:szCs w:val="28"/>
        </w:rPr>
        <w:t>http://dictionary.fio.ru</w:t>
      </w:r>
      <w:r>
        <w:rPr>
          <w:rFonts w:ascii="Times New Roman" w:hAnsi="Times New Roman" w:cs="Times New Roman"/>
          <w:sz w:val="28"/>
          <w:szCs w:val="28"/>
        </w:rPr>
        <w:t xml:space="preserve"> — педагогічний енциклопедичний словник</w:t>
      </w:r>
    </w:p>
    <w:p w:rsidR="00810316" w:rsidRDefault="00492629" w:rsidP="00507BDE">
      <w:pPr>
        <w:pStyle w:val="030"/>
      </w:pPr>
      <w:r>
        <w:rPr>
          <w:rFonts w:ascii="Times New Roman" w:hAnsi="Times New Roman" w:cs="Times New Roman"/>
          <w:i/>
          <w:iCs/>
          <w:sz w:val="28"/>
          <w:szCs w:val="28"/>
        </w:rPr>
        <w:t>http://www.biology.org.ua</w:t>
      </w:r>
      <w:r>
        <w:rPr>
          <w:rFonts w:ascii="Times New Roman" w:hAnsi="Times New Roman" w:cs="Times New Roman"/>
          <w:sz w:val="28"/>
          <w:szCs w:val="28"/>
        </w:rPr>
        <w:t xml:space="preserve"> — Український біологічний сайт</w:t>
      </w:r>
    </w:p>
    <w:p w:rsidR="00810316" w:rsidRDefault="00492629" w:rsidP="00507BDE">
      <w:pPr>
        <w:pStyle w:val="030"/>
      </w:pPr>
      <w:r>
        <w:rPr>
          <w:rFonts w:ascii="Times New Roman" w:hAnsi="Times New Roman" w:cs="Times New Roman"/>
          <w:i/>
          <w:iCs/>
          <w:sz w:val="28"/>
          <w:szCs w:val="28"/>
        </w:rPr>
        <w:t>http://biology.civicua.org</w:t>
      </w:r>
      <w:r>
        <w:rPr>
          <w:rFonts w:ascii="Times New Roman" w:hAnsi="Times New Roman" w:cs="Times New Roman"/>
          <w:sz w:val="28"/>
          <w:szCs w:val="28"/>
        </w:rPr>
        <w:t xml:space="preserve"> — Асоціація вчителів біології України</w:t>
      </w:r>
    </w:p>
    <w:p w:rsidR="00810316" w:rsidRDefault="00492629" w:rsidP="00507BDE">
      <w:pPr>
        <w:pStyle w:val="030"/>
      </w:pPr>
      <w:r>
        <w:rPr>
          <w:rFonts w:ascii="Times New Roman" w:hAnsi="Times New Roman" w:cs="Times New Roman"/>
          <w:i/>
          <w:iCs/>
          <w:sz w:val="28"/>
          <w:szCs w:val="28"/>
        </w:rPr>
        <w:t>http://mail.menr.gov.ua/publ/redbook/redbook.php</w:t>
      </w:r>
      <w:r>
        <w:rPr>
          <w:rFonts w:ascii="Times New Roman" w:hAnsi="Times New Roman" w:cs="Times New Roman"/>
          <w:sz w:val="28"/>
          <w:szCs w:val="28"/>
        </w:rPr>
        <w:t xml:space="preserve"> — Червона книга України</w:t>
      </w:r>
    </w:p>
    <w:p w:rsidR="00810316" w:rsidRDefault="00492629" w:rsidP="00507BDE">
      <w:pPr>
        <w:pStyle w:val="030"/>
      </w:pPr>
      <w:r>
        <w:rPr>
          <w:rFonts w:ascii="Times New Roman" w:hAnsi="Times New Roman" w:cs="Times New Roman"/>
          <w:i/>
          <w:iCs/>
          <w:sz w:val="28"/>
          <w:szCs w:val="28"/>
        </w:rPr>
        <w:t>http://www.ecostudy.yar.ru/</w:t>
      </w:r>
      <w:r>
        <w:rPr>
          <w:rFonts w:ascii="Times New Roman" w:hAnsi="Times New Roman" w:cs="Times New Roman"/>
          <w:sz w:val="28"/>
          <w:szCs w:val="28"/>
        </w:rPr>
        <w:t xml:space="preserve"> — екологічний сайт</w:t>
      </w:r>
    </w:p>
    <w:p w:rsidR="00810316" w:rsidRDefault="00492629" w:rsidP="00507BDE">
      <w:pPr>
        <w:pStyle w:val="030"/>
      </w:pPr>
      <w:r>
        <w:rPr>
          <w:rFonts w:ascii="Times New Roman" w:hAnsi="Times New Roman" w:cs="Times New Roman"/>
          <w:i/>
          <w:iCs/>
          <w:sz w:val="28"/>
          <w:szCs w:val="28"/>
        </w:rPr>
        <w:t>http://www.studfiles.ru/</w:t>
      </w:r>
      <w:r>
        <w:rPr>
          <w:rFonts w:ascii="Times New Roman" w:hAnsi="Times New Roman" w:cs="Times New Roman"/>
          <w:sz w:val="28"/>
          <w:szCs w:val="28"/>
        </w:rPr>
        <w:t xml:space="preserve"> — екологічний сайт</w:t>
      </w:r>
    </w:p>
    <w:p w:rsidR="00810316" w:rsidRDefault="00492629" w:rsidP="00507BDE">
      <w:pPr>
        <w:spacing w:after="0" w:line="240" w:lineRule="auto"/>
        <w:jc w:val="both"/>
      </w:pPr>
      <w:r>
        <w:rPr>
          <w:rFonts w:ascii="Times New Roman" w:hAnsi="Times New Roman" w:cs="Times New Roman"/>
          <w:b/>
          <w:bCs/>
          <w:sz w:val="28"/>
          <w:szCs w:val="28"/>
        </w:rPr>
        <w:tab/>
        <w:t>Звертаємо увагу педагогічних працівників на лист Міністерства освіти, науки, молоді та спорту України від 01.02.12 № 1/9-72 про інструктивно-методичні матеріали «Безпечне проведення занять у кабінетах природничо-математичного напряму загальноосвітніх навчальних закладів»,</w:t>
      </w:r>
      <w:r>
        <w:rPr>
          <w:rFonts w:ascii="Times New Roman" w:hAnsi="Times New Roman" w:cs="Times New Roman"/>
          <w:sz w:val="28"/>
          <w:szCs w:val="28"/>
        </w:rPr>
        <w:t xml:space="preserve"> у яких зазначено, що відповідно до Положення про порядок проведення навчання з питань охорони праці в кабінетах природничо-математичного напряму навчальних закладів обов’язково проводять навчання з питань безпеки життєдіяльності.</w:t>
      </w:r>
    </w:p>
    <w:p w:rsidR="00810316" w:rsidRDefault="00492629" w:rsidP="00507BDE">
      <w:pPr>
        <w:spacing w:after="0" w:line="240" w:lineRule="auto"/>
        <w:jc w:val="both"/>
      </w:pPr>
      <w:r>
        <w:rPr>
          <w:rFonts w:ascii="Times New Roman" w:hAnsi="Times New Roman" w:cs="Times New Roman"/>
          <w:sz w:val="28"/>
          <w:szCs w:val="28"/>
        </w:rPr>
        <w:tab/>
        <w:t xml:space="preserve">Порядок проведення, тематика та організація проведення інструктажів з безпеки життєдіяльності учнів визначаються Положенням про організацію роботи з охорони праці. </w:t>
      </w:r>
    </w:p>
    <w:p w:rsidR="00810316" w:rsidRDefault="00492629" w:rsidP="00507BDE">
      <w:pPr>
        <w:spacing w:after="0" w:line="240" w:lineRule="auto"/>
        <w:jc w:val="both"/>
      </w:pPr>
      <w:r>
        <w:rPr>
          <w:rFonts w:ascii="Times New Roman" w:hAnsi="Times New Roman" w:cs="Times New Roman"/>
          <w:sz w:val="28"/>
          <w:szCs w:val="28"/>
        </w:rPr>
        <w:tab/>
        <w:t xml:space="preserve">Інструктажі з безпеки життєдіяльності з учнями проводять завідувачі кабінету (лабораторії), учителі (викладачі). </w:t>
      </w:r>
    </w:p>
    <w:p w:rsidR="00810316" w:rsidRDefault="00492629" w:rsidP="00507BDE">
      <w:pPr>
        <w:spacing w:after="0" w:line="240" w:lineRule="auto"/>
        <w:jc w:val="both"/>
      </w:pPr>
      <w:r>
        <w:rPr>
          <w:rFonts w:ascii="Times New Roman" w:hAnsi="Times New Roman" w:cs="Times New Roman"/>
          <w:sz w:val="28"/>
          <w:szCs w:val="28"/>
        </w:rPr>
        <w:tab/>
        <w:t xml:space="preserve">На початку навчального року перед початком занять у кожному кабінеті, лабораторії проводиться первинний інструктаж з безпеки життєдіяльності. </w:t>
      </w:r>
    </w:p>
    <w:p w:rsidR="00810316" w:rsidRDefault="00492629" w:rsidP="00507BDE">
      <w:pPr>
        <w:spacing w:after="0" w:line="240" w:lineRule="auto"/>
        <w:jc w:val="both"/>
      </w:pPr>
      <w:r>
        <w:rPr>
          <w:rFonts w:ascii="Times New Roman" w:hAnsi="Times New Roman" w:cs="Times New Roman"/>
          <w:sz w:val="28"/>
          <w:szCs w:val="28"/>
        </w:rPr>
        <w:tab/>
        <w:t xml:space="preserve">Мета проведення первинного інструктажу – формування відповідального ставлення учнів до особистої безпеки та безпеки тих, хто оточує, свідоме розуміння необхідності захисту та збереження свого власного здоров’я, дотримання правил безпечної поведінки в умовах виникнення екстремальних </w:t>
      </w:r>
      <w:r>
        <w:rPr>
          <w:rFonts w:ascii="Times New Roman" w:hAnsi="Times New Roman" w:cs="Times New Roman"/>
          <w:sz w:val="28"/>
          <w:szCs w:val="28"/>
        </w:rPr>
        <w:lastRenderedPageBreak/>
        <w:t xml:space="preserve">ситуацій, у тому числі аварій, і уміння надати першу допомогу і самодопомогу у разі нещасних випадків. </w:t>
      </w:r>
    </w:p>
    <w:p w:rsidR="00810316" w:rsidRDefault="00492629" w:rsidP="00507BDE">
      <w:pPr>
        <w:spacing w:after="0" w:line="240" w:lineRule="auto"/>
        <w:jc w:val="both"/>
      </w:pPr>
      <w:r>
        <w:rPr>
          <w:rFonts w:ascii="Times New Roman" w:hAnsi="Times New Roman" w:cs="Times New Roman"/>
          <w:sz w:val="28"/>
          <w:szCs w:val="28"/>
        </w:rPr>
        <w:tab/>
        <w:t xml:space="preserve">Реєстрація такого інструктажу проводиться в журналі реєстрації інструктажів з безпеки життєдіяльності, який зберігається в кожному кабінеті (лабораторії). </w:t>
      </w:r>
    </w:p>
    <w:p w:rsidR="00810316" w:rsidRDefault="00492629" w:rsidP="00507BDE">
      <w:pPr>
        <w:spacing w:after="0" w:line="240" w:lineRule="auto"/>
        <w:jc w:val="both"/>
      </w:pPr>
      <w:r>
        <w:rPr>
          <w:rFonts w:ascii="Times New Roman" w:hAnsi="Times New Roman" w:cs="Times New Roman"/>
          <w:sz w:val="28"/>
          <w:szCs w:val="28"/>
        </w:rPr>
        <w:tab/>
        <w:t xml:space="preserve">Перед початком вивчення навчальної теми, виконання завдань, пов’язаних з використанням різних матеріалів, інструментів, приладів, на початку уроку, заняття, лабораторної, практичної роботи тощо також проводиться первинний інструктаж з безпеки життєдіяльності. </w:t>
      </w:r>
    </w:p>
    <w:p w:rsidR="00810316" w:rsidRPr="00C239F4" w:rsidRDefault="00492629" w:rsidP="00507BDE">
      <w:pPr>
        <w:spacing w:after="0" w:line="240" w:lineRule="auto"/>
        <w:jc w:val="both"/>
      </w:pPr>
      <w:r>
        <w:rPr>
          <w:rFonts w:ascii="Times New Roman" w:hAnsi="Times New Roman" w:cs="Times New Roman"/>
          <w:sz w:val="28"/>
          <w:szCs w:val="28"/>
        </w:rPr>
        <w:tab/>
        <w:t>Про проведення такого первинного інструктажу в журналі обліку навчальних занять на сторінці предмета в розділі змісту уроку, заняття робиться запис: «</w:t>
      </w:r>
      <w:r>
        <w:rPr>
          <w:rFonts w:ascii="Times New Roman" w:hAnsi="Times New Roman" w:cs="Times New Roman"/>
          <w:b/>
          <w:sz w:val="28"/>
          <w:szCs w:val="28"/>
        </w:rPr>
        <w:t>Інструктаж з БЖД</w:t>
      </w:r>
      <w:r>
        <w:rPr>
          <w:rFonts w:ascii="Times New Roman" w:hAnsi="Times New Roman" w:cs="Times New Roman"/>
          <w:sz w:val="28"/>
          <w:szCs w:val="28"/>
        </w:rPr>
        <w:t xml:space="preserve">». Учні, які інструктуються, не розписуються про </w:t>
      </w:r>
    </w:p>
    <w:p w:rsidR="00810316" w:rsidRDefault="00492629" w:rsidP="00507BDE">
      <w:pPr>
        <w:spacing w:after="0" w:line="240" w:lineRule="auto"/>
        <w:jc w:val="both"/>
      </w:pPr>
      <w:r>
        <w:rPr>
          <w:rFonts w:ascii="Times New Roman" w:hAnsi="Times New Roman" w:cs="Times New Roman"/>
          <w:sz w:val="28"/>
          <w:szCs w:val="28"/>
        </w:rPr>
        <w:t xml:space="preserve">такий інструктаж. </w:t>
      </w:r>
    </w:p>
    <w:p w:rsidR="00810316" w:rsidRDefault="00492629" w:rsidP="00507BDE">
      <w:pPr>
        <w:spacing w:after="0" w:line="240" w:lineRule="auto"/>
        <w:jc w:val="both"/>
      </w:pPr>
      <w:r>
        <w:rPr>
          <w:rFonts w:ascii="Times New Roman" w:hAnsi="Times New Roman" w:cs="Times New Roman"/>
          <w:sz w:val="28"/>
          <w:szCs w:val="28"/>
        </w:rPr>
        <w:tab/>
        <w:t xml:space="preserve">Позаплановий інструктаж з учнями проводиться у разі порушення ними вимог норм і правил, що може призвести чи призвело до травм, аварій, пожеж тощо, при зміні умов виконання навчальних завдань (лабораторних, практичних робіт тощо), у разі </w:t>
      </w:r>
      <w:r w:rsidR="00C239F4">
        <w:rPr>
          <w:rFonts w:ascii="Times New Roman" w:hAnsi="Times New Roman" w:cs="Times New Roman"/>
          <w:sz w:val="28"/>
          <w:szCs w:val="28"/>
        </w:rPr>
        <w:t>нещасних випадків за межами на</w:t>
      </w:r>
      <w:r>
        <w:rPr>
          <w:rFonts w:ascii="Times New Roman" w:hAnsi="Times New Roman" w:cs="Times New Roman"/>
          <w:sz w:val="28"/>
          <w:szCs w:val="28"/>
        </w:rPr>
        <w:t>вчального закладу (екскурсії, подорожі тощо).</w:t>
      </w:r>
    </w:p>
    <w:p w:rsidR="00810316" w:rsidRDefault="00492629" w:rsidP="00507B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Реєстрація позапланового інструктажу проводиться в журналі реєстрації інструктажів. Під час проведення </w:t>
      </w:r>
      <w:proofErr w:type="spellStart"/>
      <w:r>
        <w:rPr>
          <w:rFonts w:ascii="Times New Roman" w:hAnsi="Times New Roman" w:cs="Times New Roman"/>
          <w:sz w:val="28"/>
          <w:szCs w:val="28"/>
        </w:rPr>
        <w:t>позанавчальних</w:t>
      </w:r>
      <w:proofErr w:type="spellEnd"/>
      <w:r>
        <w:rPr>
          <w:rFonts w:ascii="Times New Roman" w:hAnsi="Times New Roman" w:cs="Times New Roman"/>
          <w:sz w:val="28"/>
          <w:szCs w:val="28"/>
        </w:rPr>
        <w:t xml:space="preserve"> заходів у кабінетах (лабораторіях) природничо-математичного напряму (конкурси, олімпіади, турніри з предметів, екскурсії, подорожі) або заходів навчального призначення (прибирання приміщення, дослідна робота на навчально-дослідній ділянці, в куточку живої природи тощо) з учнями проводиться цільовий інструктаж. Реєстрація проведення цільового інструктажу здійснюється в журналі реєстрації інструктажів.</w:t>
      </w:r>
    </w:p>
    <w:p w:rsidR="00810316" w:rsidRDefault="00492629" w:rsidP="00507BDE">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Сучасна школа потребує такого учите</w:t>
      </w:r>
      <w:r w:rsidR="00136176">
        <w:rPr>
          <w:rFonts w:ascii="Times New Roman" w:hAnsi="Times New Roman" w:cs="Times New Roman"/>
          <w:color w:val="000000"/>
          <w:sz w:val="28"/>
          <w:szCs w:val="28"/>
        </w:rPr>
        <w:t xml:space="preserve">ля, </w:t>
      </w:r>
      <w:r>
        <w:rPr>
          <w:rFonts w:ascii="Times New Roman" w:hAnsi="Times New Roman" w:cs="Times New Roman"/>
          <w:color w:val="000000"/>
          <w:sz w:val="28"/>
          <w:szCs w:val="28"/>
        </w:rPr>
        <w:t xml:space="preserve"> який послідовно й безперервно вдосконалює свій професійний рівень, володіє сучасними технологіями навчання, є взірцем високої духовної та педагогічної культури. Викликом часу є неперервний професійний розвиток педагога, а ефективний науково-методичний супровід цього процесу - одне із найважливіших завдань методичних служб.</w:t>
      </w:r>
      <w:r>
        <w:rPr>
          <w:rFonts w:ascii="Times New Roman" w:hAnsi="Times New Roman" w:cs="Times New Roman"/>
          <w:sz w:val="28"/>
          <w:szCs w:val="28"/>
        </w:rPr>
        <w:t xml:space="preserve">  </w:t>
      </w:r>
    </w:p>
    <w:p w:rsidR="00136176" w:rsidRDefault="000C1764" w:rsidP="00507BDE">
      <w:pPr>
        <w:spacing w:after="0" w:line="240" w:lineRule="auto"/>
        <w:jc w:val="both"/>
        <w:rPr>
          <w:rFonts w:ascii="Times New Roman" w:hAnsi="Times New Roman"/>
          <w:sz w:val="28"/>
          <w:szCs w:val="28"/>
        </w:rPr>
      </w:pPr>
      <w:r>
        <w:rPr>
          <w:rFonts w:ascii="Times New Roman" w:hAnsi="Times New Roman" w:cs="Times New Roman"/>
          <w:sz w:val="28"/>
          <w:szCs w:val="28"/>
        </w:rPr>
        <w:tab/>
        <w:t>Пропонуємо у 2018-2019 навчальному році</w:t>
      </w:r>
      <w:r w:rsidR="00136176">
        <w:rPr>
          <w:rFonts w:ascii="Times New Roman" w:hAnsi="Times New Roman" w:cs="Times New Roman"/>
          <w:sz w:val="28"/>
          <w:szCs w:val="28"/>
        </w:rPr>
        <w:t xml:space="preserve"> відповідальним за методичну роботу в об'єднаних територіальних громадах, методистам біології і екології  </w:t>
      </w:r>
      <w:r w:rsidR="00136176" w:rsidRPr="0075516A">
        <w:rPr>
          <w:rFonts w:ascii="Times New Roman" w:hAnsi="Times New Roman"/>
          <w:sz w:val="28"/>
          <w:szCs w:val="28"/>
        </w:rPr>
        <w:t>районних(міських) методичних кабінетів:</w:t>
      </w:r>
    </w:p>
    <w:p w:rsidR="00136176" w:rsidRPr="0075516A" w:rsidRDefault="00136176" w:rsidP="00507BDE">
      <w:pPr>
        <w:pStyle w:val="ae"/>
        <w:numPr>
          <w:ilvl w:val="0"/>
          <w:numId w:val="14"/>
        </w:numPr>
        <w:suppressAutoHyphens w:val="0"/>
        <w:spacing w:after="0" w:line="240" w:lineRule="auto"/>
        <w:jc w:val="both"/>
        <w:rPr>
          <w:rFonts w:ascii="Times New Roman" w:hAnsi="Times New Roman"/>
          <w:sz w:val="28"/>
          <w:szCs w:val="28"/>
        </w:rPr>
      </w:pPr>
      <w:r>
        <w:rPr>
          <w:rFonts w:ascii="Times New Roman" w:hAnsi="Times New Roman"/>
          <w:sz w:val="28"/>
          <w:szCs w:val="28"/>
        </w:rPr>
        <w:t>спрямувати</w:t>
      </w:r>
      <w:r w:rsidRPr="001F40A8">
        <w:rPr>
          <w:rFonts w:ascii="Times New Roman" w:hAnsi="Times New Roman"/>
          <w:sz w:val="28"/>
          <w:szCs w:val="28"/>
        </w:rPr>
        <w:t xml:space="preserve"> роботу методичних угрупув</w:t>
      </w:r>
      <w:r>
        <w:rPr>
          <w:rFonts w:ascii="Times New Roman" w:hAnsi="Times New Roman"/>
          <w:sz w:val="28"/>
          <w:szCs w:val="28"/>
        </w:rPr>
        <w:t>ань на ознайомлення з ключовими змінами в оновлених  і нових програмах з природознавства,</w:t>
      </w:r>
      <w:r w:rsidR="000C1764">
        <w:rPr>
          <w:rFonts w:ascii="Times New Roman" w:hAnsi="Times New Roman"/>
          <w:sz w:val="28"/>
          <w:szCs w:val="28"/>
        </w:rPr>
        <w:t xml:space="preserve"> </w:t>
      </w:r>
      <w:r>
        <w:rPr>
          <w:rFonts w:ascii="Times New Roman" w:hAnsi="Times New Roman"/>
          <w:sz w:val="28"/>
          <w:szCs w:val="28"/>
        </w:rPr>
        <w:t xml:space="preserve">біології, біології і екології; </w:t>
      </w:r>
    </w:p>
    <w:p w:rsidR="00136176" w:rsidRPr="001E17F4" w:rsidRDefault="00136176" w:rsidP="00507BDE">
      <w:pPr>
        <w:pStyle w:val="ae"/>
        <w:numPr>
          <w:ilvl w:val="0"/>
          <w:numId w:val="14"/>
        </w:numPr>
        <w:suppressAutoHyphens w:val="0"/>
        <w:spacing w:after="0" w:line="240" w:lineRule="auto"/>
        <w:jc w:val="both"/>
        <w:rPr>
          <w:rFonts w:ascii="Times New Roman" w:hAnsi="Times New Roman"/>
          <w:sz w:val="28"/>
          <w:szCs w:val="28"/>
        </w:rPr>
      </w:pPr>
      <w:r>
        <w:rPr>
          <w:rFonts w:ascii="Times New Roman" w:hAnsi="Times New Roman"/>
          <w:sz w:val="28"/>
          <w:szCs w:val="28"/>
        </w:rPr>
        <w:t>з</w:t>
      </w:r>
      <w:r w:rsidRPr="006E47F2">
        <w:rPr>
          <w:rFonts w:ascii="Times New Roman" w:hAnsi="Times New Roman"/>
          <w:sz w:val="28"/>
          <w:szCs w:val="28"/>
        </w:rPr>
        <w:t>абезпечити випереджувальний характер підготовки  вчителя  до роботи  за оновленим змістом програм;</w:t>
      </w:r>
    </w:p>
    <w:p w:rsidR="00136176" w:rsidRPr="001F40A8" w:rsidRDefault="00136176" w:rsidP="00507BDE">
      <w:pPr>
        <w:pStyle w:val="ae"/>
        <w:numPr>
          <w:ilvl w:val="0"/>
          <w:numId w:val="14"/>
        </w:numPr>
        <w:suppressAutoHyphens w:val="0"/>
        <w:spacing w:after="0" w:line="240" w:lineRule="auto"/>
        <w:jc w:val="both"/>
        <w:rPr>
          <w:rFonts w:ascii="Times New Roman" w:hAnsi="Times New Roman"/>
          <w:sz w:val="28"/>
          <w:szCs w:val="28"/>
        </w:rPr>
      </w:pPr>
      <w:r>
        <w:rPr>
          <w:rFonts w:ascii="Times New Roman" w:hAnsi="Times New Roman"/>
          <w:sz w:val="28"/>
          <w:szCs w:val="28"/>
        </w:rPr>
        <w:t xml:space="preserve">всі форми методичної роботи спрямувати </w:t>
      </w:r>
      <w:r w:rsidRPr="006E47F2">
        <w:rPr>
          <w:rFonts w:ascii="Times New Roman" w:hAnsi="Times New Roman"/>
          <w:sz w:val="28"/>
          <w:szCs w:val="28"/>
        </w:rPr>
        <w:t>на підвищення професійного рівня вчителів</w:t>
      </w:r>
      <w:r>
        <w:rPr>
          <w:rFonts w:ascii="Times New Roman" w:hAnsi="Times New Roman"/>
          <w:sz w:val="28"/>
          <w:szCs w:val="28"/>
        </w:rPr>
        <w:t>;</w:t>
      </w:r>
    </w:p>
    <w:p w:rsidR="00136176" w:rsidRPr="001F40A8" w:rsidRDefault="00136176" w:rsidP="00507BDE">
      <w:pPr>
        <w:pStyle w:val="ae"/>
        <w:numPr>
          <w:ilvl w:val="0"/>
          <w:numId w:val="14"/>
        </w:numPr>
        <w:suppressAutoHyphens w:val="0"/>
        <w:spacing w:after="0" w:line="240" w:lineRule="auto"/>
        <w:jc w:val="both"/>
        <w:rPr>
          <w:rFonts w:ascii="Times New Roman" w:hAnsi="Times New Roman"/>
          <w:sz w:val="28"/>
          <w:szCs w:val="28"/>
        </w:rPr>
      </w:pPr>
      <w:r>
        <w:rPr>
          <w:rFonts w:ascii="Times New Roman" w:hAnsi="Times New Roman"/>
          <w:sz w:val="28"/>
          <w:szCs w:val="28"/>
        </w:rPr>
        <w:t>з</w:t>
      </w:r>
      <w:r w:rsidRPr="001F40A8">
        <w:rPr>
          <w:rFonts w:ascii="Times New Roman" w:hAnsi="Times New Roman"/>
          <w:sz w:val="28"/>
          <w:szCs w:val="28"/>
        </w:rPr>
        <w:t xml:space="preserve">абезпечити </w:t>
      </w:r>
      <w:proofErr w:type="spellStart"/>
      <w:r w:rsidRPr="001F40A8">
        <w:rPr>
          <w:rFonts w:ascii="Times New Roman" w:hAnsi="Times New Roman"/>
          <w:sz w:val="28"/>
          <w:szCs w:val="28"/>
        </w:rPr>
        <w:t>системно-діяльнісний</w:t>
      </w:r>
      <w:proofErr w:type="spellEnd"/>
      <w:r w:rsidRPr="001F40A8">
        <w:rPr>
          <w:rFonts w:ascii="Times New Roman" w:hAnsi="Times New Roman"/>
          <w:sz w:val="28"/>
          <w:szCs w:val="28"/>
        </w:rPr>
        <w:t xml:space="preserve"> підхід у роботі з обдарованими учнями; </w:t>
      </w:r>
    </w:p>
    <w:p w:rsidR="00136176" w:rsidRPr="001F40A8" w:rsidRDefault="00136176" w:rsidP="00507BDE">
      <w:pPr>
        <w:pStyle w:val="ae"/>
        <w:numPr>
          <w:ilvl w:val="0"/>
          <w:numId w:val="14"/>
        </w:numPr>
        <w:suppressAutoHyphens w:val="0"/>
        <w:spacing w:after="0" w:line="240" w:lineRule="auto"/>
        <w:jc w:val="both"/>
        <w:rPr>
          <w:rFonts w:ascii="Times New Roman" w:hAnsi="Times New Roman"/>
          <w:sz w:val="28"/>
          <w:szCs w:val="28"/>
        </w:rPr>
      </w:pPr>
      <w:r>
        <w:rPr>
          <w:rFonts w:ascii="Times New Roman" w:hAnsi="Times New Roman"/>
          <w:sz w:val="28"/>
          <w:szCs w:val="28"/>
        </w:rPr>
        <w:t>с</w:t>
      </w:r>
      <w:r w:rsidRPr="001F40A8">
        <w:rPr>
          <w:rFonts w:ascii="Times New Roman" w:hAnsi="Times New Roman"/>
          <w:sz w:val="28"/>
          <w:szCs w:val="28"/>
        </w:rPr>
        <w:t xml:space="preserve">прияти популяризації </w:t>
      </w:r>
      <w:r>
        <w:rPr>
          <w:rFonts w:ascii="Times New Roman" w:hAnsi="Times New Roman"/>
          <w:sz w:val="28"/>
          <w:szCs w:val="28"/>
        </w:rPr>
        <w:t xml:space="preserve">  природничих</w:t>
      </w:r>
      <w:r w:rsidRPr="001F40A8">
        <w:rPr>
          <w:rFonts w:ascii="Times New Roman" w:hAnsi="Times New Roman"/>
          <w:sz w:val="28"/>
          <w:szCs w:val="28"/>
        </w:rPr>
        <w:t xml:space="preserve"> </w:t>
      </w:r>
      <w:r>
        <w:rPr>
          <w:rFonts w:ascii="Times New Roman" w:hAnsi="Times New Roman"/>
          <w:sz w:val="28"/>
          <w:szCs w:val="28"/>
        </w:rPr>
        <w:t xml:space="preserve"> учнівських конкурсів і проектів;</w:t>
      </w:r>
    </w:p>
    <w:p w:rsidR="00136176" w:rsidRPr="00B366BA" w:rsidRDefault="00136176" w:rsidP="00507BDE">
      <w:pPr>
        <w:pStyle w:val="ae"/>
        <w:numPr>
          <w:ilvl w:val="0"/>
          <w:numId w:val="16"/>
        </w:numPr>
        <w:suppressAutoHyphens w:val="0"/>
        <w:spacing w:after="0" w:line="240" w:lineRule="auto"/>
        <w:jc w:val="both"/>
        <w:rPr>
          <w:rFonts w:ascii="Times New Roman" w:hAnsi="Times New Roman"/>
          <w:sz w:val="28"/>
          <w:szCs w:val="28"/>
        </w:rPr>
      </w:pPr>
      <w:r>
        <w:rPr>
          <w:rFonts w:ascii="Times New Roman" w:hAnsi="Times New Roman"/>
          <w:sz w:val="28"/>
          <w:szCs w:val="28"/>
        </w:rPr>
        <w:t>п</w:t>
      </w:r>
      <w:r w:rsidRPr="001F40A8">
        <w:rPr>
          <w:rFonts w:ascii="Times New Roman" w:hAnsi="Times New Roman"/>
          <w:sz w:val="28"/>
          <w:szCs w:val="28"/>
        </w:rPr>
        <w:t>ропагувати необхі</w:t>
      </w:r>
      <w:r>
        <w:rPr>
          <w:rFonts w:ascii="Times New Roman" w:hAnsi="Times New Roman"/>
          <w:sz w:val="28"/>
          <w:szCs w:val="28"/>
        </w:rPr>
        <w:t>дність створення учителями власної освітньої продукції та друку</w:t>
      </w:r>
      <w:r w:rsidRPr="006E47F2">
        <w:rPr>
          <w:rFonts w:ascii="Times New Roman" w:hAnsi="Times New Roman"/>
          <w:sz w:val="28"/>
          <w:szCs w:val="28"/>
        </w:rPr>
        <w:t xml:space="preserve"> </w:t>
      </w:r>
      <w:r>
        <w:rPr>
          <w:rFonts w:ascii="Times New Roman" w:hAnsi="Times New Roman"/>
          <w:sz w:val="28"/>
          <w:szCs w:val="28"/>
        </w:rPr>
        <w:t xml:space="preserve"> у фахових виданнях;</w:t>
      </w:r>
    </w:p>
    <w:p w:rsidR="00136176" w:rsidRPr="001E17F4" w:rsidRDefault="00136176" w:rsidP="00507BDE">
      <w:pPr>
        <w:pStyle w:val="ae"/>
        <w:numPr>
          <w:ilvl w:val="0"/>
          <w:numId w:val="15"/>
        </w:numPr>
        <w:suppressAutoHyphens w:val="0"/>
        <w:spacing w:after="0" w:line="240" w:lineRule="auto"/>
        <w:jc w:val="both"/>
        <w:rPr>
          <w:rFonts w:ascii="Times New Roman" w:hAnsi="Times New Roman"/>
          <w:sz w:val="28"/>
          <w:szCs w:val="28"/>
        </w:rPr>
      </w:pPr>
      <w:r>
        <w:rPr>
          <w:rFonts w:ascii="Times New Roman" w:hAnsi="Times New Roman"/>
          <w:sz w:val="28"/>
          <w:szCs w:val="28"/>
        </w:rPr>
        <w:lastRenderedPageBreak/>
        <w:t xml:space="preserve"> аналізувати</w:t>
      </w:r>
      <w:r w:rsidRPr="00B366BA">
        <w:rPr>
          <w:rFonts w:ascii="Times New Roman" w:hAnsi="Times New Roman"/>
          <w:sz w:val="28"/>
          <w:szCs w:val="28"/>
        </w:rPr>
        <w:t xml:space="preserve"> </w:t>
      </w:r>
      <w:r>
        <w:rPr>
          <w:rFonts w:ascii="Times New Roman" w:hAnsi="Times New Roman"/>
          <w:sz w:val="28"/>
          <w:szCs w:val="28"/>
        </w:rPr>
        <w:t xml:space="preserve"> </w:t>
      </w:r>
      <w:r w:rsidRPr="006E47F2">
        <w:rPr>
          <w:rFonts w:ascii="Times New Roman" w:hAnsi="Times New Roman"/>
          <w:sz w:val="28"/>
          <w:szCs w:val="28"/>
        </w:rPr>
        <w:t xml:space="preserve"> результати </w:t>
      </w:r>
      <w:r>
        <w:rPr>
          <w:rFonts w:ascii="Times New Roman" w:hAnsi="Times New Roman"/>
          <w:sz w:val="28"/>
          <w:szCs w:val="28"/>
        </w:rPr>
        <w:t xml:space="preserve"> участі школярів в олімпіадах, </w:t>
      </w:r>
      <w:r w:rsidRPr="006E47F2">
        <w:rPr>
          <w:rFonts w:ascii="Times New Roman" w:hAnsi="Times New Roman"/>
          <w:sz w:val="28"/>
          <w:szCs w:val="28"/>
        </w:rPr>
        <w:t>ДПА і ЗНО</w:t>
      </w:r>
      <w:r>
        <w:rPr>
          <w:rFonts w:ascii="Times New Roman" w:hAnsi="Times New Roman"/>
          <w:sz w:val="28"/>
          <w:szCs w:val="28"/>
        </w:rPr>
        <w:t xml:space="preserve"> з біології</w:t>
      </w:r>
      <w:r w:rsidRPr="006E47F2">
        <w:rPr>
          <w:rFonts w:ascii="Times New Roman" w:hAnsi="Times New Roman"/>
          <w:sz w:val="28"/>
          <w:szCs w:val="28"/>
        </w:rPr>
        <w:t xml:space="preserve">; </w:t>
      </w:r>
    </w:p>
    <w:p w:rsidR="00136176" w:rsidRPr="001E17F4" w:rsidRDefault="00136176" w:rsidP="00507BDE">
      <w:pPr>
        <w:pStyle w:val="ae"/>
        <w:numPr>
          <w:ilvl w:val="0"/>
          <w:numId w:val="16"/>
        </w:numPr>
        <w:suppressAutoHyphens w:val="0"/>
        <w:spacing w:after="0" w:line="240" w:lineRule="auto"/>
        <w:jc w:val="both"/>
        <w:rPr>
          <w:rFonts w:ascii="Times New Roman" w:hAnsi="Times New Roman"/>
          <w:sz w:val="28"/>
          <w:szCs w:val="28"/>
        </w:rPr>
      </w:pPr>
      <w:r>
        <w:rPr>
          <w:rFonts w:ascii="Times New Roman" w:hAnsi="Times New Roman"/>
          <w:sz w:val="28"/>
          <w:szCs w:val="28"/>
        </w:rPr>
        <w:t xml:space="preserve"> у</w:t>
      </w:r>
      <w:r w:rsidRPr="006E47F2">
        <w:rPr>
          <w:rFonts w:ascii="Times New Roman" w:hAnsi="Times New Roman"/>
          <w:sz w:val="28"/>
          <w:szCs w:val="28"/>
        </w:rPr>
        <w:t>пров</w:t>
      </w:r>
      <w:r>
        <w:rPr>
          <w:rFonts w:ascii="Times New Roman" w:hAnsi="Times New Roman"/>
          <w:sz w:val="28"/>
          <w:szCs w:val="28"/>
        </w:rPr>
        <w:t>аджувати сучасні</w:t>
      </w:r>
      <w:r w:rsidRPr="006E47F2">
        <w:rPr>
          <w:rFonts w:ascii="Times New Roman" w:hAnsi="Times New Roman"/>
          <w:sz w:val="28"/>
          <w:szCs w:val="28"/>
        </w:rPr>
        <w:t xml:space="preserve"> педагогічні технології у навчальний процес з природничих пр</w:t>
      </w:r>
      <w:r>
        <w:rPr>
          <w:rFonts w:ascii="Times New Roman" w:hAnsi="Times New Roman"/>
          <w:sz w:val="28"/>
          <w:szCs w:val="28"/>
        </w:rPr>
        <w:t>едметів</w:t>
      </w:r>
      <w:r w:rsidRPr="006E47F2">
        <w:rPr>
          <w:rFonts w:ascii="Times New Roman" w:hAnsi="Times New Roman"/>
          <w:sz w:val="28"/>
          <w:szCs w:val="28"/>
        </w:rPr>
        <w:t xml:space="preserve">; </w:t>
      </w:r>
      <w:r>
        <w:rPr>
          <w:rFonts w:ascii="Times New Roman" w:hAnsi="Times New Roman"/>
          <w:sz w:val="28"/>
          <w:szCs w:val="28"/>
        </w:rPr>
        <w:t xml:space="preserve"> </w:t>
      </w:r>
    </w:p>
    <w:p w:rsidR="00136176" w:rsidRPr="006E47F2" w:rsidRDefault="00136176" w:rsidP="00507BDE">
      <w:pPr>
        <w:pStyle w:val="ae"/>
        <w:numPr>
          <w:ilvl w:val="0"/>
          <w:numId w:val="16"/>
        </w:numPr>
        <w:suppressAutoHyphens w:val="0"/>
        <w:spacing w:after="0" w:line="240" w:lineRule="auto"/>
        <w:jc w:val="both"/>
        <w:rPr>
          <w:rFonts w:ascii="Times New Roman" w:hAnsi="Times New Roman"/>
          <w:sz w:val="28"/>
          <w:szCs w:val="28"/>
        </w:rPr>
      </w:pPr>
      <w:r>
        <w:rPr>
          <w:rFonts w:ascii="Times New Roman" w:hAnsi="Times New Roman"/>
          <w:sz w:val="28"/>
          <w:szCs w:val="28"/>
        </w:rPr>
        <w:t>с</w:t>
      </w:r>
      <w:r w:rsidRPr="006E47F2">
        <w:rPr>
          <w:rFonts w:ascii="Times New Roman" w:hAnsi="Times New Roman"/>
          <w:sz w:val="28"/>
          <w:szCs w:val="28"/>
        </w:rPr>
        <w:t>прияти осучасненню матеріально-технічної бази кабінетів</w:t>
      </w:r>
      <w:r>
        <w:rPr>
          <w:rFonts w:ascii="Times New Roman" w:hAnsi="Times New Roman"/>
          <w:sz w:val="28"/>
          <w:szCs w:val="28"/>
        </w:rPr>
        <w:t xml:space="preserve"> </w:t>
      </w:r>
      <w:r w:rsidRPr="006E47F2">
        <w:rPr>
          <w:rFonts w:ascii="Times New Roman" w:hAnsi="Times New Roman"/>
          <w:sz w:val="28"/>
          <w:szCs w:val="28"/>
        </w:rPr>
        <w:t>біології,</w:t>
      </w:r>
      <w:r>
        <w:rPr>
          <w:rFonts w:ascii="Times New Roman" w:hAnsi="Times New Roman"/>
          <w:sz w:val="28"/>
          <w:szCs w:val="28"/>
        </w:rPr>
        <w:t xml:space="preserve"> </w:t>
      </w:r>
      <w:r w:rsidRPr="006E47F2">
        <w:rPr>
          <w:rFonts w:ascii="Times New Roman" w:hAnsi="Times New Roman"/>
          <w:sz w:val="28"/>
          <w:szCs w:val="28"/>
        </w:rPr>
        <w:t>забезпеченню безпеки життєдіяльності учнів;</w:t>
      </w:r>
    </w:p>
    <w:p w:rsidR="00136176" w:rsidRPr="006E47F2" w:rsidRDefault="00136176" w:rsidP="00507BDE">
      <w:pPr>
        <w:pStyle w:val="ae"/>
        <w:numPr>
          <w:ilvl w:val="0"/>
          <w:numId w:val="16"/>
        </w:numPr>
        <w:suppressAutoHyphens w:val="0"/>
        <w:spacing w:after="0" w:line="240" w:lineRule="auto"/>
        <w:jc w:val="both"/>
        <w:rPr>
          <w:rFonts w:ascii="Times New Roman" w:hAnsi="Times New Roman"/>
          <w:sz w:val="28"/>
          <w:szCs w:val="28"/>
        </w:rPr>
      </w:pPr>
      <w:r>
        <w:rPr>
          <w:rFonts w:ascii="Times New Roman" w:hAnsi="Times New Roman"/>
          <w:sz w:val="28"/>
          <w:szCs w:val="28"/>
        </w:rPr>
        <w:t>б</w:t>
      </w:r>
      <w:r w:rsidRPr="006E47F2">
        <w:rPr>
          <w:rFonts w:ascii="Times New Roman" w:hAnsi="Times New Roman"/>
          <w:sz w:val="28"/>
          <w:szCs w:val="28"/>
        </w:rPr>
        <w:t>рати участь у фахових конкурсах і освітянських проектах;</w:t>
      </w:r>
    </w:p>
    <w:p w:rsidR="000C1764" w:rsidRDefault="00136176" w:rsidP="00507BDE">
      <w:pPr>
        <w:pStyle w:val="ae"/>
        <w:numPr>
          <w:ilvl w:val="0"/>
          <w:numId w:val="16"/>
        </w:numPr>
        <w:suppressAutoHyphens w:val="0"/>
        <w:spacing w:after="0" w:line="240" w:lineRule="auto"/>
        <w:jc w:val="both"/>
        <w:rPr>
          <w:rFonts w:ascii="Times New Roman" w:hAnsi="Times New Roman"/>
          <w:sz w:val="28"/>
          <w:szCs w:val="28"/>
        </w:rPr>
      </w:pPr>
      <w:r w:rsidRPr="00B366BA">
        <w:rPr>
          <w:rFonts w:ascii="Times New Roman" w:hAnsi="Times New Roman"/>
          <w:sz w:val="28"/>
          <w:szCs w:val="28"/>
        </w:rPr>
        <w:t>знайомитись з  досвідом освітян регіону та  України</w:t>
      </w:r>
      <w:r w:rsidR="000C1764">
        <w:rPr>
          <w:rFonts w:ascii="Times New Roman" w:hAnsi="Times New Roman"/>
          <w:sz w:val="28"/>
          <w:szCs w:val="28"/>
        </w:rPr>
        <w:t>.</w:t>
      </w:r>
    </w:p>
    <w:p w:rsidR="008F0FB4" w:rsidRDefault="008F0FB4" w:rsidP="00784D94">
      <w:pPr>
        <w:pStyle w:val="ae"/>
        <w:suppressAutoHyphens w:val="0"/>
        <w:spacing w:after="0" w:line="240" w:lineRule="auto"/>
        <w:jc w:val="both"/>
        <w:rPr>
          <w:rFonts w:ascii="Times New Roman" w:hAnsi="Times New Roman"/>
          <w:sz w:val="28"/>
          <w:szCs w:val="28"/>
        </w:rPr>
      </w:pPr>
    </w:p>
    <w:p w:rsidR="00136176" w:rsidRPr="00B366BA" w:rsidRDefault="00513F13" w:rsidP="000C1764">
      <w:pPr>
        <w:pStyle w:val="ae"/>
        <w:suppressAutoHyphens w:val="0"/>
        <w:spacing w:after="0" w:line="240" w:lineRule="auto"/>
        <w:jc w:val="both"/>
        <w:rPr>
          <w:rFonts w:ascii="Times New Roman" w:hAnsi="Times New Roman"/>
          <w:sz w:val="28"/>
          <w:szCs w:val="28"/>
        </w:rPr>
      </w:pPr>
      <w:r>
        <w:rPr>
          <w:rFonts w:ascii="Times New Roman" w:hAnsi="Times New Roman"/>
          <w:sz w:val="28"/>
          <w:szCs w:val="28"/>
        </w:rPr>
        <w:tab/>
      </w:r>
      <w:r w:rsidR="000C1764">
        <w:rPr>
          <w:rFonts w:ascii="Times New Roman" w:hAnsi="Times New Roman"/>
          <w:sz w:val="28"/>
          <w:szCs w:val="28"/>
        </w:rPr>
        <w:t>Турчин О.В.</w:t>
      </w:r>
      <w:r w:rsidR="00136176" w:rsidRPr="00B366BA">
        <w:rPr>
          <w:rFonts w:ascii="Times New Roman" w:hAnsi="Times New Roman"/>
          <w:sz w:val="28"/>
          <w:szCs w:val="28"/>
        </w:rPr>
        <w:t xml:space="preserve"> </w:t>
      </w:r>
      <w:r>
        <w:rPr>
          <w:rFonts w:ascii="Times New Roman" w:hAnsi="Times New Roman"/>
          <w:sz w:val="28"/>
          <w:szCs w:val="28"/>
        </w:rPr>
        <w:t xml:space="preserve">методист відділу методики навчальних предметів та </w:t>
      </w:r>
      <w:r>
        <w:rPr>
          <w:rFonts w:ascii="Times New Roman" w:hAnsi="Times New Roman"/>
          <w:sz w:val="28"/>
          <w:szCs w:val="28"/>
        </w:rPr>
        <w:tab/>
        <w:t>професійного розвитку педагогів</w:t>
      </w:r>
    </w:p>
    <w:p w:rsidR="00810316" w:rsidRDefault="00810316">
      <w:pPr>
        <w:spacing w:line="240" w:lineRule="auto"/>
        <w:jc w:val="center"/>
      </w:pPr>
    </w:p>
    <w:sectPr w:rsidR="00810316" w:rsidSect="00810316">
      <w:pgSz w:w="11906" w:h="16838"/>
      <w:pgMar w:top="850" w:right="844" w:bottom="850" w:left="1417" w:header="0" w:footer="0" w:gutter="0"/>
      <w:cols w:space="720"/>
      <w:formProt w:val="0"/>
      <w:docGrid w:linePitch="360" w:charSpace="-204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iberation Sans">
    <w:altName w:val="Arial"/>
    <w:charset w:val="01"/>
    <w:family w:val="swiss"/>
    <w:pitch w:val="variable"/>
    <w:sig w:usb0="00000000" w:usb1="00000000" w:usb2="00000000" w:usb3="00000000" w:csb0="00000000" w:csb1="00000000"/>
  </w:font>
  <w:font w:name="Droid Sans Fallback">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Literaturnaja">
    <w:altName w:val="Times New Roman"/>
    <w:charset w:val="01"/>
    <w:family w:val="roman"/>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7C9D"/>
    <w:multiLevelType w:val="multilevel"/>
    <w:tmpl w:val="AFFCD43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ED24F73"/>
    <w:multiLevelType w:val="multilevel"/>
    <w:tmpl w:val="58BEEA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4C333DD"/>
    <w:multiLevelType w:val="multilevel"/>
    <w:tmpl w:val="DD72EE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nsid w:val="1AA448EA"/>
    <w:multiLevelType w:val="multilevel"/>
    <w:tmpl w:val="1BD668EC"/>
    <w:lvl w:ilvl="0">
      <w:start w:val="1"/>
      <w:numFmt w:val="bullet"/>
      <w:lvlText w:val="●"/>
      <w:lvlJc w:val="left"/>
      <w:pPr>
        <w:ind w:left="720" w:firstLine="1080"/>
      </w:pPr>
      <w:rPr>
        <w:rFonts w:ascii="Arial" w:hAnsi="Arial" w:cs="Arial" w:hint="default"/>
        <w:sz w:val="20"/>
        <w:szCs w:val="20"/>
      </w:rPr>
    </w:lvl>
    <w:lvl w:ilvl="1">
      <w:start w:val="1"/>
      <w:numFmt w:val="bullet"/>
      <w:lvlText w:val="o"/>
      <w:lvlJc w:val="left"/>
      <w:pPr>
        <w:ind w:left="1440" w:firstLine="2520"/>
      </w:pPr>
      <w:rPr>
        <w:rFonts w:ascii="Arial" w:hAnsi="Arial" w:cs="Arial" w:hint="default"/>
        <w:sz w:val="20"/>
        <w:szCs w:val="20"/>
      </w:rPr>
    </w:lvl>
    <w:lvl w:ilvl="2">
      <w:start w:val="1"/>
      <w:numFmt w:val="bullet"/>
      <w:lvlText w:val="▪"/>
      <w:lvlJc w:val="left"/>
      <w:pPr>
        <w:ind w:left="2160" w:firstLine="3960"/>
      </w:pPr>
      <w:rPr>
        <w:rFonts w:ascii="Arial" w:hAnsi="Arial" w:cs="Arial" w:hint="default"/>
        <w:sz w:val="20"/>
        <w:szCs w:val="20"/>
      </w:rPr>
    </w:lvl>
    <w:lvl w:ilvl="3">
      <w:start w:val="1"/>
      <w:numFmt w:val="bullet"/>
      <w:lvlText w:val="▪"/>
      <w:lvlJc w:val="left"/>
      <w:pPr>
        <w:ind w:left="2880" w:firstLine="5400"/>
      </w:pPr>
      <w:rPr>
        <w:rFonts w:ascii="Arial" w:hAnsi="Arial" w:cs="Arial" w:hint="default"/>
        <w:sz w:val="20"/>
        <w:szCs w:val="20"/>
      </w:rPr>
    </w:lvl>
    <w:lvl w:ilvl="4">
      <w:start w:val="1"/>
      <w:numFmt w:val="bullet"/>
      <w:lvlText w:val="▪"/>
      <w:lvlJc w:val="left"/>
      <w:pPr>
        <w:ind w:left="3600" w:firstLine="6840"/>
      </w:pPr>
      <w:rPr>
        <w:rFonts w:ascii="Arial" w:hAnsi="Arial" w:cs="Arial" w:hint="default"/>
        <w:sz w:val="20"/>
        <w:szCs w:val="20"/>
      </w:rPr>
    </w:lvl>
    <w:lvl w:ilvl="5">
      <w:start w:val="1"/>
      <w:numFmt w:val="bullet"/>
      <w:lvlText w:val="▪"/>
      <w:lvlJc w:val="left"/>
      <w:pPr>
        <w:ind w:left="4320" w:firstLine="8280"/>
      </w:pPr>
      <w:rPr>
        <w:rFonts w:ascii="Arial" w:hAnsi="Arial" w:cs="Arial" w:hint="default"/>
        <w:sz w:val="20"/>
        <w:szCs w:val="20"/>
      </w:rPr>
    </w:lvl>
    <w:lvl w:ilvl="6">
      <w:start w:val="1"/>
      <w:numFmt w:val="bullet"/>
      <w:lvlText w:val="▪"/>
      <w:lvlJc w:val="left"/>
      <w:pPr>
        <w:ind w:left="5040" w:firstLine="9720"/>
      </w:pPr>
      <w:rPr>
        <w:rFonts w:ascii="Arial" w:hAnsi="Arial" w:cs="Arial" w:hint="default"/>
        <w:sz w:val="20"/>
        <w:szCs w:val="20"/>
      </w:rPr>
    </w:lvl>
    <w:lvl w:ilvl="7">
      <w:start w:val="1"/>
      <w:numFmt w:val="bullet"/>
      <w:lvlText w:val="▪"/>
      <w:lvlJc w:val="left"/>
      <w:pPr>
        <w:ind w:left="5760" w:firstLine="11160"/>
      </w:pPr>
      <w:rPr>
        <w:rFonts w:ascii="Arial" w:hAnsi="Arial" w:cs="Arial" w:hint="default"/>
        <w:sz w:val="20"/>
        <w:szCs w:val="20"/>
      </w:rPr>
    </w:lvl>
    <w:lvl w:ilvl="8">
      <w:start w:val="1"/>
      <w:numFmt w:val="bullet"/>
      <w:lvlText w:val="▪"/>
      <w:lvlJc w:val="left"/>
      <w:pPr>
        <w:ind w:left="6480" w:firstLine="12600"/>
      </w:pPr>
      <w:rPr>
        <w:rFonts w:ascii="Arial" w:hAnsi="Arial" w:cs="Arial" w:hint="default"/>
        <w:sz w:val="20"/>
        <w:szCs w:val="20"/>
      </w:rPr>
    </w:lvl>
  </w:abstractNum>
  <w:abstractNum w:abstractNumId="4">
    <w:nsid w:val="1AE620FD"/>
    <w:multiLevelType w:val="multilevel"/>
    <w:tmpl w:val="A080BAE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nsid w:val="23953307"/>
    <w:multiLevelType w:val="multilevel"/>
    <w:tmpl w:val="96388D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2AA0048A"/>
    <w:multiLevelType w:val="hybridMultilevel"/>
    <w:tmpl w:val="C46612DA"/>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2BCC66F4"/>
    <w:multiLevelType w:val="multilevel"/>
    <w:tmpl w:val="B30AFC52"/>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45243369"/>
    <w:multiLevelType w:val="multilevel"/>
    <w:tmpl w:val="E61A36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nsid w:val="5BE65110"/>
    <w:multiLevelType w:val="multilevel"/>
    <w:tmpl w:val="4808CF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F7A2642"/>
    <w:multiLevelType w:val="multilevel"/>
    <w:tmpl w:val="E5407C6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5FDF2A45"/>
    <w:multiLevelType w:val="multilevel"/>
    <w:tmpl w:val="C90A1A8C"/>
    <w:lvl w:ilvl="0">
      <w:start w:val="1"/>
      <w:numFmt w:val="bullet"/>
      <w:lvlText w:val=""/>
      <w:lvlJc w:val="left"/>
      <w:pPr>
        <w:tabs>
          <w:tab w:val="num" w:pos="720"/>
        </w:tabs>
        <w:ind w:left="720" w:hanging="360"/>
      </w:pPr>
      <w:rPr>
        <w:rFonts w:ascii="Wingdings 2" w:hAnsi="Wingdings 2" w:cs="Wingdings 2" w:hint="default"/>
      </w:rPr>
    </w:lvl>
    <w:lvl w:ilvl="1">
      <w:start w:val="1"/>
      <w:numFmt w:val="bullet"/>
      <w:lvlText w:val=""/>
      <w:lvlJc w:val="left"/>
      <w:pPr>
        <w:tabs>
          <w:tab w:val="num" w:pos="1440"/>
        </w:tabs>
        <w:ind w:left="1440" w:hanging="360"/>
      </w:pPr>
      <w:rPr>
        <w:rFonts w:ascii="Wingdings 2" w:hAnsi="Wingdings 2" w:cs="Wingdings 2" w:hint="default"/>
      </w:rPr>
    </w:lvl>
    <w:lvl w:ilvl="2">
      <w:start w:val="1"/>
      <w:numFmt w:val="bullet"/>
      <w:lvlText w:val=""/>
      <w:lvlJc w:val="left"/>
      <w:pPr>
        <w:tabs>
          <w:tab w:val="num" w:pos="2160"/>
        </w:tabs>
        <w:ind w:left="2160" w:hanging="360"/>
      </w:pPr>
      <w:rPr>
        <w:rFonts w:ascii="Wingdings 2" w:hAnsi="Wingdings 2" w:cs="Wingdings 2" w:hint="default"/>
      </w:rPr>
    </w:lvl>
    <w:lvl w:ilvl="3">
      <w:start w:val="1"/>
      <w:numFmt w:val="bullet"/>
      <w:lvlText w:val=""/>
      <w:lvlJc w:val="left"/>
      <w:pPr>
        <w:tabs>
          <w:tab w:val="num" w:pos="2880"/>
        </w:tabs>
        <w:ind w:left="2880" w:hanging="360"/>
      </w:pPr>
      <w:rPr>
        <w:rFonts w:ascii="Wingdings 2" w:hAnsi="Wingdings 2" w:cs="Wingdings 2" w:hint="default"/>
      </w:rPr>
    </w:lvl>
    <w:lvl w:ilvl="4">
      <w:start w:val="1"/>
      <w:numFmt w:val="bullet"/>
      <w:lvlText w:val=""/>
      <w:lvlJc w:val="left"/>
      <w:pPr>
        <w:tabs>
          <w:tab w:val="num" w:pos="3600"/>
        </w:tabs>
        <w:ind w:left="3600" w:hanging="360"/>
      </w:pPr>
      <w:rPr>
        <w:rFonts w:ascii="Wingdings 2" w:hAnsi="Wingdings 2" w:cs="Wingdings 2" w:hint="default"/>
      </w:rPr>
    </w:lvl>
    <w:lvl w:ilvl="5">
      <w:start w:val="1"/>
      <w:numFmt w:val="bullet"/>
      <w:lvlText w:val=""/>
      <w:lvlJc w:val="left"/>
      <w:pPr>
        <w:tabs>
          <w:tab w:val="num" w:pos="4320"/>
        </w:tabs>
        <w:ind w:left="4320" w:hanging="360"/>
      </w:pPr>
      <w:rPr>
        <w:rFonts w:ascii="Wingdings 2" w:hAnsi="Wingdings 2" w:cs="Wingdings 2" w:hint="default"/>
      </w:rPr>
    </w:lvl>
    <w:lvl w:ilvl="6">
      <w:start w:val="1"/>
      <w:numFmt w:val="bullet"/>
      <w:lvlText w:val=""/>
      <w:lvlJc w:val="left"/>
      <w:pPr>
        <w:tabs>
          <w:tab w:val="num" w:pos="5040"/>
        </w:tabs>
        <w:ind w:left="5040" w:hanging="360"/>
      </w:pPr>
      <w:rPr>
        <w:rFonts w:ascii="Wingdings 2" w:hAnsi="Wingdings 2" w:cs="Wingdings 2" w:hint="default"/>
      </w:rPr>
    </w:lvl>
    <w:lvl w:ilvl="7">
      <w:start w:val="1"/>
      <w:numFmt w:val="bullet"/>
      <w:lvlText w:val=""/>
      <w:lvlJc w:val="left"/>
      <w:pPr>
        <w:tabs>
          <w:tab w:val="num" w:pos="5760"/>
        </w:tabs>
        <w:ind w:left="5760" w:hanging="360"/>
      </w:pPr>
      <w:rPr>
        <w:rFonts w:ascii="Wingdings 2" w:hAnsi="Wingdings 2" w:cs="Wingdings 2" w:hint="default"/>
      </w:rPr>
    </w:lvl>
    <w:lvl w:ilvl="8">
      <w:start w:val="1"/>
      <w:numFmt w:val="bullet"/>
      <w:lvlText w:val=""/>
      <w:lvlJc w:val="left"/>
      <w:pPr>
        <w:tabs>
          <w:tab w:val="num" w:pos="6480"/>
        </w:tabs>
        <w:ind w:left="6480" w:hanging="360"/>
      </w:pPr>
      <w:rPr>
        <w:rFonts w:ascii="Wingdings 2" w:hAnsi="Wingdings 2" w:cs="Wingdings 2" w:hint="default"/>
      </w:rPr>
    </w:lvl>
  </w:abstractNum>
  <w:abstractNum w:abstractNumId="12">
    <w:nsid w:val="65CC0134"/>
    <w:multiLevelType w:val="multilevel"/>
    <w:tmpl w:val="B36A84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nsid w:val="6F3042C4"/>
    <w:multiLevelType w:val="multilevel"/>
    <w:tmpl w:val="1EB0C36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74BB0350"/>
    <w:multiLevelType w:val="hybridMultilevel"/>
    <w:tmpl w:val="35F69D9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7D7A74B1"/>
    <w:multiLevelType w:val="hybridMultilevel"/>
    <w:tmpl w:val="7DD4C942"/>
    <w:lvl w:ilvl="0" w:tplc="0422000D">
      <w:start w:val="1"/>
      <w:numFmt w:val="bullet"/>
      <w:lvlText w:val=""/>
      <w:lvlJc w:val="left"/>
      <w:pPr>
        <w:ind w:left="865" w:hanging="360"/>
      </w:pPr>
      <w:rPr>
        <w:rFonts w:ascii="Wingdings" w:hAnsi="Wingdings" w:hint="default"/>
      </w:rPr>
    </w:lvl>
    <w:lvl w:ilvl="1" w:tplc="04220003" w:tentative="1">
      <w:start w:val="1"/>
      <w:numFmt w:val="bullet"/>
      <w:lvlText w:val="o"/>
      <w:lvlJc w:val="left"/>
      <w:pPr>
        <w:ind w:left="1585" w:hanging="360"/>
      </w:pPr>
      <w:rPr>
        <w:rFonts w:ascii="Courier New" w:hAnsi="Courier New" w:cs="Courier New" w:hint="default"/>
      </w:rPr>
    </w:lvl>
    <w:lvl w:ilvl="2" w:tplc="04220005" w:tentative="1">
      <w:start w:val="1"/>
      <w:numFmt w:val="bullet"/>
      <w:lvlText w:val=""/>
      <w:lvlJc w:val="left"/>
      <w:pPr>
        <w:ind w:left="2305" w:hanging="360"/>
      </w:pPr>
      <w:rPr>
        <w:rFonts w:ascii="Wingdings" w:hAnsi="Wingdings" w:hint="default"/>
      </w:rPr>
    </w:lvl>
    <w:lvl w:ilvl="3" w:tplc="04220001" w:tentative="1">
      <w:start w:val="1"/>
      <w:numFmt w:val="bullet"/>
      <w:lvlText w:val=""/>
      <w:lvlJc w:val="left"/>
      <w:pPr>
        <w:ind w:left="3025" w:hanging="360"/>
      </w:pPr>
      <w:rPr>
        <w:rFonts w:ascii="Symbol" w:hAnsi="Symbol" w:hint="default"/>
      </w:rPr>
    </w:lvl>
    <w:lvl w:ilvl="4" w:tplc="04220003" w:tentative="1">
      <w:start w:val="1"/>
      <w:numFmt w:val="bullet"/>
      <w:lvlText w:val="o"/>
      <w:lvlJc w:val="left"/>
      <w:pPr>
        <w:ind w:left="3745" w:hanging="360"/>
      </w:pPr>
      <w:rPr>
        <w:rFonts w:ascii="Courier New" w:hAnsi="Courier New" w:cs="Courier New" w:hint="default"/>
      </w:rPr>
    </w:lvl>
    <w:lvl w:ilvl="5" w:tplc="04220005" w:tentative="1">
      <w:start w:val="1"/>
      <w:numFmt w:val="bullet"/>
      <w:lvlText w:val=""/>
      <w:lvlJc w:val="left"/>
      <w:pPr>
        <w:ind w:left="4465" w:hanging="360"/>
      </w:pPr>
      <w:rPr>
        <w:rFonts w:ascii="Wingdings" w:hAnsi="Wingdings" w:hint="default"/>
      </w:rPr>
    </w:lvl>
    <w:lvl w:ilvl="6" w:tplc="04220001" w:tentative="1">
      <w:start w:val="1"/>
      <w:numFmt w:val="bullet"/>
      <w:lvlText w:val=""/>
      <w:lvlJc w:val="left"/>
      <w:pPr>
        <w:ind w:left="5185" w:hanging="360"/>
      </w:pPr>
      <w:rPr>
        <w:rFonts w:ascii="Symbol" w:hAnsi="Symbol" w:hint="default"/>
      </w:rPr>
    </w:lvl>
    <w:lvl w:ilvl="7" w:tplc="04220003" w:tentative="1">
      <w:start w:val="1"/>
      <w:numFmt w:val="bullet"/>
      <w:lvlText w:val="o"/>
      <w:lvlJc w:val="left"/>
      <w:pPr>
        <w:ind w:left="5905" w:hanging="360"/>
      </w:pPr>
      <w:rPr>
        <w:rFonts w:ascii="Courier New" w:hAnsi="Courier New" w:cs="Courier New" w:hint="default"/>
      </w:rPr>
    </w:lvl>
    <w:lvl w:ilvl="8" w:tplc="04220005" w:tentative="1">
      <w:start w:val="1"/>
      <w:numFmt w:val="bullet"/>
      <w:lvlText w:val=""/>
      <w:lvlJc w:val="left"/>
      <w:pPr>
        <w:ind w:left="6625" w:hanging="360"/>
      </w:pPr>
      <w:rPr>
        <w:rFonts w:ascii="Wingdings" w:hAnsi="Wingdings" w:hint="default"/>
      </w:rPr>
    </w:lvl>
  </w:abstractNum>
  <w:num w:numId="1">
    <w:abstractNumId w:val="0"/>
  </w:num>
  <w:num w:numId="2">
    <w:abstractNumId w:val="4"/>
  </w:num>
  <w:num w:numId="3">
    <w:abstractNumId w:val="12"/>
  </w:num>
  <w:num w:numId="4">
    <w:abstractNumId w:val="2"/>
  </w:num>
  <w:num w:numId="5">
    <w:abstractNumId w:val="3"/>
  </w:num>
  <w:num w:numId="6">
    <w:abstractNumId w:val="9"/>
  </w:num>
  <w:num w:numId="7">
    <w:abstractNumId w:val="7"/>
  </w:num>
  <w:num w:numId="8">
    <w:abstractNumId w:val="8"/>
  </w:num>
  <w:num w:numId="9">
    <w:abstractNumId w:val="10"/>
  </w:num>
  <w:num w:numId="10">
    <w:abstractNumId w:val="1"/>
  </w:num>
  <w:num w:numId="11">
    <w:abstractNumId w:val="5"/>
  </w:num>
  <w:num w:numId="12">
    <w:abstractNumId w:val="11"/>
  </w:num>
  <w:num w:numId="13">
    <w:abstractNumId w:val="13"/>
  </w:num>
  <w:num w:numId="14">
    <w:abstractNumId w:val="15"/>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10316"/>
    <w:rsid w:val="00004D7D"/>
    <w:rsid w:val="00025BE2"/>
    <w:rsid w:val="000751F9"/>
    <w:rsid w:val="000803D3"/>
    <w:rsid w:val="0008417A"/>
    <w:rsid w:val="00092D98"/>
    <w:rsid w:val="000C1764"/>
    <w:rsid w:val="000D598A"/>
    <w:rsid w:val="00136176"/>
    <w:rsid w:val="001D1F66"/>
    <w:rsid w:val="0020441F"/>
    <w:rsid w:val="00263371"/>
    <w:rsid w:val="0027339E"/>
    <w:rsid w:val="00282C67"/>
    <w:rsid w:val="00306A4A"/>
    <w:rsid w:val="003162EB"/>
    <w:rsid w:val="00327A20"/>
    <w:rsid w:val="003416D6"/>
    <w:rsid w:val="003633BE"/>
    <w:rsid w:val="00413452"/>
    <w:rsid w:val="00492629"/>
    <w:rsid w:val="004E75C6"/>
    <w:rsid w:val="00507BDE"/>
    <w:rsid w:val="00513F13"/>
    <w:rsid w:val="005153C4"/>
    <w:rsid w:val="005311D7"/>
    <w:rsid w:val="00536FE9"/>
    <w:rsid w:val="0055192B"/>
    <w:rsid w:val="00567E40"/>
    <w:rsid w:val="00593A7F"/>
    <w:rsid w:val="005C6F39"/>
    <w:rsid w:val="00602D6F"/>
    <w:rsid w:val="00701369"/>
    <w:rsid w:val="00726113"/>
    <w:rsid w:val="00731D39"/>
    <w:rsid w:val="007712B5"/>
    <w:rsid w:val="00784D94"/>
    <w:rsid w:val="007A182C"/>
    <w:rsid w:val="007C5898"/>
    <w:rsid w:val="007D33D1"/>
    <w:rsid w:val="007E74C1"/>
    <w:rsid w:val="007F5A37"/>
    <w:rsid w:val="00810316"/>
    <w:rsid w:val="00857CE4"/>
    <w:rsid w:val="00866C4B"/>
    <w:rsid w:val="008A32A2"/>
    <w:rsid w:val="008C6DD1"/>
    <w:rsid w:val="008F0FB4"/>
    <w:rsid w:val="00950F48"/>
    <w:rsid w:val="00997334"/>
    <w:rsid w:val="009C7705"/>
    <w:rsid w:val="009F20EF"/>
    <w:rsid w:val="00A60B05"/>
    <w:rsid w:val="00AE76CC"/>
    <w:rsid w:val="00AF113C"/>
    <w:rsid w:val="00B819F4"/>
    <w:rsid w:val="00C10CFA"/>
    <w:rsid w:val="00C239F4"/>
    <w:rsid w:val="00C37C6C"/>
    <w:rsid w:val="00C65C77"/>
    <w:rsid w:val="00C867BF"/>
    <w:rsid w:val="00CE6529"/>
    <w:rsid w:val="00CF7330"/>
    <w:rsid w:val="00D04644"/>
    <w:rsid w:val="00D344AD"/>
    <w:rsid w:val="00DA4282"/>
    <w:rsid w:val="00DB5666"/>
    <w:rsid w:val="00DC04BE"/>
    <w:rsid w:val="00DE0B99"/>
    <w:rsid w:val="00E07407"/>
    <w:rsid w:val="00E241E7"/>
    <w:rsid w:val="00E27A06"/>
    <w:rsid w:val="00E70C92"/>
    <w:rsid w:val="00EC4964"/>
    <w:rsid w:val="00F26DC7"/>
    <w:rsid w:val="00F32E1C"/>
    <w:rsid w:val="00F358B9"/>
    <w:rsid w:val="00F6203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uk-U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E48"/>
    <w:pPr>
      <w:suppressAutoHyphens/>
      <w:spacing w:after="200"/>
    </w:pPr>
    <w:rPr>
      <w:color w:val="00000A"/>
      <w:sz w:val="22"/>
    </w:rPr>
  </w:style>
  <w:style w:type="paragraph" w:styleId="1">
    <w:name w:val="heading 1"/>
    <w:basedOn w:val="a0"/>
    <w:rsid w:val="00810316"/>
    <w:pPr>
      <w:outlineLvl w:val="0"/>
    </w:pPr>
  </w:style>
  <w:style w:type="paragraph" w:styleId="2">
    <w:name w:val="heading 2"/>
    <w:basedOn w:val="a"/>
    <w:rsid w:val="008103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semiHidden/>
    <w:unhideWhenUsed/>
    <w:rsid w:val="00A55C27"/>
    <w:rPr>
      <w:color w:val="0000FF"/>
      <w:u w:val="single"/>
    </w:rPr>
  </w:style>
  <w:style w:type="character" w:customStyle="1" w:styleId="apple-converted-space">
    <w:name w:val="apple-converted-space"/>
    <w:basedOn w:val="a1"/>
    <w:rsid w:val="00A55C27"/>
  </w:style>
  <w:style w:type="character" w:styleId="a4">
    <w:name w:val="Strong"/>
    <w:basedOn w:val="a1"/>
    <w:uiPriority w:val="22"/>
    <w:qFormat/>
    <w:rsid w:val="00A55C27"/>
    <w:rPr>
      <w:b/>
      <w:bCs/>
    </w:rPr>
  </w:style>
  <w:style w:type="character" w:styleId="a5">
    <w:name w:val="footnote reference"/>
    <w:basedOn w:val="a1"/>
    <w:rsid w:val="00810316"/>
    <w:rPr>
      <w:vertAlign w:val="superscript"/>
    </w:rPr>
  </w:style>
  <w:style w:type="character" w:customStyle="1" w:styleId="ListLabel4">
    <w:name w:val="ListLabel 4"/>
    <w:rsid w:val="00810316"/>
    <w:rPr>
      <w:sz w:val="20"/>
    </w:rPr>
  </w:style>
  <w:style w:type="character" w:customStyle="1" w:styleId="ListLabel5">
    <w:name w:val="ListLabel 5"/>
    <w:rsid w:val="00810316"/>
    <w:rPr>
      <w:rFonts w:eastAsia="Arial" w:cs="Arial"/>
      <w:sz w:val="20"/>
      <w:szCs w:val="20"/>
    </w:rPr>
  </w:style>
  <w:style w:type="character" w:customStyle="1" w:styleId="ListLabel2">
    <w:name w:val="ListLabel 2"/>
    <w:rsid w:val="00810316"/>
    <w:rPr>
      <w:rFonts w:cs="Courier New"/>
    </w:rPr>
  </w:style>
  <w:style w:type="character" w:styleId="a6">
    <w:name w:val="Emphasis"/>
    <w:basedOn w:val="a1"/>
    <w:rsid w:val="00810316"/>
    <w:rPr>
      <w:i/>
      <w:iCs/>
    </w:rPr>
  </w:style>
  <w:style w:type="character" w:customStyle="1" w:styleId="ListLabel6">
    <w:name w:val="ListLabel 6"/>
    <w:rsid w:val="00810316"/>
    <w:rPr>
      <w:rFonts w:cs="Symbol"/>
      <w:sz w:val="20"/>
    </w:rPr>
  </w:style>
  <w:style w:type="character" w:customStyle="1" w:styleId="ListLabel7">
    <w:name w:val="ListLabel 7"/>
    <w:rsid w:val="00810316"/>
    <w:rPr>
      <w:rFonts w:cs="Courier New"/>
      <w:sz w:val="20"/>
    </w:rPr>
  </w:style>
  <w:style w:type="character" w:customStyle="1" w:styleId="ListLabel8">
    <w:name w:val="ListLabel 8"/>
    <w:rsid w:val="00810316"/>
    <w:rPr>
      <w:rFonts w:cs="Wingdings"/>
      <w:sz w:val="20"/>
    </w:rPr>
  </w:style>
  <w:style w:type="character" w:customStyle="1" w:styleId="ListLabel9">
    <w:name w:val="ListLabel 9"/>
    <w:rsid w:val="00810316"/>
    <w:rPr>
      <w:rFonts w:cs="Arial"/>
      <w:sz w:val="20"/>
      <w:szCs w:val="20"/>
    </w:rPr>
  </w:style>
  <w:style w:type="character" w:customStyle="1" w:styleId="ListLabel10">
    <w:name w:val="ListLabel 10"/>
    <w:rsid w:val="00810316"/>
    <w:rPr>
      <w:rFonts w:cs="Symbol"/>
    </w:rPr>
  </w:style>
  <w:style w:type="character" w:customStyle="1" w:styleId="ListLabel11">
    <w:name w:val="ListLabel 11"/>
    <w:rsid w:val="00810316"/>
    <w:rPr>
      <w:rFonts w:cs="Courier New"/>
    </w:rPr>
  </w:style>
  <w:style w:type="character" w:customStyle="1" w:styleId="ListLabel12">
    <w:name w:val="ListLabel 12"/>
    <w:rsid w:val="00810316"/>
    <w:rPr>
      <w:rFonts w:cs="Wingdings"/>
    </w:rPr>
  </w:style>
  <w:style w:type="character" w:customStyle="1" w:styleId="ListLabel13">
    <w:name w:val="ListLabel 13"/>
    <w:rsid w:val="00810316"/>
    <w:rPr>
      <w:rFonts w:cs="Wingdings 2"/>
    </w:rPr>
  </w:style>
  <w:style w:type="character" w:customStyle="1" w:styleId="ListLabel14">
    <w:name w:val="ListLabel 14"/>
    <w:rsid w:val="00810316"/>
    <w:rPr>
      <w:rFonts w:cs="Symbol"/>
      <w:sz w:val="20"/>
    </w:rPr>
  </w:style>
  <w:style w:type="character" w:customStyle="1" w:styleId="ListLabel15">
    <w:name w:val="ListLabel 15"/>
    <w:rsid w:val="00810316"/>
    <w:rPr>
      <w:rFonts w:cs="Courier New"/>
      <w:sz w:val="20"/>
    </w:rPr>
  </w:style>
  <w:style w:type="character" w:customStyle="1" w:styleId="ListLabel16">
    <w:name w:val="ListLabel 16"/>
    <w:rsid w:val="00810316"/>
    <w:rPr>
      <w:rFonts w:cs="Wingdings"/>
      <w:sz w:val="20"/>
    </w:rPr>
  </w:style>
  <w:style w:type="character" w:customStyle="1" w:styleId="ListLabel17">
    <w:name w:val="ListLabel 17"/>
    <w:rsid w:val="00810316"/>
    <w:rPr>
      <w:rFonts w:cs="Arial"/>
      <w:sz w:val="20"/>
      <w:szCs w:val="20"/>
    </w:rPr>
  </w:style>
  <w:style w:type="character" w:customStyle="1" w:styleId="ListLabel18">
    <w:name w:val="ListLabel 18"/>
    <w:rsid w:val="00810316"/>
    <w:rPr>
      <w:rFonts w:cs="Symbol"/>
    </w:rPr>
  </w:style>
  <w:style w:type="character" w:customStyle="1" w:styleId="ListLabel19">
    <w:name w:val="ListLabel 19"/>
    <w:rsid w:val="00810316"/>
    <w:rPr>
      <w:rFonts w:cs="Courier New"/>
    </w:rPr>
  </w:style>
  <w:style w:type="character" w:customStyle="1" w:styleId="ListLabel20">
    <w:name w:val="ListLabel 20"/>
    <w:rsid w:val="00810316"/>
    <w:rPr>
      <w:rFonts w:cs="Wingdings"/>
    </w:rPr>
  </w:style>
  <w:style w:type="character" w:customStyle="1" w:styleId="ListLabel21">
    <w:name w:val="ListLabel 21"/>
    <w:rsid w:val="00810316"/>
    <w:rPr>
      <w:rFonts w:cs="Wingdings 2"/>
    </w:rPr>
  </w:style>
  <w:style w:type="character" w:customStyle="1" w:styleId="ListLabel22">
    <w:name w:val="ListLabel 22"/>
    <w:rsid w:val="00810316"/>
    <w:rPr>
      <w:rFonts w:cs="Symbol"/>
      <w:sz w:val="20"/>
    </w:rPr>
  </w:style>
  <w:style w:type="character" w:customStyle="1" w:styleId="ListLabel23">
    <w:name w:val="ListLabel 23"/>
    <w:rsid w:val="00810316"/>
    <w:rPr>
      <w:rFonts w:cs="Courier New"/>
      <w:sz w:val="20"/>
    </w:rPr>
  </w:style>
  <w:style w:type="character" w:customStyle="1" w:styleId="ListLabel24">
    <w:name w:val="ListLabel 24"/>
    <w:rsid w:val="00810316"/>
    <w:rPr>
      <w:rFonts w:cs="Wingdings"/>
      <w:sz w:val="20"/>
    </w:rPr>
  </w:style>
  <w:style w:type="character" w:customStyle="1" w:styleId="ListLabel25">
    <w:name w:val="ListLabel 25"/>
    <w:rsid w:val="00810316"/>
    <w:rPr>
      <w:rFonts w:cs="Arial"/>
      <w:sz w:val="20"/>
      <w:szCs w:val="20"/>
    </w:rPr>
  </w:style>
  <w:style w:type="character" w:customStyle="1" w:styleId="ListLabel26">
    <w:name w:val="ListLabel 26"/>
    <w:rsid w:val="00810316"/>
    <w:rPr>
      <w:rFonts w:cs="Symbol"/>
    </w:rPr>
  </w:style>
  <w:style w:type="character" w:customStyle="1" w:styleId="ListLabel27">
    <w:name w:val="ListLabel 27"/>
    <w:rsid w:val="00810316"/>
    <w:rPr>
      <w:rFonts w:cs="Courier New"/>
    </w:rPr>
  </w:style>
  <w:style w:type="character" w:customStyle="1" w:styleId="ListLabel28">
    <w:name w:val="ListLabel 28"/>
    <w:rsid w:val="00810316"/>
    <w:rPr>
      <w:rFonts w:cs="Wingdings"/>
    </w:rPr>
  </w:style>
  <w:style w:type="character" w:customStyle="1" w:styleId="ListLabel29">
    <w:name w:val="ListLabel 29"/>
    <w:rsid w:val="00810316"/>
    <w:rPr>
      <w:rFonts w:cs="Wingdings 2"/>
    </w:rPr>
  </w:style>
  <w:style w:type="character" w:customStyle="1" w:styleId="ListLabel30">
    <w:name w:val="ListLabel 30"/>
    <w:rsid w:val="00810316"/>
    <w:rPr>
      <w:rFonts w:cs="Symbol"/>
      <w:sz w:val="20"/>
    </w:rPr>
  </w:style>
  <w:style w:type="character" w:customStyle="1" w:styleId="ListLabel31">
    <w:name w:val="ListLabel 31"/>
    <w:rsid w:val="00810316"/>
    <w:rPr>
      <w:rFonts w:cs="Courier New"/>
      <w:sz w:val="20"/>
    </w:rPr>
  </w:style>
  <w:style w:type="character" w:customStyle="1" w:styleId="ListLabel32">
    <w:name w:val="ListLabel 32"/>
    <w:rsid w:val="00810316"/>
    <w:rPr>
      <w:rFonts w:cs="Wingdings"/>
      <w:sz w:val="20"/>
    </w:rPr>
  </w:style>
  <w:style w:type="character" w:customStyle="1" w:styleId="ListLabel33">
    <w:name w:val="ListLabel 33"/>
    <w:rsid w:val="00810316"/>
    <w:rPr>
      <w:rFonts w:cs="Arial"/>
      <w:sz w:val="20"/>
      <w:szCs w:val="20"/>
    </w:rPr>
  </w:style>
  <w:style w:type="character" w:customStyle="1" w:styleId="ListLabel34">
    <w:name w:val="ListLabel 34"/>
    <w:rsid w:val="00810316"/>
    <w:rPr>
      <w:rFonts w:cs="Symbol"/>
    </w:rPr>
  </w:style>
  <w:style w:type="character" w:customStyle="1" w:styleId="ListLabel35">
    <w:name w:val="ListLabel 35"/>
    <w:rsid w:val="00810316"/>
    <w:rPr>
      <w:rFonts w:cs="Courier New"/>
    </w:rPr>
  </w:style>
  <w:style w:type="character" w:customStyle="1" w:styleId="ListLabel36">
    <w:name w:val="ListLabel 36"/>
    <w:rsid w:val="00810316"/>
    <w:rPr>
      <w:rFonts w:cs="Wingdings"/>
    </w:rPr>
  </w:style>
  <w:style w:type="character" w:customStyle="1" w:styleId="ListLabel37">
    <w:name w:val="ListLabel 37"/>
    <w:rsid w:val="00810316"/>
    <w:rPr>
      <w:rFonts w:cs="Wingdings 2"/>
    </w:rPr>
  </w:style>
  <w:style w:type="character" w:customStyle="1" w:styleId="ListLabel38">
    <w:name w:val="ListLabel 38"/>
    <w:rsid w:val="00810316"/>
    <w:rPr>
      <w:rFonts w:cs="Symbol"/>
      <w:sz w:val="20"/>
    </w:rPr>
  </w:style>
  <w:style w:type="character" w:customStyle="1" w:styleId="ListLabel39">
    <w:name w:val="ListLabel 39"/>
    <w:rsid w:val="00810316"/>
    <w:rPr>
      <w:rFonts w:cs="Courier New"/>
      <w:sz w:val="20"/>
    </w:rPr>
  </w:style>
  <w:style w:type="character" w:customStyle="1" w:styleId="ListLabel40">
    <w:name w:val="ListLabel 40"/>
    <w:rsid w:val="00810316"/>
    <w:rPr>
      <w:rFonts w:cs="Wingdings"/>
      <w:sz w:val="20"/>
    </w:rPr>
  </w:style>
  <w:style w:type="character" w:customStyle="1" w:styleId="ListLabel41">
    <w:name w:val="ListLabel 41"/>
    <w:rsid w:val="00810316"/>
    <w:rPr>
      <w:rFonts w:cs="Arial"/>
      <w:sz w:val="20"/>
      <w:szCs w:val="20"/>
    </w:rPr>
  </w:style>
  <w:style w:type="character" w:customStyle="1" w:styleId="ListLabel42">
    <w:name w:val="ListLabel 42"/>
    <w:rsid w:val="00810316"/>
    <w:rPr>
      <w:rFonts w:cs="Symbol"/>
    </w:rPr>
  </w:style>
  <w:style w:type="character" w:customStyle="1" w:styleId="ListLabel43">
    <w:name w:val="ListLabel 43"/>
    <w:rsid w:val="00810316"/>
    <w:rPr>
      <w:rFonts w:cs="Courier New"/>
    </w:rPr>
  </w:style>
  <w:style w:type="character" w:customStyle="1" w:styleId="ListLabel44">
    <w:name w:val="ListLabel 44"/>
    <w:rsid w:val="00810316"/>
    <w:rPr>
      <w:rFonts w:cs="Wingdings"/>
    </w:rPr>
  </w:style>
  <w:style w:type="character" w:customStyle="1" w:styleId="ListLabel45">
    <w:name w:val="ListLabel 45"/>
    <w:rsid w:val="00810316"/>
    <w:rPr>
      <w:rFonts w:cs="Wingdings 2"/>
    </w:rPr>
  </w:style>
  <w:style w:type="paragraph" w:customStyle="1" w:styleId="a0">
    <w:name w:val="Заголовок"/>
    <w:basedOn w:val="a"/>
    <w:next w:val="a7"/>
    <w:rsid w:val="00810316"/>
    <w:pPr>
      <w:keepNext/>
      <w:spacing w:before="240" w:after="120"/>
    </w:pPr>
    <w:rPr>
      <w:rFonts w:ascii="Liberation Sans" w:eastAsia="Droid Sans Fallback" w:hAnsi="Liberation Sans" w:cs="Lohit Hindi"/>
      <w:sz w:val="28"/>
      <w:szCs w:val="28"/>
    </w:rPr>
  </w:style>
  <w:style w:type="paragraph" w:styleId="a7">
    <w:name w:val="Body Text"/>
    <w:basedOn w:val="a"/>
    <w:rsid w:val="00810316"/>
    <w:pPr>
      <w:spacing w:after="140" w:line="288" w:lineRule="auto"/>
    </w:pPr>
  </w:style>
  <w:style w:type="paragraph" w:styleId="a8">
    <w:name w:val="List"/>
    <w:basedOn w:val="a7"/>
    <w:rsid w:val="00810316"/>
    <w:rPr>
      <w:rFonts w:cs="Lohit Hindi"/>
    </w:rPr>
  </w:style>
  <w:style w:type="paragraph" w:styleId="a9">
    <w:name w:val="Title"/>
    <w:basedOn w:val="a"/>
    <w:rsid w:val="00810316"/>
    <w:pPr>
      <w:suppressLineNumbers/>
      <w:spacing w:before="120" w:after="120"/>
    </w:pPr>
    <w:rPr>
      <w:rFonts w:cs="Lohit Hindi"/>
      <w:i/>
      <w:iCs/>
      <w:sz w:val="24"/>
      <w:szCs w:val="24"/>
    </w:rPr>
  </w:style>
  <w:style w:type="paragraph" w:styleId="aa">
    <w:name w:val="index heading"/>
    <w:basedOn w:val="a"/>
    <w:rsid w:val="00810316"/>
    <w:pPr>
      <w:suppressLineNumbers/>
    </w:pPr>
    <w:rPr>
      <w:rFonts w:cs="Lohit Hindi"/>
    </w:rPr>
  </w:style>
  <w:style w:type="paragraph" w:styleId="ab">
    <w:name w:val="footnote text"/>
    <w:basedOn w:val="a"/>
    <w:link w:val="ac"/>
    <w:uiPriority w:val="99"/>
    <w:rsid w:val="00810316"/>
    <w:pPr>
      <w:widowControl w:val="0"/>
      <w:spacing w:after="0" w:line="240" w:lineRule="auto"/>
    </w:pPr>
    <w:rPr>
      <w:rFonts w:ascii="Calibri" w:eastAsia="Calibri" w:hAnsi="Calibri" w:cs="Calibri"/>
      <w:color w:val="000000"/>
      <w:sz w:val="24"/>
      <w:szCs w:val="24"/>
      <w:lang w:eastAsia="ru-RU"/>
    </w:rPr>
  </w:style>
  <w:style w:type="paragraph" w:styleId="ad">
    <w:name w:val="Normal (Web)"/>
    <w:basedOn w:val="a"/>
    <w:rsid w:val="00810316"/>
    <w:pPr>
      <w:spacing w:before="280" w:after="280" w:line="240" w:lineRule="auto"/>
    </w:pPr>
    <w:rPr>
      <w:rFonts w:ascii="Times New Roman" w:eastAsia="Times New Roman" w:hAnsi="Times New Roman" w:cs="Times New Roman"/>
      <w:sz w:val="24"/>
      <w:szCs w:val="24"/>
      <w:lang w:eastAsia="uk-UA"/>
    </w:rPr>
  </w:style>
  <w:style w:type="paragraph" w:styleId="ae">
    <w:name w:val="List Paragraph"/>
    <w:basedOn w:val="a"/>
    <w:uiPriority w:val="99"/>
    <w:qFormat/>
    <w:rsid w:val="00810316"/>
    <w:pPr>
      <w:ind w:left="720"/>
      <w:contextualSpacing/>
    </w:pPr>
    <w:rPr>
      <w:rFonts w:ascii="Calibri" w:eastAsia="Times New Roman" w:hAnsi="Calibri" w:cs="Times New Roman"/>
      <w:lang w:eastAsia="ru-RU"/>
    </w:rPr>
  </w:style>
  <w:style w:type="paragraph" w:customStyle="1" w:styleId="10">
    <w:name w:val="Обычный1"/>
    <w:rsid w:val="00810316"/>
    <w:pPr>
      <w:widowControl w:val="0"/>
      <w:suppressAutoHyphens/>
      <w:spacing w:line="240" w:lineRule="auto"/>
      <w:ind w:firstLine="300"/>
      <w:jc w:val="both"/>
    </w:pPr>
    <w:rPr>
      <w:rFonts w:ascii="Times New Roman" w:eastAsia="Times New Roman" w:hAnsi="Times New Roman" w:cs="Times New Roman"/>
      <w:color w:val="00000A"/>
      <w:szCs w:val="20"/>
      <w:lang w:eastAsia="ru-RU"/>
    </w:rPr>
  </w:style>
  <w:style w:type="paragraph" w:customStyle="1" w:styleId="03">
    <w:name w:val="03_осн. текст укр."/>
    <w:basedOn w:val="a"/>
    <w:rsid w:val="00810316"/>
    <w:pPr>
      <w:spacing w:after="0" w:line="252" w:lineRule="auto"/>
      <w:ind w:firstLine="283"/>
      <w:jc w:val="both"/>
      <w:textAlignment w:val="center"/>
    </w:pPr>
    <w:rPr>
      <w:rFonts w:ascii="Literaturnaja" w:eastAsia="Times New Roman" w:hAnsi="Literaturnaja" w:cs="Literaturnaja"/>
      <w:color w:val="000000"/>
      <w:sz w:val="21"/>
      <w:szCs w:val="21"/>
      <w:lang w:eastAsia="ru-RU"/>
    </w:rPr>
  </w:style>
  <w:style w:type="paragraph" w:customStyle="1" w:styleId="030">
    <w:name w:val="03_осн список"/>
    <w:basedOn w:val="03"/>
    <w:rsid w:val="00810316"/>
    <w:pPr>
      <w:ind w:left="283" w:hanging="283"/>
    </w:pPr>
  </w:style>
  <w:style w:type="paragraph" w:customStyle="1" w:styleId="af">
    <w:name w:val="Содержимое таблицы"/>
    <w:basedOn w:val="a"/>
    <w:rsid w:val="00810316"/>
  </w:style>
  <w:style w:type="paragraph" w:customStyle="1" w:styleId="af0">
    <w:name w:val="Заголовок таблицы"/>
    <w:basedOn w:val="af"/>
    <w:rsid w:val="00810316"/>
  </w:style>
  <w:style w:type="paragraph" w:customStyle="1" w:styleId="rvps2">
    <w:name w:val="rvps2"/>
    <w:basedOn w:val="a"/>
    <w:rsid w:val="00025BE2"/>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uk-UA"/>
    </w:rPr>
  </w:style>
  <w:style w:type="character" w:styleId="af1">
    <w:name w:val="Hyperlink"/>
    <w:basedOn w:val="a1"/>
    <w:uiPriority w:val="99"/>
    <w:unhideWhenUsed/>
    <w:rsid w:val="00025BE2"/>
    <w:rPr>
      <w:color w:val="0000FF" w:themeColor="hyperlink"/>
      <w:u w:val="single"/>
    </w:rPr>
  </w:style>
  <w:style w:type="character" w:customStyle="1" w:styleId="ac">
    <w:name w:val="Текст сноски Знак"/>
    <w:basedOn w:val="a1"/>
    <w:link w:val="ab"/>
    <w:uiPriority w:val="99"/>
    <w:rsid w:val="00025BE2"/>
    <w:rPr>
      <w:rFonts w:ascii="Calibri" w:eastAsia="Calibri" w:hAnsi="Calibri" w:cs="Calibri"/>
      <w:color w:val="000000"/>
      <w:sz w:val="24"/>
      <w:szCs w:val="24"/>
      <w:lang w:eastAsia="ru-RU"/>
    </w:rPr>
  </w:style>
  <w:style w:type="paragraph" w:customStyle="1" w:styleId="TableParagraph">
    <w:name w:val="Table Paragraph"/>
    <w:basedOn w:val="a"/>
    <w:uiPriority w:val="99"/>
    <w:rsid w:val="007E74C1"/>
    <w:pPr>
      <w:widowControl w:val="0"/>
      <w:suppressAutoHyphens w:val="0"/>
      <w:spacing w:after="0" w:line="240" w:lineRule="auto"/>
      <w:ind w:left="98"/>
    </w:pPr>
    <w:rPr>
      <w:rFonts w:ascii="Times New Roman" w:eastAsia="Calibri" w:hAnsi="Times New Roman" w:cs="Times New Roman"/>
      <w:color w:val="auto"/>
      <w:lang w:val="en-US"/>
    </w:rPr>
  </w:style>
</w:styles>
</file>

<file path=word/webSettings.xml><?xml version="1.0" encoding="utf-8"?>
<w:webSettings xmlns:r="http://schemas.openxmlformats.org/officeDocument/2006/relationships" xmlns:w="http://schemas.openxmlformats.org/wordprocessingml/2006/main">
  <w:divs>
    <w:div w:id="1444112010">
      <w:bodyDiv w:val="1"/>
      <w:marLeft w:val="0"/>
      <w:marRight w:val="0"/>
      <w:marTop w:val="0"/>
      <w:marBottom w:val="0"/>
      <w:divBdr>
        <w:top w:val="none" w:sz="0" w:space="0" w:color="auto"/>
        <w:left w:val="none" w:sz="0" w:space="0" w:color="auto"/>
        <w:bottom w:val="none" w:sz="0" w:space="0" w:color="auto"/>
        <w:right w:val="none" w:sz="0" w:space="0" w:color="auto"/>
      </w:divBdr>
    </w:div>
    <w:div w:id="1959679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n.gov.ua/ua/osvita/zagalna-serednya-osvita/navchalni-programi/navchalni-programi-dlya-10-11-klasiv" TargetMode="External"/><Relationship Id="rId13" Type="http://schemas.openxmlformats.org/officeDocument/2006/relationships/hyperlink" Target="https://goo.gl/TnGiJX" TargetMode="External"/><Relationship Id="rId3" Type="http://schemas.openxmlformats.org/officeDocument/2006/relationships/settings" Target="settings.xml"/><Relationship Id="rId7" Type="http://schemas.openxmlformats.org/officeDocument/2006/relationships/hyperlink" Target="https://mon.gov.ua/ua/osvita/zagalna-serednya-osvita/navchalni-programi/navchalni-programi-dlya-10-11-klasiv" TargetMode="External"/><Relationship Id="rId12" Type="http://schemas.openxmlformats.org/officeDocument/2006/relationships/hyperlink" Target="http://journal.osnova.com.ua/article/674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n.gov.ua/activity/education/zagalna-serednya/navchalni-programi-5-9-klas-2017.html" TargetMode="External"/><Relationship Id="rId11" Type="http://schemas.openxmlformats.org/officeDocument/2006/relationships/hyperlink" Target="https://mon.gov.ua/ua/osvita/zagalna-serednya-osvita/navchalni-programi/navchalni-programi-dlya-10-11-klasiv" TargetMode="External"/><Relationship Id="rId5" Type="http://schemas.openxmlformats.org/officeDocument/2006/relationships/hyperlink" Target="https://mon.gov.ua/ua/osvita/zagalna-serednya-osvita/navchalni-programi/navchalni-programi-5-9-klas" TargetMode="External"/><Relationship Id="rId15" Type="http://schemas.openxmlformats.org/officeDocument/2006/relationships/theme" Target="theme/theme1.xml"/><Relationship Id="rId10" Type="http://schemas.openxmlformats.org/officeDocument/2006/relationships/hyperlink" Target="https://mon.gov.ua/ua/osvita/zagalna-serednya-osvita/navchalni-programi/navchalni-programi-dlya-10-11-klasiv" TargetMode="External"/><Relationship Id="rId4" Type="http://schemas.openxmlformats.org/officeDocument/2006/relationships/webSettings" Target="webSettings.xml"/><Relationship Id="rId9" Type="http://schemas.openxmlformats.org/officeDocument/2006/relationships/hyperlink" Target="https://mon.gov.ua/ua/osvita/zagalna-serednya-osvita/navchalni-programi/navchalni-programi-dlya-10-11-klasi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21157</Words>
  <Characters>12061</Characters>
  <Application>Microsoft Office Word</Application>
  <DocSecurity>0</DocSecurity>
  <Lines>100</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dc:creator>
  <cp:lastModifiedBy>user</cp:lastModifiedBy>
  <cp:revision>20</cp:revision>
  <dcterms:created xsi:type="dcterms:W3CDTF">2018-08-17T16:45:00Z</dcterms:created>
  <dcterms:modified xsi:type="dcterms:W3CDTF">2018-08-17T18:01:00Z</dcterms:modified>
  <dc:language>ru-RU</dc:language>
</cp:coreProperties>
</file>