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0B" w:rsidRPr="004C080B" w:rsidRDefault="004C080B" w:rsidP="00204324">
      <w:pPr>
        <w:tabs>
          <w:tab w:val="left" w:pos="900"/>
        </w:tabs>
        <w:jc w:val="center"/>
        <w:rPr>
          <w:rFonts w:ascii="Times New Roman" w:hAnsi="Times New Roman" w:cs="Times New Roman"/>
          <w:i/>
          <w:sz w:val="28"/>
          <w:szCs w:val="28"/>
          <w:lang w:val="ru-RU"/>
        </w:rPr>
      </w:pPr>
      <w:r>
        <w:rPr>
          <w:rFonts w:ascii="Times New Roman" w:hAnsi="Times New Roman" w:cs="Times New Roman"/>
          <w:sz w:val="28"/>
          <w:szCs w:val="28"/>
          <w:lang w:val="ru-RU"/>
        </w:rPr>
        <w:t xml:space="preserve">                                                                                                          </w:t>
      </w:r>
      <w:proofErr w:type="spellStart"/>
      <w:r w:rsidRPr="004C080B">
        <w:rPr>
          <w:rFonts w:ascii="Times New Roman" w:hAnsi="Times New Roman" w:cs="Times New Roman"/>
          <w:i/>
          <w:sz w:val="28"/>
          <w:szCs w:val="28"/>
          <w:lang w:val="ru-RU"/>
        </w:rPr>
        <w:t>Дошкільна</w:t>
      </w:r>
      <w:proofErr w:type="spellEnd"/>
      <w:r w:rsidRPr="004C080B">
        <w:rPr>
          <w:rFonts w:ascii="Times New Roman" w:hAnsi="Times New Roman" w:cs="Times New Roman"/>
          <w:i/>
          <w:sz w:val="28"/>
          <w:szCs w:val="28"/>
          <w:lang w:val="ru-RU"/>
        </w:rPr>
        <w:t xml:space="preserve"> </w:t>
      </w:r>
      <w:proofErr w:type="spellStart"/>
      <w:r w:rsidRPr="004C080B">
        <w:rPr>
          <w:rFonts w:ascii="Times New Roman" w:hAnsi="Times New Roman" w:cs="Times New Roman"/>
          <w:i/>
          <w:sz w:val="28"/>
          <w:szCs w:val="28"/>
          <w:lang w:val="ru-RU"/>
        </w:rPr>
        <w:t>освіта</w:t>
      </w:r>
      <w:proofErr w:type="spellEnd"/>
    </w:p>
    <w:p w:rsidR="00204324" w:rsidRPr="004375C4" w:rsidRDefault="00204324" w:rsidP="00204324">
      <w:pPr>
        <w:tabs>
          <w:tab w:val="left" w:pos="900"/>
        </w:tabs>
        <w:jc w:val="center"/>
        <w:rPr>
          <w:rFonts w:ascii="Times New Roman" w:hAnsi="Times New Roman" w:cs="Times New Roman"/>
          <w:b/>
          <w:sz w:val="28"/>
          <w:szCs w:val="28"/>
          <w:lang w:val="ru-RU"/>
        </w:rPr>
      </w:pPr>
      <w:r w:rsidRPr="00E67EE6">
        <w:rPr>
          <w:rFonts w:ascii="Times New Roman" w:hAnsi="Times New Roman" w:cs="Times New Roman"/>
          <w:b/>
          <w:sz w:val="28"/>
          <w:szCs w:val="28"/>
        </w:rPr>
        <w:t>«</w:t>
      </w:r>
      <w:r w:rsidR="00E67EE6" w:rsidRPr="00E67EE6">
        <w:rPr>
          <w:rFonts w:ascii="Times New Roman" w:hAnsi="Times New Roman" w:cs="Times New Roman"/>
          <w:b/>
          <w:sz w:val="28"/>
          <w:szCs w:val="28"/>
        </w:rPr>
        <w:t>О</w:t>
      </w:r>
      <w:r w:rsidRPr="00A10ADB">
        <w:rPr>
          <w:rFonts w:ascii="Times New Roman" w:hAnsi="Times New Roman" w:cs="Times New Roman"/>
          <w:b/>
          <w:sz w:val="28"/>
          <w:szCs w:val="28"/>
        </w:rPr>
        <w:t>собливості організації діяльності закладів дошкільної освіти в 2018/2019 навчальному році</w:t>
      </w:r>
    </w:p>
    <w:p w:rsidR="004375C4" w:rsidRPr="004375C4" w:rsidRDefault="004375C4" w:rsidP="004375C4">
      <w:pPr>
        <w:tabs>
          <w:tab w:val="left" w:pos="900"/>
        </w:tabs>
        <w:jc w:val="both"/>
        <w:rPr>
          <w:rFonts w:ascii="Times New Roman" w:hAnsi="Times New Roman" w:cs="Times New Roman"/>
          <w:sz w:val="28"/>
          <w:szCs w:val="28"/>
          <w:lang w:val="ru-RU"/>
        </w:rPr>
      </w:pPr>
      <w:r w:rsidRPr="004375C4">
        <w:rPr>
          <w:rFonts w:ascii="Times New Roman" w:hAnsi="Times New Roman" w:cs="Times New Roman"/>
          <w:b/>
          <w:sz w:val="28"/>
          <w:szCs w:val="28"/>
          <w:lang w:val="ru-RU"/>
        </w:rPr>
        <w:t xml:space="preserve">      </w:t>
      </w:r>
      <w:r w:rsidRPr="004375C4">
        <w:rPr>
          <w:rFonts w:ascii="Times New Roman" w:hAnsi="Times New Roman" w:cs="Times New Roman"/>
          <w:sz w:val="28"/>
          <w:szCs w:val="28"/>
          <w:lang w:val="ru-RU"/>
        </w:rPr>
        <w:t xml:space="preserve">У  </w:t>
      </w:r>
      <w:proofErr w:type="spellStart"/>
      <w:r w:rsidRPr="004375C4">
        <w:rPr>
          <w:rFonts w:ascii="Times New Roman" w:hAnsi="Times New Roman" w:cs="Times New Roman"/>
          <w:sz w:val="28"/>
          <w:szCs w:val="28"/>
          <w:lang w:val="ru-RU"/>
        </w:rPr>
        <w:t>наступному</w:t>
      </w:r>
      <w:proofErr w:type="spellEnd"/>
      <w:r w:rsidRPr="004375C4">
        <w:rPr>
          <w:rFonts w:ascii="Times New Roman" w:hAnsi="Times New Roman" w:cs="Times New Roman"/>
          <w:sz w:val="28"/>
          <w:szCs w:val="28"/>
          <w:lang w:val="ru-RU"/>
        </w:rPr>
        <w:t xml:space="preserve"> 2018 – 2019 </w:t>
      </w:r>
      <w:proofErr w:type="spellStart"/>
      <w:r w:rsidRPr="004375C4">
        <w:rPr>
          <w:rFonts w:ascii="Times New Roman" w:hAnsi="Times New Roman" w:cs="Times New Roman"/>
          <w:sz w:val="28"/>
          <w:szCs w:val="28"/>
          <w:lang w:val="ru-RU"/>
        </w:rPr>
        <w:t>навчальному</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році</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дошкільна</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освіта</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здійснюватиме</w:t>
      </w:r>
      <w:proofErr w:type="spellEnd"/>
      <w:r w:rsidRPr="004375C4">
        <w:rPr>
          <w:rFonts w:ascii="Times New Roman" w:hAnsi="Times New Roman" w:cs="Times New Roman"/>
          <w:sz w:val="28"/>
          <w:szCs w:val="28"/>
          <w:lang w:val="ru-RU"/>
        </w:rPr>
        <w:t xml:space="preserve"> свою </w:t>
      </w:r>
      <w:proofErr w:type="spellStart"/>
      <w:r w:rsidRPr="004375C4">
        <w:rPr>
          <w:rFonts w:ascii="Times New Roman" w:hAnsi="Times New Roman" w:cs="Times New Roman"/>
          <w:sz w:val="28"/>
          <w:szCs w:val="28"/>
          <w:lang w:val="ru-RU"/>
        </w:rPr>
        <w:t>діяльність</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відповідно</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діючої</w:t>
      </w:r>
      <w:proofErr w:type="spellEnd"/>
      <w:r w:rsidRPr="004375C4">
        <w:rPr>
          <w:rFonts w:ascii="Times New Roman" w:hAnsi="Times New Roman" w:cs="Times New Roman"/>
          <w:sz w:val="28"/>
          <w:szCs w:val="28"/>
          <w:lang w:val="ru-RU"/>
        </w:rPr>
        <w:t xml:space="preserve"> нормативно – </w:t>
      </w:r>
      <w:proofErr w:type="spellStart"/>
      <w:r w:rsidRPr="004375C4">
        <w:rPr>
          <w:rFonts w:ascii="Times New Roman" w:hAnsi="Times New Roman" w:cs="Times New Roman"/>
          <w:sz w:val="28"/>
          <w:szCs w:val="28"/>
          <w:lang w:val="ru-RU"/>
        </w:rPr>
        <w:t>правової</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бази</w:t>
      </w:r>
      <w:proofErr w:type="spellEnd"/>
      <w:proofErr w:type="gramStart"/>
      <w:r w:rsidRPr="004375C4">
        <w:rPr>
          <w:rFonts w:ascii="Times New Roman" w:hAnsi="Times New Roman" w:cs="Times New Roman"/>
          <w:sz w:val="28"/>
          <w:szCs w:val="28"/>
          <w:lang w:val="ru-RU"/>
        </w:rPr>
        <w:t xml:space="preserve"> ,</w:t>
      </w:r>
      <w:proofErr w:type="spellStart"/>
      <w:proofErr w:type="gramEnd"/>
      <w:r w:rsidRPr="004375C4">
        <w:rPr>
          <w:rFonts w:ascii="Times New Roman" w:hAnsi="Times New Roman" w:cs="Times New Roman"/>
          <w:sz w:val="28"/>
          <w:szCs w:val="28"/>
          <w:lang w:val="ru-RU"/>
        </w:rPr>
        <w:t>інструктивно</w:t>
      </w:r>
      <w:proofErr w:type="spellEnd"/>
      <w:r w:rsidRPr="004375C4">
        <w:rPr>
          <w:rFonts w:ascii="Times New Roman" w:hAnsi="Times New Roman" w:cs="Times New Roman"/>
          <w:sz w:val="28"/>
          <w:szCs w:val="28"/>
          <w:lang w:val="ru-RU"/>
        </w:rPr>
        <w:t xml:space="preserve"> – </w:t>
      </w:r>
      <w:proofErr w:type="spellStart"/>
      <w:r w:rsidRPr="004375C4">
        <w:rPr>
          <w:rFonts w:ascii="Times New Roman" w:hAnsi="Times New Roman" w:cs="Times New Roman"/>
          <w:sz w:val="28"/>
          <w:szCs w:val="28"/>
          <w:lang w:val="ru-RU"/>
        </w:rPr>
        <w:t>методичних</w:t>
      </w:r>
      <w:proofErr w:type="spellEnd"/>
      <w:r w:rsidRPr="004375C4">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рекомендацій</w:t>
      </w:r>
      <w:proofErr w:type="spellEnd"/>
      <w:r w:rsidRPr="004375C4">
        <w:rPr>
          <w:rFonts w:ascii="Times New Roman" w:hAnsi="Times New Roman" w:cs="Times New Roman"/>
          <w:sz w:val="28"/>
          <w:szCs w:val="28"/>
          <w:lang w:val="ru-RU"/>
        </w:rPr>
        <w:t xml:space="preserve"> (лист МОН </w:t>
      </w:r>
      <w:proofErr w:type="spellStart"/>
      <w:r w:rsidRPr="004375C4">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sidRPr="004375C4">
        <w:rPr>
          <w:rFonts w:ascii="Times New Roman" w:hAnsi="Times New Roman" w:cs="Times New Roman"/>
          <w:sz w:val="28"/>
          <w:szCs w:val="28"/>
          <w:lang w:val="ru-RU"/>
        </w:rPr>
        <w:t>від</w:t>
      </w:r>
      <w:proofErr w:type="spellEnd"/>
      <w:r w:rsidRPr="004375C4">
        <w:rPr>
          <w:rFonts w:ascii="Times New Roman" w:hAnsi="Times New Roman" w:cs="Times New Roman"/>
          <w:sz w:val="28"/>
          <w:szCs w:val="28"/>
          <w:lang w:val="ru-RU"/>
        </w:rPr>
        <w:t xml:space="preserve"> 13.06.2018 №1/9-386)</w:t>
      </w:r>
    </w:p>
    <w:p w:rsidR="00204324" w:rsidRPr="00063CD0" w:rsidRDefault="002B4914" w:rsidP="004375C4">
      <w:pPr>
        <w:tabs>
          <w:tab w:val="left" w:pos="900"/>
        </w:tabs>
        <w:jc w:val="both"/>
        <w:rPr>
          <w:rFonts w:ascii="Times New Roman" w:hAnsi="Times New Roman" w:cs="Times New Roman"/>
          <w:sz w:val="28"/>
          <w:szCs w:val="28"/>
        </w:rPr>
      </w:pPr>
      <w:r w:rsidRPr="004375C4">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Відповідно до статті 23 Закону України «Про освіту» держава гарантує академічну, організаційну, фінансову і кадрову автономію закладів освіти. Обсяг автономії закладів освіти визначається цим Законом, спеціальними законами та установчими документами закладу освіти. Відповідно до статті 11 Закону України «Про дошкільну освіту» заклад дошкільної освіти (далі — заклад) планує свою діяльність та формує стратегію розвитку; розробляє освітню програму закладу; забезпечує добір і розстановку кадрів. Заклад має задовольняти потреби громадян відповідної території в здобутті дошкільної освіти; забезпечувати відповідність рівня дошкільної освіти вимогам Базового компонента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w:t>
      </w:r>
      <w:r w:rsidR="00063CD0">
        <w:rPr>
          <w:rFonts w:ascii="Times New Roman" w:hAnsi="Times New Roman" w:cs="Times New Roman"/>
          <w:sz w:val="28"/>
          <w:szCs w:val="28"/>
        </w:rPr>
        <w:t>та забезпечувати їх дотримання.</w:t>
      </w:r>
    </w:p>
    <w:p w:rsidR="00204324" w:rsidRDefault="002B4914" w:rsidP="004375C4">
      <w:pPr>
        <w:tabs>
          <w:tab w:val="left" w:pos="900"/>
        </w:tabs>
        <w:jc w:val="both"/>
        <w:rPr>
          <w:rFonts w:ascii="Times New Roman" w:hAnsi="Times New Roman" w:cs="Times New Roman"/>
          <w:sz w:val="28"/>
          <w:szCs w:val="28"/>
        </w:rPr>
      </w:pPr>
      <w:r w:rsidRPr="004375C4">
        <w:rPr>
          <w:rFonts w:ascii="Times New Roman" w:hAnsi="Times New Roman" w:cs="Times New Roman"/>
          <w:b/>
          <w:sz w:val="28"/>
          <w:szCs w:val="28"/>
        </w:rPr>
        <w:t xml:space="preserve">      </w:t>
      </w:r>
      <w:r w:rsidR="00204324">
        <w:rPr>
          <w:rFonts w:ascii="Times New Roman" w:hAnsi="Times New Roman" w:cs="Times New Roman"/>
          <w:b/>
          <w:sz w:val="28"/>
          <w:szCs w:val="28"/>
        </w:rPr>
        <w:t>Організаційна свобода</w:t>
      </w:r>
      <w:r w:rsidR="00204324">
        <w:rPr>
          <w:rFonts w:ascii="Times New Roman" w:hAnsi="Times New Roman" w:cs="Times New Roman"/>
          <w:sz w:val="28"/>
          <w:szCs w:val="28"/>
        </w:rPr>
        <w:t xml:space="preserve">. </w:t>
      </w:r>
    </w:p>
    <w:p w:rsidR="00204324" w:rsidRPr="00D05453" w:rsidRDefault="002B4914" w:rsidP="004375C4">
      <w:pPr>
        <w:tabs>
          <w:tab w:val="left" w:pos="900"/>
        </w:tabs>
        <w:jc w:val="both"/>
        <w:rPr>
          <w:rFonts w:ascii="Times New Roman" w:hAnsi="Times New Roman" w:cs="Times New Roman"/>
          <w:sz w:val="28"/>
          <w:szCs w:val="28"/>
        </w:rPr>
      </w:pPr>
      <w:r w:rsidRPr="002B4914">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Статус, організаційно-правову форму, тип закладу визначає засновник (засновники) і зазначає у Статуті закладу. Заклади всіх форм власності мають рівні права та обов’язки у провадженні освітньої діяльності відповідно до законодавства та діють на підставі власних статутів, які затверджують їх засновники відповідно до законодавства. Звертаємо увагу, що у Статуті закладу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 Також у Статуті варто передбачити різні норми щодо комплектування груп, їх типів, наповнюваності, організації освітнього процесу, адже у закладі відбувається чимало змін у його діяльності. </w:t>
      </w:r>
    </w:p>
    <w:p w:rsidR="00204324" w:rsidRDefault="002B4914" w:rsidP="004375C4">
      <w:pPr>
        <w:tabs>
          <w:tab w:val="left" w:pos="900"/>
        </w:tabs>
        <w:jc w:val="both"/>
        <w:rPr>
          <w:rFonts w:ascii="Times New Roman" w:hAnsi="Times New Roman" w:cs="Times New Roman"/>
          <w:sz w:val="28"/>
          <w:szCs w:val="28"/>
          <w:lang w:val="ru-RU"/>
        </w:rPr>
      </w:pPr>
      <w:r w:rsidRPr="002B4914">
        <w:rPr>
          <w:rFonts w:ascii="Times New Roman" w:hAnsi="Times New Roman" w:cs="Times New Roman"/>
          <w:sz w:val="28"/>
          <w:szCs w:val="28"/>
        </w:rPr>
        <w:t xml:space="preserve">      </w:t>
      </w:r>
      <w:r w:rsidR="00204324">
        <w:rPr>
          <w:rFonts w:ascii="Times New Roman" w:hAnsi="Times New Roman" w:cs="Times New Roman"/>
          <w:sz w:val="28"/>
          <w:szCs w:val="28"/>
        </w:rPr>
        <w:t xml:space="preserve">Згідно з підпунктом 13 пункту 3 розділу XII «Прикінцеві та перехідні положення» Закону України «Про освіту» переоформлення установчих документів закладів освіти з метою приведення їх у відповідність здійснюють протягом п’яти років з дня набрання чинності цього Закону. Згідно з пунктом 11 частини 1 статті 15 Закону України «Про державну реєстрацію юридичних осіб, фізичних осіб підприємців та громадських формувань» зміни, що вносять </w:t>
      </w:r>
      <w:r w:rsidR="00204324">
        <w:rPr>
          <w:rFonts w:ascii="Times New Roman" w:hAnsi="Times New Roman" w:cs="Times New Roman"/>
          <w:sz w:val="28"/>
          <w:szCs w:val="28"/>
        </w:rPr>
        <w:lastRenderedPageBreak/>
        <w:t xml:space="preserve">до установчого документа юридичної особи, оформлюють, викладаючи документ у новій редакції. У разі потреби внести навіть </w:t>
      </w:r>
      <w:r w:rsidR="00204324" w:rsidRPr="004375C4">
        <w:rPr>
          <w:rFonts w:ascii="Times New Roman" w:hAnsi="Times New Roman" w:cs="Times New Roman"/>
          <w:b/>
          <w:sz w:val="28"/>
          <w:szCs w:val="28"/>
        </w:rPr>
        <w:t>мінімальні зміни</w:t>
      </w:r>
      <w:r w:rsidR="00204324">
        <w:rPr>
          <w:rFonts w:ascii="Times New Roman" w:hAnsi="Times New Roman" w:cs="Times New Roman"/>
          <w:sz w:val="28"/>
          <w:szCs w:val="28"/>
        </w:rPr>
        <w:t xml:space="preserve"> засновник має забезпечити підготовку нової редакції статуту з включенням до нього усіх необхідних</w:t>
      </w:r>
      <w:r w:rsidR="00204324">
        <w:rPr>
          <w:rFonts w:ascii="Times New Roman" w:hAnsi="Times New Roman" w:cs="Times New Roman"/>
          <w:sz w:val="28"/>
          <w:szCs w:val="28"/>
          <w:lang w:val="ru-RU"/>
        </w:rPr>
        <w:t xml:space="preserve"> </w:t>
      </w:r>
      <w:r w:rsidR="00204324">
        <w:rPr>
          <w:rFonts w:ascii="Times New Roman" w:hAnsi="Times New Roman" w:cs="Times New Roman"/>
          <w:sz w:val="28"/>
          <w:szCs w:val="28"/>
        </w:rPr>
        <w:t>змін.</w:t>
      </w:r>
    </w:p>
    <w:p w:rsidR="00204324" w:rsidRPr="00204324" w:rsidRDefault="00204324" w:rsidP="004375C4">
      <w:pPr>
        <w:tabs>
          <w:tab w:val="left" w:pos="900"/>
        </w:tabs>
        <w:jc w:val="both"/>
        <w:rPr>
          <w:rFonts w:ascii="Times New Roman" w:hAnsi="Times New Roman" w:cs="Times New Roman"/>
          <w:sz w:val="28"/>
          <w:szCs w:val="28"/>
          <w:lang w:val="ru-RU"/>
        </w:rPr>
      </w:pPr>
      <w:r w:rsidRPr="00204324">
        <w:rPr>
          <w:rFonts w:ascii="Times New Roman" w:hAnsi="Times New Roman" w:cs="Times New Roman"/>
          <w:sz w:val="28"/>
          <w:szCs w:val="28"/>
          <w:lang w:val="ru-RU"/>
        </w:rPr>
        <w:t xml:space="preserve">      </w:t>
      </w:r>
      <w:r>
        <w:rPr>
          <w:rFonts w:ascii="Times New Roman" w:hAnsi="Times New Roman" w:cs="Times New Roman"/>
          <w:sz w:val="28"/>
          <w:szCs w:val="28"/>
        </w:rPr>
        <w:t xml:space="preserve">Отже, статути закладів переоформляють </w:t>
      </w:r>
      <w:r w:rsidR="00063CD0">
        <w:rPr>
          <w:rFonts w:ascii="Times New Roman" w:hAnsi="Times New Roman" w:cs="Times New Roman"/>
          <w:sz w:val="28"/>
          <w:szCs w:val="28"/>
        </w:rPr>
        <w:t>у поточному режимі (за потреби), відповідно тих умов, в яких перебувають на сучасному етапі.</w:t>
      </w:r>
      <w:r>
        <w:rPr>
          <w:rFonts w:ascii="Times New Roman" w:hAnsi="Times New Roman" w:cs="Times New Roman"/>
          <w:sz w:val="28"/>
          <w:szCs w:val="28"/>
        </w:rPr>
        <w:t xml:space="preserve"> </w:t>
      </w:r>
    </w:p>
    <w:p w:rsidR="00204324" w:rsidRPr="00D05453" w:rsidRDefault="00204324" w:rsidP="004375C4">
      <w:pPr>
        <w:tabs>
          <w:tab w:val="left" w:pos="900"/>
        </w:tabs>
        <w:jc w:val="both"/>
        <w:rPr>
          <w:rFonts w:ascii="Times New Roman" w:hAnsi="Times New Roman" w:cs="Times New Roman"/>
          <w:sz w:val="28"/>
          <w:szCs w:val="28"/>
        </w:rPr>
      </w:pPr>
      <w:r w:rsidRPr="00204324">
        <w:rPr>
          <w:rFonts w:ascii="Times New Roman" w:hAnsi="Times New Roman" w:cs="Times New Roman"/>
          <w:sz w:val="28"/>
          <w:szCs w:val="28"/>
          <w:lang w:val="ru-RU"/>
        </w:rPr>
        <w:t xml:space="preserve">      </w:t>
      </w:r>
      <w:r>
        <w:rPr>
          <w:rFonts w:ascii="Times New Roman" w:hAnsi="Times New Roman" w:cs="Times New Roman"/>
          <w:sz w:val="28"/>
          <w:szCs w:val="28"/>
        </w:rPr>
        <w:t xml:space="preserve">Відповідно до підпункту 6 пункту 3 розділу XII «Прикінцеві та перехідні положення» Закону України «Про освіту» державні і комунальні заклади системи дошкільної освіти, що діють на день набрання чинності Законом, отримують ліцензію </w:t>
      </w:r>
      <w:r w:rsidRPr="004375C4">
        <w:rPr>
          <w:rFonts w:ascii="Times New Roman" w:hAnsi="Times New Roman" w:cs="Times New Roman"/>
          <w:b/>
          <w:sz w:val="28"/>
          <w:szCs w:val="28"/>
        </w:rPr>
        <w:t>без проходження процедури ліцензування</w:t>
      </w:r>
      <w:r>
        <w:rPr>
          <w:rFonts w:ascii="Times New Roman" w:hAnsi="Times New Roman" w:cs="Times New Roman"/>
          <w:sz w:val="28"/>
          <w:szCs w:val="28"/>
        </w:rPr>
        <w:t>. Заклади освіти усіх форм власності, що створюються після набрання чинності Законом України «Про освіту», ліцензуються на загальних засадах. Нині є чинними Ліцензійні умови провадження освітньої діяльності, затверджені постановою Кабінету Міністрів України від 30.12.2015 №1187 (в редакції постанови Кабінету М</w:t>
      </w:r>
      <w:r w:rsidR="00063CD0">
        <w:rPr>
          <w:rFonts w:ascii="Times New Roman" w:hAnsi="Times New Roman" w:cs="Times New Roman"/>
          <w:sz w:val="28"/>
          <w:szCs w:val="28"/>
        </w:rPr>
        <w:t xml:space="preserve">іністрів України від 10.05.2018 </w:t>
      </w:r>
      <w:r>
        <w:rPr>
          <w:rFonts w:ascii="Times New Roman" w:hAnsi="Times New Roman" w:cs="Times New Roman"/>
          <w:sz w:val="28"/>
          <w:szCs w:val="28"/>
        </w:rPr>
        <w:t>№ 347).</w:t>
      </w:r>
      <w:r w:rsidR="00063CD0">
        <w:rPr>
          <w:rFonts w:ascii="Times New Roman" w:hAnsi="Times New Roman" w:cs="Times New Roman"/>
          <w:sz w:val="28"/>
          <w:szCs w:val="28"/>
        </w:rPr>
        <w:t xml:space="preserve"> Особливу роль в проходженні ліцензування закладу має здійснити його керівництво: від компетентності керівника закладу, вихователя – методиста залежить як заклад забезпечить підготовку закладу до ліцензуванняи (документаційну) та організаційну – виконання завдань п</w:t>
      </w:r>
      <w:r w:rsidR="009479FC">
        <w:rPr>
          <w:rFonts w:ascii="Times New Roman" w:hAnsi="Times New Roman" w:cs="Times New Roman"/>
          <w:sz w:val="28"/>
          <w:szCs w:val="28"/>
        </w:rPr>
        <w:t>оставлених перед колективом</w:t>
      </w:r>
    </w:p>
    <w:p w:rsidR="00204324"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Pr>
          <w:rFonts w:ascii="Times New Roman" w:hAnsi="Times New Roman" w:cs="Times New Roman"/>
          <w:sz w:val="28"/>
          <w:szCs w:val="28"/>
        </w:rPr>
        <w:t xml:space="preserve"> Заклад для здійснення статутної діяльності може на договірних засадах об’єднуватися з іншими юридичними особами, створюючи освітні, освітньо- наукові та інші об’єднання, кожен із учасників якого зберігає статус юридичної особи (частина 5 статті 22 Закону України «Про освіту»). </w:t>
      </w:r>
    </w:p>
    <w:p w:rsidR="00204324"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Pr>
          <w:rFonts w:ascii="Times New Roman" w:hAnsi="Times New Roman" w:cs="Times New Roman"/>
          <w:sz w:val="28"/>
          <w:szCs w:val="28"/>
        </w:rPr>
        <w:t>Фізична особа-підприємець або структурний підрозділ закладу освіти, основним видом діяльності яких є освітня діяльність, діють на підставі власних положень про них. У цьому випадку заклад може бути філією іншого закладу освіти. Типове положення про філію закладу освіти затверджене наказом Міністерства освіти і науки України від 06.12.2017 № 1568. Відповідно до пункту 2 цього положення філія закладу освіти (</w:t>
      </w:r>
      <w:r w:rsidRPr="004375C4">
        <w:rPr>
          <w:rFonts w:ascii="Times New Roman" w:hAnsi="Times New Roman" w:cs="Times New Roman"/>
          <w:b/>
          <w:sz w:val="28"/>
          <w:szCs w:val="28"/>
        </w:rPr>
        <w:t>опорного закладу освіти)</w:t>
      </w:r>
      <w:r>
        <w:rPr>
          <w:rFonts w:ascii="Times New Roman" w:hAnsi="Times New Roman" w:cs="Times New Roman"/>
          <w:sz w:val="28"/>
          <w:szCs w:val="28"/>
        </w:rPr>
        <w:t xml:space="preserve"> — це територіально відокремлений структурний підрозділ закладу освіти, що не має статусу юридичної особи і діє на підставі положення, затвердженого засновником відповідного закладу освіти.</w:t>
      </w:r>
    </w:p>
    <w:p w:rsidR="00204324" w:rsidRPr="00D05453" w:rsidRDefault="00204324"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rPr>
        <w:t xml:space="preserve">      </w:t>
      </w:r>
      <w:r>
        <w:rPr>
          <w:rFonts w:ascii="Times New Roman" w:hAnsi="Times New Roman" w:cs="Times New Roman"/>
          <w:sz w:val="28"/>
          <w:szCs w:val="28"/>
        </w:rPr>
        <w:t xml:space="preserve"> Режим роботи закладу незалежно від підпорядкування, типу і форми власності, тривалість перебування в ньому дітей встановлює його засновник (засновники). </w:t>
      </w:r>
    </w:p>
    <w:p w:rsidR="009479FC" w:rsidRPr="009479FC"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Pr>
          <w:rFonts w:ascii="Times New Roman" w:hAnsi="Times New Roman" w:cs="Times New Roman"/>
          <w:sz w:val="28"/>
          <w:szCs w:val="28"/>
        </w:rPr>
        <w:t xml:space="preserve">За бажанням батьків або їхніх законних представників у закладі може встановлюватися </w:t>
      </w:r>
      <w:r w:rsidRPr="004375C4">
        <w:rPr>
          <w:rFonts w:ascii="Times New Roman" w:hAnsi="Times New Roman" w:cs="Times New Roman"/>
          <w:b/>
          <w:sz w:val="28"/>
          <w:szCs w:val="28"/>
        </w:rPr>
        <w:t>гнучкий режим роботи,</w:t>
      </w:r>
      <w:r>
        <w:rPr>
          <w:rFonts w:ascii="Times New Roman" w:hAnsi="Times New Roman" w:cs="Times New Roman"/>
          <w:sz w:val="28"/>
          <w:szCs w:val="28"/>
        </w:rPr>
        <w:t xml:space="preserve"> який передбачає організацію </w:t>
      </w:r>
      <w:r>
        <w:rPr>
          <w:rFonts w:ascii="Times New Roman" w:hAnsi="Times New Roman" w:cs="Times New Roman"/>
          <w:sz w:val="28"/>
          <w:szCs w:val="28"/>
        </w:rPr>
        <w:lastRenderedPageBreak/>
        <w:t>різнотривалого, цілодобового перебування дітей, а також чергові групи у вих</w:t>
      </w:r>
      <w:r w:rsidR="009479FC">
        <w:rPr>
          <w:rFonts w:ascii="Times New Roman" w:hAnsi="Times New Roman" w:cs="Times New Roman"/>
          <w:sz w:val="28"/>
          <w:szCs w:val="28"/>
        </w:rPr>
        <w:t>ідні, неробочі та святкові дні, створення на базі закладу центрів розвитку дитини, підготовки старших дошкільників до навчання в школі, реабілітації дітей,  груп короткотривалого перебування для дітей, які з певних причин не мають можливості відвідувати заклади дошкільної освіти.</w:t>
      </w:r>
    </w:p>
    <w:p w:rsidR="00204324"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Pr>
          <w:rFonts w:ascii="Times New Roman" w:hAnsi="Times New Roman" w:cs="Times New Roman"/>
          <w:sz w:val="28"/>
          <w:szCs w:val="28"/>
        </w:rPr>
        <w:t xml:space="preserve">Заклад освіти може створювати </w:t>
      </w:r>
      <w:r w:rsidRPr="004375C4">
        <w:rPr>
          <w:rFonts w:ascii="Times New Roman" w:hAnsi="Times New Roman" w:cs="Times New Roman"/>
          <w:b/>
          <w:sz w:val="28"/>
          <w:szCs w:val="28"/>
        </w:rPr>
        <w:t>інклюзивні</w:t>
      </w:r>
      <w:r w:rsidR="004375C4" w:rsidRPr="004375C4">
        <w:rPr>
          <w:rFonts w:ascii="Times New Roman" w:hAnsi="Times New Roman" w:cs="Times New Roman"/>
          <w:b/>
          <w:sz w:val="28"/>
          <w:szCs w:val="28"/>
        </w:rPr>
        <w:t xml:space="preserve"> </w:t>
      </w:r>
      <w:r w:rsidRPr="004375C4">
        <w:rPr>
          <w:rFonts w:ascii="Times New Roman" w:hAnsi="Times New Roman" w:cs="Times New Roman"/>
          <w:b/>
          <w:sz w:val="28"/>
          <w:szCs w:val="28"/>
        </w:rPr>
        <w:t>групи</w:t>
      </w:r>
      <w:r>
        <w:rPr>
          <w:rFonts w:ascii="Times New Roman" w:hAnsi="Times New Roman" w:cs="Times New Roman"/>
          <w:sz w:val="28"/>
          <w:szCs w:val="28"/>
        </w:rPr>
        <w:t xml:space="preserve">. Перш ніж відкрити інклюзивну групу керівник закладу має </w:t>
      </w:r>
      <w:r w:rsidRPr="009479FC">
        <w:rPr>
          <w:rFonts w:ascii="Times New Roman" w:hAnsi="Times New Roman" w:cs="Times New Roman"/>
          <w:b/>
          <w:sz w:val="28"/>
          <w:szCs w:val="28"/>
        </w:rPr>
        <w:t>вивчити освітні запити дітей, батьків</w:t>
      </w:r>
      <w:r>
        <w:rPr>
          <w:rFonts w:ascii="Times New Roman" w:hAnsi="Times New Roman" w:cs="Times New Roman"/>
          <w:sz w:val="28"/>
          <w:szCs w:val="28"/>
        </w:rPr>
        <w:t xml:space="preserve">; проаналізувати матеріально-технічну та методичну бази; фаховий рівень педагогів; відповідність приміщень закладу освіти санітарно-гігієнічним вимогам. Засновник (засновники) та відповідний орган управління освітою мають виділити кошти для забезпечення </w:t>
      </w:r>
      <w:r w:rsidRPr="004375C4">
        <w:rPr>
          <w:rFonts w:ascii="Times New Roman" w:hAnsi="Times New Roman" w:cs="Times New Roman"/>
          <w:b/>
          <w:sz w:val="28"/>
          <w:szCs w:val="28"/>
        </w:rPr>
        <w:t>безперешкодного доступу</w:t>
      </w:r>
      <w:r>
        <w:rPr>
          <w:rFonts w:ascii="Times New Roman" w:hAnsi="Times New Roman" w:cs="Times New Roman"/>
          <w:sz w:val="28"/>
          <w:szCs w:val="28"/>
        </w:rPr>
        <w:t xml:space="preserve"> до будівлі та приміщень закладу, створення відповідної матеріально-технічної та методичної баз. Необхідно забезпечити </w:t>
      </w:r>
      <w:r w:rsidRPr="004375C4">
        <w:rPr>
          <w:rFonts w:ascii="Times New Roman" w:hAnsi="Times New Roman" w:cs="Times New Roman"/>
          <w:b/>
          <w:sz w:val="28"/>
          <w:szCs w:val="28"/>
        </w:rPr>
        <w:t>підвищення кваліфікації педагогічних</w:t>
      </w:r>
      <w:r>
        <w:rPr>
          <w:rFonts w:ascii="Times New Roman" w:hAnsi="Times New Roman" w:cs="Times New Roman"/>
          <w:sz w:val="28"/>
          <w:szCs w:val="28"/>
        </w:rPr>
        <w:t xml:space="preserve"> працівників з питань надання освітніх послуг дітям з особливими освітніми потребами, а також забезпечити </w:t>
      </w:r>
      <w:r w:rsidR="009479FC">
        <w:rPr>
          <w:rFonts w:ascii="Times New Roman" w:hAnsi="Times New Roman" w:cs="Times New Roman"/>
          <w:sz w:val="28"/>
          <w:szCs w:val="28"/>
        </w:rPr>
        <w:t xml:space="preserve">заклад </w:t>
      </w:r>
      <w:r>
        <w:rPr>
          <w:rFonts w:ascii="Times New Roman" w:hAnsi="Times New Roman" w:cs="Times New Roman"/>
          <w:sz w:val="28"/>
          <w:szCs w:val="28"/>
        </w:rPr>
        <w:t xml:space="preserve">відповідними кадрами. </w:t>
      </w:r>
    </w:p>
    <w:p w:rsidR="00204324"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sidRPr="004375C4">
        <w:rPr>
          <w:rFonts w:ascii="Times New Roman" w:hAnsi="Times New Roman" w:cs="Times New Roman"/>
          <w:b/>
          <w:sz w:val="28"/>
          <w:szCs w:val="28"/>
        </w:rPr>
        <w:t>Інклюзивно-ресурсні центри,</w:t>
      </w:r>
      <w:r>
        <w:rPr>
          <w:rFonts w:ascii="Times New Roman" w:hAnsi="Times New Roman" w:cs="Times New Roman"/>
          <w:sz w:val="28"/>
          <w:szCs w:val="28"/>
        </w:rPr>
        <w:t xml:space="preserve"> які діють відповідно до Положення про інклюзивно-ресурсний центр, затвердженого постановою Кабінету Міністрів України від 12.07.2017 № 545, повинні надати психолого-педагогічну допомогу дітям з особливими освітніми потребами, які навчаються у закладах; консультувати та взаємодіяти з педагогічними працівниками закладів з питань організації інклюзивного навчання; надавати методичну допомогу педагогічним працівникам закладів,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204324"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Pr>
          <w:rFonts w:ascii="Times New Roman" w:hAnsi="Times New Roman" w:cs="Times New Roman"/>
          <w:sz w:val="28"/>
          <w:szCs w:val="28"/>
        </w:rPr>
        <w:t xml:space="preserve"> Діяльність </w:t>
      </w:r>
      <w:r w:rsidRPr="004375C4">
        <w:rPr>
          <w:rFonts w:ascii="Times New Roman" w:hAnsi="Times New Roman" w:cs="Times New Roman"/>
          <w:b/>
          <w:sz w:val="28"/>
          <w:szCs w:val="28"/>
        </w:rPr>
        <w:t>команди психолого-педагогічного супроводу</w:t>
      </w:r>
      <w:r>
        <w:rPr>
          <w:rFonts w:ascii="Times New Roman" w:hAnsi="Times New Roman" w:cs="Times New Roman"/>
          <w:sz w:val="28"/>
          <w:szCs w:val="28"/>
        </w:rPr>
        <w:t xml:space="preserve"> дитини з</w:t>
      </w:r>
      <w:r w:rsidR="00677E42">
        <w:rPr>
          <w:rFonts w:ascii="Times New Roman" w:hAnsi="Times New Roman" w:cs="Times New Roman"/>
          <w:sz w:val="28"/>
          <w:szCs w:val="28"/>
        </w:rPr>
        <w:t xml:space="preserve"> </w:t>
      </w:r>
      <w:r>
        <w:rPr>
          <w:rFonts w:ascii="Times New Roman" w:hAnsi="Times New Roman" w:cs="Times New Roman"/>
          <w:sz w:val="28"/>
          <w:szCs w:val="28"/>
        </w:rPr>
        <w:t xml:space="preserve">особливими освітніми потребами необхідно організовувати відповідно до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затвердженого наказом Міністерства освіти і науки України від 08.06.2018 № 609. </w:t>
      </w:r>
    </w:p>
    <w:p w:rsidR="00204324" w:rsidRPr="00677E42" w:rsidRDefault="00204324" w:rsidP="004375C4">
      <w:pPr>
        <w:tabs>
          <w:tab w:val="left" w:pos="900"/>
        </w:tabs>
        <w:jc w:val="both"/>
        <w:rPr>
          <w:rFonts w:ascii="Times New Roman" w:hAnsi="Times New Roman" w:cs="Times New Roman"/>
          <w:i/>
          <w:sz w:val="28"/>
          <w:szCs w:val="28"/>
          <w:lang w:val="ru-RU"/>
        </w:rPr>
      </w:pPr>
      <w:r w:rsidRPr="00D05453">
        <w:rPr>
          <w:rFonts w:ascii="Times New Roman" w:hAnsi="Times New Roman" w:cs="Times New Roman"/>
          <w:sz w:val="28"/>
          <w:szCs w:val="28"/>
        </w:rPr>
        <w:t xml:space="preserve">      </w:t>
      </w:r>
      <w:r>
        <w:rPr>
          <w:rFonts w:ascii="Times New Roman" w:hAnsi="Times New Roman" w:cs="Times New Roman"/>
          <w:sz w:val="28"/>
          <w:szCs w:val="28"/>
        </w:rPr>
        <w:t xml:space="preserve">У приватних закладах і закладах, заснованих релігійними організаціями, статути яких зареєстровані в установленому законодавством порядку, можуть </w:t>
      </w:r>
      <w:r w:rsidRPr="00677E42">
        <w:rPr>
          <w:rFonts w:ascii="Times New Roman" w:hAnsi="Times New Roman" w:cs="Times New Roman"/>
          <w:b/>
          <w:sz w:val="28"/>
          <w:szCs w:val="28"/>
        </w:rPr>
        <w:t>діяти відповідні релігійні організації</w:t>
      </w:r>
      <w:r>
        <w:rPr>
          <w:rFonts w:ascii="Times New Roman" w:hAnsi="Times New Roman" w:cs="Times New Roman"/>
          <w:sz w:val="28"/>
          <w:szCs w:val="28"/>
        </w:rPr>
        <w:t xml:space="preserve">. </w:t>
      </w:r>
      <w:r w:rsidR="00B07D13">
        <w:rPr>
          <w:rFonts w:ascii="Times New Roman" w:hAnsi="Times New Roman" w:cs="Times New Roman"/>
          <w:sz w:val="28"/>
          <w:szCs w:val="28"/>
        </w:rPr>
        <w:t>(</w:t>
      </w:r>
      <w:r w:rsidR="00B07D13">
        <w:rPr>
          <w:rFonts w:ascii="Times New Roman" w:hAnsi="Times New Roman" w:cs="Times New Roman"/>
          <w:i/>
          <w:sz w:val="28"/>
          <w:szCs w:val="28"/>
        </w:rPr>
        <w:t>Програм</w:t>
      </w:r>
      <w:r w:rsidR="00B07D13">
        <w:rPr>
          <w:rFonts w:ascii="Times New Roman" w:hAnsi="Times New Roman" w:cs="Times New Roman"/>
          <w:i/>
          <w:sz w:val="28"/>
          <w:szCs w:val="28"/>
          <w:lang w:val="ru-RU"/>
        </w:rPr>
        <w:t xml:space="preserve">а «Духовно - </w:t>
      </w:r>
      <w:proofErr w:type="spellStart"/>
      <w:r w:rsidR="00B07D13">
        <w:rPr>
          <w:rFonts w:ascii="Times New Roman" w:hAnsi="Times New Roman" w:cs="Times New Roman"/>
          <w:i/>
          <w:sz w:val="28"/>
          <w:szCs w:val="28"/>
          <w:lang w:val="ru-RU"/>
        </w:rPr>
        <w:t>моральне</w:t>
      </w:r>
      <w:proofErr w:type="spellEnd"/>
      <w:r w:rsidR="00B07D13">
        <w:rPr>
          <w:rFonts w:ascii="Times New Roman" w:hAnsi="Times New Roman" w:cs="Times New Roman"/>
          <w:i/>
          <w:sz w:val="28"/>
          <w:szCs w:val="28"/>
          <w:lang w:val="ru-RU"/>
        </w:rPr>
        <w:t xml:space="preserve"> </w:t>
      </w:r>
      <w:proofErr w:type="spellStart"/>
      <w:r w:rsidR="00B07D13">
        <w:rPr>
          <w:rFonts w:ascii="Times New Roman" w:hAnsi="Times New Roman" w:cs="Times New Roman"/>
          <w:i/>
          <w:sz w:val="28"/>
          <w:szCs w:val="28"/>
          <w:lang w:val="ru-RU"/>
        </w:rPr>
        <w:t>виховання</w:t>
      </w:r>
      <w:proofErr w:type="spellEnd"/>
      <w:r w:rsidR="00677E42" w:rsidRPr="00677E42">
        <w:rPr>
          <w:rFonts w:ascii="Times New Roman" w:hAnsi="Times New Roman" w:cs="Times New Roman"/>
          <w:i/>
          <w:sz w:val="28"/>
          <w:szCs w:val="28"/>
          <w:lang w:val="ru-RU"/>
        </w:rPr>
        <w:t xml:space="preserve"> </w:t>
      </w:r>
      <w:proofErr w:type="spellStart"/>
      <w:r w:rsidR="00B07D13">
        <w:rPr>
          <w:rFonts w:ascii="Times New Roman" w:hAnsi="Times New Roman" w:cs="Times New Roman"/>
          <w:i/>
          <w:sz w:val="28"/>
          <w:szCs w:val="28"/>
          <w:lang w:val="ru-RU"/>
        </w:rPr>
        <w:t>дітей</w:t>
      </w:r>
      <w:proofErr w:type="spellEnd"/>
      <w:r w:rsidR="00B07D13">
        <w:rPr>
          <w:rFonts w:ascii="Times New Roman" w:hAnsi="Times New Roman" w:cs="Times New Roman"/>
          <w:i/>
          <w:sz w:val="28"/>
          <w:szCs w:val="28"/>
          <w:lang w:val="ru-RU"/>
        </w:rPr>
        <w:t xml:space="preserve"> </w:t>
      </w:r>
      <w:proofErr w:type="spellStart"/>
      <w:r w:rsidR="00B07D13">
        <w:rPr>
          <w:rFonts w:ascii="Times New Roman" w:hAnsi="Times New Roman" w:cs="Times New Roman"/>
          <w:i/>
          <w:sz w:val="28"/>
          <w:szCs w:val="28"/>
          <w:lang w:val="ru-RU"/>
        </w:rPr>
        <w:t>дошкільного</w:t>
      </w:r>
      <w:proofErr w:type="spellEnd"/>
      <w:r w:rsidR="00B07D13">
        <w:rPr>
          <w:rFonts w:ascii="Times New Roman" w:hAnsi="Times New Roman" w:cs="Times New Roman"/>
          <w:i/>
          <w:sz w:val="28"/>
          <w:szCs w:val="28"/>
          <w:lang w:val="ru-RU"/>
        </w:rPr>
        <w:t xml:space="preserve"> </w:t>
      </w:r>
      <w:proofErr w:type="spellStart"/>
      <w:r w:rsidR="00B07D13">
        <w:rPr>
          <w:rFonts w:ascii="Times New Roman" w:hAnsi="Times New Roman" w:cs="Times New Roman"/>
          <w:i/>
          <w:sz w:val="28"/>
          <w:szCs w:val="28"/>
          <w:lang w:val="ru-RU"/>
        </w:rPr>
        <w:t>віку</w:t>
      </w:r>
      <w:proofErr w:type="spellEnd"/>
      <w:r w:rsidR="00B07D13">
        <w:rPr>
          <w:rFonts w:ascii="Times New Roman" w:hAnsi="Times New Roman" w:cs="Times New Roman"/>
          <w:i/>
          <w:sz w:val="28"/>
          <w:szCs w:val="28"/>
          <w:lang w:val="ru-RU"/>
        </w:rPr>
        <w:t xml:space="preserve"> на</w:t>
      </w:r>
      <w:r w:rsidR="00677E42" w:rsidRPr="00677E42">
        <w:rPr>
          <w:rFonts w:ascii="Times New Roman" w:hAnsi="Times New Roman" w:cs="Times New Roman"/>
          <w:i/>
          <w:sz w:val="28"/>
          <w:szCs w:val="28"/>
          <w:lang w:val="ru-RU"/>
        </w:rPr>
        <w:t xml:space="preserve"> </w:t>
      </w:r>
      <w:proofErr w:type="spellStart"/>
      <w:r w:rsidR="009479FC">
        <w:rPr>
          <w:rFonts w:ascii="Times New Roman" w:hAnsi="Times New Roman" w:cs="Times New Roman"/>
          <w:i/>
          <w:sz w:val="28"/>
          <w:szCs w:val="28"/>
          <w:lang w:val="ru-RU"/>
        </w:rPr>
        <w:t>християнськ</w:t>
      </w:r>
      <w:r w:rsidR="00B07D13">
        <w:rPr>
          <w:rFonts w:ascii="Times New Roman" w:hAnsi="Times New Roman" w:cs="Times New Roman"/>
          <w:i/>
          <w:sz w:val="28"/>
          <w:szCs w:val="28"/>
          <w:lang w:val="ru-RU"/>
        </w:rPr>
        <w:t>их</w:t>
      </w:r>
      <w:proofErr w:type="spellEnd"/>
      <w:r w:rsidR="00B07D13">
        <w:rPr>
          <w:rFonts w:ascii="Times New Roman" w:hAnsi="Times New Roman" w:cs="Times New Roman"/>
          <w:i/>
          <w:sz w:val="28"/>
          <w:szCs w:val="28"/>
          <w:lang w:val="ru-RU"/>
        </w:rPr>
        <w:t xml:space="preserve"> </w:t>
      </w:r>
      <w:proofErr w:type="spellStart"/>
      <w:r w:rsidR="00B07D13">
        <w:rPr>
          <w:rFonts w:ascii="Times New Roman" w:hAnsi="Times New Roman" w:cs="Times New Roman"/>
          <w:i/>
          <w:sz w:val="28"/>
          <w:szCs w:val="28"/>
          <w:lang w:val="ru-RU"/>
        </w:rPr>
        <w:t>цінностях</w:t>
      </w:r>
      <w:proofErr w:type="spellEnd"/>
      <w:r w:rsidR="00B07D13">
        <w:rPr>
          <w:rFonts w:ascii="Times New Roman" w:hAnsi="Times New Roman" w:cs="Times New Roman"/>
          <w:i/>
          <w:sz w:val="28"/>
          <w:szCs w:val="28"/>
          <w:lang w:val="ru-RU"/>
        </w:rPr>
        <w:t>»</w:t>
      </w:r>
      <w:r w:rsidR="00677E42">
        <w:rPr>
          <w:rFonts w:ascii="Times New Roman" w:hAnsi="Times New Roman" w:cs="Times New Roman"/>
          <w:i/>
          <w:sz w:val="28"/>
          <w:szCs w:val="28"/>
          <w:lang w:val="ru-RU"/>
        </w:rPr>
        <w:t>).</w:t>
      </w:r>
    </w:p>
    <w:p w:rsidR="00204324" w:rsidRPr="00D05453" w:rsidRDefault="00204324" w:rsidP="004375C4">
      <w:pPr>
        <w:tabs>
          <w:tab w:val="left" w:pos="900"/>
        </w:tabs>
        <w:jc w:val="both"/>
        <w:rPr>
          <w:rFonts w:ascii="Times New Roman" w:hAnsi="Times New Roman" w:cs="Times New Roman"/>
          <w:sz w:val="28"/>
          <w:szCs w:val="28"/>
          <w:lang w:val="ru-RU"/>
        </w:rPr>
      </w:pPr>
      <w:r w:rsidRPr="00204324">
        <w:rPr>
          <w:rFonts w:ascii="Times New Roman" w:hAnsi="Times New Roman" w:cs="Times New Roman"/>
          <w:sz w:val="28"/>
          <w:szCs w:val="28"/>
          <w:lang w:val="ru-RU"/>
        </w:rPr>
        <w:t xml:space="preserve">      </w:t>
      </w:r>
      <w:r>
        <w:rPr>
          <w:rFonts w:ascii="Times New Roman" w:hAnsi="Times New Roman" w:cs="Times New Roman"/>
          <w:sz w:val="28"/>
          <w:szCs w:val="28"/>
        </w:rPr>
        <w:t xml:space="preserve">Заклад складає та затверджує план роботи на навчальний рік та оздоровчий період, що конкретизує організацію освітнього процесу. Норма щодо погодження плану роботи з органом управління освітою чи іншими органами відсутня. Тому вимога щодо погодження плану роботи є неправомірною. </w:t>
      </w:r>
      <w:r>
        <w:rPr>
          <w:rFonts w:ascii="Times New Roman" w:hAnsi="Times New Roman" w:cs="Times New Roman"/>
          <w:sz w:val="28"/>
          <w:szCs w:val="28"/>
          <w:lang w:val="ru-RU"/>
        </w:rPr>
        <w:t xml:space="preserve">       </w:t>
      </w:r>
    </w:p>
    <w:p w:rsidR="00204324" w:rsidRPr="00D05453" w:rsidRDefault="00204324" w:rsidP="004375C4">
      <w:pPr>
        <w:tabs>
          <w:tab w:val="left" w:pos="900"/>
        </w:tabs>
        <w:jc w:val="both"/>
        <w:rPr>
          <w:rFonts w:ascii="Times New Roman" w:hAnsi="Times New Roman" w:cs="Times New Roman"/>
          <w:sz w:val="28"/>
          <w:szCs w:val="28"/>
        </w:rPr>
      </w:pPr>
      <w:r w:rsidRPr="00204324">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Заклад </w:t>
      </w:r>
      <w:r w:rsidRPr="00677E42">
        <w:rPr>
          <w:rFonts w:ascii="Times New Roman" w:hAnsi="Times New Roman" w:cs="Times New Roman"/>
          <w:b/>
          <w:sz w:val="28"/>
          <w:szCs w:val="28"/>
        </w:rPr>
        <w:t xml:space="preserve">самостійно визначає завдання на новий навчальний рік </w:t>
      </w:r>
      <w:r>
        <w:rPr>
          <w:rFonts w:ascii="Times New Roman" w:hAnsi="Times New Roman" w:cs="Times New Roman"/>
          <w:sz w:val="28"/>
          <w:szCs w:val="28"/>
        </w:rPr>
        <w:t>на основі аналізу роботи закладу за минулий рік з урахуванням виявлених проблем та потреб закладу. Кількість ключових завдань, над якими працює колектив закладу, залежить від кількості груп, режиму роботи тощо. їх кількість може бути три-чотири на рік (одне-два з них, передбачені попереднім планом роботи, конкретизуються, розширюються, інші два є новими). Для закладів із сезонним перебуванням дітей, одно-двогрупових, з групами короткотривалого перебування кількість завдань також може бути меншою — одне чи два завдання. Усі заплановані заходи плану роботи підпорядковуються визначеним завданням.</w:t>
      </w:r>
      <w:r w:rsidR="009479FC">
        <w:rPr>
          <w:rFonts w:ascii="Times New Roman" w:hAnsi="Times New Roman" w:cs="Times New Roman"/>
          <w:sz w:val="28"/>
          <w:szCs w:val="28"/>
        </w:rPr>
        <w:t xml:space="preserve"> Обов’язковою умовою при плануванні роботи має бути залучення всіх працівників колективу, врахування їх думки, пропозицій.</w:t>
      </w:r>
    </w:p>
    <w:p w:rsidR="00204324" w:rsidRPr="00D05453" w:rsidRDefault="00204324"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rPr>
        <w:t xml:space="preserve">       </w:t>
      </w:r>
      <w:r>
        <w:rPr>
          <w:rFonts w:ascii="Times New Roman" w:hAnsi="Times New Roman" w:cs="Times New Roman"/>
          <w:sz w:val="28"/>
          <w:szCs w:val="28"/>
        </w:rPr>
        <w:t xml:space="preserve"> Педагогічні колективи закладів повноважні </w:t>
      </w:r>
      <w:r w:rsidRPr="00677E42">
        <w:rPr>
          <w:rFonts w:ascii="Times New Roman" w:hAnsi="Times New Roman" w:cs="Times New Roman"/>
          <w:b/>
          <w:sz w:val="28"/>
          <w:szCs w:val="28"/>
        </w:rPr>
        <w:t>самостійно визначати, за якими чинними комплексними і парціальними програмами працювати.</w:t>
      </w:r>
      <w:r>
        <w:rPr>
          <w:rFonts w:ascii="Times New Roman" w:hAnsi="Times New Roman" w:cs="Times New Roman"/>
          <w:sz w:val="28"/>
          <w:szCs w:val="28"/>
        </w:rPr>
        <w:t xml:space="preserve"> Керівники і вихователі-методисти закладів мають інформувати педагогічні колективи про чинні програми та </w:t>
      </w:r>
      <w:r w:rsidRPr="009479FC">
        <w:rPr>
          <w:rFonts w:ascii="Times New Roman" w:hAnsi="Times New Roman" w:cs="Times New Roman"/>
          <w:b/>
          <w:sz w:val="28"/>
          <w:szCs w:val="28"/>
        </w:rPr>
        <w:t>обговорювати вибір програм</w:t>
      </w:r>
      <w:r>
        <w:rPr>
          <w:rFonts w:ascii="Times New Roman" w:hAnsi="Times New Roman" w:cs="Times New Roman"/>
          <w:sz w:val="28"/>
          <w:szCs w:val="28"/>
        </w:rPr>
        <w:t xml:space="preserve"> на засіданнях педагогічних рад перед початком кожного навчального року. Під час вибору</w:t>
      </w:r>
      <w:r w:rsidR="00677E42">
        <w:rPr>
          <w:rFonts w:ascii="Times New Roman" w:hAnsi="Times New Roman" w:cs="Times New Roman"/>
          <w:sz w:val="28"/>
          <w:szCs w:val="28"/>
        </w:rPr>
        <w:t xml:space="preserve"> </w:t>
      </w:r>
      <w:r>
        <w:rPr>
          <w:rFonts w:ascii="Times New Roman" w:hAnsi="Times New Roman" w:cs="Times New Roman"/>
          <w:sz w:val="28"/>
          <w:szCs w:val="28"/>
        </w:rPr>
        <w:t xml:space="preserve">програм особливу увагу необхідно звертати на терміни дії грифів Міністерства освіти і науки України, які унормовують чинність документів. </w:t>
      </w:r>
    </w:p>
    <w:p w:rsidR="00204324" w:rsidRDefault="00204324" w:rsidP="004375C4">
      <w:pPr>
        <w:tabs>
          <w:tab w:val="left" w:pos="900"/>
        </w:tabs>
        <w:jc w:val="both"/>
        <w:rPr>
          <w:rFonts w:ascii="Times New Roman" w:hAnsi="Times New Roman" w:cs="Times New Roman"/>
          <w:sz w:val="28"/>
          <w:szCs w:val="28"/>
        </w:rPr>
      </w:pPr>
      <w:r w:rsidRPr="00204324">
        <w:rPr>
          <w:rFonts w:ascii="Times New Roman" w:hAnsi="Times New Roman" w:cs="Times New Roman"/>
          <w:sz w:val="28"/>
          <w:szCs w:val="28"/>
          <w:lang w:val="ru-RU"/>
        </w:rPr>
        <w:t xml:space="preserve">      </w:t>
      </w:r>
      <w:r>
        <w:rPr>
          <w:rFonts w:ascii="Times New Roman" w:hAnsi="Times New Roman" w:cs="Times New Roman"/>
          <w:sz w:val="28"/>
          <w:szCs w:val="28"/>
        </w:rPr>
        <w:t xml:space="preserve">Заклади можуть використовувати чинні програми, рекомендовані Міністерством освіти і науки України для використання у 2018/2019 навчальному році. </w:t>
      </w:r>
    </w:p>
    <w:p w:rsidR="009479FC" w:rsidRPr="00D05453" w:rsidRDefault="009479FC" w:rsidP="004375C4">
      <w:pPr>
        <w:tabs>
          <w:tab w:val="left" w:pos="900"/>
        </w:tabs>
        <w:jc w:val="both"/>
        <w:rPr>
          <w:rFonts w:ascii="Times New Roman" w:hAnsi="Times New Roman" w:cs="Times New Roman"/>
          <w:sz w:val="28"/>
          <w:szCs w:val="28"/>
          <w:lang w:val="ru-RU"/>
        </w:rPr>
      </w:pPr>
      <w:r>
        <w:rPr>
          <w:rFonts w:ascii="Times New Roman" w:hAnsi="Times New Roman" w:cs="Times New Roman"/>
          <w:sz w:val="28"/>
          <w:szCs w:val="28"/>
        </w:rPr>
        <w:t xml:space="preserve">      Керівники закладів особливу увагу свої колег повинні звертати на обговорення новоприйнятих програм</w:t>
      </w:r>
      <w:r w:rsidR="00307A3B">
        <w:rPr>
          <w:rFonts w:ascii="Times New Roman" w:hAnsi="Times New Roman" w:cs="Times New Roman"/>
          <w:sz w:val="28"/>
          <w:szCs w:val="28"/>
        </w:rPr>
        <w:t>, їх особливостях.</w:t>
      </w:r>
    </w:p>
    <w:p w:rsidR="00204324" w:rsidRPr="00D05453" w:rsidRDefault="00204324" w:rsidP="004375C4">
      <w:pPr>
        <w:tabs>
          <w:tab w:val="left" w:pos="900"/>
        </w:tabs>
        <w:jc w:val="both"/>
        <w:rPr>
          <w:rFonts w:ascii="Times New Roman" w:hAnsi="Times New Roman" w:cs="Times New Roman"/>
          <w:sz w:val="28"/>
          <w:szCs w:val="28"/>
          <w:lang w:val="ru-RU"/>
        </w:rPr>
      </w:pPr>
      <w:r w:rsidRPr="00204324">
        <w:rPr>
          <w:rFonts w:ascii="Times New Roman" w:hAnsi="Times New Roman" w:cs="Times New Roman"/>
          <w:sz w:val="28"/>
          <w:szCs w:val="28"/>
          <w:lang w:val="ru-RU"/>
        </w:rPr>
        <w:t xml:space="preserve">      </w:t>
      </w:r>
      <w:r>
        <w:rPr>
          <w:rFonts w:ascii="Times New Roman" w:hAnsi="Times New Roman" w:cs="Times New Roman"/>
          <w:sz w:val="28"/>
          <w:szCs w:val="28"/>
        </w:rPr>
        <w:t xml:space="preserve">За бажанням заклади мають право самостійно </w:t>
      </w:r>
      <w:r w:rsidRPr="00677E42">
        <w:rPr>
          <w:rFonts w:ascii="Times New Roman" w:hAnsi="Times New Roman" w:cs="Times New Roman"/>
          <w:b/>
          <w:sz w:val="28"/>
          <w:szCs w:val="28"/>
        </w:rPr>
        <w:t>розробляти власні освітні</w:t>
      </w:r>
      <w:r>
        <w:rPr>
          <w:rFonts w:ascii="Times New Roman" w:hAnsi="Times New Roman" w:cs="Times New Roman"/>
          <w:sz w:val="28"/>
          <w:szCs w:val="28"/>
        </w:rPr>
        <w:t xml:space="preserve"> програми. Основою для розроблення освітньої програми є Базовий компонент дошкільної освіти.</w:t>
      </w:r>
    </w:p>
    <w:p w:rsidR="004C1098" w:rsidRPr="00D05453" w:rsidRDefault="00204324"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Pr>
          <w:rFonts w:ascii="Times New Roman" w:hAnsi="Times New Roman" w:cs="Times New Roman"/>
          <w:sz w:val="28"/>
          <w:szCs w:val="28"/>
        </w:rPr>
        <w:t xml:space="preserve"> Освітня програма має містити: 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r w:rsidR="009479FC">
        <w:rPr>
          <w:rFonts w:ascii="Times New Roman" w:hAnsi="Times New Roman" w:cs="Times New Roman"/>
          <w:sz w:val="28"/>
          <w:szCs w:val="28"/>
        </w:rPr>
        <w:t xml:space="preserve"> </w:t>
      </w:r>
      <w:r w:rsidR="00677E42">
        <w:rPr>
          <w:rFonts w:ascii="Times New Roman" w:hAnsi="Times New Roman" w:cs="Times New Roman"/>
          <w:sz w:val="28"/>
          <w:szCs w:val="28"/>
        </w:rPr>
        <w:t>Бажано щоб такі програми обов’язково проходили апробацію .</w:t>
      </w:r>
    </w:p>
    <w:p w:rsidR="004C1098" w:rsidRPr="00D05453"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 Освітні об’єднання та заклади освіти, що здійснюють освітню діяльність на різних рівнях освіти (дошкільна освіта — початкова освіта тощо), можуть використовувати або розробляти </w:t>
      </w:r>
      <w:r w:rsidR="00204324" w:rsidRPr="00677E42">
        <w:rPr>
          <w:rFonts w:ascii="Times New Roman" w:hAnsi="Times New Roman" w:cs="Times New Roman"/>
          <w:b/>
          <w:sz w:val="28"/>
          <w:szCs w:val="28"/>
        </w:rPr>
        <w:t xml:space="preserve">власні наскрізні освітні програми, які охоплюють відповідні рівні освіти. </w:t>
      </w:r>
      <w:r w:rsidR="00204324">
        <w:rPr>
          <w:rFonts w:ascii="Times New Roman" w:hAnsi="Times New Roman" w:cs="Times New Roman"/>
          <w:sz w:val="28"/>
          <w:szCs w:val="28"/>
        </w:rPr>
        <w:t xml:space="preserve">Такі освітні програми розробляють як єдиний комплекс освітніх компонентів (предметів вивчення, дисциплін, індивідуальних завдань, контрольних заходів тощо), спланованих і </w:t>
      </w:r>
      <w:r w:rsidR="00204324">
        <w:rPr>
          <w:rFonts w:ascii="Times New Roman" w:hAnsi="Times New Roman" w:cs="Times New Roman"/>
          <w:sz w:val="28"/>
          <w:szCs w:val="28"/>
        </w:rPr>
        <w:lastRenderedPageBreak/>
        <w:t xml:space="preserve">організованих для досягнення визначених результатів навчання. їх затверджують відповідно до законодавства. Освітні програми можуть мати також </w:t>
      </w:r>
      <w:r w:rsidR="00204324" w:rsidRPr="00307A3B">
        <w:rPr>
          <w:rFonts w:ascii="Times New Roman" w:hAnsi="Times New Roman" w:cs="Times New Roman"/>
          <w:b/>
          <w:sz w:val="28"/>
          <w:szCs w:val="28"/>
        </w:rPr>
        <w:t>корекційно-розвитковий складник для дітей з особливими освітніми</w:t>
      </w:r>
      <w:r w:rsidR="00204324">
        <w:rPr>
          <w:rFonts w:ascii="Times New Roman" w:hAnsi="Times New Roman" w:cs="Times New Roman"/>
          <w:sz w:val="28"/>
          <w:szCs w:val="28"/>
        </w:rPr>
        <w:t xml:space="preserve"> </w:t>
      </w:r>
      <w:r w:rsidR="00204324" w:rsidRPr="00307A3B">
        <w:rPr>
          <w:rFonts w:ascii="Times New Roman" w:hAnsi="Times New Roman" w:cs="Times New Roman"/>
          <w:b/>
          <w:sz w:val="28"/>
          <w:szCs w:val="28"/>
        </w:rPr>
        <w:t>потребами</w:t>
      </w:r>
      <w:r w:rsidR="00204324">
        <w:rPr>
          <w:rFonts w:ascii="Times New Roman" w:hAnsi="Times New Roman" w:cs="Times New Roman"/>
          <w:sz w:val="28"/>
          <w:szCs w:val="28"/>
        </w:rPr>
        <w:t xml:space="preserve">. За потребою заклад може розробляти та затверджувати локальну спеціальну програму для груп компенсуючого типу, діяльність яких організовують з урахуванням відповідної нозології та специфіки освітнього процесу з дітьми. Такі програми розробляють на основі </w:t>
      </w:r>
      <w:r w:rsidR="00204324" w:rsidRPr="00307A3B">
        <w:rPr>
          <w:rFonts w:ascii="Times New Roman" w:hAnsi="Times New Roman" w:cs="Times New Roman"/>
          <w:b/>
          <w:sz w:val="28"/>
          <w:szCs w:val="28"/>
        </w:rPr>
        <w:t>грифованих програм</w:t>
      </w:r>
      <w:r w:rsidR="00204324">
        <w:rPr>
          <w:rFonts w:ascii="Times New Roman" w:hAnsi="Times New Roman" w:cs="Times New Roman"/>
          <w:sz w:val="28"/>
          <w:szCs w:val="28"/>
        </w:rPr>
        <w:t xml:space="preserve"> загальноукраїнського рівня впровадження. </w:t>
      </w:r>
    </w:p>
    <w:p w:rsidR="004C1098" w:rsidRPr="00D05453" w:rsidRDefault="004C1098" w:rsidP="004375C4">
      <w:pPr>
        <w:tabs>
          <w:tab w:val="left" w:pos="900"/>
        </w:tabs>
        <w:jc w:val="both"/>
        <w:rPr>
          <w:rFonts w:ascii="Times New Roman" w:hAnsi="Times New Roman" w:cs="Times New Roman"/>
          <w:sz w:val="28"/>
          <w:szCs w:val="28"/>
          <w:lang w:val="ru-RU"/>
        </w:rPr>
      </w:pPr>
      <w:r w:rsidRPr="004C1098">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Вибір програм на навчальний рік схвалює і затверджує педагогічна рада закладу. Вона також оцінює: </w:t>
      </w:r>
    </w:p>
    <w:p w:rsidR="004C1098" w:rsidRPr="00D05453"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результативність виконання їх та Базового компонента дошкільної освіти; </w:t>
      </w:r>
    </w:p>
    <w:p w:rsidR="004C1098" w:rsidRPr="00677E42" w:rsidRDefault="004C1098" w:rsidP="004375C4">
      <w:pPr>
        <w:tabs>
          <w:tab w:val="left" w:pos="900"/>
        </w:tabs>
        <w:jc w:val="both"/>
        <w:rPr>
          <w:rFonts w:ascii="Times New Roman" w:hAnsi="Times New Roman" w:cs="Times New Roman"/>
          <w:sz w:val="28"/>
          <w:szCs w:val="28"/>
        </w:rPr>
      </w:pPr>
      <w:r w:rsidRPr="004C1098">
        <w:rPr>
          <w:rFonts w:ascii="Times New Roman" w:hAnsi="Times New Roman" w:cs="Times New Roman"/>
          <w:sz w:val="28"/>
          <w:szCs w:val="28"/>
          <w:lang w:val="ru-RU"/>
        </w:rPr>
        <w:t xml:space="preserve">     </w:t>
      </w:r>
      <w:r w:rsidR="00204324">
        <w:rPr>
          <w:rFonts w:ascii="Times New Roman" w:hAnsi="Times New Roman" w:cs="Times New Roman"/>
          <w:sz w:val="28"/>
          <w:szCs w:val="28"/>
        </w:rPr>
        <w:t>• хід виконання програм розвитку, виховання і навчання дітей у кожній віковій групі (ч. 2 ст. 20 Закону України «Про дошкільну освіту»).</w:t>
      </w:r>
      <w:r w:rsidR="00677E42">
        <w:rPr>
          <w:rFonts w:ascii="Times New Roman" w:hAnsi="Times New Roman" w:cs="Times New Roman"/>
          <w:sz w:val="28"/>
          <w:szCs w:val="28"/>
        </w:rPr>
        <w:t xml:space="preserve"> При цьому доцільн</w:t>
      </w:r>
      <w:r w:rsidR="00B07D13">
        <w:rPr>
          <w:rFonts w:ascii="Times New Roman" w:hAnsi="Times New Roman" w:cs="Times New Roman"/>
          <w:sz w:val="28"/>
          <w:szCs w:val="28"/>
        </w:rPr>
        <w:t>о використовувути розроблені в У</w:t>
      </w:r>
      <w:r w:rsidR="00677E42">
        <w:rPr>
          <w:rFonts w:ascii="Times New Roman" w:hAnsi="Times New Roman" w:cs="Times New Roman"/>
          <w:sz w:val="28"/>
          <w:szCs w:val="28"/>
        </w:rPr>
        <w:t>країні із</w:t>
      </w:r>
      <w:r w:rsidR="00B07D13">
        <w:rPr>
          <w:rFonts w:ascii="Times New Roman" w:hAnsi="Times New Roman" w:cs="Times New Roman"/>
          <w:sz w:val="28"/>
          <w:szCs w:val="28"/>
        </w:rPr>
        <w:t xml:space="preserve"> з</w:t>
      </w:r>
      <w:r w:rsidR="00677E42">
        <w:rPr>
          <w:rFonts w:ascii="Times New Roman" w:hAnsi="Times New Roman" w:cs="Times New Roman"/>
          <w:sz w:val="28"/>
          <w:szCs w:val="28"/>
        </w:rPr>
        <w:t xml:space="preserve">атверджені МОН України </w:t>
      </w:r>
      <w:r w:rsidR="00307A3B">
        <w:rPr>
          <w:rFonts w:ascii="Times New Roman" w:hAnsi="Times New Roman" w:cs="Times New Roman"/>
          <w:sz w:val="28"/>
          <w:szCs w:val="28"/>
        </w:rPr>
        <w:t>методичні</w:t>
      </w:r>
      <w:r w:rsidR="00B07D13">
        <w:rPr>
          <w:rFonts w:ascii="Times New Roman" w:hAnsi="Times New Roman" w:cs="Times New Roman"/>
          <w:sz w:val="28"/>
          <w:szCs w:val="28"/>
        </w:rPr>
        <w:t xml:space="preserve"> рекомендації </w:t>
      </w:r>
      <w:r w:rsidR="00307A3B">
        <w:rPr>
          <w:rFonts w:ascii="Times New Roman" w:hAnsi="Times New Roman" w:cs="Times New Roman"/>
          <w:sz w:val="28"/>
          <w:szCs w:val="28"/>
        </w:rPr>
        <w:t>(</w:t>
      </w:r>
      <w:r w:rsidR="00B07D13" w:rsidRPr="00B07D13">
        <w:rPr>
          <w:rFonts w:ascii="Times New Roman" w:hAnsi="Times New Roman" w:cs="Times New Roman"/>
          <w:i/>
          <w:sz w:val="28"/>
          <w:szCs w:val="28"/>
        </w:rPr>
        <w:t>«</w:t>
      </w:r>
      <w:r w:rsidR="00B07D13" w:rsidRPr="00087427">
        <w:rPr>
          <w:rFonts w:ascii="Times New Roman" w:hAnsi="Times New Roman" w:cs="Times New Roman"/>
          <w:sz w:val="28"/>
          <w:szCs w:val="28"/>
        </w:rPr>
        <w:t>М</w:t>
      </w:r>
      <w:r w:rsidR="00677E42" w:rsidRPr="00087427">
        <w:rPr>
          <w:rFonts w:ascii="Times New Roman" w:hAnsi="Times New Roman" w:cs="Times New Roman"/>
          <w:sz w:val="28"/>
          <w:szCs w:val="28"/>
        </w:rPr>
        <w:t>оніторинг</w:t>
      </w:r>
      <w:r w:rsidR="00B07D13" w:rsidRPr="00087427">
        <w:rPr>
          <w:rFonts w:ascii="Times New Roman" w:hAnsi="Times New Roman" w:cs="Times New Roman"/>
          <w:sz w:val="28"/>
          <w:szCs w:val="28"/>
        </w:rPr>
        <w:t xml:space="preserve"> </w:t>
      </w:r>
      <w:r w:rsidR="00677E42" w:rsidRPr="00087427">
        <w:rPr>
          <w:rFonts w:ascii="Times New Roman" w:hAnsi="Times New Roman" w:cs="Times New Roman"/>
          <w:sz w:val="28"/>
          <w:szCs w:val="28"/>
        </w:rPr>
        <w:t>якості освіти:кваліметричний підхід до</w:t>
      </w:r>
      <w:r w:rsidR="00677E42" w:rsidRPr="00B07D13">
        <w:rPr>
          <w:rFonts w:ascii="Times New Roman" w:hAnsi="Times New Roman" w:cs="Times New Roman"/>
          <w:i/>
          <w:sz w:val="28"/>
          <w:szCs w:val="28"/>
        </w:rPr>
        <w:t xml:space="preserve"> </w:t>
      </w:r>
      <w:r w:rsidR="00677E42" w:rsidRPr="00087427">
        <w:rPr>
          <w:rFonts w:ascii="Times New Roman" w:hAnsi="Times New Roman" w:cs="Times New Roman"/>
          <w:sz w:val="28"/>
          <w:szCs w:val="28"/>
        </w:rPr>
        <w:t>оцінки розвитку дитини</w:t>
      </w:r>
      <w:r w:rsidR="00B07D13" w:rsidRPr="00B07D13">
        <w:rPr>
          <w:rFonts w:ascii="Times New Roman" w:hAnsi="Times New Roman" w:cs="Times New Roman"/>
          <w:i/>
          <w:sz w:val="28"/>
          <w:szCs w:val="28"/>
        </w:rPr>
        <w:t>»</w:t>
      </w:r>
      <w:r w:rsidR="00B07D13">
        <w:rPr>
          <w:rFonts w:ascii="Times New Roman" w:hAnsi="Times New Roman" w:cs="Times New Roman"/>
          <w:sz w:val="28"/>
          <w:szCs w:val="28"/>
        </w:rPr>
        <w:t xml:space="preserve"> (</w:t>
      </w:r>
      <w:r w:rsidR="00B07D13" w:rsidRPr="00087427">
        <w:rPr>
          <w:rFonts w:ascii="Times New Roman" w:hAnsi="Times New Roman" w:cs="Times New Roman"/>
          <w:i/>
          <w:sz w:val="28"/>
          <w:szCs w:val="28"/>
        </w:rPr>
        <w:t>Н. Савінова,</w:t>
      </w:r>
      <w:r w:rsidR="00307A3B" w:rsidRPr="00087427">
        <w:rPr>
          <w:rFonts w:ascii="Times New Roman" w:hAnsi="Times New Roman" w:cs="Times New Roman"/>
          <w:i/>
          <w:sz w:val="28"/>
          <w:szCs w:val="28"/>
        </w:rPr>
        <w:t xml:space="preserve"> </w:t>
      </w:r>
      <w:r w:rsidR="00E86A55" w:rsidRPr="00087427">
        <w:rPr>
          <w:rFonts w:ascii="Times New Roman" w:hAnsi="Times New Roman" w:cs="Times New Roman"/>
          <w:i/>
          <w:sz w:val="28"/>
          <w:szCs w:val="28"/>
        </w:rPr>
        <w:t>І .Карабаєва</w:t>
      </w:r>
      <w:r w:rsidR="00E86A55">
        <w:rPr>
          <w:rFonts w:ascii="Times New Roman" w:hAnsi="Times New Roman" w:cs="Times New Roman"/>
          <w:sz w:val="28"/>
          <w:szCs w:val="28"/>
        </w:rPr>
        <w:t xml:space="preserve"> ),</w:t>
      </w:r>
      <w:r w:rsidR="00087427">
        <w:rPr>
          <w:rFonts w:ascii="Times New Roman" w:hAnsi="Times New Roman" w:cs="Times New Roman"/>
          <w:sz w:val="28"/>
          <w:szCs w:val="28"/>
        </w:rPr>
        <w:t>стратегію позитивного оцінювання дитини старшого дошкільного віку(</w:t>
      </w:r>
      <w:r w:rsidR="00087427" w:rsidRPr="00087427">
        <w:rPr>
          <w:rFonts w:ascii="Times New Roman" w:hAnsi="Times New Roman" w:cs="Times New Roman"/>
          <w:i/>
          <w:sz w:val="28"/>
          <w:szCs w:val="28"/>
        </w:rPr>
        <w:t>за Шалвою Амонашвілі</w:t>
      </w:r>
      <w:r w:rsidR="00087427">
        <w:rPr>
          <w:rFonts w:ascii="Times New Roman" w:hAnsi="Times New Roman" w:cs="Times New Roman"/>
          <w:sz w:val="28"/>
          <w:szCs w:val="28"/>
        </w:rPr>
        <w:t>).</w:t>
      </w:r>
    </w:p>
    <w:p w:rsidR="004C1098" w:rsidRPr="00D05453" w:rsidRDefault="004C1098" w:rsidP="004375C4">
      <w:pPr>
        <w:tabs>
          <w:tab w:val="left" w:pos="900"/>
        </w:tabs>
        <w:jc w:val="both"/>
        <w:rPr>
          <w:rFonts w:ascii="Times New Roman" w:hAnsi="Times New Roman" w:cs="Times New Roman"/>
          <w:sz w:val="28"/>
          <w:szCs w:val="28"/>
          <w:lang w:val="ru-RU"/>
        </w:rPr>
      </w:pPr>
      <w:r w:rsidRPr="00677E42">
        <w:rPr>
          <w:rFonts w:ascii="Times New Roman" w:hAnsi="Times New Roman" w:cs="Times New Roman"/>
          <w:sz w:val="28"/>
          <w:szCs w:val="28"/>
        </w:rPr>
        <w:t xml:space="preserve">      </w:t>
      </w:r>
      <w:r w:rsidR="00204324">
        <w:rPr>
          <w:rFonts w:ascii="Times New Roman" w:hAnsi="Times New Roman" w:cs="Times New Roman"/>
          <w:sz w:val="28"/>
          <w:szCs w:val="28"/>
        </w:rPr>
        <w:t xml:space="preserve"> Орієнтовну кількість занять на тиждень за віковими групами визначають з урахуванням </w:t>
      </w:r>
      <w:r w:rsidR="00204324" w:rsidRPr="00677E42">
        <w:rPr>
          <w:rFonts w:ascii="Times New Roman" w:hAnsi="Times New Roman" w:cs="Times New Roman"/>
          <w:b/>
          <w:sz w:val="28"/>
          <w:szCs w:val="28"/>
        </w:rPr>
        <w:t>гранично допустимого навчального навантаження</w:t>
      </w:r>
      <w:r w:rsidR="00204324">
        <w:rPr>
          <w:rFonts w:ascii="Times New Roman" w:hAnsi="Times New Roman" w:cs="Times New Roman"/>
          <w:sz w:val="28"/>
          <w:szCs w:val="28"/>
        </w:rPr>
        <w:t xml:space="preserve"> на дитину (наказ Міністерства освіти і науки України від 20.04.2015 № 446).</w:t>
      </w:r>
    </w:p>
    <w:p w:rsidR="004C1098" w:rsidRPr="00307A3B"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w:t>
      </w:r>
      <w:r w:rsidR="00204324" w:rsidRPr="00307A3B">
        <w:rPr>
          <w:rFonts w:ascii="Times New Roman" w:hAnsi="Times New Roman" w:cs="Times New Roman"/>
          <w:b/>
          <w:sz w:val="28"/>
          <w:szCs w:val="28"/>
        </w:rPr>
        <w:t>крім занять з фізичної культури й музичного</w:t>
      </w:r>
      <w:r w:rsidR="00204324">
        <w:rPr>
          <w:rFonts w:ascii="Times New Roman" w:hAnsi="Times New Roman" w:cs="Times New Roman"/>
          <w:sz w:val="28"/>
          <w:szCs w:val="28"/>
        </w:rPr>
        <w:t xml:space="preserve"> </w:t>
      </w:r>
      <w:r w:rsidR="00204324" w:rsidRPr="00307A3B">
        <w:rPr>
          <w:rFonts w:ascii="Times New Roman" w:hAnsi="Times New Roman" w:cs="Times New Roman"/>
          <w:b/>
          <w:sz w:val="28"/>
          <w:szCs w:val="28"/>
        </w:rPr>
        <w:t>виховання</w:t>
      </w:r>
      <w:r w:rsidR="00204324">
        <w:rPr>
          <w:rFonts w:ascii="Times New Roman" w:hAnsi="Times New Roman" w:cs="Times New Roman"/>
          <w:sz w:val="28"/>
          <w:szCs w:val="28"/>
        </w:rPr>
        <w:t>.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 Не дозволено вимагати від дітей виконання домашніх завдань.</w:t>
      </w:r>
      <w:r w:rsidR="00307A3B">
        <w:rPr>
          <w:rFonts w:ascii="Times New Roman" w:hAnsi="Times New Roman" w:cs="Times New Roman"/>
          <w:sz w:val="28"/>
          <w:szCs w:val="28"/>
        </w:rPr>
        <w:t xml:space="preserve"> Доцільно в роботі з дітьми використовувати методику проведення </w:t>
      </w:r>
      <w:r w:rsidR="00307A3B" w:rsidRPr="00307A3B">
        <w:rPr>
          <w:rFonts w:ascii="Times New Roman" w:hAnsi="Times New Roman" w:cs="Times New Roman"/>
          <w:b/>
          <w:sz w:val="28"/>
          <w:szCs w:val="28"/>
        </w:rPr>
        <w:t xml:space="preserve">«міні </w:t>
      </w:r>
      <w:r w:rsidR="00307A3B">
        <w:rPr>
          <w:rFonts w:ascii="Times New Roman" w:hAnsi="Times New Roman" w:cs="Times New Roman"/>
          <w:b/>
          <w:sz w:val="28"/>
          <w:szCs w:val="28"/>
        </w:rPr>
        <w:t>–</w:t>
      </w:r>
      <w:r w:rsidR="00307A3B" w:rsidRPr="00307A3B">
        <w:rPr>
          <w:rFonts w:ascii="Times New Roman" w:hAnsi="Times New Roman" w:cs="Times New Roman"/>
          <w:b/>
          <w:sz w:val="28"/>
          <w:szCs w:val="28"/>
        </w:rPr>
        <w:t xml:space="preserve"> занять</w:t>
      </w:r>
      <w:r w:rsidR="00307A3B">
        <w:rPr>
          <w:rFonts w:ascii="Times New Roman" w:hAnsi="Times New Roman" w:cs="Times New Roman"/>
          <w:sz w:val="28"/>
          <w:szCs w:val="28"/>
        </w:rPr>
        <w:t>, які презентує</w:t>
      </w:r>
      <w:r w:rsidR="00307A3B">
        <w:rPr>
          <w:rFonts w:ascii="Times New Roman" w:hAnsi="Times New Roman" w:cs="Times New Roman"/>
          <w:b/>
          <w:sz w:val="28"/>
          <w:szCs w:val="28"/>
        </w:rPr>
        <w:t xml:space="preserve"> </w:t>
      </w:r>
      <w:r w:rsidR="00307A3B" w:rsidRPr="00307A3B">
        <w:rPr>
          <w:rFonts w:ascii="Times New Roman" w:hAnsi="Times New Roman" w:cs="Times New Roman"/>
          <w:sz w:val="28"/>
          <w:szCs w:val="28"/>
        </w:rPr>
        <w:t>програма «Я у світі».</w:t>
      </w:r>
    </w:p>
    <w:p w:rsidR="004C1098" w:rsidRPr="00D05453"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 При доборі форм організації життєдіяльності дітей, їх змістового наповнення, методів, прийомів і засобів освітнього впливу необхідно взяти</w:t>
      </w:r>
      <w:r w:rsidR="00677E42">
        <w:rPr>
          <w:rFonts w:ascii="Times New Roman" w:hAnsi="Times New Roman" w:cs="Times New Roman"/>
          <w:sz w:val="28"/>
          <w:szCs w:val="28"/>
        </w:rPr>
        <w:t xml:space="preserve"> </w:t>
      </w:r>
      <w:r w:rsidR="00204324">
        <w:rPr>
          <w:rFonts w:ascii="Times New Roman" w:hAnsi="Times New Roman" w:cs="Times New Roman"/>
          <w:sz w:val="28"/>
          <w:szCs w:val="28"/>
        </w:rPr>
        <w:t xml:space="preserve">до </w:t>
      </w:r>
      <w:r w:rsidR="00204324">
        <w:rPr>
          <w:rFonts w:ascii="Times New Roman" w:hAnsi="Times New Roman" w:cs="Times New Roman"/>
          <w:sz w:val="28"/>
          <w:szCs w:val="28"/>
        </w:rPr>
        <w:lastRenderedPageBreak/>
        <w:t>уваги ймовірне утворення зведених різновікових груп, а відтак частіше необхідно передбачати роботу у підгрупах, диференціацію завдань і видів діяльності за домірними віку рівнями складності, тривалістю проведення, дозуваннями тощо.</w:t>
      </w:r>
    </w:p>
    <w:p w:rsidR="00307A3B" w:rsidRPr="00D05453"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 </w:t>
      </w:r>
      <w:r w:rsidR="00204324" w:rsidRPr="00D05453">
        <w:rPr>
          <w:rFonts w:ascii="Times New Roman" w:hAnsi="Times New Roman" w:cs="Times New Roman"/>
          <w:b/>
          <w:sz w:val="28"/>
          <w:szCs w:val="28"/>
        </w:rPr>
        <w:t>Функціонування внутрішньої системи</w:t>
      </w:r>
      <w:r w:rsidR="00204324">
        <w:rPr>
          <w:rFonts w:ascii="Times New Roman" w:hAnsi="Times New Roman" w:cs="Times New Roman"/>
          <w:sz w:val="28"/>
          <w:szCs w:val="28"/>
        </w:rPr>
        <w:t xml:space="preserve"> забезпечення якості освіти </w:t>
      </w:r>
      <w:r w:rsidR="00204324" w:rsidRPr="00D05453">
        <w:rPr>
          <w:rFonts w:ascii="Times New Roman" w:hAnsi="Times New Roman" w:cs="Times New Roman"/>
          <w:b/>
          <w:sz w:val="28"/>
          <w:szCs w:val="28"/>
        </w:rPr>
        <w:t>забезпечує керівник</w:t>
      </w:r>
      <w:r w:rsidR="00204324">
        <w:rPr>
          <w:rFonts w:ascii="Times New Roman" w:hAnsi="Times New Roman" w:cs="Times New Roman"/>
          <w:sz w:val="28"/>
          <w:szCs w:val="28"/>
        </w:rPr>
        <w:t xml:space="preserve"> закладу в межах наданих йому повноважень. Будь-яких перехідних положень, які відтерміновують запровадження в закладах внутрішньої системи забезпечення якості освіти немає, тому кожен керівник закладу має організовувати розбудову такої системи.</w:t>
      </w:r>
    </w:p>
    <w:p w:rsidR="00D05453" w:rsidRPr="00A10ADB"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rPr>
        <w:t xml:space="preserve">      </w:t>
      </w:r>
      <w:r w:rsidR="00204324" w:rsidRPr="00D05453">
        <w:rPr>
          <w:rFonts w:ascii="Times New Roman" w:hAnsi="Times New Roman" w:cs="Times New Roman"/>
          <w:i/>
          <w:sz w:val="28"/>
          <w:szCs w:val="28"/>
        </w:rPr>
        <w:t>Фінансова самостійність</w:t>
      </w:r>
      <w:r w:rsidR="00204324">
        <w:rPr>
          <w:rFonts w:ascii="Times New Roman" w:hAnsi="Times New Roman" w:cs="Times New Roman"/>
          <w:sz w:val="28"/>
          <w:szCs w:val="28"/>
        </w:rPr>
        <w:t xml:space="preserve">. </w:t>
      </w:r>
    </w:p>
    <w:p w:rsidR="004C1098" w:rsidRPr="00D05453" w:rsidRDefault="00D05453"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Порядок діловодства і бухгалтерського обліку в закладі визначає керівник закладу відповідно до законодавства. За рішенням керівника бухгалтерський облік може здійснювати самостійно заклад освіти або централізована бухгалтерія. Поступово заклади отримують фінансову автономію — стають розпорядниками коштів місцевого бюджету нижчого рівня. Фінансово автономні заклади повинні самостійно вести бухгалтерський облік та складати фінансову і бюджетну звітність з виконання кошторису (ст. 56 та 58 Бюджетного кодексу України). Зокрема, за національними положеннями (стандартами) бухгалтерського обліку в державному секторі. При цьому як суб’єкти державного сектору вони мають сформувати та застосовувати</w:t>
      </w:r>
      <w:r w:rsidR="00B07D13">
        <w:rPr>
          <w:rFonts w:ascii="Times New Roman" w:hAnsi="Times New Roman" w:cs="Times New Roman"/>
          <w:sz w:val="28"/>
          <w:szCs w:val="28"/>
        </w:rPr>
        <w:t xml:space="preserve"> </w:t>
      </w:r>
      <w:r w:rsidR="00204324">
        <w:rPr>
          <w:rFonts w:ascii="Times New Roman" w:hAnsi="Times New Roman" w:cs="Times New Roman"/>
          <w:sz w:val="28"/>
          <w:szCs w:val="28"/>
        </w:rPr>
        <w:t>облікову політику. Законом України «Про бухгалтерський облік та фінансову звітність в Україні» від 16.07.1999 № 996-ХІУ встановлено, що юридична особа, зокрема й заклад, у своїй діяльності має застосовувати обрану ним облікову політику.</w:t>
      </w:r>
      <w:r w:rsidR="00307A3B">
        <w:rPr>
          <w:rFonts w:ascii="Times New Roman" w:hAnsi="Times New Roman" w:cs="Times New Roman"/>
          <w:sz w:val="28"/>
          <w:szCs w:val="28"/>
        </w:rPr>
        <w:t>.</w:t>
      </w:r>
    </w:p>
    <w:p w:rsidR="004C1098" w:rsidRPr="00D05453"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Облікову політику, а також зміни до неї кожен заклад: </w:t>
      </w:r>
    </w:p>
    <w:p w:rsidR="004C1098" w:rsidRPr="00D05453"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визначає самостійно на основі Стандартів та інших нормативно- правових актів з бухгалтерського обліку в державному секторі; </w:t>
      </w:r>
    </w:p>
    <w:p w:rsidR="004C1098" w:rsidRPr="00D05453" w:rsidRDefault="004C1098" w:rsidP="004375C4">
      <w:pPr>
        <w:tabs>
          <w:tab w:val="left" w:pos="900"/>
        </w:tabs>
        <w:jc w:val="both"/>
        <w:rPr>
          <w:rFonts w:ascii="Times New Roman" w:hAnsi="Times New Roman" w:cs="Times New Roman"/>
          <w:sz w:val="28"/>
          <w:szCs w:val="28"/>
          <w:lang w:val="ru-RU"/>
        </w:rPr>
      </w:pPr>
      <w:r w:rsidRPr="004C1098">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погоджує із головним розпорядником бюджетних коштів, яким для нього є управління освіти. Заклади визначають облікову політику у відповідному положенні, яке затверджує наказом керівник закладу. Управління освіти як головний розпорядник бюджетних коштів: </w:t>
      </w:r>
    </w:p>
    <w:p w:rsidR="004C1098" w:rsidRPr="00D05453" w:rsidRDefault="004C1098" w:rsidP="004375C4">
      <w:pPr>
        <w:tabs>
          <w:tab w:val="left" w:pos="900"/>
        </w:tabs>
        <w:jc w:val="both"/>
        <w:rPr>
          <w:rFonts w:ascii="Times New Roman" w:hAnsi="Times New Roman" w:cs="Times New Roman"/>
          <w:sz w:val="28"/>
          <w:szCs w:val="28"/>
          <w:lang w:val="ru-RU"/>
        </w:rPr>
      </w:pPr>
      <w:r w:rsidRPr="004C1098">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уключає заклади у свою мережу підпорядкованих установ; </w:t>
      </w:r>
    </w:p>
    <w:p w:rsidR="004C1098" w:rsidRPr="00D05453" w:rsidRDefault="004C1098" w:rsidP="004375C4">
      <w:pPr>
        <w:tabs>
          <w:tab w:val="left" w:pos="900"/>
        </w:tabs>
        <w:jc w:val="both"/>
        <w:rPr>
          <w:rFonts w:ascii="Times New Roman" w:hAnsi="Times New Roman" w:cs="Times New Roman"/>
          <w:sz w:val="28"/>
          <w:szCs w:val="28"/>
          <w:lang w:val="ru-RU"/>
        </w:rPr>
      </w:pPr>
      <w:r w:rsidRPr="004C1098">
        <w:rPr>
          <w:rFonts w:ascii="Times New Roman" w:hAnsi="Times New Roman" w:cs="Times New Roman"/>
          <w:sz w:val="28"/>
          <w:szCs w:val="28"/>
          <w:lang w:val="ru-RU"/>
        </w:rPr>
        <w:t xml:space="preserve">      </w:t>
      </w:r>
      <w:r w:rsidR="00204324">
        <w:rPr>
          <w:rFonts w:ascii="Times New Roman" w:hAnsi="Times New Roman" w:cs="Times New Roman"/>
          <w:sz w:val="28"/>
          <w:szCs w:val="28"/>
        </w:rPr>
        <w:t>• надає цю мережу до органу Державної казначейської служби України за місцем обслуговування.</w:t>
      </w:r>
    </w:p>
    <w:p w:rsidR="00204324" w:rsidRPr="00D05453"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w:t>
      </w:r>
      <w:r w:rsidR="00204324" w:rsidRPr="00D05453">
        <w:rPr>
          <w:rFonts w:ascii="Times New Roman" w:hAnsi="Times New Roman" w:cs="Times New Roman"/>
          <w:b/>
          <w:sz w:val="28"/>
          <w:szCs w:val="28"/>
        </w:rPr>
        <w:t>Звертаємо увагу, що заклади, які отримують публічні кошти, та їх засновники зобов’язані</w:t>
      </w:r>
      <w:r w:rsidR="00204324">
        <w:rPr>
          <w:rFonts w:ascii="Times New Roman" w:hAnsi="Times New Roman" w:cs="Times New Roman"/>
          <w:sz w:val="28"/>
          <w:szCs w:val="28"/>
        </w:rPr>
        <w:t xml:space="preserve"> оприлюднювати на своїх веб-сайтах кошторис і </w:t>
      </w:r>
      <w:r w:rsidR="00204324">
        <w:rPr>
          <w:rFonts w:ascii="Times New Roman" w:hAnsi="Times New Roman" w:cs="Times New Roman"/>
          <w:sz w:val="28"/>
          <w:szCs w:val="28"/>
        </w:rPr>
        <w:lastRenderedPageBreak/>
        <w:t>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Якщо заклади дошкільної освіти обслуговує централізована бухгалтерія, вона має передавати закладам дошкільної освіти всю необхідну інформацію та документи для подальшого їх оприлюднення. Якщо заклад немає власного сайту, то інформацію розміщують на сайті відповідного органу управління освітою.</w:t>
      </w:r>
      <w:r w:rsidR="00F8439E" w:rsidRPr="00F8439E">
        <w:rPr>
          <w:rFonts w:ascii="Times New Roman" w:hAnsi="Times New Roman" w:cs="Times New Roman"/>
          <w:sz w:val="28"/>
          <w:szCs w:val="28"/>
        </w:rPr>
        <w:t xml:space="preserve"> </w:t>
      </w:r>
      <w:r w:rsidR="00F8439E">
        <w:rPr>
          <w:rFonts w:ascii="Times New Roman" w:hAnsi="Times New Roman" w:cs="Times New Roman"/>
          <w:sz w:val="28"/>
          <w:szCs w:val="28"/>
        </w:rPr>
        <w:t>Керівник закладу щорічно при зустрічах із батьківською громадськістю має доводити до їх відома таку інформацію.</w:t>
      </w:r>
    </w:p>
    <w:p w:rsidR="004C1098" w:rsidRPr="00D05453"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Також звертаємо увагу, що законодавством визначено нову норму як </w:t>
      </w:r>
      <w:r w:rsidR="00204324" w:rsidRPr="00B07D13">
        <w:rPr>
          <w:rFonts w:ascii="Times New Roman" w:hAnsi="Times New Roman" w:cs="Times New Roman"/>
          <w:b/>
          <w:sz w:val="28"/>
          <w:szCs w:val="28"/>
        </w:rPr>
        <w:t>державно-приватне партнерство у сфері освіти</w:t>
      </w:r>
      <w:r w:rsidR="00204324">
        <w:rPr>
          <w:rFonts w:ascii="Times New Roman" w:hAnsi="Times New Roman" w:cs="Times New Roman"/>
          <w:sz w:val="28"/>
          <w:szCs w:val="28"/>
        </w:rPr>
        <w:t xml:space="preserve"> і науки, яке передбачає спільне фінансування закладів, а також юридичних і фізичних осіб, які провадять освітню діяльність. Обсяги співфінансування визначають засновники на умовах договору. </w:t>
      </w:r>
    </w:p>
    <w:p w:rsidR="004C1098" w:rsidRPr="00D05453" w:rsidRDefault="004C1098" w:rsidP="004375C4">
      <w:pPr>
        <w:tabs>
          <w:tab w:val="left" w:pos="900"/>
        </w:tabs>
        <w:jc w:val="both"/>
        <w:rPr>
          <w:rFonts w:ascii="Times New Roman" w:hAnsi="Times New Roman" w:cs="Times New Roman"/>
          <w:i/>
          <w:sz w:val="28"/>
          <w:szCs w:val="28"/>
        </w:rPr>
      </w:pPr>
      <w:r w:rsidRPr="00D05453">
        <w:rPr>
          <w:rFonts w:ascii="Times New Roman" w:hAnsi="Times New Roman" w:cs="Times New Roman"/>
          <w:i/>
          <w:sz w:val="28"/>
          <w:szCs w:val="28"/>
        </w:rPr>
        <w:t xml:space="preserve">      </w:t>
      </w:r>
      <w:r w:rsidR="00204324" w:rsidRPr="00D05453">
        <w:rPr>
          <w:rFonts w:ascii="Times New Roman" w:hAnsi="Times New Roman" w:cs="Times New Roman"/>
          <w:i/>
          <w:sz w:val="28"/>
          <w:szCs w:val="28"/>
        </w:rPr>
        <w:t xml:space="preserve">Кадрова самостійність. </w:t>
      </w:r>
    </w:p>
    <w:p w:rsidR="004C1098" w:rsidRPr="00F8439E" w:rsidRDefault="004C1098" w:rsidP="004375C4">
      <w:pPr>
        <w:tabs>
          <w:tab w:val="left" w:pos="900"/>
        </w:tabs>
        <w:jc w:val="both"/>
        <w:rPr>
          <w:rFonts w:ascii="Times New Roman" w:hAnsi="Times New Roman" w:cs="Times New Roman"/>
          <w:sz w:val="28"/>
          <w:szCs w:val="28"/>
        </w:rPr>
      </w:pPr>
      <w:r w:rsidRPr="00D05453">
        <w:rPr>
          <w:rFonts w:ascii="Times New Roman" w:hAnsi="Times New Roman" w:cs="Times New Roman"/>
          <w:sz w:val="28"/>
          <w:szCs w:val="28"/>
        </w:rPr>
        <w:t xml:space="preserve">      </w:t>
      </w:r>
      <w:r w:rsidR="00204324">
        <w:rPr>
          <w:rFonts w:ascii="Times New Roman" w:hAnsi="Times New Roman" w:cs="Times New Roman"/>
          <w:sz w:val="28"/>
          <w:szCs w:val="28"/>
        </w:rPr>
        <w:t xml:space="preserve">Штатні розписи державних і комунальних закладів незалежно від підпорядкування і типу встановлюють відповідні органи управління освітою на основі Типових штатних нормативів закладів дошкільної освіти, які затверджено наказом Міністерства освіти і науки України від 04.11.2010 № 1055. Звертаємо увагу, що керівникам закладів надано право у разі виробничої необхідності змінювати штати або вводити посади (крім керівних), не передбачені штатними нормативами для цього закладу, в межах фонду оплати праці, доведеного лімітними довідками на відповідний період. Заміна посад працівників може здійснюватися лише в межах однієї категорії персоналу (педагогічний, господарсько-обслуговуючий). У разі виробничої необхідності за рахунок спеціального фонду у закладах заклади </w:t>
      </w:r>
      <w:r w:rsidR="00F8439E">
        <w:rPr>
          <w:rFonts w:ascii="Times New Roman" w:hAnsi="Times New Roman" w:cs="Times New Roman"/>
          <w:sz w:val="28"/>
          <w:szCs w:val="28"/>
        </w:rPr>
        <w:t>можуть вводити додаткові посади, якщо необхідність їх підтверджуєтьсяумовами роботи закладу, його потребами, побажаннями батьків.</w:t>
      </w:r>
      <w:r w:rsidR="00204324">
        <w:rPr>
          <w:rFonts w:ascii="Times New Roman" w:hAnsi="Times New Roman" w:cs="Times New Roman"/>
          <w:sz w:val="28"/>
          <w:szCs w:val="28"/>
        </w:rPr>
        <w:t xml:space="preserve"> </w:t>
      </w:r>
    </w:p>
    <w:p w:rsidR="004C1098" w:rsidRPr="00D05453" w:rsidRDefault="004C1098" w:rsidP="004375C4">
      <w:pPr>
        <w:tabs>
          <w:tab w:val="left" w:pos="900"/>
        </w:tabs>
        <w:jc w:val="both"/>
        <w:rPr>
          <w:rFonts w:ascii="Times New Roman" w:hAnsi="Times New Roman" w:cs="Times New Roman"/>
          <w:sz w:val="28"/>
          <w:szCs w:val="28"/>
          <w:lang w:val="ru-RU"/>
        </w:rPr>
      </w:pPr>
      <w:r w:rsidRPr="00F8439E">
        <w:rPr>
          <w:rFonts w:ascii="Times New Roman" w:hAnsi="Times New Roman" w:cs="Times New Roman"/>
          <w:sz w:val="28"/>
          <w:szCs w:val="28"/>
        </w:rPr>
        <w:t xml:space="preserve">      </w:t>
      </w:r>
      <w:r w:rsidR="00204324">
        <w:rPr>
          <w:rFonts w:ascii="Times New Roman" w:hAnsi="Times New Roman" w:cs="Times New Roman"/>
          <w:sz w:val="28"/>
          <w:szCs w:val="28"/>
        </w:rPr>
        <w:t>Керівництво закладом здійснює його директор, якого призначає на посаду та звільняє з посади засновник (засновники) або уповноважений ним (ними) орган. Іншої процедури призначення директора закладу законодавством не визначено.</w:t>
      </w:r>
    </w:p>
    <w:p w:rsidR="004C1098" w:rsidRPr="00D05453" w:rsidRDefault="004C1098" w:rsidP="004375C4">
      <w:pPr>
        <w:tabs>
          <w:tab w:val="left" w:pos="900"/>
        </w:tabs>
        <w:jc w:val="both"/>
        <w:rPr>
          <w:rFonts w:ascii="Times New Roman" w:hAnsi="Times New Roman" w:cs="Times New Roman"/>
          <w:sz w:val="28"/>
          <w:szCs w:val="28"/>
          <w:lang w:val="ru-RU"/>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 На посаду директора закладу незалежно від підпорядкування, типу і форми власності призначають особу,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 </w:t>
      </w:r>
    </w:p>
    <w:p w:rsidR="004C1098" w:rsidRPr="00D05453" w:rsidRDefault="004C1098" w:rsidP="004375C4">
      <w:pPr>
        <w:tabs>
          <w:tab w:val="left" w:pos="900"/>
        </w:tabs>
        <w:jc w:val="both"/>
        <w:rPr>
          <w:rFonts w:ascii="Times New Roman" w:hAnsi="Times New Roman" w:cs="Times New Roman"/>
          <w:sz w:val="28"/>
          <w:szCs w:val="28"/>
          <w:lang w:val="ru-RU"/>
        </w:rPr>
      </w:pPr>
      <w:r w:rsidRPr="004C1098">
        <w:rPr>
          <w:rFonts w:ascii="Times New Roman" w:hAnsi="Times New Roman" w:cs="Times New Roman"/>
          <w:sz w:val="28"/>
          <w:szCs w:val="28"/>
          <w:lang w:val="ru-RU"/>
        </w:rPr>
        <w:lastRenderedPageBreak/>
        <w:t xml:space="preserve">      </w:t>
      </w:r>
      <w:r w:rsidR="00204324">
        <w:rPr>
          <w:rFonts w:ascii="Times New Roman" w:hAnsi="Times New Roman" w:cs="Times New Roman"/>
          <w:sz w:val="28"/>
          <w:szCs w:val="28"/>
        </w:rPr>
        <w:t>Інших працівників закладу призначає на посади та звільняє з посад його</w:t>
      </w:r>
      <w:r w:rsidR="00F8439E">
        <w:rPr>
          <w:rFonts w:ascii="Times New Roman" w:hAnsi="Times New Roman" w:cs="Times New Roman"/>
          <w:sz w:val="28"/>
          <w:szCs w:val="28"/>
        </w:rPr>
        <w:t xml:space="preserve"> </w:t>
      </w:r>
      <w:r w:rsidR="00204324">
        <w:rPr>
          <w:rFonts w:ascii="Times New Roman" w:hAnsi="Times New Roman" w:cs="Times New Roman"/>
          <w:sz w:val="28"/>
          <w:szCs w:val="28"/>
        </w:rPr>
        <w:t xml:space="preserve">директор у порядку, передбаченому Статутом закладу, відповідно до законодавства. </w:t>
      </w:r>
    </w:p>
    <w:p w:rsidR="00204324" w:rsidRDefault="004C1098" w:rsidP="004375C4">
      <w:pPr>
        <w:tabs>
          <w:tab w:val="left" w:pos="900"/>
        </w:tabs>
        <w:jc w:val="both"/>
        <w:rPr>
          <w:sz w:val="28"/>
          <w:szCs w:val="28"/>
        </w:rPr>
      </w:pPr>
      <w:r w:rsidRPr="00D05453">
        <w:rPr>
          <w:rFonts w:ascii="Times New Roman" w:hAnsi="Times New Roman" w:cs="Times New Roman"/>
          <w:sz w:val="28"/>
          <w:szCs w:val="28"/>
          <w:lang w:val="ru-RU"/>
        </w:rPr>
        <w:t xml:space="preserve">      </w:t>
      </w:r>
      <w:r w:rsidR="00204324">
        <w:rPr>
          <w:rFonts w:ascii="Times New Roman" w:hAnsi="Times New Roman" w:cs="Times New Roman"/>
          <w:sz w:val="28"/>
          <w:szCs w:val="28"/>
        </w:rPr>
        <w:t xml:space="preserve">У закладі дошкільної освіти необхідно забезпечити академічну свободу — самостійність і незалежність учасників освітнього процесу під час провадження педагогічної, науково-педагогічної, інноваційної діяльності, що здійснюють на принципах свободи слова, думки і творчості, поширення </w:t>
      </w:r>
      <w:r w:rsidR="00204324" w:rsidRPr="00D05453">
        <w:rPr>
          <w:rFonts w:ascii="Times New Roman" w:hAnsi="Times New Roman" w:cs="Times New Roman"/>
          <w:sz w:val="28"/>
          <w:szCs w:val="28"/>
        </w:rPr>
        <w:t>з</w:t>
      </w:r>
      <w:r w:rsidR="00204324" w:rsidRPr="00D05453">
        <w:rPr>
          <w:sz w:val="28"/>
          <w:szCs w:val="28"/>
        </w:rPr>
        <w:t>нань та інформації тощо.</w:t>
      </w:r>
    </w:p>
    <w:p w:rsidR="00F8439E" w:rsidRDefault="00F8439E" w:rsidP="004375C4">
      <w:pPr>
        <w:tabs>
          <w:tab w:val="left" w:pos="900"/>
        </w:tabs>
        <w:jc w:val="both"/>
        <w:rPr>
          <w:rFonts w:ascii="Times New Roman" w:hAnsi="Times New Roman" w:cs="Times New Roman"/>
          <w:sz w:val="28"/>
          <w:szCs w:val="28"/>
        </w:rPr>
      </w:pPr>
      <w:r>
        <w:rPr>
          <w:sz w:val="28"/>
          <w:szCs w:val="28"/>
        </w:rPr>
        <w:t xml:space="preserve">      </w:t>
      </w:r>
      <w:r w:rsidRPr="00F8439E">
        <w:rPr>
          <w:rFonts w:ascii="Times New Roman" w:hAnsi="Times New Roman" w:cs="Times New Roman"/>
          <w:sz w:val="28"/>
          <w:szCs w:val="28"/>
        </w:rPr>
        <w:t xml:space="preserve">Для створення позитивного психологічного клімату у закладі </w:t>
      </w:r>
      <w:r>
        <w:rPr>
          <w:rFonts w:ascii="Times New Roman" w:hAnsi="Times New Roman" w:cs="Times New Roman"/>
          <w:sz w:val="28"/>
          <w:szCs w:val="28"/>
        </w:rPr>
        <w:t>керівництво зобов’язане створити абсолютні рівні умови для всіх членів колективу, особистісно зорієнтований підхід</w:t>
      </w:r>
      <w:r w:rsidR="00E86A55">
        <w:rPr>
          <w:rFonts w:ascii="Times New Roman" w:hAnsi="Times New Roman" w:cs="Times New Roman"/>
          <w:sz w:val="28"/>
          <w:szCs w:val="28"/>
        </w:rPr>
        <w:t xml:space="preserve"> до кожного, використовувати в з колективом ефективні прийоми взаємодії з колективом:</w:t>
      </w:r>
    </w:p>
    <w:p w:rsidR="00E86A55"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-партнерство та співпраця;</w:t>
      </w:r>
    </w:p>
    <w:p w:rsidR="00E86A55"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-позитивна атмосфера в колективі;</w:t>
      </w:r>
    </w:p>
    <w:p w:rsidR="00E86A55"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-делегування повноважень;</w:t>
      </w:r>
    </w:p>
    <w:p w:rsidR="00E86A55"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-спільна діяльність і відповідальність;</w:t>
      </w:r>
    </w:p>
    <w:p w:rsidR="00E86A55"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-демократичні способи впливу;</w:t>
      </w:r>
    </w:p>
    <w:p w:rsidR="00E86A55" w:rsidRPr="00F8439E" w:rsidRDefault="00E86A55" w:rsidP="004375C4">
      <w:pPr>
        <w:tabs>
          <w:tab w:val="left" w:pos="900"/>
        </w:tabs>
        <w:jc w:val="both"/>
        <w:rPr>
          <w:rFonts w:ascii="Times New Roman" w:hAnsi="Times New Roman" w:cs="Times New Roman"/>
          <w:sz w:val="28"/>
          <w:szCs w:val="28"/>
        </w:rPr>
      </w:pPr>
      <w:r>
        <w:rPr>
          <w:rFonts w:ascii="Times New Roman" w:hAnsi="Times New Roman" w:cs="Times New Roman"/>
          <w:sz w:val="28"/>
          <w:szCs w:val="28"/>
        </w:rPr>
        <w:t>-тайм – меджмент тощо.</w:t>
      </w:r>
    </w:p>
    <w:p w:rsidR="00B07D13" w:rsidRPr="00854A2B" w:rsidRDefault="00B07D13" w:rsidP="004375C4">
      <w:pPr>
        <w:tabs>
          <w:tab w:val="left" w:pos="900"/>
        </w:tabs>
        <w:jc w:val="both"/>
        <w:rPr>
          <w:rFonts w:ascii="Times New Roman" w:hAnsi="Times New Roman" w:cs="Times New Roman"/>
          <w:i/>
          <w:sz w:val="28"/>
          <w:szCs w:val="28"/>
        </w:rPr>
      </w:pPr>
      <w:r>
        <w:rPr>
          <w:sz w:val="28"/>
          <w:szCs w:val="28"/>
        </w:rPr>
        <w:t xml:space="preserve">      </w:t>
      </w:r>
      <w:r w:rsidR="00E86A55">
        <w:rPr>
          <w:rFonts w:ascii="Times New Roman" w:hAnsi="Times New Roman" w:cs="Times New Roman"/>
          <w:i/>
          <w:sz w:val="28"/>
          <w:szCs w:val="28"/>
        </w:rPr>
        <w:t>Методична допомога педа</w:t>
      </w:r>
      <w:r w:rsidR="002370A2">
        <w:rPr>
          <w:rFonts w:ascii="Times New Roman" w:hAnsi="Times New Roman" w:cs="Times New Roman"/>
          <w:i/>
          <w:sz w:val="28"/>
          <w:szCs w:val="28"/>
        </w:rPr>
        <w:t>гог</w:t>
      </w:r>
      <w:r w:rsidR="00E86A55" w:rsidRPr="00854A2B">
        <w:rPr>
          <w:rFonts w:ascii="Times New Roman" w:hAnsi="Times New Roman" w:cs="Times New Roman"/>
          <w:i/>
          <w:sz w:val="28"/>
          <w:szCs w:val="28"/>
        </w:rPr>
        <w:t>ічним працівникам.</w:t>
      </w:r>
    </w:p>
    <w:p w:rsidR="00B07D13" w:rsidRPr="00854A2B" w:rsidRDefault="00B07D13" w:rsidP="004375C4">
      <w:pPr>
        <w:tabs>
          <w:tab w:val="left" w:pos="900"/>
        </w:tabs>
        <w:jc w:val="both"/>
        <w:rPr>
          <w:rFonts w:ascii="Times New Roman" w:hAnsi="Times New Roman" w:cs="Times New Roman"/>
          <w:sz w:val="28"/>
          <w:szCs w:val="28"/>
        </w:rPr>
      </w:pPr>
      <w:r w:rsidRPr="00854A2B">
        <w:rPr>
          <w:rFonts w:ascii="Times New Roman" w:hAnsi="Times New Roman" w:cs="Times New Roman"/>
          <w:sz w:val="28"/>
          <w:szCs w:val="28"/>
        </w:rPr>
        <w:t xml:space="preserve">     Вдосконалення методичної роботи,</w:t>
      </w:r>
      <w:r w:rsidR="004C080B" w:rsidRPr="00854A2B">
        <w:rPr>
          <w:rFonts w:ascii="Times New Roman" w:hAnsi="Times New Roman" w:cs="Times New Roman"/>
          <w:sz w:val="28"/>
          <w:szCs w:val="28"/>
        </w:rPr>
        <w:t xml:space="preserve"> </w:t>
      </w:r>
      <w:r w:rsidRPr="00854A2B">
        <w:rPr>
          <w:rFonts w:ascii="Times New Roman" w:hAnsi="Times New Roman" w:cs="Times New Roman"/>
          <w:sz w:val="28"/>
          <w:szCs w:val="28"/>
        </w:rPr>
        <w:t>стимулювання цілеспрямованого безперервного підвищення</w:t>
      </w:r>
      <w:r w:rsidR="004C080B" w:rsidRPr="00854A2B">
        <w:rPr>
          <w:rFonts w:ascii="Times New Roman" w:hAnsi="Times New Roman" w:cs="Times New Roman"/>
          <w:sz w:val="28"/>
          <w:szCs w:val="28"/>
        </w:rPr>
        <w:t xml:space="preserve"> рівня професійної ко</w:t>
      </w:r>
      <w:r w:rsidR="001739C6" w:rsidRPr="00854A2B">
        <w:rPr>
          <w:rFonts w:ascii="Times New Roman" w:hAnsi="Times New Roman" w:cs="Times New Roman"/>
          <w:sz w:val="28"/>
          <w:szCs w:val="28"/>
        </w:rPr>
        <w:t xml:space="preserve">мпетентності педагогічних працівників закладів дошкільної освіти здійснюється відповідно до  Примірного положення </w:t>
      </w:r>
      <w:r w:rsidR="001739C6" w:rsidRPr="00854A2B">
        <w:rPr>
          <w:rFonts w:ascii="Times New Roman" w:hAnsi="Times New Roman" w:cs="Times New Roman"/>
          <w:b/>
          <w:sz w:val="28"/>
          <w:szCs w:val="28"/>
        </w:rPr>
        <w:t>про методичний кабінет закладу дошкільної освіти</w:t>
      </w:r>
      <w:r w:rsidR="001739C6" w:rsidRPr="00854A2B">
        <w:rPr>
          <w:rFonts w:ascii="Times New Roman" w:hAnsi="Times New Roman" w:cs="Times New Roman"/>
          <w:sz w:val="28"/>
          <w:szCs w:val="28"/>
        </w:rPr>
        <w:t xml:space="preserve"> (Наказ МОН України від 16 квітня 2018 №372).</w:t>
      </w:r>
    </w:p>
    <w:p w:rsidR="00854A2B" w:rsidRDefault="004C080B" w:rsidP="00E5568C">
      <w:pPr>
        <w:rPr>
          <w:rFonts w:ascii="Times New Roman" w:hAnsi="Times New Roman" w:cs="Times New Roman"/>
          <w:sz w:val="28"/>
          <w:szCs w:val="28"/>
        </w:rPr>
      </w:pPr>
      <w:r w:rsidRPr="00854A2B">
        <w:rPr>
          <w:rFonts w:ascii="Times New Roman" w:hAnsi="Times New Roman" w:cs="Times New Roman"/>
          <w:sz w:val="28"/>
          <w:szCs w:val="28"/>
        </w:rPr>
        <w:t xml:space="preserve">      </w:t>
      </w:r>
      <w:r w:rsidR="00812D7C" w:rsidRPr="00854A2B">
        <w:rPr>
          <w:rFonts w:ascii="Times New Roman" w:hAnsi="Times New Roman" w:cs="Times New Roman"/>
          <w:sz w:val="28"/>
          <w:szCs w:val="28"/>
        </w:rPr>
        <w:t>Методичний кабінет закладу дошкільної осв</w:t>
      </w:r>
      <w:r w:rsidR="00854A2B">
        <w:rPr>
          <w:rFonts w:ascii="Times New Roman" w:hAnsi="Times New Roman" w:cs="Times New Roman"/>
          <w:sz w:val="28"/>
          <w:szCs w:val="28"/>
        </w:rPr>
        <w:t>іти має стати</w:t>
      </w:r>
      <w:r w:rsidR="00812D7C" w:rsidRPr="00854A2B">
        <w:rPr>
          <w:rFonts w:ascii="Times New Roman" w:hAnsi="Times New Roman" w:cs="Times New Roman"/>
          <w:sz w:val="28"/>
          <w:szCs w:val="28"/>
        </w:rPr>
        <w:t xml:space="preserve"> центром методичної допомоги педагогічним працівникам закладу дошкільної освіти та поширення серед батьків психолого-педагогічних знань щодо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 xml:space="preserve">     Мет</w:t>
      </w:r>
      <w:r w:rsidR="002370A2">
        <w:rPr>
          <w:rFonts w:ascii="Times New Roman" w:hAnsi="Times New Roman" w:cs="Times New Roman"/>
          <w:sz w:val="28"/>
          <w:szCs w:val="28"/>
        </w:rPr>
        <w:t>а діяльності</w:t>
      </w:r>
      <w:r>
        <w:rPr>
          <w:rFonts w:ascii="Times New Roman" w:hAnsi="Times New Roman" w:cs="Times New Roman"/>
          <w:sz w:val="28"/>
          <w:szCs w:val="28"/>
        </w:rPr>
        <w:t xml:space="preserve"> методичного кабін</w:t>
      </w:r>
      <w:r w:rsidR="002370A2">
        <w:rPr>
          <w:rFonts w:ascii="Times New Roman" w:hAnsi="Times New Roman" w:cs="Times New Roman"/>
          <w:sz w:val="28"/>
          <w:szCs w:val="28"/>
        </w:rPr>
        <w:t>ету:</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 xml:space="preserve">- </w:t>
      </w:r>
      <w:r w:rsidR="00175D99" w:rsidRPr="00854A2B">
        <w:rPr>
          <w:rFonts w:ascii="Times New Roman" w:hAnsi="Times New Roman" w:cs="Times New Roman"/>
          <w:sz w:val="28"/>
          <w:szCs w:val="28"/>
        </w:rPr>
        <w:t xml:space="preserve">надання методичної допомоги педагогічним працівникам щодо їх професійного розвитку, підвищення кваліфікації, професійної компетентності; </w:t>
      </w:r>
      <w:r w:rsidR="00175D99" w:rsidRPr="00854A2B">
        <w:rPr>
          <w:rFonts w:ascii="Times New Roman" w:hAnsi="Times New Roman" w:cs="Times New Roman"/>
          <w:sz w:val="28"/>
          <w:szCs w:val="28"/>
        </w:rPr>
        <w:lastRenderedPageBreak/>
        <w:t xml:space="preserve">підготовки та проведення освітнього процесу з дітьми, роботи з батьками вихованців, інших законних представників здобувачів освіти; </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 xml:space="preserve"> - </w:t>
      </w:r>
      <w:r w:rsidR="00175D99" w:rsidRPr="00854A2B">
        <w:rPr>
          <w:rFonts w:ascii="Times New Roman" w:hAnsi="Times New Roman" w:cs="Times New Roman"/>
          <w:sz w:val="28"/>
          <w:szCs w:val="28"/>
        </w:rPr>
        <w:t xml:space="preserve">навчально-методичне забезпечення освітнього процесу в закладі дошкільної освіти; </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 xml:space="preserve">- </w:t>
      </w:r>
      <w:r w:rsidR="00175D99" w:rsidRPr="00854A2B">
        <w:rPr>
          <w:rFonts w:ascii="Times New Roman" w:hAnsi="Times New Roman" w:cs="Times New Roman"/>
          <w:sz w:val="28"/>
          <w:szCs w:val="28"/>
        </w:rPr>
        <w:t xml:space="preserve">поширення серед батьків психолого-педагогічних знань; </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 xml:space="preserve">- </w:t>
      </w:r>
      <w:r w:rsidR="00175D99" w:rsidRPr="00854A2B">
        <w:rPr>
          <w:rFonts w:ascii="Times New Roman" w:hAnsi="Times New Roman" w:cs="Times New Roman"/>
          <w:sz w:val="28"/>
          <w:szCs w:val="28"/>
        </w:rPr>
        <w:t>створення сприятливих умов для самовдосконалення педагогів, розвитку творчої ініціативи у них;</w:t>
      </w:r>
    </w:p>
    <w:p w:rsidR="00854A2B" w:rsidRDefault="00854A2B" w:rsidP="00E5568C">
      <w:pPr>
        <w:rPr>
          <w:rFonts w:ascii="Times New Roman" w:hAnsi="Times New Roman" w:cs="Times New Roman"/>
          <w:sz w:val="28"/>
          <w:szCs w:val="28"/>
        </w:rPr>
      </w:pPr>
      <w:r>
        <w:rPr>
          <w:rFonts w:ascii="Times New Roman" w:hAnsi="Times New Roman" w:cs="Times New Roman"/>
          <w:sz w:val="28"/>
          <w:szCs w:val="28"/>
        </w:rPr>
        <w:t>-</w:t>
      </w:r>
      <w:r w:rsidR="00175D99" w:rsidRPr="00854A2B">
        <w:rPr>
          <w:rFonts w:ascii="Times New Roman" w:hAnsi="Times New Roman" w:cs="Times New Roman"/>
          <w:sz w:val="28"/>
          <w:szCs w:val="28"/>
        </w:rPr>
        <w:t xml:space="preserve"> забезпечення методичної підтримки щодо реалізації педагогічних ініціатив та апробації навчальної літератури, м</w:t>
      </w:r>
      <w:r w:rsidR="002370A2">
        <w:rPr>
          <w:rFonts w:ascii="Times New Roman" w:hAnsi="Times New Roman" w:cs="Times New Roman"/>
          <w:sz w:val="28"/>
          <w:szCs w:val="28"/>
        </w:rPr>
        <w:t>етодичних розробок тощоГрунтується на принципах</w:t>
      </w:r>
      <w:r w:rsidR="00175D99" w:rsidRPr="00854A2B">
        <w:rPr>
          <w:rFonts w:ascii="Times New Roman" w:hAnsi="Times New Roman" w:cs="Times New Roman"/>
          <w:sz w:val="28"/>
          <w:szCs w:val="28"/>
        </w:rPr>
        <w:t xml:space="preserve"> </w:t>
      </w:r>
    </w:p>
    <w:p w:rsidR="00175D99" w:rsidRPr="00854A2B" w:rsidRDefault="00854A2B" w:rsidP="00175D99">
      <w:pPr>
        <w:rPr>
          <w:rFonts w:ascii="Times New Roman" w:hAnsi="Times New Roman" w:cs="Times New Roman"/>
          <w:b/>
          <w:sz w:val="28"/>
          <w:szCs w:val="28"/>
        </w:rPr>
      </w:pPr>
      <w:r>
        <w:rPr>
          <w:rFonts w:ascii="Times New Roman" w:hAnsi="Times New Roman" w:cs="Times New Roman"/>
          <w:sz w:val="28"/>
          <w:szCs w:val="28"/>
        </w:rPr>
        <w:t xml:space="preserve">      </w:t>
      </w:r>
      <w:r w:rsidR="00175D99" w:rsidRPr="00854A2B">
        <w:rPr>
          <w:rFonts w:ascii="Times New Roman" w:hAnsi="Times New Roman" w:cs="Times New Roman"/>
          <w:sz w:val="28"/>
          <w:szCs w:val="28"/>
        </w:rPr>
        <w:t>Діяльність методично</w:t>
      </w:r>
      <w:r>
        <w:rPr>
          <w:rFonts w:ascii="Times New Roman" w:hAnsi="Times New Roman" w:cs="Times New Roman"/>
          <w:sz w:val="28"/>
          <w:szCs w:val="28"/>
        </w:rPr>
        <w:t>го кабінету ґрунтується на</w:t>
      </w:r>
      <w:r w:rsidR="00175D99" w:rsidRPr="00854A2B">
        <w:rPr>
          <w:rFonts w:ascii="Times New Roman" w:hAnsi="Times New Roman" w:cs="Times New Roman"/>
          <w:sz w:val="28"/>
          <w:szCs w:val="28"/>
        </w:rPr>
        <w:t xml:space="preserve"> принципах: демократ</w:t>
      </w:r>
      <w:r>
        <w:rPr>
          <w:rFonts w:ascii="Times New Roman" w:hAnsi="Times New Roman" w:cs="Times New Roman"/>
          <w:sz w:val="28"/>
          <w:szCs w:val="28"/>
        </w:rPr>
        <w:t>изму і гуманізму; відкритості;</w:t>
      </w:r>
      <w:r w:rsidR="00175D99" w:rsidRPr="00854A2B">
        <w:rPr>
          <w:rFonts w:ascii="Times New Roman" w:hAnsi="Times New Roman" w:cs="Times New Roman"/>
          <w:sz w:val="28"/>
          <w:szCs w:val="28"/>
        </w:rPr>
        <w:t xml:space="preserve"> системного підходу до методичного та інформаційно-аналітичного супроводу діяльності закладу дошкільної освіти; рівності умов для кожного педагогічного працівника щодо повної реалізації його духовного, творчого та інтелектуального потенціалу; безперервності професійного вдосконалення; науковості, </w:t>
      </w:r>
      <w:r w:rsidR="00175D99" w:rsidRPr="00854A2B">
        <w:rPr>
          <w:rFonts w:ascii="Times New Roman" w:hAnsi="Times New Roman" w:cs="Times New Roman"/>
          <w:b/>
          <w:sz w:val="28"/>
          <w:szCs w:val="28"/>
        </w:rPr>
        <w:t>гнучкості і прогностичності методичної роботи з педагогічними кадрами.</w:t>
      </w:r>
    </w:p>
    <w:p w:rsidR="002370A2" w:rsidRDefault="00175D99" w:rsidP="00854A2B">
      <w:pPr>
        <w:rPr>
          <w:rFonts w:ascii="Times New Roman" w:hAnsi="Times New Roman" w:cs="Times New Roman"/>
          <w:sz w:val="28"/>
          <w:szCs w:val="28"/>
        </w:rPr>
      </w:pPr>
      <w:r w:rsidRPr="00854A2B">
        <w:rPr>
          <w:rFonts w:ascii="Times New Roman" w:hAnsi="Times New Roman" w:cs="Times New Roman"/>
          <w:sz w:val="28"/>
          <w:szCs w:val="28"/>
        </w:rPr>
        <w:t xml:space="preserve"> </w:t>
      </w:r>
      <w:r w:rsidR="00F2639A" w:rsidRPr="00854A2B">
        <w:rPr>
          <w:rFonts w:ascii="Times New Roman" w:hAnsi="Times New Roman" w:cs="Times New Roman"/>
          <w:sz w:val="28"/>
          <w:szCs w:val="28"/>
        </w:rPr>
        <w:t xml:space="preserve"> </w:t>
      </w:r>
      <w:r w:rsidR="00854A2B">
        <w:rPr>
          <w:rFonts w:ascii="Times New Roman" w:hAnsi="Times New Roman" w:cs="Times New Roman"/>
          <w:sz w:val="28"/>
          <w:szCs w:val="28"/>
        </w:rPr>
        <w:t xml:space="preserve">  </w:t>
      </w:r>
      <w:r w:rsidR="002370A2">
        <w:rPr>
          <w:rFonts w:ascii="Times New Roman" w:hAnsi="Times New Roman" w:cs="Times New Roman"/>
          <w:sz w:val="28"/>
          <w:szCs w:val="28"/>
        </w:rPr>
        <w:t>Основні з</w:t>
      </w:r>
      <w:r w:rsidR="00854A2B">
        <w:rPr>
          <w:rFonts w:ascii="Times New Roman" w:hAnsi="Times New Roman" w:cs="Times New Roman"/>
          <w:sz w:val="28"/>
          <w:szCs w:val="28"/>
        </w:rPr>
        <w:t xml:space="preserve">авдання кабінету: </w:t>
      </w:r>
    </w:p>
    <w:p w:rsidR="002370A2" w:rsidRDefault="002370A2" w:rsidP="00EC30A8">
      <w:pPr>
        <w:jc w:val="both"/>
        <w:rPr>
          <w:rFonts w:ascii="Times New Roman" w:hAnsi="Times New Roman" w:cs="Times New Roman"/>
          <w:sz w:val="28"/>
          <w:szCs w:val="28"/>
        </w:rPr>
      </w:pPr>
      <w:r>
        <w:rPr>
          <w:rFonts w:ascii="Times New Roman" w:hAnsi="Times New Roman" w:cs="Times New Roman"/>
          <w:sz w:val="28"/>
          <w:szCs w:val="28"/>
        </w:rPr>
        <w:t xml:space="preserve">- </w:t>
      </w:r>
      <w:r w:rsidR="00854A2B">
        <w:rPr>
          <w:rFonts w:ascii="Times New Roman" w:hAnsi="Times New Roman" w:cs="Times New Roman"/>
          <w:sz w:val="28"/>
          <w:szCs w:val="28"/>
        </w:rPr>
        <w:t>в</w:t>
      </w:r>
      <w:r w:rsidR="00F2639A" w:rsidRPr="00854A2B">
        <w:rPr>
          <w:rFonts w:ascii="Times New Roman" w:hAnsi="Times New Roman" w:cs="Times New Roman"/>
          <w:sz w:val="28"/>
          <w:szCs w:val="28"/>
        </w:rPr>
        <w:t>провадження в практику роботи закладу дошкільної освіти нових концептуальних засад функціонування системи дошкільної освіти, освітніх програм, інноваційних технологій і методик розвит</w:t>
      </w:r>
      <w:r>
        <w:rPr>
          <w:rFonts w:ascii="Times New Roman" w:hAnsi="Times New Roman" w:cs="Times New Roman"/>
          <w:sz w:val="28"/>
          <w:szCs w:val="28"/>
        </w:rPr>
        <w:t>ку , виховання і навчання дітей;</w:t>
      </w:r>
      <w:r w:rsidR="00F2639A" w:rsidRPr="00854A2B">
        <w:rPr>
          <w:rFonts w:ascii="Times New Roman" w:hAnsi="Times New Roman" w:cs="Times New Roman"/>
          <w:sz w:val="28"/>
          <w:szCs w:val="28"/>
        </w:rPr>
        <w:t xml:space="preserve"> </w:t>
      </w:r>
    </w:p>
    <w:p w:rsidR="002370A2" w:rsidRDefault="002370A2" w:rsidP="00EC30A8">
      <w:pPr>
        <w:jc w:val="both"/>
        <w:rPr>
          <w:rFonts w:ascii="Times New Roman" w:hAnsi="Times New Roman" w:cs="Times New Roman"/>
          <w:sz w:val="28"/>
          <w:szCs w:val="28"/>
        </w:rPr>
      </w:pPr>
      <w:r>
        <w:rPr>
          <w:rFonts w:ascii="Times New Roman" w:hAnsi="Times New Roman" w:cs="Times New Roman"/>
          <w:sz w:val="28"/>
          <w:szCs w:val="28"/>
        </w:rPr>
        <w:t>-з</w:t>
      </w:r>
      <w:r w:rsidR="00F2639A" w:rsidRPr="00854A2B">
        <w:rPr>
          <w:rFonts w:ascii="Times New Roman" w:hAnsi="Times New Roman" w:cs="Times New Roman"/>
          <w:sz w:val="28"/>
          <w:szCs w:val="28"/>
        </w:rPr>
        <w:t>дійснення внутрішнього моніторингу якості освіти з метою виявлення та відстеження тенденцій у розвитку якості освіти в закладі, встановлення відповідності фактичних результатів освітньої діяльності в межах державних вимог до змісту, рівня й обсягу дошкільної освіти (Базового компонента дошкільної освіти) її заявленим цілям, а також оцінювання ступеня, напряму і причин відхилень від цілей</w:t>
      </w:r>
    </w:p>
    <w:p w:rsidR="00DC017D" w:rsidRPr="00854A2B" w:rsidRDefault="002370A2" w:rsidP="002370A2">
      <w:pPr>
        <w:jc w:val="both"/>
        <w:rPr>
          <w:rFonts w:ascii="Times New Roman" w:hAnsi="Times New Roman" w:cs="Times New Roman"/>
          <w:sz w:val="28"/>
          <w:szCs w:val="28"/>
        </w:rPr>
      </w:pPr>
      <w:r>
        <w:rPr>
          <w:rFonts w:ascii="Times New Roman" w:hAnsi="Times New Roman" w:cs="Times New Roman"/>
          <w:sz w:val="28"/>
          <w:szCs w:val="28"/>
        </w:rPr>
        <w:t xml:space="preserve">      </w:t>
      </w:r>
      <w:r w:rsidR="00DC017D" w:rsidRPr="00854A2B">
        <w:rPr>
          <w:rFonts w:ascii="Times New Roman" w:hAnsi="Times New Roman" w:cs="Times New Roman"/>
          <w:sz w:val="28"/>
          <w:szCs w:val="28"/>
        </w:rPr>
        <w:t xml:space="preserve"> Наповнення методичного кабінету повинно відповідати таким вимогам: інформативність та змістовність; доступність; сучасність; естетичність; задоволення потреб педагогі</w:t>
      </w:r>
      <w:r>
        <w:rPr>
          <w:rFonts w:ascii="Times New Roman" w:hAnsi="Times New Roman" w:cs="Times New Roman"/>
          <w:sz w:val="28"/>
          <w:szCs w:val="28"/>
        </w:rPr>
        <w:t xml:space="preserve">в у саморозвитку і профпрофесійному самовдосконаленні, містити </w:t>
      </w:r>
      <w:r w:rsidR="00343907" w:rsidRPr="00854A2B">
        <w:rPr>
          <w:rFonts w:ascii="Times New Roman" w:hAnsi="Times New Roman" w:cs="Times New Roman"/>
          <w:sz w:val="28"/>
          <w:szCs w:val="28"/>
        </w:rPr>
        <w:t xml:space="preserve">галузеві нормативно-правові акти та інструктивно-методичні документи, що регламентують діяльність закладу дошкільної освіти (накази, розпорядження, листи, інструктивно-методичні рекомендації Міністерства освіти і науки України, місцевих органів виконавчої влади та інші </w:t>
      </w:r>
      <w:r w:rsidR="00343907" w:rsidRPr="00854A2B">
        <w:rPr>
          <w:rFonts w:ascii="Times New Roman" w:hAnsi="Times New Roman" w:cs="Times New Roman"/>
          <w:sz w:val="28"/>
          <w:szCs w:val="28"/>
        </w:rPr>
        <w:lastRenderedPageBreak/>
        <w:t>нормативно-правові акти); Базовий компонент дошкільної освіти України (держав</w:t>
      </w:r>
      <w:r>
        <w:rPr>
          <w:rFonts w:ascii="Times New Roman" w:hAnsi="Times New Roman" w:cs="Times New Roman"/>
          <w:sz w:val="28"/>
          <w:szCs w:val="28"/>
        </w:rPr>
        <w:t>ний стандарт дошкільної освіти) тощо.</w:t>
      </w:r>
      <w:r w:rsidR="00343907" w:rsidRPr="00854A2B">
        <w:rPr>
          <w:rFonts w:ascii="Times New Roman" w:hAnsi="Times New Roman" w:cs="Times New Roman"/>
          <w:sz w:val="28"/>
          <w:szCs w:val="28"/>
        </w:rPr>
        <w:t xml:space="preserve"> </w:t>
      </w:r>
    </w:p>
    <w:p w:rsidR="001739C6" w:rsidRDefault="001739C6" w:rsidP="004375C4">
      <w:pPr>
        <w:tabs>
          <w:tab w:val="left" w:pos="900"/>
        </w:tabs>
        <w:jc w:val="both"/>
        <w:rPr>
          <w:rFonts w:ascii="Times New Roman" w:hAnsi="Times New Roman" w:cs="Times New Roman"/>
          <w:i/>
          <w:sz w:val="28"/>
          <w:szCs w:val="28"/>
        </w:rPr>
      </w:pPr>
      <w:r>
        <w:rPr>
          <w:rFonts w:ascii="Times New Roman" w:hAnsi="Times New Roman" w:cs="Times New Roman"/>
          <w:sz w:val="28"/>
          <w:szCs w:val="28"/>
        </w:rPr>
        <w:t xml:space="preserve">      </w:t>
      </w:r>
      <w:r w:rsidRPr="001739C6">
        <w:rPr>
          <w:rFonts w:ascii="Times New Roman" w:hAnsi="Times New Roman" w:cs="Times New Roman"/>
          <w:i/>
          <w:sz w:val="28"/>
          <w:szCs w:val="28"/>
        </w:rPr>
        <w:t>Наступність в роботі дошкільної та початкової ланки освіти</w:t>
      </w:r>
    </w:p>
    <w:p w:rsidR="00EC30A8" w:rsidRDefault="001739C6" w:rsidP="004375C4">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Забезпеченння неперервності освіти людиною є можливим за умов реалізації принципів перспективностіі наступності між суміжними ланками освіти, зокрема дошкільною та початковою. (Лист МОН України</w:t>
      </w:r>
      <w:r w:rsidR="006529FB">
        <w:rPr>
          <w:rFonts w:ascii="Times New Roman" w:hAnsi="Times New Roman" w:cs="Times New Roman"/>
          <w:sz w:val="28"/>
          <w:szCs w:val="28"/>
        </w:rPr>
        <w:t xml:space="preserve"> </w:t>
      </w:r>
      <w:r>
        <w:rPr>
          <w:rFonts w:ascii="Times New Roman" w:hAnsi="Times New Roman" w:cs="Times New Roman"/>
          <w:sz w:val="28"/>
          <w:szCs w:val="28"/>
        </w:rPr>
        <w:t>від 19.04.2018 №1/9_249).</w:t>
      </w:r>
    </w:p>
    <w:p w:rsidR="001739C6" w:rsidRPr="006529FB" w:rsidRDefault="00EC30A8" w:rsidP="004375C4">
      <w:pPr>
        <w:tabs>
          <w:tab w:val="left" w:pos="900"/>
        </w:tabs>
        <w:jc w:val="both"/>
        <w:rPr>
          <w:rFonts w:ascii="Times New Roman" w:hAnsi="Times New Roman" w:cs="Times New Roman"/>
        </w:rPr>
      </w:pPr>
      <w:r>
        <w:rPr>
          <w:rFonts w:ascii="Times New Roman" w:hAnsi="Times New Roman" w:cs="Times New Roman"/>
          <w:sz w:val="28"/>
          <w:szCs w:val="28"/>
        </w:rPr>
        <w:t xml:space="preserve">      </w:t>
      </w:r>
      <w:r w:rsidR="001739C6">
        <w:rPr>
          <w:rFonts w:ascii="Times New Roman" w:hAnsi="Times New Roman" w:cs="Times New Roman"/>
          <w:sz w:val="28"/>
          <w:szCs w:val="28"/>
        </w:rPr>
        <w:t>Особливу увагу в роботі з даного питання необхідно привернути до програми  «Впевнений старт»</w:t>
      </w:r>
      <w:r w:rsidR="006529FB">
        <w:rPr>
          <w:rFonts w:ascii="Times New Roman" w:hAnsi="Times New Roman" w:cs="Times New Roman"/>
          <w:sz w:val="28"/>
          <w:szCs w:val="28"/>
        </w:rPr>
        <w:t xml:space="preserve"> та комплекту до неї</w:t>
      </w:r>
      <w:r w:rsidR="001739C6">
        <w:rPr>
          <w:rFonts w:ascii="Times New Roman" w:hAnsi="Times New Roman" w:cs="Times New Roman"/>
          <w:sz w:val="28"/>
          <w:szCs w:val="28"/>
        </w:rPr>
        <w:t xml:space="preserve"> як засобу забезпечення наступності двох ланок осві</w:t>
      </w:r>
      <w:r w:rsidR="006529FB">
        <w:rPr>
          <w:rFonts w:ascii="Times New Roman" w:hAnsi="Times New Roman" w:cs="Times New Roman"/>
          <w:sz w:val="28"/>
          <w:szCs w:val="28"/>
        </w:rPr>
        <w:t>ти</w:t>
      </w:r>
      <w:r>
        <w:rPr>
          <w:rFonts w:ascii="Times New Roman" w:hAnsi="Times New Roman" w:cs="Times New Roman"/>
          <w:sz w:val="28"/>
          <w:szCs w:val="28"/>
        </w:rPr>
        <w:t>,</w:t>
      </w:r>
      <w:r w:rsidR="001739C6">
        <w:rPr>
          <w:rFonts w:ascii="Times New Roman" w:hAnsi="Times New Roman" w:cs="Times New Roman"/>
          <w:sz w:val="28"/>
          <w:szCs w:val="28"/>
        </w:rPr>
        <w:t xml:space="preserve"> альтернативної програми</w:t>
      </w:r>
      <w:r w:rsidR="006529FB">
        <w:rPr>
          <w:rFonts w:ascii="Times New Roman" w:hAnsi="Times New Roman" w:cs="Times New Roman"/>
          <w:sz w:val="28"/>
          <w:szCs w:val="28"/>
        </w:rPr>
        <w:t xml:space="preserve"> формування культури мислення дошкільників за інтегрованим підходом </w:t>
      </w:r>
      <w:r w:rsidR="006529FB">
        <w:rPr>
          <w:rFonts w:ascii="Times New Roman" w:hAnsi="Times New Roman" w:cs="Times New Roman"/>
          <w:sz w:val="28"/>
          <w:szCs w:val="28"/>
          <w:lang w:val="ru-RU"/>
        </w:rPr>
        <w:t xml:space="preserve">«STREAM- </w:t>
      </w:r>
      <w:r w:rsidR="006529FB">
        <w:rPr>
          <w:rFonts w:ascii="Times New Roman" w:hAnsi="Times New Roman" w:cs="Times New Roman"/>
          <w:sz w:val="28"/>
          <w:szCs w:val="28"/>
        </w:rPr>
        <w:t>освіта» або «Стежинки у Всесвіт» (К.Крутій)</w:t>
      </w:r>
    </w:p>
    <w:p w:rsidR="002933AD" w:rsidRDefault="00EC30A8" w:rsidP="004375C4">
      <w:pPr>
        <w:jc w:val="both"/>
        <w:rPr>
          <w:rFonts w:ascii="Times New Roman" w:hAnsi="Times New Roman" w:cs="Times New Roman"/>
          <w:sz w:val="28"/>
          <w:szCs w:val="28"/>
        </w:rPr>
      </w:pPr>
      <w:r>
        <w:t xml:space="preserve">      </w:t>
      </w:r>
      <w:r w:rsidRPr="00EC30A8">
        <w:rPr>
          <w:rFonts w:ascii="Times New Roman" w:hAnsi="Times New Roman" w:cs="Times New Roman"/>
          <w:sz w:val="28"/>
          <w:szCs w:val="28"/>
        </w:rPr>
        <w:t xml:space="preserve">Наступність в роботі дошкільної </w:t>
      </w:r>
      <w:r>
        <w:rPr>
          <w:rFonts w:ascii="Times New Roman" w:hAnsi="Times New Roman" w:cs="Times New Roman"/>
          <w:sz w:val="28"/>
          <w:szCs w:val="28"/>
        </w:rPr>
        <w:t>і початкової освітизабезпечується шляхомєдності підходів до організації життєдіяльності дитини шостого та сьомого (восьмого ) років життя незалежно від соціально – педагогічних умов здобуття освіти: заклад дошкільної освіти, перший клас початкової школи, група Центру розвитку дитини, сімейне виховання тощо.</w:t>
      </w:r>
    </w:p>
    <w:p w:rsidR="00984DAD" w:rsidRDefault="00984DAD" w:rsidP="004375C4">
      <w:pPr>
        <w:jc w:val="both"/>
        <w:rPr>
          <w:rFonts w:ascii="Times New Roman" w:hAnsi="Times New Roman" w:cs="Times New Roman"/>
          <w:sz w:val="28"/>
          <w:szCs w:val="28"/>
        </w:rPr>
      </w:pPr>
      <w:r>
        <w:rPr>
          <w:rFonts w:ascii="Times New Roman" w:hAnsi="Times New Roman" w:cs="Times New Roman"/>
          <w:sz w:val="28"/>
          <w:szCs w:val="28"/>
        </w:rPr>
        <w:t xml:space="preserve">      Об’єднані зусилля педагогічних колективів. батьківської громадськості забезпечать психологічно виважений та успішний для дитини перехід до освіти в школі.</w:t>
      </w:r>
    </w:p>
    <w:p w:rsidR="00984DAD" w:rsidRDefault="00984DAD" w:rsidP="00984DAD">
      <w:pPr>
        <w:pStyle w:val="a3"/>
      </w:pPr>
      <w:r>
        <w:rPr>
          <w:rFonts w:ascii="Times New Roman" w:hAnsi="Times New Roman" w:cs="Times New Roman"/>
          <w:sz w:val="28"/>
          <w:szCs w:val="28"/>
        </w:rPr>
        <w:t xml:space="preserve">                             </w:t>
      </w:r>
      <w:r>
        <w:rPr>
          <w:sz w:val="28"/>
          <w:szCs w:val="28"/>
        </w:rPr>
        <w:t xml:space="preserve">( </w:t>
      </w:r>
      <w:r w:rsidRPr="00984DAD">
        <w:t>За методичними рекомендаціями МОН України, матеріалами</w:t>
      </w:r>
    </w:p>
    <w:p w:rsidR="00984DAD" w:rsidRDefault="00984DAD" w:rsidP="00984DAD">
      <w:pPr>
        <w:pStyle w:val="a3"/>
      </w:pPr>
      <w:r>
        <w:t xml:space="preserve">                                     </w:t>
      </w:r>
      <w:r w:rsidRPr="00984DAD">
        <w:t xml:space="preserve"> </w:t>
      </w:r>
      <w:r>
        <w:t xml:space="preserve">   </w:t>
      </w:r>
      <w:r w:rsidRPr="00984DAD">
        <w:t>педагогічної преси, інтернету</w:t>
      </w:r>
      <w:r>
        <w:t>)</w:t>
      </w:r>
    </w:p>
    <w:p w:rsidR="00984DAD" w:rsidRDefault="00984DAD" w:rsidP="00984DAD">
      <w:pPr>
        <w:pStyle w:val="a3"/>
      </w:pPr>
      <w:r>
        <w:t xml:space="preserve">                                                  </w:t>
      </w:r>
    </w:p>
    <w:p w:rsidR="00984DAD" w:rsidRPr="002B49BF" w:rsidRDefault="00984DAD" w:rsidP="00984DAD">
      <w:pPr>
        <w:pStyle w:val="a3"/>
        <w:rPr>
          <w:i/>
        </w:rPr>
      </w:pPr>
      <w:r>
        <w:t xml:space="preserve">                                                 </w:t>
      </w:r>
      <w:r w:rsidRPr="002B49BF">
        <w:rPr>
          <w:i/>
        </w:rPr>
        <w:t>Методист відділу дошкільної, початкової, спеціальної та інклюзивної</w:t>
      </w:r>
    </w:p>
    <w:p w:rsidR="00984DAD" w:rsidRPr="00984DAD" w:rsidRDefault="00984DAD" w:rsidP="00984DAD">
      <w:pPr>
        <w:pStyle w:val="a3"/>
      </w:pPr>
      <w:r w:rsidRPr="002B49BF">
        <w:rPr>
          <w:i/>
        </w:rPr>
        <w:t xml:space="preserve">                                                  освіти ОКІППО Г.Г.Провозюк</w:t>
      </w:r>
    </w:p>
    <w:sectPr w:rsidR="00984DAD" w:rsidRPr="00984DAD" w:rsidSect="001A7B5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4324"/>
    <w:rsid w:val="00063CD0"/>
    <w:rsid w:val="00087427"/>
    <w:rsid w:val="001739C6"/>
    <w:rsid w:val="00175D99"/>
    <w:rsid w:val="001A7B5C"/>
    <w:rsid w:val="00204324"/>
    <w:rsid w:val="002370A2"/>
    <w:rsid w:val="002933AD"/>
    <w:rsid w:val="002B4914"/>
    <w:rsid w:val="002B49BF"/>
    <w:rsid w:val="00307A3B"/>
    <w:rsid w:val="00343907"/>
    <w:rsid w:val="004375C4"/>
    <w:rsid w:val="004C080B"/>
    <w:rsid w:val="004C1098"/>
    <w:rsid w:val="004D3451"/>
    <w:rsid w:val="00510A8A"/>
    <w:rsid w:val="00640764"/>
    <w:rsid w:val="006529FB"/>
    <w:rsid w:val="006738A3"/>
    <w:rsid w:val="00677E42"/>
    <w:rsid w:val="00812D7C"/>
    <w:rsid w:val="00813B37"/>
    <w:rsid w:val="00822B23"/>
    <w:rsid w:val="00854A2B"/>
    <w:rsid w:val="009479FC"/>
    <w:rsid w:val="00984DAD"/>
    <w:rsid w:val="009B174A"/>
    <w:rsid w:val="009F1838"/>
    <w:rsid w:val="00A10ADB"/>
    <w:rsid w:val="00B07D13"/>
    <w:rsid w:val="00B80DE3"/>
    <w:rsid w:val="00D05453"/>
    <w:rsid w:val="00D24AA4"/>
    <w:rsid w:val="00D9707D"/>
    <w:rsid w:val="00DC017D"/>
    <w:rsid w:val="00E414A7"/>
    <w:rsid w:val="00E5568C"/>
    <w:rsid w:val="00E67EE6"/>
    <w:rsid w:val="00E86A55"/>
    <w:rsid w:val="00EC30A8"/>
    <w:rsid w:val="00ED1F32"/>
    <w:rsid w:val="00F2639A"/>
    <w:rsid w:val="00F74A89"/>
    <w:rsid w:val="00F81AFE"/>
    <w:rsid w:val="00F843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DAD"/>
    <w:pPr>
      <w:spacing w:after="0" w:line="240" w:lineRule="auto"/>
    </w:pPr>
  </w:style>
</w:styles>
</file>

<file path=word/webSettings.xml><?xml version="1.0" encoding="utf-8"?>
<w:webSettings xmlns:r="http://schemas.openxmlformats.org/officeDocument/2006/relationships" xmlns:w="http://schemas.openxmlformats.org/wordprocessingml/2006/main">
  <w:divs>
    <w:div w:id="790975010">
      <w:bodyDiv w:val="1"/>
      <w:marLeft w:val="0"/>
      <w:marRight w:val="0"/>
      <w:marTop w:val="0"/>
      <w:marBottom w:val="0"/>
      <w:divBdr>
        <w:top w:val="none" w:sz="0" w:space="0" w:color="auto"/>
        <w:left w:val="none" w:sz="0" w:space="0" w:color="auto"/>
        <w:bottom w:val="none" w:sz="0" w:space="0" w:color="auto"/>
        <w:right w:val="none" w:sz="0" w:space="0" w:color="auto"/>
      </w:divBdr>
    </w:div>
    <w:div w:id="1725909623">
      <w:bodyDiv w:val="1"/>
      <w:marLeft w:val="0"/>
      <w:marRight w:val="0"/>
      <w:marTop w:val="0"/>
      <w:marBottom w:val="0"/>
      <w:divBdr>
        <w:top w:val="none" w:sz="0" w:space="0" w:color="auto"/>
        <w:left w:val="none" w:sz="0" w:space="0" w:color="auto"/>
        <w:bottom w:val="none" w:sz="0" w:space="0" w:color="auto"/>
        <w:right w:val="none" w:sz="0" w:space="0" w:color="auto"/>
      </w:divBdr>
    </w:div>
    <w:div w:id="20171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14756</Words>
  <Characters>8411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30</cp:revision>
  <dcterms:created xsi:type="dcterms:W3CDTF">2018-08-17T11:06:00Z</dcterms:created>
  <dcterms:modified xsi:type="dcterms:W3CDTF">2018-08-18T08:17:00Z</dcterms:modified>
</cp:coreProperties>
</file>