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tabs>
          <w:tab w:val="left" w:pos="5040" w:leader="none"/>
          <w:tab w:val="left" w:pos="7920" w:leader="none"/>
        </w:tabs>
        <w:ind w:left="-1080" w:right="-185" w:hanging="540"/>
        <w:jc w:val="center"/>
        <w:rPr>
          <w:b/>
          <w:b/>
          <w:bCs/>
        </w:rPr>
      </w:pPr>
      <w:r>
        <w:rPr>
          <w:b/>
          <w:bCs/>
        </w:rPr>
        <w:t>ПЛАН</w:t>
      </w:r>
    </w:p>
    <w:p>
      <w:pPr>
        <w:pStyle w:val="3"/>
        <w:tabs>
          <w:tab w:val="left" w:pos="7920" w:leader="none"/>
        </w:tabs>
        <w:ind w:left="-1080" w:right="-185" w:hanging="540"/>
        <w:jc w:val="center"/>
        <w:rPr/>
      </w:pPr>
      <w:r>
        <w:rPr>
          <w:b/>
          <w:bCs/>
        </w:rPr>
        <w:t>виховної роботи ЗОШ І-ІІІ ступенів №1 міста Зборова</w:t>
      </w:r>
    </w:p>
    <w:p>
      <w:pPr>
        <w:pStyle w:val="3"/>
        <w:tabs>
          <w:tab w:val="left" w:pos="7920" w:leader="none"/>
        </w:tabs>
        <w:ind w:left="-1080" w:right="-185" w:hanging="540"/>
        <w:jc w:val="center"/>
        <w:rPr>
          <w:b/>
          <w:b/>
          <w:bCs/>
        </w:rPr>
      </w:pPr>
      <w:r>
        <w:rPr>
          <w:b/>
          <w:bCs/>
        </w:rPr>
        <w:t>на 2010-11 навчальний рік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/>
      </w:pPr>
      <w:r>
        <w:rPr>
          <w:b/>
          <w:bCs/>
          <w:sz w:val="28"/>
        </w:rPr>
        <w:t>Домінуючий напрямок виховної роботи:</w:t>
      </w:r>
      <w:r>
        <w:rPr>
          <w:sz w:val="28"/>
        </w:rPr>
        <w:t xml:space="preserve"> всемірне сприяння гармонійному розвиткові особистості, яке здійснюється через активне залучення учнів до різноманітних видів навчальної, громадської та трудової діяльності.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/>
      </w:pPr>
      <w:r>
        <w:rPr>
          <w:b/>
          <w:sz w:val="28"/>
        </w:rPr>
        <w:t xml:space="preserve">Основна мета: </w:t>
      </w:r>
      <w:r>
        <w:rPr>
          <w:sz w:val="28"/>
        </w:rPr>
        <w:t xml:space="preserve">створення позитивного виховного простору для дитини. 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20" w:leader="none"/>
        </w:tabs>
        <w:ind w:left="180" w:right="-185" w:hanging="180"/>
        <w:jc w:val="left"/>
        <w:rPr/>
      </w:pPr>
      <w:r>
        <w:rPr/>
        <w:t>І. Діагностика творчого і морально-етичного потенціалу шкільного колективу.</w:t>
      </w:r>
    </w:p>
    <w:tbl>
      <w:tblPr>
        <w:tblW w:w="10990" w:type="dxa"/>
        <w:jc w:val="left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980"/>
        <w:gridCol w:w="253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0" w:right="72" w:firstLine="72"/>
              <w:jc w:val="left"/>
              <w:rPr>
                <w:sz w:val="28"/>
              </w:rPr>
            </w:pPr>
            <w:r>
              <w:rPr>
                <w:sz w:val="28"/>
              </w:rPr>
              <w:t>Психолого-педагогічна діагностика творчого потенціалу педагогічного колективу щодо виявлення якості виховного впливу на дітей.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firstLine="54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ЗДВР,  психолог, соціальний педагог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Вивчення особистісних інтересів учнів і їх        здібностей.                                                                                  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 року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психолог, соціальний педагог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-185" w:hanging="0"/>
              <w:rPr>
                <w:sz w:val="28"/>
              </w:rPr>
            </w:pPr>
            <w:r>
              <w:rPr>
                <w:sz w:val="28"/>
              </w:rPr>
              <w:t>Моніторинг виховних досягнень учнів школи.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 року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психолог, пед.-орг., класні керівники, соціальний педагог</w:t>
            </w:r>
          </w:p>
        </w:tc>
      </w:tr>
    </w:tbl>
    <w:p>
      <w:pPr>
        <w:pStyle w:val="3"/>
        <w:tabs>
          <w:tab w:val="left" w:pos="7920" w:leader="none"/>
        </w:tabs>
        <w:ind w:left="-1080" w:right="-185" w:firstLine="1080"/>
        <w:jc w:val="left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  <w:t>ІІ.   Виховання ціннісного ставлення до суспільства і держави.</w:t>
      </w:r>
    </w:p>
    <w:p>
      <w:pPr>
        <w:pStyle w:val="3"/>
        <w:tabs>
          <w:tab w:val="left" w:pos="7260" w:leader="none"/>
        </w:tabs>
        <w:ind w:left="-1080" w:right="-185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1011" w:type="dxa"/>
        <w:jc w:val="left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1"/>
        <w:gridCol w:w="5951"/>
        <w:gridCol w:w="1854"/>
        <w:gridCol w:w="2665"/>
      </w:tblGrid>
      <w:tr>
        <w:trPr>
          <w:trHeight w:val="480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</w:rPr>
              <w:t xml:space="preserve">Всеукраїнський День Знань. Свято першого дзвоника. </w:t>
            </w:r>
            <w:r>
              <w:rPr>
                <w:sz w:val="28"/>
                <w:szCs w:val="28"/>
              </w:rPr>
              <w:t xml:space="preserve">Перший урок на тему: «Мій дім – мій храм».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84" w:hanging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1.09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ЗДВР, пед.-орг.,         кл. кер.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Тиждень незалежності України.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84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1-7.09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ЗДВР, пед.-орг.,         кл. кер.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sz w:val="28"/>
                <w:szCs w:val="28"/>
              </w:rPr>
              <w:t>Олімпійський тиждень</w:t>
            </w:r>
            <w:r>
              <w:rPr>
                <w:sz w:val="28"/>
                <w:szCs w:val="28"/>
                <w:lang w:val="uk-UA"/>
              </w:rPr>
              <w:t>. О</w:t>
            </w:r>
            <w:r>
              <w:rPr>
                <w:sz w:val="28"/>
                <w:szCs w:val="28"/>
              </w:rPr>
              <w:t>лімпійський урок на тему:  «Спорт – посол миру».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13-19.09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 xml:space="preserve">ЗДВР, пед.-орг.,         кл. кер., вчителі фізкультури </w:t>
            </w:r>
          </w:p>
        </w:tc>
      </w:tr>
      <w:tr>
        <w:trPr>
          <w:trHeight w:val="686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6405" w:leader="none"/>
              </w:tabs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Акція шкільного інформбюро до Дня рятувальника на тему: «Служба, що завжди прийде на допомогу»</w:t>
            </w:r>
          </w:p>
          <w:p>
            <w:pPr>
              <w:pStyle w:val="3"/>
              <w:tabs>
                <w:tab w:val="left" w:pos="6405" w:leader="none"/>
              </w:tabs>
              <w:spacing w:before="0" w:after="200"/>
              <w:ind w:left="0" w:right="72" w:firstLine="54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17.09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ЗДВР, пед.-орг.,         кл. кер., вчителі ОБЖ</w:t>
            </w:r>
          </w:p>
        </w:tc>
      </w:tr>
      <w:tr>
        <w:trPr>
          <w:trHeight w:val="633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0" w:right="72" w:firstLine="72"/>
              <w:jc w:val="left"/>
              <w:rPr>
                <w:sz w:val="28"/>
              </w:rPr>
            </w:pPr>
            <w:r>
              <w:rPr>
                <w:sz w:val="28"/>
              </w:rPr>
              <w:t>Урочиста лінійка, приурочена до Дня партизанської слави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firstLine="72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58" w:hanging="0"/>
              <w:jc w:val="center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ЗДВР, пед.-орг.,         кл. кер.</w:t>
            </w:r>
          </w:p>
        </w:tc>
      </w:tr>
      <w:tr>
        <w:trPr>
          <w:trHeight w:val="681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Конференція для старшокласників: “Книга – найгеніальніший людський винахід”.  (До Всесвітнього Дня бібліотек).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/>
            </w:pPr>
            <w:r>
              <w:rPr>
                <w:sz w:val="28"/>
              </w:rPr>
              <w:t xml:space="preserve">30.09            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бібліотекарі, кл. кер. 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146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84" w:hanging="0"/>
              <w:jc w:val="left"/>
              <w:rPr>
                <w:sz w:val="28"/>
              </w:rPr>
            </w:pPr>
            <w:r>
              <w:rPr>
                <w:sz w:val="28"/>
              </w:rPr>
              <w:t>Єдина виховна година: „Честь людини дорівнює честі країни”.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84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кл. кер.   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744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ind w:left="0" w:right="-185" w:firstLine="72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«Так починалася наша незалежність» 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firstLine="72"/>
              <w:jc w:val="left"/>
              <w:rPr>
                <w:sz w:val="28"/>
              </w:rPr>
            </w:pPr>
            <w:r>
              <w:rPr>
                <w:sz w:val="28"/>
              </w:rPr>
              <w:t>Ретроспективна презентація шкільного інформбюро до 20-ї річниці студентського голодування на площі Незалежності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ЗДВР, пед.-орг., кл. кер., вчителі історії</w:t>
            </w:r>
          </w:p>
        </w:tc>
      </w:tr>
      <w:tr>
        <w:trPr>
          <w:trHeight w:val="70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6405" w:leader="none"/>
                <w:tab w:val="left" w:pos="7080" w:leader="none"/>
                <w:tab w:val="left" w:pos="7920" w:leader="none"/>
              </w:tabs>
              <w:ind w:left="0" w:right="-185" w:firstLine="72"/>
              <w:rPr>
                <w:sz w:val="28"/>
              </w:rPr>
            </w:pPr>
            <w:r>
              <w:rPr>
                <w:sz w:val="28"/>
              </w:rPr>
              <w:t>Нація формується подвигами її синів.</w:t>
            </w:r>
          </w:p>
          <w:p>
            <w:pPr>
              <w:pStyle w:val="3"/>
              <w:tabs>
                <w:tab w:val="left" w:pos="6405" w:leader="none"/>
                <w:tab w:val="left" w:pos="7080" w:leader="none"/>
                <w:tab w:val="left" w:pos="7920" w:leader="none"/>
              </w:tabs>
              <w:ind w:left="0" w:right="72" w:firstLine="72"/>
              <w:rPr/>
            </w:pPr>
            <w:r>
              <w:rPr>
                <w:sz w:val="28"/>
              </w:rPr>
              <w:t>(Тематичний вечір для учнів 8-11 класів, присвячений 6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-й річниці створення УПА).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firstLine="72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ЗДВР, пед.-орг.,          кл. кер., вчителі історії</w:t>
            </w:r>
          </w:p>
        </w:tc>
      </w:tr>
      <w:tr>
        <w:trPr>
          <w:trHeight w:val="665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11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6405" w:leader="none"/>
                <w:tab w:val="left" w:pos="7920" w:leader="none"/>
              </w:tabs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«Україна – твоя Батьківщина».  Демонстрація презентації для учнів 5-7 класів.</w:t>
              <w:tab/>
              <w:t xml:space="preserve"> </w:t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-185" w:firstLine="54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5" w:hanging="0"/>
              <w:jc w:val="left"/>
              <w:rPr/>
            </w:pPr>
            <w:r>
              <w:rPr>
                <w:sz w:val="28"/>
              </w:rPr>
              <w:t>ЗДВР, пед.-орг.,       кл. кер., вчителі історії</w:t>
            </w:r>
          </w:p>
        </w:tc>
      </w:tr>
      <w:tr>
        <w:trPr>
          <w:trHeight w:val="406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6405" w:leader="none"/>
              </w:tabs>
              <w:spacing w:before="0" w:after="200"/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Бліц-вікторина для учнів 7-8 класів на тему: “Україна у світі.” (До міжнародного дня ООН).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5" w:hanging="0"/>
              <w:jc w:val="left"/>
              <w:rPr/>
            </w:pPr>
            <w:r>
              <w:rPr>
                <w:sz w:val="28"/>
              </w:rPr>
              <w:t>ЗДВР, пед.-орг.,      кл. кер., вчителі історії</w:t>
            </w:r>
          </w:p>
        </w:tc>
      </w:tr>
      <w:tr>
        <w:trPr>
          <w:trHeight w:val="55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6405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“</w:t>
            </w:r>
            <w:r>
              <w:rPr>
                <w:sz w:val="28"/>
              </w:rPr>
              <w:t>Збройні сили – щит і меч держави”. Урочисте привітання майбутніх захисників України з Днем Збройних Сил.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6.12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5" w:hanging="0"/>
              <w:jc w:val="left"/>
              <w:rPr/>
            </w:pPr>
            <w:r>
              <w:rPr>
                <w:sz w:val="28"/>
              </w:rPr>
              <w:t>ВРД, пед.-орг.,        кл. кер.</w:t>
            </w:r>
          </w:p>
        </w:tc>
      </w:tr>
      <w:tr>
        <w:trPr>
          <w:trHeight w:val="55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6405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Тиждень права.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6-11.12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ind w:left="72" w:right="-15" w:hanging="0"/>
              <w:jc w:val="left"/>
              <w:rPr>
                <w:sz w:val="28"/>
              </w:rPr>
            </w:pPr>
            <w:r>
              <w:rPr>
                <w:sz w:val="28"/>
              </w:rPr>
              <w:t>вч. права, ЗДВР,</w:t>
            </w:r>
          </w:p>
          <w:p>
            <w:pPr>
              <w:pStyle w:val="3"/>
              <w:spacing w:before="0" w:after="200"/>
              <w:ind w:left="72" w:right="-15" w:hanging="0"/>
              <w:jc w:val="left"/>
              <w:rPr/>
            </w:pPr>
            <w:r>
              <w:rPr>
                <w:sz w:val="28"/>
              </w:rPr>
              <w:t>кл. кер., пед.-орг.</w:t>
            </w:r>
          </w:p>
        </w:tc>
      </w:tr>
      <w:tr>
        <w:trPr>
          <w:trHeight w:val="55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-185" w:hanging="0"/>
              <w:rPr>
                <w:sz w:val="28"/>
              </w:rPr>
            </w:pPr>
            <w:r>
              <w:rPr>
                <w:sz w:val="28"/>
              </w:rPr>
              <w:t xml:space="preserve">Участь учнів у Всеукраїнському русі “Моя                  </w:t>
            </w:r>
          </w:p>
          <w:p>
            <w:pPr>
              <w:pStyle w:val="3"/>
              <w:tabs>
                <w:tab w:val="left" w:pos="6405" w:leader="none"/>
                <w:tab w:val="left" w:pos="792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земля – земля моїх батьків”.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5" w:hanging="0"/>
              <w:jc w:val="left"/>
              <w:rPr/>
            </w:pPr>
            <w:r>
              <w:rPr>
                <w:sz w:val="28"/>
              </w:rPr>
              <w:t>ВРД, пед.-орг., кл. кер.</w:t>
            </w:r>
          </w:p>
        </w:tc>
      </w:tr>
      <w:tr>
        <w:trPr>
          <w:trHeight w:val="55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1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Конференція для старшокласників: „Вони захищали свободу”                      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(До 93-ї річниці бою під Крутами).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138" w:hanging="0"/>
              <w:jc w:val="center"/>
              <w:rPr>
                <w:sz w:val="28"/>
              </w:rPr>
            </w:pPr>
            <w:r>
              <w:rPr>
                <w:sz w:val="28"/>
              </w:rPr>
              <w:t>29.01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-15" w:hanging="0"/>
              <w:jc w:val="left"/>
              <w:rPr/>
            </w:pPr>
            <w:r>
              <w:rPr>
                <w:sz w:val="28"/>
              </w:rPr>
              <w:t>ВРД, пед.-орг., кл. кер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5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53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-185" w:hanging="0"/>
              <w:rPr>
                <w:sz w:val="28"/>
              </w:rPr>
            </w:pPr>
            <w:r>
              <w:rPr>
                <w:sz w:val="28"/>
              </w:rPr>
              <w:t xml:space="preserve">Місячник правових знань.             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березень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ind w:left="72" w:right="-15" w:hanging="0"/>
              <w:jc w:val="left"/>
              <w:rPr>
                <w:sz w:val="28"/>
              </w:rPr>
            </w:pPr>
            <w:r>
              <w:rPr>
                <w:sz w:val="28"/>
              </w:rPr>
              <w:t>вч. права, ЗДВР,</w:t>
            </w:r>
          </w:p>
          <w:p>
            <w:pPr>
              <w:pStyle w:val="3"/>
              <w:spacing w:before="0" w:after="200"/>
              <w:ind w:left="72" w:right="-15" w:hanging="0"/>
              <w:jc w:val="left"/>
              <w:rPr/>
            </w:pPr>
            <w:r>
              <w:rPr>
                <w:sz w:val="28"/>
              </w:rPr>
              <w:t>кл. кер., пед.-орг.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71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Рольова гра для молодших школярів: “Бейкер-стріт”. (Гра на знання законів права).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138" w:hanging="0"/>
              <w:jc w:val="center"/>
              <w:rPr>
                <w:sz w:val="28"/>
              </w:rPr>
            </w:pPr>
            <w:r>
              <w:rPr>
                <w:sz w:val="28"/>
              </w:rPr>
              <w:t>квітень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5" w:hanging="0"/>
              <w:jc w:val="left"/>
              <w:rPr/>
            </w:pPr>
            <w:r>
              <w:rPr>
                <w:sz w:val="28"/>
              </w:rPr>
              <w:t>ВРД, пед.-орг., кл. кер.</w:t>
            </w:r>
          </w:p>
        </w:tc>
      </w:tr>
      <w:tr>
        <w:trPr>
          <w:trHeight w:val="982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-185" w:hanging="0"/>
              <w:rPr/>
            </w:pPr>
            <w:r>
              <w:rPr>
                <w:sz w:val="28"/>
              </w:rPr>
              <w:t>Участь учнів школи у святкуванні Дня Героїв.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травень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5" w:hanging="0"/>
              <w:jc w:val="left"/>
              <w:rPr/>
            </w:pPr>
            <w:r>
              <w:rPr>
                <w:sz w:val="28"/>
              </w:rPr>
              <w:t>ВРД, пед.-орг., кл. кер.</w:t>
            </w:r>
          </w:p>
        </w:tc>
      </w:tr>
      <w:tr>
        <w:trPr>
          <w:trHeight w:val="595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1" w:right="-185" w:hanging="0"/>
              <w:rPr>
                <w:sz w:val="28"/>
              </w:rPr>
            </w:pPr>
            <w:r>
              <w:rPr>
                <w:sz w:val="28"/>
              </w:rPr>
              <w:t xml:space="preserve">Екскурсії до музею “Зборівська битва”                            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71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(За віковими групами).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138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5" w:hanging="0"/>
              <w:jc w:val="left"/>
              <w:rPr/>
            </w:pPr>
            <w:r>
              <w:rPr>
                <w:sz w:val="28"/>
              </w:rPr>
              <w:t>ВРД, пед.-орг., кл. кер.</w:t>
            </w:r>
          </w:p>
        </w:tc>
      </w:tr>
    </w:tbl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/>
      </w:pPr>
      <w:r>
        <w:rPr>
          <w:b/>
          <w:sz w:val="28"/>
        </w:rPr>
        <w:t>ІІІ. Виховання ціннісного ставлення до сім’ї, родини, людей.</w:t>
      </w:r>
      <w:r>
        <w:rPr>
          <w:sz w:val="28"/>
        </w:rPr>
        <w:t xml:space="preserve"> 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Презентація книжкових новинок. Книжково-журнальна лотерея. (До Всесвітнього Дня бібліотек).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29.09    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бібліотекар,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День Учителя. Урочисте привітання вчителів                           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школи зі святом.                                                  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ВРД, ЗДВР,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Марафон пам’яті – просвітницька акція шкільного інформбюро. (До Дня молитви за жертв тоталітарних режимів).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листопад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кл. кер., вчителі-предметники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Диспут на тему: „Де межа людської свободи”.(9-11 класи).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січень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 xml:space="preserve">психолог, соціальний педагог, пед.-орг. </w:t>
            </w:r>
          </w:p>
        </w:tc>
      </w:tr>
      <w:tr>
        <w:trPr>
          <w:trHeight w:val="30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Традиційний день вишиванки.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березень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ВРД, ЗДВР, пед.-орг., кл. кер.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„</w:t>
            </w:r>
            <w:r>
              <w:rPr>
                <w:sz w:val="28"/>
              </w:rPr>
              <w:t xml:space="preserve">Сімейне весноцвіття”. Фестиваль талановитих шкільних родин. (5-11 класи).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квітень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ВРД, ЗДВР, педорг, кл. кер.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652" w:leader="none"/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“</w:t>
            </w:r>
            <w:r>
              <w:rPr>
                <w:sz w:val="28"/>
              </w:rPr>
              <w:t xml:space="preserve">Найдорожча людина у білому світі” – святковий концерт до Дня Матері. (5-11 класи).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ЗДВР, ВРД, кл. кер. класоводи,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6270" w:leader="none"/>
                <w:tab w:val="left" w:pos="6372" w:leader="none"/>
                <w:tab w:val="left" w:pos="7080" w:leader="none"/>
                <w:tab w:val="left" w:pos="7920" w:leader="none"/>
              </w:tabs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Свято останнього шкільного дзвоника.            </w:t>
              <w:tab/>
              <w:t>ЗДВР, педорг, вч. музики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792" w:right="72" w:hanging="0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травень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ЗДВР, ВРД, кл. кер. класоводи, пед.-орг.</w:t>
            </w:r>
          </w:p>
        </w:tc>
      </w:tr>
    </w:tbl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/>
      </w:pPr>
      <w:r>
        <w:rPr>
          <w:b/>
          <w:sz w:val="28"/>
        </w:rPr>
        <w:t>І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Виховання ціннісного ставлення до природи.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Загальношкільна лінійка, присвячена Дню збе-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реження озонового шару планети.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16.09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/>
            </w:pPr>
            <w:r>
              <w:rPr>
                <w:sz w:val="28"/>
              </w:rPr>
              <w:t>Постійнодіюча віртуальна фотовиставка „Чарівний і неповторний світ природи”.            (Для 5-11 класів).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пед.-орг., класні керівники</w:t>
            </w:r>
          </w:p>
        </w:tc>
      </w:tr>
      <w:tr>
        <w:trPr>
          <w:trHeight w:val="79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832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Таємниці планети Земля. Неймовірні відкриття і знахідки.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щочверті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пед.-орг., вчителі-предметники, ВРД</w:t>
            </w:r>
          </w:p>
        </w:tc>
      </w:tr>
      <w:tr>
        <w:trPr>
          <w:trHeight w:val="69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Лекція на тему: „Гігієна тіла і душі – потреба часу”</w:t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Вікторина для 5-6 класів „Рослини – наші сусіди”.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листопад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пед.-орг., вчителі-предметники, ВРД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Вікторина для 7-9 класів „Океан – прадавня колиска життя”.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листопад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пед.-орг., вчителі-предметники, ВРД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firstLine="72"/>
              <w:jc w:val="left"/>
              <w:rPr>
                <w:sz w:val="28"/>
              </w:rPr>
            </w:pPr>
            <w:r>
              <w:rPr>
                <w:sz w:val="28"/>
              </w:rPr>
              <w:t>Вікторина для 10-11 класів „Дивовижний Всесвіт”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пед.-орг., вчителі-предметники, ВРД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Тиждень чистоти під девізом: „За життя без сміття!”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лютий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кл. кер  ЗДВР, педорг, ВРД</w:t>
            </w:r>
          </w:p>
        </w:tc>
      </w:tr>
      <w:tr>
        <w:trPr>
          <w:trHeight w:val="114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0" w:right="72" w:hanging="0"/>
              <w:jc w:val="left"/>
              <w:rPr/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Єдина виховна година: „Чверть віку атомного бунту”.</w:t>
            </w:r>
          </w:p>
          <w:p>
            <w:pPr>
              <w:pStyle w:val="3"/>
              <w:tabs>
                <w:tab w:val="left" w:pos="7980" w:leader="none"/>
              </w:tabs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(До 25-ї річниці Чорнобильської катастрофи). </w:t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firstLine="54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квітень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кл. кер., вчителі-предметники, ЗДВР,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Огляд-композиція на тему: ”Чорнобильська зона – зона відчуження»</w:t>
            </w:r>
          </w:p>
          <w:p>
            <w:pPr>
              <w:pStyle w:val="3"/>
              <w:tabs>
                <w:tab w:val="left" w:pos="7980" w:leader="none"/>
              </w:tabs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Виставка плакатів на тему ядерної енергетики.</w:t>
            </w:r>
          </w:p>
          <w:p>
            <w:pPr>
              <w:pStyle w:val="3"/>
              <w:tabs>
                <w:tab w:val="left" w:pos="7980" w:leader="none"/>
              </w:tabs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Огляд композицій із сухого зілля (5-11 класи).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Перегляд відеоматеріалів у шкільному кінозалі.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квітень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кл. кер., вчителі-предметники, ЗДВР, пед.-орг.</w:t>
            </w:r>
          </w:p>
        </w:tc>
      </w:tr>
    </w:tbl>
    <w:p>
      <w:pPr>
        <w:pStyle w:val="3"/>
        <w:tabs>
          <w:tab w:val="left" w:pos="7920" w:leader="none"/>
        </w:tabs>
        <w:ind w:left="-1080" w:right="-185" w:firstLine="1080"/>
        <w:jc w:val="left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/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Виховання ціннісного ставлення до мистецтва.  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Тиждень основ культури і мистецтва “Молодь і                   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firstLine="72"/>
              <w:rPr>
                <w:sz w:val="28"/>
              </w:rPr>
            </w:pPr>
            <w:r>
              <w:rPr>
                <w:sz w:val="28"/>
              </w:rPr>
              <w:t>образотворче мистецтво”. Виставка дитячих робіт.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13-17.09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кл. кер., вч. обр.м.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Конкурс малюнків та стінгазет на осінню тема-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тику.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122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20-24.09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кл. кер., вч. обр.м.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0" w:right="-288" w:hanging="0"/>
              <w:rPr>
                <w:sz w:val="28"/>
              </w:rPr>
            </w:pPr>
            <w:r>
              <w:rPr>
                <w:sz w:val="28"/>
              </w:rPr>
              <w:t>Конкурси: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252" w:leader="none"/>
                <w:tab w:val="left" w:pos="5472" w:leader="none"/>
                <w:tab w:val="left" w:pos="7920" w:leader="none"/>
              </w:tabs>
              <w:ind w:left="720" w:right="-185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Фестиваль-конкурс художнього читання </w:t>
            </w:r>
          </w:p>
          <w:p>
            <w:pPr>
              <w:pStyle w:val="3"/>
              <w:tabs>
                <w:tab w:val="left" w:pos="5472" w:leader="none"/>
                <w:tab w:val="left" w:pos="7920" w:leader="none"/>
              </w:tabs>
              <w:ind w:left="0" w:right="-185" w:hanging="0"/>
              <w:rPr/>
            </w:pPr>
            <w:r>
              <w:rPr>
                <w:sz w:val="28"/>
                <w:szCs w:val="28"/>
              </w:rPr>
              <w:t>прози та поезії, патріотичної пісні,                               творів образотворчого мистецтва.</w:t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На краще знання зимово-весняного фольклору.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лютий-березень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кл.кер., пед.-орг., 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72" w:right="72" w:hanging="0"/>
              <w:jc w:val="left"/>
              <w:rPr/>
            </w:pPr>
            <w:r>
              <w:rPr>
                <w:sz w:val="28"/>
              </w:rPr>
              <w:t>„</w:t>
            </w:r>
            <w:r>
              <w:rPr>
                <w:sz w:val="28"/>
              </w:rPr>
              <w:t xml:space="preserve">Батько українського театру” (тематична година до 165-річчя від дня народження 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/>
            </w:pPr>
            <w:r>
              <w:rPr>
                <w:sz w:val="28"/>
              </w:rPr>
              <w:t>І. Карпенка-Карого).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вч. укр. мови, 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72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„</w:t>
            </w:r>
            <w:r>
              <w:rPr>
                <w:sz w:val="28"/>
              </w:rPr>
              <w:t>Трагічний фінал українського імпресіоніста” (тематична година до 135-річчя від дня народження О.Мурашка)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7.09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вч. обр мист, 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ind w:left="72" w:right="-185" w:hanging="0"/>
              <w:rPr>
                <w:sz w:val="28"/>
              </w:rPr>
            </w:pPr>
            <w:r>
              <w:rPr>
                <w:sz w:val="28"/>
              </w:rPr>
              <w:t xml:space="preserve">Конкурсна програма до Дня української писем-                           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>ності.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вч. укр. мови, 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Вечорниці на Катерини.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7.12       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кл. кер.,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Вечорниці на Андрія.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13.12           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кл. кер.,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652" w:leader="none"/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Безсмертні образи Михайла Старицького. (До 170-річчя від дня народження)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14.12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22" w:hanging="0"/>
              <w:jc w:val="left"/>
              <w:rPr/>
            </w:pPr>
            <w:r>
              <w:rPr>
                <w:sz w:val="28"/>
              </w:rPr>
              <w:t>ЗДВР, ВРД, кл. кер.   пед.-орг., вчителі предметники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rPr>
                <w:sz w:val="28"/>
              </w:rPr>
            </w:pPr>
            <w:r>
              <w:rPr>
                <w:sz w:val="28"/>
              </w:rPr>
              <w:t xml:space="preserve">Ранки у початкових класах: “Ішов Миколай лужком-бережком”.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17.12       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класоводи,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760" w:leader="none"/>
                <w:tab w:val="left" w:pos="7920" w:leader="none"/>
              </w:tabs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Новорічні ранки у молодших класах. Бал-маска-                             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rPr>
                <w:sz w:val="28"/>
              </w:rPr>
            </w:pPr>
            <w:r>
              <w:rPr>
                <w:sz w:val="28"/>
              </w:rPr>
              <w:t xml:space="preserve">рад для старшокласників.                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ЗДВР, ВРД, кл. кер. класоводи,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Конкурс  читців Шевченкового «Заповіту». (До 150-річчя написання (6.01))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16.01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22" w:hanging="0"/>
              <w:jc w:val="left"/>
              <w:rPr/>
            </w:pPr>
            <w:r>
              <w:rPr>
                <w:sz w:val="28"/>
              </w:rPr>
              <w:t>ВРД, кл. кер.   пед.-орг., вч. предм.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Вечір на тему: „Я маю в серці те, що не вмирає” (До 140-річчя від дня народження Лесі Українки)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25.02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22" w:hanging="0"/>
              <w:jc w:val="left"/>
              <w:rPr/>
            </w:pPr>
            <w:r>
              <w:rPr>
                <w:sz w:val="28"/>
              </w:rPr>
              <w:t xml:space="preserve">ВРД, кл. кер.   пед.-орг., вч. предм. 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72" w:hanging="0"/>
              <w:rPr>
                <w:sz w:val="28"/>
              </w:rPr>
            </w:pPr>
            <w:r>
              <w:rPr>
                <w:sz w:val="28"/>
              </w:rPr>
              <w:t xml:space="preserve">Шевченкові дні.                                                                              </w:t>
            </w:r>
          </w:p>
          <w:p>
            <w:pPr>
              <w:pStyle w:val="3"/>
              <w:tabs>
                <w:tab w:val="left" w:pos="7980" w:leader="none"/>
              </w:tabs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Виставка творів Кобзаря.</w:t>
            </w:r>
          </w:p>
          <w:p>
            <w:pPr>
              <w:pStyle w:val="3"/>
              <w:tabs>
                <w:tab w:val="left" w:pos="7980" w:leader="none"/>
              </w:tabs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Виставка дитячих малюнків і поробок.</w:t>
            </w:r>
          </w:p>
          <w:p>
            <w:pPr>
              <w:pStyle w:val="3"/>
              <w:tabs>
                <w:tab w:val="left" w:pos="7980" w:leader="none"/>
              </w:tabs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Конкурс декламаторів (8-11 класи).</w:t>
            </w:r>
          </w:p>
          <w:p>
            <w:pPr>
              <w:pStyle w:val="3"/>
              <w:tabs>
                <w:tab w:val="left" w:pos="7980" w:leader="none"/>
              </w:tabs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Конкурс стіннівок на тему: „Шевченко вічно сущий у серцях”.</w:t>
            </w:r>
          </w:p>
          <w:p>
            <w:pPr>
              <w:pStyle w:val="3"/>
              <w:tabs>
                <w:tab w:val="left" w:pos="7980" w:leader="none"/>
              </w:tabs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Змагання знавців творчості Тараса Шевченка.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Загальношкільний концерт.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7-11.03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22" w:hanging="0"/>
              <w:jc w:val="left"/>
              <w:rPr>
                <w:sz w:val="28"/>
              </w:rPr>
            </w:pPr>
            <w:r>
              <w:rPr>
                <w:sz w:val="28"/>
              </w:rPr>
              <w:t>ЗДВР, педорг,  бібліотекарі,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22" w:hanging="0"/>
              <w:jc w:val="left"/>
              <w:rPr>
                <w:sz w:val="28"/>
              </w:rPr>
            </w:pPr>
            <w:r>
              <w:rPr>
                <w:sz w:val="28"/>
              </w:rPr>
              <w:t>кл. кер., вч. предм.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652" w:leader="none"/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«Поетеса з дитячими очима» (До 130-річчя від дня народження М.Підгірянки (29.03.1891))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4.04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22" w:hanging="0"/>
              <w:jc w:val="left"/>
              <w:rPr/>
            </w:pPr>
            <w:r>
              <w:rPr>
                <w:sz w:val="28"/>
              </w:rPr>
              <w:t>ВРД, кл. кер.   пед.-орг., вч. предм.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652" w:leader="none"/>
                <w:tab w:val="left" w:pos="7920" w:leader="none"/>
              </w:tabs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«Іван Франко – звичайний геній»</w:t>
            </w:r>
          </w:p>
          <w:p>
            <w:pPr>
              <w:pStyle w:val="3"/>
              <w:tabs>
                <w:tab w:val="left" w:pos="5652" w:leader="none"/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(До 95-ї річниці від дня смерті (28.05.1916))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22" w:hanging="0"/>
              <w:jc w:val="left"/>
              <w:rPr/>
            </w:pPr>
            <w:r>
              <w:rPr>
                <w:sz w:val="28"/>
              </w:rPr>
              <w:t>ВРД, кл. кер.   пед.-орг., вч. предм.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652" w:leader="none"/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Участь учнів школи у творчих конкурсах.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ЗДВР, ВРД, кл. кер.   пед.-орг.</w:t>
            </w:r>
          </w:p>
        </w:tc>
      </w:tr>
    </w:tbl>
    <w:p>
      <w:pPr>
        <w:pStyle w:val="3"/>
        <w:tabs>
          <w:tab w:val="left" w:pos="7920" w:leader="none"/>
        </w:tabs>
        <w:ind w:left="-1080" w:right="-185" w:hanging="0"/>
        <w:jc w:val="left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/>
      </w:pP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І. Виховання ціннісного ставлення до праці. 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1"/>
        <w:gridCol w:w="5938"/>
        <w:gridCol w:w="1851"/>
        <w:gridCol w:w="2660"/>
      </w:tblGrid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Свято урожаю.                                                                    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center"/>
              <w:rPr>
                <w:sz w:val="28"/>
              </w:rPr>
            </w:pPr>
            <w:r>
              <w:rPr>
                <w:sz w:val="28"/>
              </w:rPr>
              <w:t>20-24.09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кл.кер., пед.-орг.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Диспут на тему: „Що таке відпочинок” (6-9 класи).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ВРД, кл. кер.   пед.-орг.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Майстерня Діда Мороза (виготовлення іграшок для шкільної ялинки). (5-6 класи).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ВРД, кл. кер.   пед.-орг.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Вечір-зустріч з випускниками школи. (Готують 10-11 класи).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5.02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ВРД, ЗДВР, кл.кер., пед.-орг.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>Збір макулатури. (5-11 класи).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ВРД, кл. кер.   пед.-орг.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Конкурс на краще утримання класного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приміщення.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класні керівники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Випуск стінгазет „4-й поверх”, „Клич” та „Еврика”. 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протягом року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ВРД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„</w:t>
            </w:r>
            <w:r>
              <w:rPr>
                <w:sz w:val="28"/>
              </w:rPr>
              <w:t>А я мрію стати…” – конкурси-презентації у класах. (5-9 класи).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березень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ВРД, кл. кер.   пед.-орг.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>Першоквітнева гуморина. (5-11 класи).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1.04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ВРД, ЗДВР, кл.кер., пед.-орг.</w:t>
            </w:r>
          </w:p>
        </w:tc>
      </w:tr>
    </w:tbl>
    <w:p>
      <w:pPr>
        <w:pStyle w:val="3"/>
        <w:tabs>
          <w:tab w:val="left" w:pos="5580" w:leader="none"/>
          <w:tab w:val="left" w:pos="7920" w:leader="none"/>
        </w:tabs>
        <w:ind w:left="-1080" w:right="-185" w:hanging="0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20" w:leader="none"/>
        </w:tabs>
        <w:ind w:left="0" w:right="-185" w:hanging="0"/>
        <w:jc w:val="left"/>
        <w:rPr/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>І. Виховання ціннісного ставлення до себе.</w:t>
      </w:r>
    </w:p>
    <w:p>
      <w:pPr>
        <w:pStyle w:val="3"/>
        <w:tabs>
          <w:tab w:val="left" w:pos="7920" w:leader="none"/>
        </w:tabs>
        <w:ind w:left="0" w:right="-185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>Місячник безпеки руху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2362" w:leader="none"/>
                <w:tab w:val="left" w:pos="798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кл.кер., пед.-орг., ВРД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>Гра “Світлофори увімкнути!” (1-9 класи).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вересень     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2362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Диспут на тему: “Я не хочу наздоганяти моду”  (Для учнів 5-6 класів).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2362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кл.кер., пед.-орг., ВРД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Тиждень репродуктивного здоров’я.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center"/>
              <w:rPr>
                <w:sz w:val="28"/>
              </w:rPr>
            </w:pPr>
            <w:r>
              <w:rPr>
                <w:sz w:val="28"/>
              </w:rPr>
              <w:t>29.11 – 4.12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2362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 xml:space="preserve">кл.кер., пед.-орг., ВРД, вчителі ОБЖ, християнської етики, фізичної культури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>Тематичні дискотеки</w:t>
            </w:r>
          </w:p>
          <w:p>
            <w:pPr>
              <w:pStyle w:val="3"/>
              <w:tabs>
                <w:tab w:val="left" w:pos="7980" w:leader="none"/>
              </w:tabs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5-7 класи   – з 16.00 до 18.00</w:t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-185" w:hanging="0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8-11 класи – з 18.00 до 20.00.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512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2362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кл.кер., пед.-орг., ВРД</w:t>
            </w:r>
          </w:p>
        </w:tc>
      </w:tr>
      <w:tr>
        <w:trPr>
          <w:trHeight w:val="99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Єдина виховна година: “Бережімо собори душ”.(До Всесвітнього Дня боротьби зі СНІДом). </w:t>
            </w:r>
          </w:p>
          <w:p>
            <w:pPr>
              <w:pStyle w:val="3"/>
              <w:tabs>
                <w:tab w:val="left" w:pos="7980" w:leader="none"/>
              </w:tabs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Конкурс плакатів до Всесвітнього дня боротьби зі СНІДом. </w:t>
            </w:r>
          </w:p>
          <w:p>
            <w:pPr>
              <w:pStyle w:val="3"/>
              <w:tabs>
                <w:tab w:val="left" w:pos="7980" w:leader="none"/>
              </w:tabs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Цикл бесід по класах на тему: “Кому варто боятися СНІДу”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Конкурс міні-творів на тему: “Я знаю, як бути здоровим”.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грудень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2362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 xml:space="preserve">кл.кер., пед.-орг.                                            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„</w:t>
            </w:r>
            <w:r>
              <w:rPr>
                <w:sz w:val="28"/>
              </w:rPr>
              <w:t>Профілактика СНІДу – єдиний засіб боротьби з ним”. (Лекція для учнів 9-11 класів).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72" w:hanging="0"/>
              <w:rPr>
                <w:sz w:val="28"/>
              </w:rPr>
            </w:pPr>
            <w:r>
              <w:rPr>
                <w:sz w:val="28"/>
              </w:rPr>
              <w:t xml:space="preserve">класні керівники, </w:t>
            </w:r>
          </w:p>
          <w:p>
            <w:pPr>
              <w:pStyle w:val="3"/>
              <w:tabs>
                <w:tab w:val="left" w:pos="7980" w:leader="none"/>
              </w:tabs>
              <w:ind w:left="72" w:right="72" w:hanging="0"/>
              <w:rPr>
                <w:sz w:val="28"/>
              </w:rPr>
            </w:pPr>
            <w:r>
              <w:rPr>
                <w:sz w:val="28"/>
              </w:rPr>
              <w:t xml:space="preserve">лікар-гінеколог 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„</w:t>
            </w:r>
            <w:r>
              <w:rPr>
                <w:sz w:val="28"/>
              </w:rPr>
              <w:t>Церква і наука про польові форми життя”. (Лекція для учнів 5-8 класів).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лютий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класні керівники,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День здорового способу життя.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березень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психолог, соціаль-ний педагог,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Методична допомога класним керівникам у </w:t>
            </w:r>
          </w:p>
          <w:p>
            <w:pPr>
              <w:pStyle w:val="3"/>
              <w:tabs>
                <w:tab w:val="left" w:pos="7980" w:leader="none"/>
              </w:tabs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підготовці бесід про санітарно-гігієнічні норми і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профілактику захворювань серед учнівської молоді.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квітень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 xml:space="preserve">ЗДВР, пед.-орг.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Відеолекторій на тему: «Небезпеки сучасного світу» (До Всесвітнього дня здоров’я).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квітень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ВРД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День цивільної оборони:                                                      </w:t>
            </w:r>
          </w:p>
          <w:p>
            <w:pPr>
              <w:pStyle w:val="3"/>
              <w:tabs>
                <w:tab w:val="left" w:pos="7980" w:leader="none"/>
              </w:tabs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Загальношкільна лінійка.</w:t>
            </w:r>
          </w:p>
          <w:p>
            <w:pPr>
              <w:pStyle w:val="3"/>
              <w:tabs>
                <w:tab w:val="left" w:pos="7980" w:leader="none"/>
              </w:tabs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Конкурс стіннівок.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Тренувальні вправи у вигляді змагання між класами.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6.04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Цикл бесід, присвячених профілактиці інфекційних захворювань та захворювань опорно-рухового апарату. (Із залученням медпрацівників відповідного профілю).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квітень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22" w:right="72" w:hanging="0"/>
              <w:jc w:val="left"/>
              <w:rPr/>
            </w:pPr>
            <w:r>
              <w:rPr>
                <w:sz w:val="28"/>
              </w:rPr>
              <w:t>ЗДВР, пед.-орг., класні керівники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Єдина виховна година: “Вогонь не прощає легковажності”.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center"/>
              <w:rPr>
                <w:sz w:val="28"/>
              </w:rPr>
            </w:pPr>
            <w:r>
              <w:rPr>
                <w:sz w:val="28"/>
              </w:rPr>
              <w:t>грудень-січень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22" w:right="72" w:hanging="0"/>
              <w:rPr>
                <w:sz w:val="28"/>
              </w:rPr>
            </w:pPr>
            <w:r>
              <w:rPr>
                <w:sz w:val="28"/>
              </w:rPr>
              <w:t>ЗДВР, кл.кер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hanging="0"/>
              <w:rPr>
                <w:sz w:val="28"/>
              </w:rPr>
            </w:pPr>
            <w:r>
              <w:rPr>
                <w:sz w:val="28"/>
              </w:rPr>
              <w:t>Загальношкільні спортивні змагання.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22" w:right="72" w:hanging="0"/>
              <w:rPr>
                <w:sz w:val="28"/>
              </w:rPr>
            </w:pPr>
            <w:r>
              <w:rPr>
                <w:sz w:val="28"/>
              </w:rPr>
              <w:t>ЗДВР,ВРД, вчителі фіз. вих.</w:t>
            </w:r>
          </w:p>
        </w:tc>
      </w:tr>
    </w:tbl>
    <w:p>
      <w:pPr>
        <w:pStyle w:val="3"/>
        <w:tabs>
          <w:tab w:val="left" w:pos="7980" w:leader="none"/>
        </w:tabs>
        <w:ind w:left="-1080" w:right="-185" w:firstLine="1080"/>
        <w:jc w:val="left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3"/>
        <w:tabs>
          <w:tab w:val="left" w:pos="7980" w:leader="none"/>
        </w:tabs>
        <w:ind w:left="-1080" w:right="-185" w:firstLine="1080"/>
        <w:jc w:val="left"/>
        <w:rPr/>
      </w:pP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</w:rPr>
        <w:t>ІІ. Організація життєдіяльності шкільного колективу, педагогічно-цільова допомога органам учнівського самоврядування.</w:t>
      </w:r>
    </w:p>
    <w:p>
      <w:pPr>
        <w:pStyle w:val="3"/>
        <w:tabs>
          <w:tab w:val="left" w:pos="7980" w:leader="none"/>
        </w:tabs>
        <w:ind w:left="-1080" w:right="-185" w:firstLine="1080"/>
        <w:jc w:val="left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3"/>
        <w:tabs>
          <w:tab w:val="left" w:pos="7980" w:leader="none"/>
        </w:tabs>
        <w:ind w:left="-1080" w:right="-185" w:firstLine="1080"/>
        <w:jc w:val="left"/>
        <w:rPr>
          <w:b/>
          <w:b/>
          <w:bCs/>
          <w:sz w:val="28"/>
        </w:rPr>
      </w:pPr>
      <w:r>
        <w:rPr>
          <w:b/>
          <w:bCs/>
          <w:sz w:val="28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firstLine="72"/>
              <w:jc w:val="left"/>
              <w:rPr>
                <w:sz w:val="28"/>
              </w:rPr>
            </w:pPr>
            <w:r>
              <w:rPr>
                <w:sz w:val="28"/>
              </w:rPr>
              <w:t>Організаційне засідання методоб’єднання класних керівників. Обговорення планування виховної роботи на перше півріччя.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серпень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директор, 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Допомога у планування роботи шкільної бібліотеки.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серпень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Класні збори. Делегування учнів до органів учнівського самоврядування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ЗДВР, пед.-орг.,                                                                      кл.кер.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Перевірка планів роботи класних керівників.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Методична оперативка з узгодження планів класних керівників з планом роботи шкільної бібліотеки.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Організація роботи гуртків.              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Перегляд, поновлення списків неблагополучних сімей.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ЗДВР, кл.кер.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Чергові засідання ВРД.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протягом року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Чергові засідання шкільного методичного                           </w:t>
            </w:r>
          </w:p>
          <w:p>
            <w:pPr>
              <w:pStyle w:val="3"/>
              <w:tabs>
                <w:tab w:val="left" w:pos="7980" w:leader="none"/>
              </w:tabs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об’єднання класних керівників.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щокварталу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ЗДВР, директор  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Погодження плану виховної роботи на друге півріччя.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січень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Класні збори. Звіти класних органів самоврядування.                                                             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лютий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ЗДВР, кл. кер.,      пед.-орг.</w:t>
            </w:r>
          </w:p>
        </w:tc>
      </w:tr>
    </w:tbl>
    <w:p>
      <w:pPr>
        <w:pStyle w:val="3"/>
        <w:tabs>
          <w:tab w:val="left" w:pos="7980" w:leader="none"/>
        </w:tabs>
        <w:ind w:left="-1080" w:right="-185" w:firstLine="1080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3"/>
        <w:tabs>
          <w:tab w:val="left" w:pos="7980" w:leader="none"/>
        </w:tabs>
        <w:ind w:left="-1080" w:right="-185" w:firstLine="1080"/>
        <w:rPr/>
      </w:pPr>
      <w:r>
        <w:rPr>
          <w:b/>
          <w:bCs/>
          <w:sz w:val="28"/>
          <w:lang w:val="en-US"/>
        </w:rPr>
        <w:t>VI</w:t>
      </w:r>
      <w:r>
        <w:rPr>
          <w:b/>
          <w:bCs/>
          <w:sz w:val="28"/>
        </w:rPr>
        <w:t>ІІ</w:t>
      </w:r>
      <w:r>
        <w:rPr>
          <w:b/>
          <w:bCs/>
          <w:sz w:val="28"/>
          <w:lang w:val="ru-RU"/>
        </w:rPr>
        <w:t xml:space="preserve">. </w:t>
      </w:r>
      <w:r>
        <w:rPr>
          <w:b/>
          <w:bCs/>
          <w:sz w:val="28"/>
        </w:rPr>
        <w:t>Забезпечення профілактики правопорушень.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sz w:val="28"/>
          <w:lang w:val="en-US"/>
        </w:rPr>
      </w:pPr>
      <w:r>
        <w:rPr>
          <w:sz w:val="28"/>
          <w:lang w:val="en-US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Координація діяльності педколективу і адміністрації школи в організації профілактики правопорушень.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протягом року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Чергові засідання ради профілактики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щочверті                  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директор, 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right="252" w:hanging="0"/>
              <w:jc w:val="left"/>
              <w:rPr/>
            </w:pPr>
            <w:r>
              <w:rPr>
                <w:sz w:val="28"/>
              </w:rPr>
              <w:t>Систематичні</w:t>
            </w:r>
            <w:r>
              <w:rPr>
                <w:sz w:val="28"/>
                <w:lang w:val="ru-RU"/>
              </w:rPr>
              <w:t xml:space="preserve"> б</w:t>
            </w:r>
            <w:r>
              <w:rPr>
                <w:sz w:val="28"/>
              </w:rPr>
              <w:t xml:space="preserve">есіди по класах про шкідливість куріння, вживання алкоголю і наркотичних речовин.                                                       </w:t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-185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психолог, ЗДВР, пед.-орг., лікарі, гром. виховн.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Зустрічі з представниками громадськості міста, правоохоронних органів, духовенства:</w:t>
            </w:r>
          </w:p>
          <w:p>
            <w:pPr>
              <w:pStyle w:val="3"/>
              <w:tabs>
                <w:tab w:val="left" w:pos="7980" w:leader="none"/>
              </w:tabs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– “</w:t>
            </w:r>
            <w:r>
              <w:rPr>
                <w:sz w:val="28"/>
              </w:rPr>
              <w:t xml:space="preserve">Закон – один для всіх”.                                                      </w:t>
            </w:r>
          </w:p>
          <w:p>
            <w:pPr>
              <w:pStyle w:val="3"/>
              <w:tabs>
                <w:tab w:val="left" w:pos="7980" w:leader="none"/>
              </w:tabs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– “</w:t>
            </w:r>
            <w:r>
              <w:rPr>
                <w:sz w:val="28"/>
              </w:rPr>
              <w:t>Процвітання держави базується на чесності кожного її громадянина”</w:t>
            </w:r>
          </w:p>
          <w:p>
            <w:pPr>
              <w:pStyle w:val="3"/>
              <w:tabs>
                <w:tab w:val="left" w:pos="7980" w:leader="none"/>
              </w:tabs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– “</w:t>
            </w:r>
            <w:r>
              <w:rPr>
                <w:sz w:val="28"/>
              </w:rPr>
              <w:t xml:space="preserve">Божі Закони – закони ідеальної держави”.                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</w:p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березень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березень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психолог, ЗДВР, пед.-орг., лікарі, гром. виховн.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-185" w:hanging="0"/>
              <w:rPr>
                <w:sz w:val="28"/>
              </w:rPr>
            </w:pPr>
            <w:r>
              <w:rPr>
                <w:sz w:val="28"/>
              </w:rPr>
              <w:t xml:space="preserve">Індивідуальні бесіди з учнями, схильними до               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правопорушень.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кл.кер., психолог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Профілактичні співбесіди та психологічні спостереження, корекція і прогнозування поведінки потенційних правопорушників.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>ЗДВР, психолог, пед.-орг.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252" w:hanging="0"/>
              <w:jc w:val="left"/>
              <w:rPr>
                <w:sz w:val="28"/>
              </w:rPr>
            </w:pPr>
            <w:r>
              <w:rPr>
                <w:sz w:val="28"/>
              </w:rPr>
              <w:t>Чергові акції шкільного інформбюро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ВРД</w:t>
            </w:r>
          </w:p>
        </w:tc>
      </w:tr>
    </w:tbl>
    <w:p>
      <w:pPr>
        <w:pStyle w:val="3"/>
        <w:tabs>
          <w:tab w:val="left" w:pos="7980" w:leader="none"/>
        </w:tabs>
        <w:ind w:left="-1080" w:right="-185" w:hanging="0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80" w:leader="none"/>
        </w:tabs>
        <w:ind w:left="-1080" w:right="-185" w:hanging="0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80" w:leader="none"/>
        </w:tabs>
        <w:ind w:left="-1080" w:right="-185" w:hanging="0"/>
        <w:rPr>
          <w:sz w:val="28"/>
        </w:rPr>
      </w:pPr>
      <w:r>
        <w:rPr>
          <w:sz w:val="28"/>
        </w:rPr>
      </w:r>
    </w:p>
    <w:p>
      <w:pPr>
        <w:pStyle w:val="3"/>
        <w:tabs>
          <w:tab w:val="left" w:pos="7980" w:leader="none"/>
        </w:tabs>
        <w:ind w:left="-1080" w:right="-185" w:firstLine="1080"/>
        <w:rPr/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Х. Педагогізація батьків.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Збори батьків, чиї діти будуть навчатися у першому класі.                      </w:t>
            </w:r>
          </w:p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-185" w:firstLine="54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ЗДПК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72" w:right="-185" w:hanging="0"/>
              <w:rPr>
                <w:sz w:val="28"/>
              </w:rPr>
            </w:pPr>
            <w:r>
              <w:rPr>
                <w:sz w:val="28"/>
              </w:rPr>
              <w:t xml:space="preserve">Заочне анкетування батьків по класах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класоводи, кл.кер., соціальний педагог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Позакласна робота з батьками, спрямована на попередження травматизму і правопорушень.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класоводи, кл.кер., соціальний педагог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napToGrid w:val="false"/>
              <w:ind w:left="0" w:right="-185" w:hanging="0"/>
              <w:jc w:val="lef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napToGrid w:val="false"/>
              <w:ind w:left="72" w:right="72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Індивідуальні консультації батьків.     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ЗДВР, кл.кер., психолог,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соціальний педагог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/>
            </w:pPr>
            <w:r>
              <w:rPr>
                <w:sz w:val="28"/>
              </w:rPr>
              <w:t xml:space="preserve">Класні батьківські збори. Батьківський лекторій.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вересень,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грудень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hanging="0"/>
              <w:rPr>
                <w:sz w:val="28"/>
              </w:rPr>
            </w:pPr>
            <w:r>
              <w:rPr>
                <w:sz w:val="28"/>
              </w:rPr>
              <w:t>ЗДВР, кл.кер.,</w:t>
            </w:r>
          </w:p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психолог, соціальний педагог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Залучення батьків до підготовки і проведення шкільних урочистостей і свят.</w:t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hanging="0"/>
              <w:rPr>
                <w:sz w:val="28"/>
              </w:rPr>
            </w:pPr>
            <w:r>
              <w:rPr>
                <w:sz w:val="28"/>
              </w:rPr>
              <w:t>кл.кер., класоводи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72" w:right="72" w:hanging="0"/>
              <w:rPr>
                <w:sz w:val="28"/>
              </w:rPr>
            </w:pPr>
            <w:r>
              <w:rPr>
                <w:sz w:val="28"/>
              </w:rPr>
              <w:t>Зустрічі батьків з психологом. Анкетування в рамках батьківських зборів.</w:t>
            </w:r>
          </w:p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протягом року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hanging="0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Батьківський кінолекторій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протягом року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ind w:left="0" w:hanging="0"/>
              <w:rPr>
                <w:sz w:val="28"/>
              </w:rPr>
            </w:pPr>
            <w:r>
              <w:rPr>
                <w:sz w:val="28"/>
              </w:rPr>
              <w:t>ЗДВР, кл.кер.,</w:t>
            </w:r>
          </w:p>
          <w:p>
            <w:pPr>
              <w:pStyle w:val="3"/>
              <w:tabs>
                <w:tab w:val="left" w:pos="7980" w:leader="none"/>
              </w:tabs>
              <w:spacing w:before="0" w:after="200"/>
              <w:ind w:left="0" w:hanging="0"/>
              <w:rPr>
                <w:sz w:val="28"/>
              </w:rPr>
            </w:pPr>
            <w:r>
              <w:rPr>
                <w:sz w:val="28"/>
              </w:rPr>
              <w:t>психолог, соціальний педагог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Загальношкільні батьківські збори.     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березень-квітень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hanging="0"/>
              <w:rPr>
                <w:sz w:val="28"/>
              </w:rPr>
            </w:pPr>
            <w:r>
              <w:rPr>
                <w:sz w:val="28"/>
              </w:rPr>
              <w:t>дирекція</w:t>
            </w:r>
          </w:p>
        </w:tc>
      </w:tr>
    </w:tbl>
    <w:p>
      <w:pPr>
        <w:pStyle w:val="3"/>
        <w:tabs>
          <w:tab w:val="left" w:pos="7980" w:leader="none"/>
        </w:tabs>
        <w:ind w:left="0" w:right="-185" w:hanging="0"/>
        <w:rPr/>
      </w:pPr>
      <w:r>
        <w:rPr/>
      </w:r>
    </w:p>
    <w:p>
      <w:pPr>
        <w:pStyle w:val="3"/>
        <w:tabs>
          <w:tab w:val="left" w:pos="7980" w:leader="none"/>
        </w:tabs>
        <w:ind w:left="0" w:right="-185" w:hanging="0"/>
        <w:rPr/>
      </w:pPr>
      <w:r>
        <w:rPr/>
      </w:r>
    </w:p>
    <w:p>
      <w:pPr>
        <w:pStyle w:val="Normal"/>
        <w:ind w:left="-1080" w:firstLine="1080"/>
        <w:rPr/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Х. Організаційно-методична робота.</w:t>
      </w:r>
    </w:p>
    <w:p>
      <w:pPr>
        <w:pStyle w:val="Normal"/>
        <w:ind w:left="-1080"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</w:rPr>
      </w:pPr>
      <w:r>
        <w:rPr>
          <w:b/>
          <w:sz w:val="28"/>
        </w:rPr>
        <w:t>Діагностико-прогностичний напрямок:</w:t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Аналіз виховної діяльності педагогічного колективу у попередньому навчальному році.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серпень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 xml:space="preserve">ЗДВР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Моделювання виховного процесу у школі з урахуванням наявних матеріальних та творчих ресурсів.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серпень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/>
            </w:pPr>
            <w:r>
              <w:rPr>
                <w:sz w:val="28"/>
              </w:rPr>
              <w:t xml:space="preserve">ЗДВР 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8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Анкетування класних керівників з метою визначення рівня їхньої компетентності як виховників.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/>
            </w:pPr>
            <w:r>
              <w:rPr>
                <w:sz w:val="28"/>
              </w:rPr>
              <w:t>вересень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</w:tbl>
    <w:p>
      <w:pPr>
        <w:pStyle w:val="Normal"/>
        <w:ind w:left="-1080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-1080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-1080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-1080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-1080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-1080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-1080" w:firstLine="1080"/>
        <w:rPr>
          <w:b/>
          <w:b/>
          <w:sz w:val="28"/>
        </w:rPr>
      </w:pPr>
      <w:r>
        <w:rPr>
          <w:b/>
          <w:sz w:val="28"/>
        </w:rPr>
        <w:t>Організаційно-комунікативний напрямок:</w:t>
      </w:r>
    </w:p>
    <w:p>
      <w:pPr>
        <w:pStyle w:val="Normal"/>
        <w:ind w:left="-1080" w:firstLine="10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Підготовка і проведення педагогічних рад, присвячених питанням діяльності колективу школи в умовах формування національної виховної системи.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Участь у засіданнях шкільного методичного об’єднання класних керівників.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/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Координація роботи школи з позашкільними закладами, громадськими та державними організаціями.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</w:tbl>
    <w:p>
      <w:pPr>
        <w:pStyle w:val="Normal"/>
        <w:ind w:left="-1080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-1080" w:firstLine="1080"/>
        <w:rPr/>
      </w:pPr>
      <w:r>
        <w:rPr>
          <w:b/>
          <w:sz w:val="28"/>
        </w:rPr>
        <w:t>Аналітико-корекційний напрямок</w:t>
      </w:r>
      <w:r>
        <w:rPr>
          <w:b/>
          <w:sz w:val="28"/>
          <w:lang w:val="uk-UA"/>
        </w:rPr>
        <w:t>:</w:t>
      </w:r>
    </w:p>
    <w:p>
      <w:pPr>
        <w:pStyle w:val="Normal"/>
        <w:ind w:left="-1080" w:firstLine="1080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50"/>
        <w:gridCol w:w="266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 xml:space="preserve">Поточний аналіз позитивних та негативних тенденцій в учнівському середовищі.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Оперативні наради з класними керівниками за участю психолога, соціального педагога та педагога-організатора.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Поточна корекція планів виховної роботи школи і класних керівників.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</w:tbl>
    <w:p>
      <w:pPr>
        <w:pStyle w:val="3"/>
        <w:tabs>
          <w:tab w:val="left" w:pos="7920" w:leader="none"/>
        </w:tabs>
        <w:ind w:left="-1080" w:right="-185" w:firstLine="180"/>
        <w:jc w:val="left"/>
        <w:rPr>
          <w:sz w:val="28"/>
          <w:lang w:val="ru-RU"/>
        </w:rPr>
      </w:pPr>
      <w:r>
        <w:rPr>
          <w:sz w:val="28"/>
          <w:lang w:val="ru-RU"/>
        </w:rPr>
      </w:r>
    </w:p>
    <w:p>
      <w:pPr>
        <w:pStyle w:val="3"/>
        <w:tabs>
          <w:tab w:val="left" w:pos="7920" w:leader="none"/>
        </w:tabs>
        <w:ind w:left="-1080" w:right="-185" w:firstLine="1080"/>
        <w:jc w:val="left"/>
        <w:rPr/>
      </w:pPr>
      <w:r>
        <w:rPr>
          <w:b/>
          <w:sz w:val="28"/>
        </w:rPr>
        <w:t>ХІ. Керівництво, контроль і методичне забезпечення виховної роботи.</w:t>
      </w:r>
    </w:p>
    <w:p>
      <w:pPr>
        <w:pStyle w:val="3"/>
        <w:tabs>
          <w:tab w:val="left" w:pos="7920" w:leader="none"/>
        </w:tabs>
        <w:ind w:left="-1080" w:right="-185" w:firstLine="18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0990" w:type="dxa"/>
        <w:jc w:val="left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40"/>
        <w:gridCol w:w="5940"/>
        <w:gridCol w:w="1800"/>
        <w:gridCol w:w="2710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Узгодження плану роботи шкільних методичних об’єднань класних керівників.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вересень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>Виступ на чергових засіданнях ШМО класних керівників з аналізом виховних заходів.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раз на чверть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/>
            </w:pPr>
            <w:r>
              <w:rPr>
                <w:sz w:val="28"/>
              </w:rPr>
              <w:t xml:space="preserve">Відвідування виховних годин згідно складеного графіку.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протягом року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Вивчення досвіду позакласної роботи класних керівників: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5580" w:leader="none"/>
                <w:tab w:val="left" w:pos="6300" w:leader="none"/>
                <w:tab w:val="left" w:pos="7920" w:leader="none"/>
              </w:tabs>
              <w:ind w:left="720" w:right="72" w:hanging="360"/>
              <w:jc w:val="left"/>
              <w:rPr>
                <w:sz w:val="28"/>
              </w:rPr>
            </w:pPr>
            <w:r>
              <w:rPr>
                <w:sz w:val="28"/>
              </w:rPr>
              <w:t>Чарторинської Л.І.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5580" w:leader="none"/>
                <w:tab w:val="left" w:pos="6300" w:leader="none"/>
                <w:tab w:val="left" w:pos="7920" w:leader="none"/>
              </w:tabs>
              <w:ind w:left="720" w:right="72" w:hanging="360"/>
              <w:jc w:val="left"/>
              <w:rPr>
                <w:sz w:val="28"/>
              </w:rPr>
            </w:pPr>
            <w:r>
              <w:rPr>
                <w:sz w:val="28"/>
              </w:rPr>
              <w:t>Михайлюк С.І.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5580" w:leader="none"/>
                <w:tab w:val="left" w:pos="6300" w:leader="none"/>
                <w:tab w:val="left" w:pos="7920" w:leader="none"/>
              </w:tabs>
              <w:ind w:left="720" w:right="72" w:hanging="360"/>
              <w:jc w:val="left"/>
              <w:rPr>
                <w:sz w:val="28"/>
              </w:rPr>
            </w:pPr>
            <w:r>
              <w:rPr>
                <w:sz w:val="28"/>
              </w:rPr>
              <w:t>Колос М.В.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720" w:right="72" w:hanging="360"/>
              <w:jc w:val="left"/>
              <w:rPr>
                <w:sz w:val="28"/>
              </w:rPr>
            </w:pPr>
            <w:r>
              <w:rPr>
                <w:sz w:val="28"/>
              </w:rPr>
              <w:t>Денис Н.Г.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Поточна корекція планів виховної роботи з класами.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Методичні оперативки з класними керівниками. Ознайомлення класних керівників з новинками педагогічної літератури.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протягом року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right="-185" w:hanging="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5580" w:leader="none"/>
                <w:tab w:val="left" w:pos="6300" w:leader="none"/>
                <w:tab w:val="left" w:pos="7920" w:leader="none"/>
              </w:tabs>
              <w:spacing w:before="0" w:after="200"/>
              <w:ind w:left="0" w:right="72" w:hanging="0"/>
              <w:jc w:val="left"/>
              <w:rPr>
                <w:sz w:val="28"/>
              </w:rPr>
            </w:pPr>
            <w:r>
              <w:rPr>
                <w:sz w:val="28"/>
              </w:rPr>
              <w:t>Підсумковий аналіз проробленої за рік роботи. Складання перспективного плану роботи на наступний рік.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1497" w:leader="none"/>
                <w:tab w:val="left" w:pos="7920" w:leader="none"/>
              </w:tabs>
              <w:spacing w:before="0" w:after="200"/>
              <w:ind w:left="0" w:right="122" w:hanging="0"/>
              <w:jc w:val="center"/>
              <w:rPr>
                <w:sz w:val="28"/>
              </w:rPr>
            </w:pPr>
            <w:r>
              <w:rPr>
                <w:sz w:val="28"/>
              </w:rPr>
              <w:t>червень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3"/>
              <w:tabs>
                <w:tab w:val="left" w:pos="7920" w:leader="none"/>
              </w:tabs>
              <w:spacing w:before="0" w:after="20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</w:tbl>
    <w:p>
      <w:pPr>
        <w:pStyle w:val="3"/>
        <w:tabs>
          <w:tab w:val="left" w:pos="7920" w:leader="none"/>
        </w:tabs>
        <w:spacing w:before="0" w:after="200"/>
        <w:ind w:left="-1080" w:right="-185" w:firstLine="18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paragraph" w:styleId="3">
    <w:name w:val="Основной текст с отступом 3"/>
    <w:basedOn w:val="Normal"/>
    <w:qFormat/>
    <w:pPr>
      <w:ind w:left="-540" w:firstLine="1080"/>
      <w:jc w:val="both"/>
    </w:pPr>
    <w:rPr>
      <w:sz w:val="32"/>
      <w:lang w:val="uk-U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16</Pages>
  <Words>1997</Words>
  <Characters>13083</Characters>
  <CharactersWithSpaces>16406</CharactersWithSpaces>
  <Paragraphs>576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2019-02-26T12:54:48Z</dcterms:modified>
  <cp:revision>3</cp:revision>
  <dc:subject/>
  <dc:title/>
</cp:coreProperties>
</file>